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[이 기사에 나온 스타트업에 대한 보다 다양한 기업정보는 유니콘팩토리 빅데이터 플랫폼 '데이터랩'에서 볼 수 있습니다.]</w:t>
        <w:br/>
        <w:br/>
        <w:br/>
        <w:br/>
        <w:br/>
        <w:br/>
        <w:br/>
        <w:br/>
        <w:t>/그래픽=경기창조경제혁신센터경기창조경제혁신센터(이하 경기혁신센터)는 '2024년 창업성장기술개발사업(글로벌 연구개발(R&amp;D))'에 추천할 우수 기술 보유 기업을 모집한다고 17일 밝혔다.창업성장기술개발사업은 성장 잠재력을 보유한 스타트업의 R&amp;D 지원을 통해 기술창업 활성화 및 창업기업의 성장 촉진을 목적으로 한다. 그 중 '글로벌 R&amp;D 사업'은 글로벌 시장 진출을 희망하는 스타트업에 현지화 기술개발 및 글로벌 사업화 프로그램을 연계 및 지원하는 사업이다.유망 스타트업에 최대 1년 간 1억2000만원 이내 R&amp;D 비용이 지원된다. 모집 대상은 글로벌 시장(미주, 아시아, 중동권역) 진출 계획을 보유한 창업 7년 이하, 매출액 20억원 미만 창업기업이다. 경기혁신센터는 이번 모집을 통해 창업기업 96개사를 선발해 중소기업기술정보진흥원(TIPA)에 추천할 계획이다. 선발기업에는 △KT, LG전자, SK에코플랜트 등 대·중견 기업 파트너사와 밋업 및 사업화 연계 등 전방위적인 후속 연계 프로그램을 지원할 예정이다.경기혁신센터 관계자는 "선발된 기업들이 글로벌 시장에서 두각을 나타낼 수 있도록 혁신 기술의 실증과 현지 네트워크 구축 및 투자 연계를 지원하여 기술 기반 스타트업이 안정적으로 성공할 수 있도록 노력하겠다"고 밝혔다.[머니투데이 스타트업 미디어 플랫폼 '유니콘팩토리']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