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302AC" w14:textId="77777777" w:rsidR="001D7CC8" w:rsidRPr="003609D2" w:rsidRDefault="001D7CC8" w:rsidP="001D7CC8">
      <w:pPr>
        <w:widowControl w:val="0"/>
        <w:tabs>
          <w:tab w:val="left" w:pos="9717"/>
        </w:tabs>
        <w:autoSpaceDE w:val="0"/>
        <w:autoSpaceDN w:val="0"/>
        <w:spacing w:after="0" w:line="240" w:lineRule="auto"/>
        <w:ind w:left="0" w:firstLine="0"/>
        <w:jc w:val="left"/>
        <w:rPr>
          <w:rFonts w:ascii="Times New Roman" w:eastAsia="Times New Roman" w:hAnsi="Times New Roman" w:cs="Times New Roman"/>
          <w:color w:val="auto"/>
          <w:kern w:val="0"/>
          <w:sz w:val="49"/>
          <w:szCs w:val="22"/>
          <w:lang w:val="fr-FR"/>
          <w14:ligatures w14:val="none"/>
        </w:rPr>
      </w:pPr>
      <w:r w:rsidRPr="003609D2">
        <w:rPr>
          <w:rFonts w:ascii="Times New Roman" w:eastAsia="Times New Roman" w:hAnsi="Times New Roman" w:cs="Times New Roman"/>
          <w:noProof/>
          <w:color w:val="auto"/>
          <w:kern w:val="0"/>
          <w:sz w:val="49"/>
          <w:szCs w:val="22"/>
          <w:lang w:val="fr-FR"/>
          <w14:ligatures w14:val="none"/>
        </w:rPr>
        <mc:AlternateContent>
          <mc:Choice Requires="wps">
            <w:drawing>
              <wp:anchor distT="0" distB="0" distL="0" distR="0" simplePos="0" relativeHeight="251660288" behindDoc="1" locked="0" layoutInCell="1" allowOverlap="1" wp14:anchorId="3BBCE9D9" wp14:editId="5963EED7">
                <wp:simplePos x="0" y="0"/>
                <wp:positionH relativeFrom="page">
                  <wp:posOffset>6814693</wp:posOffset>
                </wp:positionH>
                <wp:positionV relativeFrom="paragraph">
                  <wp:posOffset>279531</wp:posOffset>
                </wp:positionV>
                <wp:extent cx="25400" cy="43624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 cy="436245"/>
                        </a:xfrm>
                        <a:custGeom>
                          <a:avLst/>
                          <a:gdLst/>
                          <a:ahLst/>
                          <a:cxnLst/>
                          <a:rect l="l" t="t" r="r" b="b"/>
                          <a:pathLst>
                            <a:path w="25400" h="436245">
                              <a:moveTo>
                                <a:pt x="25311" y="0"/>
                              </a:moveTo>
                              <a:lnTo>
                                <a:pt x="0" y="0"/>
                              </a:lnTo>
                              <a:lnTo>
                                <a:pt x="0" y="435648"/>
                              </a:lnTo>
                              <a:lnTo>
                                <a:pt x="25311" y="435648"/>
                              </a:lnTo>
                              <a:lnTo>
                                <a:pt x="253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4FAABE" id="Graphic 26" o:spid="_x0000_s1026" style="position:absolute;margin-left:536.6pt;margin-top:22pt;width:2pt;height:34.35pt;z-index:-251656192;visibility:visible;mso-wrap-style:square;mso-wrap-distance-left:0;mso-wrap-distance-top:0;mso-wrap-distance-right:0;mso-wrap-distance-bottom:0;mso-position-horizontal:absolute;mso-position-horizontal-relative:page;mso-position-vertical:absolute;mso-position-vertical-relative:text;v-text-anchor:top" coordsize="25400,436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" path="m25311,l,,,435648r25311,l25311,xe" fillcolor="black" stroked="f">
                <v:path arrowok="t"/>
                <w10:wrap anchorx="page"/>
              </v:shape>
            </w:pict>
          </mc:Fallback>
        </mc:AlternateContent>
      </w:r>
      <w:r w:rsidRPr="003609D2">
        <w:rPr>
          <w:rFonts w:ascii="Times New Roman" w:eastAsia="Times New Roman" w:hAnsi="Times New Roman" w:cs="Times New Roman"/>
          <w:noProof/>
          <w:color w:val="auto"/>
          <w:kern w:val="0"/>
          <w:sz w:val="49"/>
          <w:szCs w:val="22"/>
          <w:lang w:val="fr-FR"/>
          <w14:ligatures w14:val="none"/>
        </w:rPr>
        <mc:AlternateContent>
          <mc:Choice Requires="wpg">
            <w:drawing>
              <wp:anchor distT="0" distB="0" distL="0" distR="0" simplePos="0" relativeHeight="251659264" behindDoc="0" locked="0" layoutInCell="1" allowOverlap="1" wp14:anchorId="69CE931B" wp14:editId="34EE6D51">
                <wp:simplePos x="0" y="0"/>
                <wp:positionH relativeFrom="page">
                  <wp:posOffset>720001</wp:posOffset>
                </wp:positionH>
                <wp:positionV relativeFrom="paragraph">
                  <wp:posOffset>355451</wp:posOffset>
                </wp:positionV>
                <wp:extent cx="1704975" cy="607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4975" cy="607060"/>
                          <a:chOff x="0" y="0"/>
                          <a:chExt cx="1704975" cy="607060"/>
                        </a:xfrm>
                      </wpg:grpSpPr>
                      <wps:wsp>
                        <wps:cNvPr id="28" name="Graphic 28"/>
                        <wps:cNvSpPr/>
                        <wps:spPr>
                          <a:xfrm>
                            <a:off x="0" y="0"/>
                            <a:ext cx="25400" cy="607060"/>
                          </a:xfrm>
                          <a:custGeom>
                            <a:avLst/>
                            <a:gdLst/>
                            <a:ahLst/>
                            <a:cxnLst/>
                            <a:rect l="l" t="t" r="r" b="b"/>
                            <a:pathLst>
                              <a:path w="25400" h="607060">
                                <a:moveTo>
                                  <a:pt x="25311" y="0"/>
                                </a:moveTo>
                                <a:lnTo>
                                  <a:pt x="0" y="0"/>
                                </a:lnTo>
                                <a:lnTo>
                                  <a:pt x="0" y="606971"/>
                                </a:lnTo>
                                <a:lnTo>
                                  <a:pt x="25311" y="606971"/>
                                </a:lnTo>
                                <a:lnTo>
                                  <a:pt x="25311"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5298" y="600646"/>
                            <a:ext cx="1680210" cy="1270"/>
                          </a:xfrm>
                          <a:custGeom>
                            <a:avLst/>
                            <a:gdLst/>
                            <a:ahLst/>
                            <a:cxnLst/>
                            <a:rect l="l" t="t" r="r" b="b"/>
                            <a:pathLst>
                              <a:path w="1680210">
                                <a:moveTo>
                                  <a:pt x="0" y="0"/>
                                </a:moveTo>
                                <a:lnTo>
                                  <a:pt x="1679613" y="0"/>
                                </a:lnTo>
                              </a:path>
                            </a:pathLst>
                          </a:custGeom>
                          <a:ln w="126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B5811E" id="Group 27" o:spid="_x0000_s1026" style="position:absolute;margin-left:56.7pt;margin-top:28pt;width:134.25pt;height:47.8pt;z-index:251659264;mso-wrap-distance-left:0;mso-wrap-distance-right:0;mso-position-horizontal-relative:page" coordsize="17049,60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">
                <v:shape id="Graphic 28" o:spid="_x0000_s1027" style="position:absolute;width:254;height:6070;visibility:visible;mso-wrap-style:square;v-text-anchor:top" coordsize="25400,607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" path="m25311,l,,,606971r25311,l25311,xe" fillcolor="black" stroked="f">
                  <v:path arrowok="t"/>
                </v:shape>
                <v:shape id="Graphic 29" o:spid="_x0000_s1028" style="position:absolute;left:252;top:6006;width:16803;height:13;visibility:visible;mso-wrap-style:square;v-text-anchor:top" coordsize="168021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" path="m,l1679613,e" filled="f" strokeweight=".35136mm">
                  <v:path arrowok="t"/>
                </v:shape>
                <w10:wrap anchorx="page"/>
              </v:group>
            </w:pict>
          </mc:Fallback>
        </mc:AlternateContent>
      </w:r>
      <w:r w:rsidRPr="003609D2">
        <w:rPr>
          <w:rFonts w:ascii="Arial MT" w:eastAsia="Times New Roman" w:hAnsi="Times New Roman" w:cs="Times New Roman"/>
          <w:color w:val="auto"/>
          <w:kern w:val="0"/>
          <w:sz w:val="34"/>
          <w:szCs w:val="22"/>
          <w:lang w:val="fr-FR"/>
          <w14:ligatures w14:val="none"/>
        </w:rPr>
        <w:t>CHAPITRE</w:t>
      </w:r>
      <w:r w:rsidRPr="003609D2">
        <w:rPr>
          <w:rFonts w:ascii="Arial MT" w:eastAsia="Times New Roman" w:hAnsi="Times New Roman" w:cs="Times New Roman"/>
          <w:color w:val="auto"/>
          <w:spacing w:val="23"/>
          <w:kern w:val="0"/>
          <w:sz w:val="34"/>
          <w:szCs w:val="22"/>
          <w:lang w:val="fr-FR"/>
          <w14:ligatures w14:val="none"/>
        </w:rPr>
        <w:t xml:space="preserve"> </w:t>
      </w:r>
      <w:r w:rsidRPr="003609D2">
        <w:rPr>
          <w:rFonts w:ascii="Arial MT" w:eastAsia="Times New Roman" w:hAnsi="Times New Roman" w:cs="Times New Roman"/>
          <w:color w:val="auto"/>
          <w:kern w:val="0"/>
          <w:sz w:val="49"/>
          <w:szCs w:val="22"/>
          <w:lang w:val="fr-FR"/>
          <w14:ligatures w14:val="none"/>
        </w:rPr>
        <w:t>2</w:t>
      </w:r>
      <w:r w:rsidRPr="003609D2">
        <w:rPr>
          <w:rFonts w:ascii="Times New Roman" w:eastAsia="Times New Roman" w:hAnsi="Times New Roman" w:cs="Times New Roman"/>
          <w:color w:val="auto"/>
          <w:kern w:val="0"/>
          <w:sz w:val="49"/>
          <w:szCs w:val="22"/>
          <w:u w:val="single"/>
          <w:lang w:val="fr-FR"/>
          <w14:ligatures w14:val="none"/>
        </w:rPr>
        <w:tab/>
      </w:r>
    </w:p>
    <w:p w14:paraId="78DA6928" w14:textId="77777777" w:rsidR="001D7CC8" w:rsidRPr="003609D2" w:rsidRDefault="001D7CC8" w:rsidP="001D7CC8">
      <w:pPr>
        <w:widowControl w:val="0"/>
        <w:autoSpaceDE w:val="0"/>
        <w:autoSpaceDN w:val="0"/>
        <w:spacing w:before="243" w:after="0" w:line="240" w:lineRule="auto"/>
        <w:ind w:left="0" w:firstLine="0"/>
        <w:jc w:val="left"/>
        <w:rPr>
          <w:rFonts w:ascii="Times New Roman" w:eastAsia="Times New Roman" w:hAnsi="Times New Roman" w:cs="Times New Roman"/>
          <w:color w:val="auto"/>
          <w:kern w:val="0"/>
          <w:sz w:val="34"/>
          <w:lang w:val="fr-FR"/>
          <w14:ligatures w14:val="none"/>
        </w:rPr>
      </w:pPr>
    </w:p>
    <w:p w14:paraId="6E011A37" w14:textId="77777777" w:rsidR="001D7CC8" w:rsidRDefault="001D7CC8" w:rsidP="001D7CC8">
      <w:pPr>
        <w:widowControl w:val="0"/>
        <w:autoSpaceDE w:val="0"/>
        <w:autoSpaceDN w:val="0"/>
        <w:spacing w:after="0" w:line="240" w:lineRule="auto"/>
        <w:ind w:left="2725" w:firstLine="0"/>
        <w:jc w:val="left"/>
        <w:rPr>
          <w:rFonts w:ascii="Times New Roman" w:eastAsia="Times New Roman" w:hAnsi="Times New Roman" w:cs="Times New Roman"/>
          <w:color w:val="auto"/>
          <w:kern w:val="0"/>
          <w:sz w:val="34"/>
          <w:szCs w:val="22"/>
          <w:lang w:val="fr-FR"/>
          <w14:ligatures w14:val="none"/>
        </w:rPr>
      </w:pPr>
      <w:r w:rsidRPr="003609D2">
        <w:rPr>
          <w:rFonts w:ascii="Times New Roman" w:eastAsia="Times New Roman" w:hAnsi="Times New Roman" w:cs="Times New Roman"/>
          <w:color w:val="auto"/>
          <w:kern w:val="0"/>
          <w:sz w:val="34"/>
          <w:szCs w:val="22"/>
          <w:lang w:val="fr-FR"/>
          <w14:ligatures w14:val="none"/>
        </w:rPr>
        <w:t xml:space="preserve">État de </w:t>
      </w:r>
      <w:proofErr w:type="gramStart"/>
      <w:r w:rsidRPr="003609D2">
        <w:rPr>
          <w:rFonts w:ascii="Times New Roman" w:eastAsia="Times New Roman" w:hAnsi="Times New Roman" w:cs="Times New Roman"/>
          <w:color w:val="auto"/>
          <w:kern w:val="0"/>
          <w:sz w:val="34"/>
          <w:szCs w:val="22"/>
          <w:lang w:val="fr-FR"/>
          <w14:ligatures w14:val="none"/>
        </w:rPr>
        <w:t>le art</w:t>
      </w:r>
      <w:proofErr w:type="gramEnd"/>
    </w:p>
    <w:p w14:paraId="3B57A565" w14:textId="77777777" w:rsidR="001D7CC8" w:rsidRPr="003609D2" w:rsidRDefault="001D7CC8" w:rsidP="001D7CC8">
      <w:pPr>
        <w:widowControl w:val="0"/>
        <w:autoSpaceDE w:val="0"/>
        <w:autoSpaceDN w:val="0"/>
        <w:spacing w:after="0" w:line="240" w:lineRule="auto"/>
        <w:ind w:left="2725" w:firstLine="0"/>
        <w:jc w:val="left"/>
        <w:rPr>
          <w:rFonts w:ascii="Times New Roman" w:eastAsia="Times New Roman" w:hAnsi="Times New Roman" w:cs="Times New Roman"/>
          <w:color w:val="auto"/>
          <w:kern w:val="0"/>
          <w:sz w:val="34"/>
          <w:szCs w:val="22"/>
          <w:lang w:val="fr-FR"/>
          <w14:ligatures w14:val="none"/>
        </w:rPr>
      </w:pPr>
    </w:p>
    <w:p w14:paraId="2C70DF72" w14:textId="77777777" w:rsidR="001D7CC8" w:rsidRPr="00DF2061" w:rsidRDefault="001D7CC8" w:rsidP="001D7CC8">
      <w:pPr>
        <w:widowControl w:val="0"/>
        <w:numPr>
          <w:ilvl w:val="0"/>
          <w:numId w:val="9"/>
        </w:numPr>
        <w:tabs>
          <w:tab w:val="left" w:pos="1531"/>
        </w:tabs>
        <w:autoSpaceDE w:val="0"/>
        <w:autoSpaceDN w:val="0"/>
        <w:spacing w:before="244" w:after="0" w:line="240" w:lineRule="auto"/>
        <w:ind w:hanging="321"/>
        <w:outlineLvl w:val="1"/>
        <w:rPr>
          <w:rFonts w:ascii="Times New Roman" w:eastAsia="Times New Roman" w:hAnsi="Times New Roman" w:cs="Times New Roman"/>
          <w:b/>
          <w:bCs/>
          <w:color w:val="auto"/>
          <w:kern w:val="0"/>
          <w:sz w:val="32"/>
          <w:szCs w:val="32"/>
          <w:lang w:val="fr"/>
          <w14:ligatures w14:val="none"/>
        </w:rPr>
      </w:pPr>
      <w:r w:rsidRPr="00DF2061">
        <w:rPr>
          <w:rFonts w:ascii="Times New Roman" w:eastAsia="Times New Roman" w:hAnsi="Times New Roman" w:cs="Times New Roman"/>
          <w:b/>
          <w:bCs/>
          <w:color w:val="auto"/>
          <w:spacing w:val="-2"/>
          <w:kern w:val="0"/>
          <w:sz w:val="32"/>
          <w:szCs w:val="32"/>
          <w:lang w:val="fr"/>
          <w14:ligatures w14:val="none"/>
        </w:rPr>
        <w:t>Introduction</w:t>
      </w:r>
    </w:p>
    <w:p w14:paraId="0138E465" w14:textId="77777777" w:rsidR="001D7CC8" w:rsidRPr="00DF2061" w:rsidRDefault="001D7CC8" w:rsidP="001D7CC8">
      <w:pPr>
        <w:widowControl w:val="0"/>
        <w:autoSpaceDE w:val="0"/>
        <w:autoSpaceDN w:val="0"/>
        <w:spacing w:before="302" w:after="0" w:line="360" w:lineRule="auto"/>
        <w:ind w:left="850" w:right="988"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Au sein de l’environnement sans cesse renouvelé des infrastructures informatiques, la supervision réseau est aujourd’hui un pilier indispensable pour garantir performance, fiabilité et sécurité. Confrontés à l’expansion et à la complexité croissantes des architectures, les outils de monitoring doivent évoluer pour fournir des données à la fois précises et en temps réel, tout en offrant simplicité d’usage, capacité de montée en charge et intégration fluide. Le chapitre « État de l’art » propose une étude approfondie des solutions de surveillance réseau les plus répandues, examinant leurs fonctionnalités, architectures et limites. En comparant ces outils selon leur ergonomie, leur évolutivité, leurs performances et leur coût, nous mettons en lumière les lacunes persistantes. Cette analyse révèle tant les atouts que les faiblesses de plateformes établies comme Nagios, Zabbix ou PRTG, et justifie la nécessité d’une solution plus moderne et adaptable. Comprendre l’état actuel du domaine est une étape essentielle pour concevoir un système à la fois innovant et en phase avec les besoins opérationnels du secteur.</w:t>
      </w:r>
    </w:p>
    <w:p w14:paraId="7E9EB135" w14:textId="77777777" w:rsidR="001D7CC8" w:rsidRPr="00DF2061" w:rsidRDefault="001D7CC8" w:rsidP="001D7CC8">
      <w:pPr>
        <w:widowControl w:val="0"/>
        <w:numPr>
          <w:ilvl w:val="0"/>
          <w:numId w:val="9"/>
        </w:numPr>
        <w:tabs>
          <w:tab w:val="left" w:pos="1569"/>
        </w:tabs>
        <w:autoSpaceDE w:val="0"/>
        <w:autoSpaceDN w:val="0"/>
        <w:spacing w:before="161"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0" w:name="_TOC_250067"/>
      <w:r w:rsidRPr="00DF2061">
        <w:rPr>
          <w:rFonts w:ascii="Times New Roman" w:eastAsia="Times New Roman" w:hAnsi="Times New Roman" w:cs="Times New Roman"/>
          <w:b/>
          <w:bCs/>
          <w:color w:val="auto"/>
          <w:kern w:val="0"/>
          <w:sz w:val="32"/>
          <w:szCs w:val="32"/>
          <w:lang w:val="fr"/>
          <w14:ligatures w14:val="none"/>
        </w:rPr>
        <w:t>Aperçu</w:t>
      </w:r>
      <w:r w:rsidRPr="00DF2061">
        <w:rPr>
          <w:rFonts w:ascii="Times New Roman" w:eastAsia="Times New Roman" w:hAnsi="Times New Roman" w:cs="Times New Roman"/>
          <w:b/>
          <w:bCs/>
          <w:color w:val="auto"/>
          <w:spacing w:val="-4"/>
          <w:kern w:val="0"/>
          <w:sz w:val="32"/>
          <w:szCs w:val="32"/>
          <w:lang w:val="fr"/>
          <w14:ligatures w14:val="none"/>
        </w:rPr>
        <w:t xml:space="preserve"> </w:t>
      </w:r>
      <w:r>
        <w:rPr>
          <w:rFonts w:ascii="Times New Roman" w:eastAsia="Times New Roman" w:hAnsi="Times New Roman" w:cs="Times New Roman"/>
          <w:b/>
          <w:bCs/>
          <w:color w:val="auto"/>
          <w:kern w:val="0"/>
          <w:sz w:val="32"/>
          <w:szCs w:val="32"/>
          <w:lang w:val="fr"/>
          <w14:ligatures w14:val="none"/>
        </w:rPr>
        <w:t>sur</w:t>
      </w:r>
      <w:r w:rsidRPr="00DF2061">
        <w:rPr>
          <w:rFonts w:ascii="Times New Roman" w:eastAsia="Times New Roman" w:hAnsi="Times New Roman" w:cs="Times New Roman"/>
          <w:b/>
          <w:bCs/>
          <w:color w:val="auto"/>
          <w:spacing w:val="-8"/>
          <w:kern w:val="0"/>
          <w:sz w:val="32"/>
          <w:szCs w:val="32"/>
          <w:lang w:val="fr"/>
          <w14:ligatures w14:val="none"/>
        </w:rPr>
        <w:t xml:space="preserve"> </w:t>
      </w:r>
      <w:bookmarkEnd w:id="0"/>
      <w:r w:rsidRPr="00DF2061">
        <w:rPr>
          <w:rFonts w:ascii="Times New Roman" w:eastAsia="Times New Roman" w:hAnsi="Times New Roman" w:cs="Times New Roman"/>
          <w:b/>
          <w:bCs/>
          <w:color w:val="auto"/>
          <w:spacing w:val="-4"/>
          <w:kern w:val="0"/>
          <w:sz w:val="32"/>
          <w:szCs w:val="32"/>
          <w:lang w:val="fr"/>
          <w14:ligatures w14:val="none"/>
        </w:rPr>
        <w:t>SNMP</w:t>
      </w:r>
    </w:p>
    <w:p w14:paraId="29013924" w14:textId="77777777" w:rsidR="001D7CC8" w:rsidRPr="00DF2061" w:rsidRDefault="001D7CC8" w:rsidP="001D7CC8">
      <w:pPr>
        <w:widowControl w:val="0"/>
        <w:autoSpaceDE w:val="0"/>
        <w:autoSpaceDN w:val="0"/>
        <w:spacing w:before="305"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 protocole SNMP (Simple Network Management Protocol) est couramment employé pour administrer les équipements sur les réseaux IP. Il permet de superviser et de contrôler des matériels tels que routeurs, commutateurs, serveurs ou imprimantes. SNMP repose sur une architecture client-serveur : le gestionnaire SNMP (client) échange avec les agents SNMP (serveurs) installés sur les dispositifs. Cette communication donne aux administrateurs la possibilité de recueillir des indicateurs clés de performance, de configurer les équipements et de recevoir des notifications en cas d’événements réseau.</w:t>
      </w:r>
    </w:p>
    <w:p w14:paraId="2EF9D4E6" w14:textId="77777777" w:rsidR="001D7CC8" w:rsidRPr="00DF2061" w:rsidRDefault="001D7CC8" w:rsidP="001D7CC8">
      <w:pPr>
        <w:widowControl w:val="0"/>
        <w:autoSpaceDE w:val="0"/>
        <w:autoSpaceDN w:val="0"/>
        <w:spacing w:before="305"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SNMP a connu plusieurs évolutions : SNMPv1 a vu le jour à la fin des années 1980, suivi de SNMPv2 au début des années 1990, puis de SNMPv3 à la fin des années 1990, cette dernière version apportant des renforcements significatifs en matière de sécurité et de gestion des données. Grâce à ces avancées successives, SNMP demeure un outil fiable et complet pour la gestion des infrastructures réseau.[1]</w:t>
      </w:r>
    </w:p>
    <w:p w14:paraId="41694596" w14:textId="77777777" w:rsidR="001D7CC8" w:rsidRPr="00DF2061" w:rsidRDefault="001D7CC8" w:rsidP="001D7CC8">
      <w:pPr>
        <w:widowControl w:val="0"/>
        <w:numPr>
          <w:ilvl w:val="0"/>
          <w:numId w:val="9"/>
        </w:numPr>
        <w:tabs>
          <w:tab w:val="left" w:pos="1531"/>
        </w:tabs>
        <w:autoSpaceDE w:val="0"/>
        <w:autoSpaceDN w:val="0"/>
        <w:spacing w:before="161" w:after="0" w:line="240" w:lineRule="auto"/>
        <w:ind w:hanging="321"/>
        <w:outlineLvl w:val="1"/>
        <w:rPr>
          <w:rFonts w:ascii="Times New Roman" w:eastAsia="Times New Roman" w:hAnsi="Times New Roman" w:cs="Times New Roman"/>
          <w:b/>
          <w:bCs/>
          <w:color w:val="auto"/>
          <w:kern w:val="0"/>
          <w:sz w:val="32"/>
          <w:szCs w:val="32"/>
          <w:lang w:val="fr"/>
          <w14:ligatures w14:val="none"/>
        </w:rPr>
      </w:pPr>
      <w:bookmarkStart w:id="1" w:name="_TOC_250066"/>
      <w:r w:rsidRPr="00DF2061">
        <w:rPr>
          <w:rFonts w:ascii="Times New Roman" w:eastAsia="Times New Roman" w:hAnsi="Times New Roman" w:cs="Times New Roman"/>
          <w:b/>
          <w:bCs/>
          <w:color w:val="auto"/>
          <w:kern w:val="0"/>
          <w:sz w:val="32"/>
          <w:szCs w:val="32"/>
          <w:lang w:val="fr"/>
          <w14:ligatures w14:val="none"/>
        </w:rPr>
        <w:lastRenderedPageBreak/>
        <w:t>Importance</w:t>
      </w:r>
      <w:r w:rsidRPr="00DF2061">
        <w:rPr>
          <w:rFonts w:ascii="Times New Roman" w:eastAsia="Times New Roman" w:hAnsi="Times New Roman" w:cs="Times New Roman"/>
          <w:b/>
          <w:bCs/>
          <w:color w:val="auto"/>
          <w:spacing w:val="-10"/>
          <w:kern w:val="0"/>
          <w:sz w:val="32"/>
          <w:szCs w:val="32"/>
          <w:lang w:val="fr"/>
          <w14:ligatures w14:val="none"/>
        </w:rPr>
        <w:t xml:space="preserve"> </w:t>
      </w:r>
      <w:r w:rsidRPr="00DF2061">
        <w:rPr>
          <w:rFonts w:ascii="Times New Roman" w:eastAsia="Times New Roman" w:hAnsi="Times New Roman" w:cs="Times New Roman"/>
          <w:b/>
          <w:bCs/>
          <w:color w:val="auto"/>
          <w:kern w:val="0"/>
          <w:sz w:val="32"/>
          <w:szCs w:val="32"/>
          <w:lang w:val="fr"/>
          <w14:ligatures w14:val="none"/>
        </w:rPr>
        <w:t>de</w:t>
      </w:r>
      <w:r>
        <w:rPr>
          <w:rFonts w:ascii="Times New Roman" w:eastAsia="Times New Roman" w:hAnsi="Times New Roman" w:cs="Times New Roman"/>
          <w:b/>
          <w:bCs/>
          <w:color w:val="auto"/>
          <w:kern w:val="0"/>
          <w:sz w:val="32"/>
          <w:szCs w:val="32"/>
          <w:lang w:val="fr"/>
          <w14:ligatures w14:val="none"/>
        </w:rPr>
        <w:t xml:space="preserve"> la </w:t>
      </w:r>
      <w:r w:rsidRPr="00DF2061">
        <w:rPr>
          <w:rFonts w:ascii="Times New Roman" w:eastAsia="Times New Roman" w:hAnsi="Times New Roman" w:cs="Times New Roman"/>
          <w:b/>
          <w:bCs/>
          <w:color w:val="auto"/>
          <w:spacing w:val="-9"/>
          <w:kern w:val="0"/>
          <w:sz w:val="32"/>
          <w:szCs w:val="32"/>
          <w:lang w:val="fr"/>
          <w14:ligatures w14:val="none"/>
        </w:rPr>
        <w:t>gestion</w:t>
      </w:r>
      <w:r w:rsidRPr="00DF2061">
        <w:rPr>
          <w:rFonts w:ascii="Times New Roman" w:eastAsia="Times New Roman" w:hAnsi="Times New Roman" w:cs="Times New Roman"/>
          <w:b/>
          <w:bCs/>
          <w:color w:val="auto"/>
          <w:kern w:val="0"/>
          <w:sz w:val="32"/>
          <w:szCs w:val="32"/>
          <w:lang w:val="fr"/>
          <w14:ligatures w14:val="none"/>
        </w:rPr>
        <w:t xml:space="preserve"> réseau</w:t>
      </w:r>
      <w:r w:rsidRPr="00DF2061">
        <w:rPr>
          <w:rFonts w:ascii="Times New Roman" w:eastAsia="Times New Roman" w:hAnsi="Times New Roman" w:cs="Times New Roman"/>
          <w:b/>
          <w:bCs/>
          <w:color w:val="auto"/>
          <w:spacing w:val="-10"/>
          <w:kern w:val="0"/>
          <w:sz w:val="32"/>
          <w:szCs w:val="32"/>
          <w:lang w:val="fr"/>
          <w14:ligatures w14:val="none"/>
        </w:rPr>
        <w:t xml:space="preserve"> </w:t>
      </w:r>
      <w:bookmarkEnd w:id="1"/>
    </w:p>
    <w:p w14:paraId="7E9F50A6" w14:textId="77777777" w:rsidR="001D7CC8" w:rsidRPr="00DF2061" w:rsidRDefault="001D7CC8" w:rsidP="001D7CC8">
      <w:pPr>
        <w:widowControl w:val="0"/>
        <w:autoSpaceDE w:val="0"/>
        <w:autoSpaceDN w:val="0"/>
        <w:spacing w:before="304"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Une gestion efficace du réseau est essentielle au maintien de la santé et des performances des infrastructures numériques modernes. Face à la complexité croissante des réseaux et au nombre croissant d'appareils connectés, les entreprises sont confrontées à des défis majeurs pour garantir la fiabilité des communications et des transferts de données. Une gestion réseau efficace contribue à :</w:t>
      </w:r>
    </w:p>
    <w:p w14:paraId="40E5E33F" w14:textId="77777777" w:rsidR="001D7CC8" w:rsidRPr="00DF2061" w:rsidRDefault="001D7CC8" w:rsidP="001D7CC8">
      <w:pPr>
        <w:widowControl w:val="0"/>
        <w:autoSpaceDE w:val="0"/>
        <w:autoSpaceDN w:val="0"/>
        <w:spacing w:after="0" w:line="360" w:lineRule="auto"/>
        <w:ind w:left="0" w:firstLine="0"/>
        <w:rPr>
          <w:rFonts w:ascii="Times New Roman" w:eastAsia="Times New Roman" w:hAnsi="Times New Roman" w:cs="Times New Roman"/>
          <w:color w:val="auto"/>
          <w:kern w:val="0"/>
          <w:lang w:val="fr"/>
          <w14:ligatures w14:val="none"/>
        </w:rPr>
        <w:sectPr w:rsidR="001D7CC8" w:rsidRPr="00DF2061" w:rsidSect="001D7CC8">
          <w:headerReference w:type="default" r:id="rId5"/>
          <w:footerReference w:type="default" r:id="rId6"/>
          <w:pgSz w:w="11910" w:h="16840"/>
          <w:pgMar w:top="1160" w:right="425" w:bottom="1200" w:left="566" w:header="756" w:footer="1006" w:gutter="0"/>
          <w:pgNumType w:start="12"/>
          <w:cols w:space="720"/>
        </w:sectPr>
      </w:pPr>
    </w:p>
    <w:p w14:paraId="4E4BB3CA" w14:textId="77777777" w:rsidR="001D7CC8" w:rsidRPr="00DF2061" w:rsidRDefault="001D7CC8" w:rsidP="001D7CC8">
      <w:pPr>
        <w:widowControl w:val="0"/>
        <w:numPr>
          <w:ilvl w:val="0"/>
          <w:numId w:val="8"/>
        </w:numPr>
        <w:tabs>
          <w:tab w:val="left" w:pos="1570"/>
        </w:tabs>
        <w:autoSpaceDE w:val="0"/>
        <w:autoSpaceDN w:val="0"/>
        <w:spacing w:before="242" w:after="0" w:line="360" w:lineRule="auto"/>
        <w:ind w:right="991"/>
        <w:jc w:val="left"/>
        <w:rPr>
          <w:rFonts w:ascii="Times New Roman" w:eastAsia="Times New Roman" w:hAnsi="Times New Roman" w:cs="Times New Roman"/>
          <w:color w:val="auto"/>
          <w:kern w:val="0"/>
          <w:szCs w:val="22"/>
          <w:lang w:val="fr-FR"/>
          <w14:ligatures w14:val="none"/>
        </w:rPr>
      </w:pPr>
      <w:r w:rsidRPr="00DF2061">
        <w:rPr>
          <w:rFonts w:ascii="Times New Roman" w:eastAsia="Times New Roman" w:hAnsi="Times New Roman" w:cs="Times New Roman"/>
          <w:b/>
          <w:color w:val="auto"/>
          <w:kern w:val="0"/>
          <w:szCs w:val="22"/>
          <w:lang w:val="fr-FR"/>
          <w14:ligatures w14:val="none"/>
        </w:rPr>
        <w:lastRenderedPageBreak/>
        <w:t>Surveillance</w:t>
      </w:r>
      <w:r w:rsidRPr="0017096D">
        <w:rPr>
          <w:rFonts w:ascii="Times New Roman" w:eastAsia="Times New Roman" w:hAnsi="Times New Roman" w:cs="Times New Roman"/>
          <w:b/>
          <w:color w:val="auto"/>
          <w:kern w:val="0"/>
          <w:szCs w:val="22"/>
          <w:lang w:val="fr-FR"/>
          <w14:ligatures w14:val="none"/>
        </w:rPr>
        <w:t xml:space="preserve"> des </w:t>
      </w:r>
      <w:r w:rsidRPr="00DF2061">
        <w:rPr>
          <w:rFonts w:ascii="Times New Roman" w:eastAsia="Times New Roman" w:hAnsi="Times New Roman" w:cs="Times New Roman"/>
          <w:b/>
          <w:color w:val="auto"/>
          <w:kern w:val="0"/>
          <w:szCs w:val="22"/>
          <w:lang w:val="fr-FR"/>
          <w14:ligatures w14:val="none"/>
        </w:rPr>
        <w:t>Performance</w:t>
      </w:r>
      <w:r w:rsidRPr="00DF2061">
        <w:rPr>
          <w:rFonts w:ascii="Times New Roman" w:eastAsia="Times New Roman" w:hAnsi="Times New Roman" w:cs="Times New Roman"/>
          <w:b/>
          <w:color w:val="auto"/>
          <w:spacing w:val="40"/>
          <w:kern w:val="0"/>
          <w:szCs w:val="22"/>
          <w:lang w:val="fr-FR"/>
          <w14:ligatures w14:val="none"/>
        </w:rPr>
        <w:t xml:space="preserve"> </w:t>
      </w:r>
      <w:r w:rsidRPr="00DF2061">
        <w:rPr>
          <w:rFonts w:ascii="Times New Roman" w:eastAsia="Times New Roman" w:hAnsi="Times New Roman" w:cs="Times New Roman"/>
          <w:color w:val="auto"/>
          <w:kern w:val="0"/>
          <w:szCs w:val="22"/>
          <w:lang w:val="fr-FR"/>
          <w14:ligatures w14:val="none"/>
        </w:rPr>
        <w:t>:</w:t>
      </w:r>
      <w:r w:rsidRPr="00DF2061">
        <w:rPr>
          <w:rFonts w:ascii="Times New Roman" w:eastAsia="Times New Roman" w:hAnsi="Times New Roman" w:cs="Times New Roman"/>
          <w:color w:val="auto"/>
          <w:spacing w:val="40"/>
          <w:kern w:val="0"/>
          <w:szCs w:val="22"/>
          <w:lang w:val="fr-FR"/>
          <w14:ligatures w14:val="none"/>
        </w:rPr>
        <w:t xml:space="preserve"> </w:t>
      </w:r>
      <w:r>
        <w:rPr>
          <w:rFonts w:ascii="Times New Roman" w:eastAsia="Times New Roman" w:hAnsi="Times New Roman" w:cs="Times New Roman"/>
          <w:color w:val="auto"/>
          <w:kern w:val="0"/>
          <w:szCs w:val="22"/>
          <w:lang w:val="fr"/>
          <w14:ligatures w14:val="none"/>
        </w:rPr>
        <w:t>S</w:t>
      </w:r>
      <w:r w:rsidRPr="00DF2061">
        <w:rPr>
          <w:rFonts w:ascii="Times New Roman" w:eastAsia="Times New Roman" w:hAnsi="Times New Roman" w:cs="Times New Roman"/>
          <w:color w:val="auto"/>
          <w:kern w:val="0"/>
          <w:szCs w:val="22"/>
          <w:lang w:val="fr"/>
          <w14:ligatures w14:val="none"/>
        </w:rPr>
        <w:t>uivi Continu</w:t>
      </w:r>
      <w:r>
        <w:rPr>
          <w:rFonts w:ascii="Times New Roman" w:eastAsia="Times New Roman" w:hAnsi="Times New Roman" w:cs="Times New Roman"/>
          <w:color w:val="auto"/>
          <w:kern w:val="0"/>
          <w:szCs w:val="22"/>
          <w:lang w:val="fr"/>
          <w14:ligatures w14:val="none"/>
        </w:rPr>
        <w:t>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réseau</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performance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métrique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permet d'identifier en temps opportun les goulots d'étranglement et les opportunités d'optimisation</w:t>
      </w:r>
      <w:r w:rsidRPr="00DF2061">
        <w:rPr>
          <w:rFonts w:ascii="Times New Roman" w:eastAsia="Times New Roman" w:hAnsi="Times New Roman" w:cs="Times New Roman"/>
          <w:color w:val="auto"/>
          <w:kern w:val="0"/>
          <w:szCs w:val="22"/>
          <w:lang w:val="fr-FR"/>
          <w14:ligatures w14:val="none"/>
        </w:rPr>
        <w:t>.</w:t>
      </w:r>
    </w:p>
    <w:p w14:paraId="493D264C" w14:textId="77777777" w:rsidR="001D7CC8" w:rsidRPr="00DF2061" w:rsidRDefault="001D7CC8" w:rsidP="001D7CC8">
      <w:pPr>
        <w:widowControl w:val="0"/>
        <w:numPr>
          <w:ilvl w:val="0"/>
          <w:numId w:val="8"/>
        </w:numPr>
        <w:tabs>
          <w:tab w:val="left" w:pos="1570"/>
          <w:tab w:val="left" w:pos="2340"/>
          <w:tab w:val="left" w:pos="3977"/>
          <w:tab w:val="left" w:pos="4853"/>
          <w:tab w:val="left" w:pos="5796"/>
          <w:tab w:val="left" w:pos="6554"/>
          <w:tab w:val="left" w:pos="7656"/>
          <w:tab w:val="left" w:pos="8078"/>
          <w:tab w:val="left" w:pos="9081"/>
        </w:tabs>
        <w:autoSpaceDE w:val="0"/>
        <w:autoSpaceDN w:val="0"/>
        <w:spacing w:before="161" w:after="0" w:line="360" w:lineRule="auto"/>
        <w:ind w:right="991"/>
        <w:jc w:val="left"/>
        <w:rPr>
          <w:rFonts w:ascii="Times New Roman" w:eastAsia="Times New Roman" w:hAnsi="Times New Roman" w:cs="Times New Roman"/>
          <w:color w:val="auto"/>
          <w:kern w:val="0"/>
          <w:szCs w:val="22"/>
          <w:lang w:val="fr-FR"/>
          <w14:ligatures w14:val="none"/>
        </w:rPr>
      </w:pPr>
      <w:r w:rsidRPr="00DF2061">
        <w:rPr>
          <w:rFonts w:ascii="Times New Roman" w:eastAsia="Times New Roman" w:hAnsi="Times New Roman" w:cs="Times New Roman"/>
          <w:b/>
          <w:color w:val="auto"/>
          <w:spacing w:val="-2"/>
          <w:kern w:val="0"/>
          <w:szCs w:val="22"/>
          <w:lang w:val="fr-FR"/>
          <w14:ligatures w14:val="none"/>
        </w:rPr>
        <w:t xml:space="preserve">Gestion des pannes </w:t>
      </w:r>
      <w:r w:rsidRPr="00DF2061">
        <w:rPr>
          <w:rFonts w:ascii="Times New Roman" w:eastAsia="Times New Roman" w:hAnsi="Times New Roman" w:cs="Times New Roman"/>
          <w:b/>
          <w:color w:val="auto"/>
          <w:kern w:val="0"/>
          <w:szCs w:val="22"/>
          <w:lang w:val="fr-FR"/>
          <w14:ligatures w14:val="none"/>
        </w:rPr>
        <w:tab/>
      </w:r>
      <w:r w:rsidRPr="00DF2061">
        <w:rPr>
          <w:rFonts w:ascii="Times New Roman" w:eastAsia="Times New Roman" w:hAnsi="Times New Roman" w:cs="Times New Roman"/>
          <w:color w:val="auto"/>
          <w:spacing w:val="-2"/>
          <w:kern w:val="0"/>
          <w:szCs w:val="22"/>
          <w:lang w:val="fr-FR"/>
          <w14:ligatures w14:val="none"/>
        </w:rPr>
        <w:t xml:space="preserve">: </w:t>
      </w:r>
      <w:r w:rsidRPr="0017096D">
        <w:rPr>
          <w:rFonts w:ascii="Times New Roman" w:eastAsia="Times New Roman" w:hAnsi="Times New Roman" w:cs="Times New Roman"/>
          <w:color w:val="auto"/>
          <w:kern w:val="0"/>
          <w:szCs w:val="22"/>
          <w:lang w:val="fr-FR"/>
          <w14:ligatures w14:val="none"/>
        </w:rPr>
        <w:t xml:space="preserve"> </w:t>
      </w:r>
      <w:r w:rsidRPr="0017096D">
        <w:rPr>
          <w:rFonts w:ascii="Times New Roman" w:eastAsia="Times New Roman" w:hAnsi="Times New Roman" w:cs="Times New Roman"/>
          <w:color w:val="auto"/>
          <w:spacing w:val="-4"/>
          <w:kern w:val="0"/>
          <w:szCs w:val="22"/>
          <w:lang w:val="fr"/>
          <w14:ligatures w14:val="none"/>
        </w:rPr>
        <w:t>SNMP permet une détection rapide des défaillances, ce qui permet aux administrateurs de réagir rapidement pour minimiser les temps d’arrêt</w:t>
      </w:r>
      <w:r w:rsidRPr="00DF2061">
        <w:rPr>
          <w:rFonts w:ascii="Times New Roman" w:eastAsia="Times New Roman" w:hAnsi="Times New Roman" w:cs="Times New Roman"/>
          <w:color w:val="auto"/>
          <w:kern w:val="0"/>
          <w:szCs w:val="22"/>
          <w:lang w:val="fr-FR"/>
          <w14:ligatures w14:val="none"/>
        </w:rPr>
        <w:t>.</w:t>
      </w:r>
    </w:p>
    <w:p w14:paraId="49F30A40" w14:textId="77777777" w:rsidR="001D7CC8" w:rsidRPr="00DF2061" w:rsidRDefault="001D7CC8" w:rsidP="001D7CC8">
      <w:pPr>
        <w:widowControl w:val="0"/>
        <w:numPr>
          <w:ilvl w:val="0"/>
          <w:numId w:val="8"/>
        </w:numPr>
        <w:tabs>
          <w:tab w:val="left" w:pos="1570"/>
        </w:tabs>
        <w:autoSpaceDE w:val="0"/>
        <w:autoSpaceDN w:val="0"/>
        <w:spacing w:before="159"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Gestion de la configuration </w:t>
      </w:r>
      <w:r w:rsidRPr="00DF2061">
        <w:rPr>
          <w:rFonts w:ascii="Times New Roman" w:eastAsia="Times New Roman" w:hAnsi="Times New Roman" w:cs="Times New Roman"/>
          <w:color w:val="auto"/>
          <w:kern w:val="0"/>
          <w:szCs w:val="22"/>
          <w:lang w:val="fr"/>
          <w14:ligatures w14:val="none"/>
        </w:rPr>
        <w:t xml:space="preserve">: </w:t>
      </w:r>
      <w:r w:rsidRPr="0017096D">
        <w:rPr>
          <w:rFonts w:ascii="Times New Roman" w:eastAsia="Times New Roman" w:hAnsi="Times New Roman" w:cs="Times New Roman"/>
          <w:color w:val="auto"/>
          <w:kern w:val="0"/>
          <w:szCs w:val="22"/>
          <w:lang w:val="fr"/>
          <w14:ligatures w14:val="none"/>
        </w:rPr>
        <w:t>Les changements de configuration automatisés peuvent être mis en œuvre à l’aide du SNMP, ce qui améliore l’efficacité opérationnelle et la cohérence entre les appareils</w:t>
      </w:r>
      <w:r w:rsidRPr="00DF2061">
        <w:rPr>
          <w:rFonts w:ascii="Times New Roman" w:eastAsia="Times New Roman" w:hAnsi="Times New Roman" w:cs="Times New Roman"/>
          <w:color w:val="auto"/>
          <w:kern w:val="0"/>
          <w:szCs w:val="22"/>
          <w:lang w:val="fr"/>
          <w14:ligatures w14:val="none"/>
        </w:rPr>
        <w:t>.</w:t>
      </w:r>
    </w:p>
    <w:p w14:paraId="0BDD0E86" w14:textId="77777777" w:rsidR="001D7CC8" w:rsidRPr="00DF2061" w:rsidRDefault="001D7CC8" w:rsidP="001D7CC8">
      <w:pPr>
        <w:widowControl w:val="0"/>
        <w:numPr>
          <w:ilvl w:val="0"/>
          <w:numId w:val="8"/>
        </w:numPr>
        <w:tabs>
          <w:tab w:val="left" w:pos="1570"/>
        </w:tabs>
        <w:autoSpaceDE w:val="0"/>
        <w:autoSpaceDN w:val="0"/>
        <w:spacing w:before="160" w:after="0" w:line="360" w:lineRule="auto"/>
        <w:ind w:right="990"/>
        <w:jc w:val="left"/>
        <w:rPr>
          <w:rFonts w:ascii="Times New Roman" w:eastAsia="Times New Roman" w:hAnsi="Times New Roman" w:cs="Times New Roman"/>
          <w:color w:val="auto"/>
          <w:kern w:val="0"/>
          <w:szCs w:val="22"/>
          <w:lang w:val="fr"/>
          <w14:ligatures w14:val="none"/>
        </w:rPr>
      </w:pPr>
      <w:r w:rsidRPr="0017096D">
        <w:rPr>
          <w:rFonts w:ascii="Times New Roman" w:eastAsia="Times New Roman" w:hAnsi="Times New Roman" w:cs="Times New Roman"/>
          <w:b/>
          <w:color w:val="auto"/>
          <w:kern w:val="0"/>
          <w:szCs w:val="22"/>
          <w:lang w:val="fr"/>
          <w14:ligatures w14:val="none"/>
        </w:rPr>
        <w:t xml:space="preserve"> Planification de la </w:t>
      </w:r>
      <w:proofErr w:type="gramStart"/>
      <w:r w:rsidRPr="0017096D">
        <w:rPr>
          <w:rFonts w:ascii="Times New Roman" w:eastAsia="Times New Roman" w:hAnsi="Times New Roman" w:cs="Times New Roman"/>
          <w:b/>
          <w:color w:val="auto"/>
          <w:kern w:val="0"/>
          <w:szCs w:val="22"/>
          <w:lang w:val="fr"/>
          <w14:ligatures w14:val="none"/>
        </w:rPr>
        <w:t>capacité</w:t>
      </w:r>
      <w:r w:rsidRPr="00DF2061">
        <w:rPr>
          <w:rFonts w:ascii="Times New Roman" w:eastAsia="Times New Roman" w:hAnsi="Times New Roman" w:cs="Times New Roman"/>
          <w:color w:val="auto"/>
          <w:kern w:val="0"/>
          <w:szCs w:val="22"/>
          <w:lang w:val="fr"/>
          <w14:ligatures w14:val="none"/>
        </w:rPr>
        <w:t>:</w:t>
      </w:r>
      <w:proofErr w:type="gramEnd"/>
      <w:r w:rsidRPr="00DF2061">
        <w:rPr>
          <w:rFonts w:ascii="Times New Roman" w:eastAsia="Times New Roman" w:hAnsi="Times New Roman" w:cs="Times New Roman"/>
          <w:color w:val="auto"/>
          <w:spacing w:val="40"/>
          <w:kern w:val="0"/>
          <w:szCs w:val="22"/>
          <w:lang w:val="fr"/>
          <w14:ligatures w14:val="none"/>
        </w:rPr>
        <w:t xml:space="preserve"> </w:t>
      </w:r>
      <w:r w:rsidRPr="0017096D">
        <w:rPr>
          <w:rFonts w:ascii="Times New Roman" w:eastAsia="Times New Roman" w:hAnsi="Times New Roman" w:cs="Times New Roman"/>
          <w:color w:val="auto"/>
          <w:kern w:val="0"/>
          <w:szCs w:val="22"/>
          <w:lang w:val="fr"/>
          <w14:ligatures w14:val="none"/>
        </w:rPr>
        <w:t>En analysant les tendances d’utilisation, les organisations peuvent mieux planifier la croissance future et l’affectation des ressources</w:t>
      </w:r>
      <w:r w:rsidRPr="00DF2061">
        <w:rPr>
          <w:rFonts w:ascii="Times New Roman" w:eastAsia="Times New Roman" w:hAnsi="Times New Roman" w:cs="Times New Roman"/>
          <w:color w:val="auto"/>
          <w:kern w:val="0"/>
          <w:szCs w:val="22"/>
          <w:lang w:val="fr"/>
          <w14:ligatures w14:val="none"/>
        </w:rPr>
        <w:t>.</w:t>
      </w:r>
    </w:p>
    <w:p w14:paraId="3A82D2EB" w14:textId="77777777" w:rsidR="001D7CC8" w:rsidRPr="00DF2061" w:rsidRDefault="001D7CC8" w:rsidP="001D7CC8">
      <w:pPr>
        <w:widowControl w:val="0"/>
        <w:autoSpaceDE w:val="0"/>
        <w:autoSpaceDN w:val="0"/>
        <w:spacing w:before="161" w:after="0" w:line="360" w:lineRule="auto"/>
        <w:ind w:left="850" w:right="988" w:firstLine="0"/>
        <w:jc w:val="left"/>
        <w:rPr>
          <w:rFonts w:ascii="Times New Roman" w:eastAsia="Times New Roman" w:hAnsi="Times New Roman" w:cs="Times New Roman"/>
          <w:color w:val="auto"/>
          <w:kern w:val="0"/>
          <w:lang w:val="fr"/>
          <w14:ligatures w14:val="none"/>
        </w:rPr>
      </w:pPr>
      <w:r w:rsidRPr="0017096D">
        <w:rPr>
          <w:rFonts w:ascii="Times New Roman" w:eastAsia="Times New Roman" w:hAnsi="Times New Roman" w:cs="Times New Roman"/>
          <w:color w:val="auto"/>
          <w:kern w:val="0"/>
          <w:lang w:val="fr"/>
          <w14:ligatures w14:val="none"/>
        </w:rPr>
        <w:t>L’utilisation efficace du SNMP contribue à l’efficacité organisationnelle globale, réduisant les coûts opérationnels et améliorant la prestation des services</w:t>
      </w:r>
      <w:r w:rsidRPr="00DF2061">
        <w:rPr>
          <w:rFonts w:ascii="Times New Roman" w:eastAsia="Times New Roman" w:hAnsi="Times New Roman" w:cs="Times New Roman"/>
          <w:color w:val="auto"/>
          <w:kern w:val="0"/>
          <w:lang w:val="fr"/>
          <w14:ligatures w14:val="none"/>
        </w:rPr>
        <w:t>.</w:t>
      </w:r>
    </w:p>
    <w:p w14:paraId="47E2499A" w14:textId="77777777" w:rsidR="001D7CC8" w:rsidRPr="00DF2061" w:rsidRDefault="001D7CC8" w:rsidP="001D7CC8">
      <w:pPr>
        <w:widowControl w:val="0"/>
        <w:numPr>
          <w:ilvl w:val="0"/>
          <w:numId w:val="9"/>
        </w:numPr>
        <w:tabs>
          <w:tab w:val="left" w:pos="1569"/>
        </w:tabs>
        <w:autoSpaceDE w:val="0"/>
        <w:autoSpaceDN w:val="0"/>
        <w:spacing w:before="159"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2" w:name="_TOC_250065"/>
      <w:r w:rsidRPr="00DF2061">
        <w:rPr>
          <w:rFonts w:ascii="Times New Roman" w:eastAsia="Times New Roman" w:hAnsi="Times New Roman" w:cs="Times New Roman"/>
          <w:b/>
          <w:bCs/>
          <w:color w:val="auto"/>
          <w:kern w:val="0"/>
          <w:sz w:val="32"/>
          <w:szCs w:val="32"/>
          <w:lang w:val="fr"/>
          <w14:ligatures w14:val="none"/>
        </w:rPr>
        <w:t>Historique</w:t>
      </w:r>
      <w:r w:rsidRPr="00DF2061">
        <w:rPr>
          <w:rFonts w:ascii="Times New Roman" w:eastAsia="Times New Roman" w:hAnsi="Times New Roman" w:cs="Times New Roman"/>
          <w:b/>
          <w:bCs/>
          <w:color w:val="auto"/>
          <w:spacing w:val="-13"/>
          <w:kern w:val="0"/>
          <w:sz w:val="32"/>
          <w:szCs w:val="32"/>
          <w:lang w:val="fr"/>
          <w14:ligatures w14:val="none"/>
        </w:rPr>
        <w:t xml:space="preserve"> </w:t>
      </w:r>
      <w:bookmarkEnd w:id="2"/>
    </w:p>
    <w:p w14:paraId="4F2E76AE" w14:textId="77777777" w:rsidR="001D7CC8" w:rsidRPr="00DF2061" w:rsidRDefault="001D7CC8" w:rsidP="001D7CC8">
      <w:pPr>
        <w:widowControl w:val="0"/>
        <w:autoSpaceDE w:val="0"/>
        <w:autoSpaceDN w:val="0"/>
        <w:spacing w:before="304" w:after="0" w:line="360" w:lineRule="auto"/>
        <w:ind w:left="850" w:right="991" w:firstLine="480"/>
        <w:rPr>
          <w:rFonts w:ascii="Times New Roman" w:eastAsia="Times New Roman" w:hAnsi="Times New Roman" w:cs="Times New Roman"/>
          <w:color w:val="auto"/>
          <w:kern w:val="0"/>
          <w:lang w:val="fr"/>
          <w14:ligatures w14:val="none"/>
        </w:rPr>
      </w:pPr>
      <w:r w:rsidRPr="0017096D">
        <w:rPr>
          <w:rFonts w:ascii="Times New Roman" w:eastAsia="Times New Roman" w:hAnsi="Times New Roman" w:cs="Times New Roman"/>
          <w:color w:val="auto"/>
          <w:kern w:val="0"/>
          <w:lang w:val="fr"/>
          <w14:ligatures w14:val="none"/>
        </w:rPr>
        <w:t>Depuis le début des années 1990, la surveillance du réseau est passée de simples scripts ping à des plateformes sophistiquées en temps réel alimentées par l’automatisation et les analyses</w:t>
      </w:r>
      <w:r w:rsidRPr="00DF2061">
        <w:rPr>
          <w:rFonts w:ascii="Times New Roman" w:eastAsia="Times New Roman" w:hAnsi="Times New Roman" w:cs="Times New Roman"/>
          <w:color w:val="auto"/>
          <w:kern w:val="0"/>
          <w:lang w:val="fr"/>
          <w14:ligatures w14:val="none"/>
        </w:rPr>
        <w:t>.</w:t>
      </w:r>
    </w:p>
    <w:p w14:paraId="448BD3F7" w14:textId="77777777" w:rsidR="001D7CC8" w:rsidRPr="00DF2061" w:rsidRDefault="001D7CC8" w:rsidP="001D7CC8">
      <w:pPr>
        <w:widowControl w:val="0"/>
        <w:numPr>
          <w:ilvl w:val="1"/>
          <w:numId w:val="9"/>
        </w:numPr>
        <w:tabs>
          <w:tab w:val="left" w:pos="1655"/>
        </w:tabs>
        <w:autoSpaceDE w:val="0"/>
        <w:autoSpaceDN w:val="0"/>
        <w:spacing w:before="159" w:after="0" w:line="240" w:lineRule="auto"/>
        <w:ind w:left="1655" w:hanging="445"/>
        <w:outlineLvl w:val="2"/>
        <w:rPr>
          <w:rFonts w:ascii="Times New Roman" w:eastAsia="Times New Roman" w:hAnsi="Times New Roman" w:cs="Times New Roman"/>
          <w:b/>
          <w:bCs/>
          <w:color w:val="auto"/>
          <w:kern w:val="0"/>
          <w:sz w:val="28"/>
          <w:szCs w:val="28"/>
          <w:lang w:val="fr"/>
          <w14:ligatures w14:val="none"/>
        </w:rPr>
      </w:pPr>
      <w:bookmarkStart w:id="3" w:name="_TOC_250064"/>
      <w:r w:rsidRPr="00DF2061">
        <w:rPr>
          <w:rFonts w:ascii="Times New Roman" w:eastAsia="Times New Roman" w:hAnsi="Times New Roman" w:cs="Times New Roman"/>
          <w:b/>
          <w:bCs/>
          <w:color w:val="auto"/>
          <w:kern w:val="0"/>
          <w:sz w:val="28"/>
          <w:szCs w:val="28"/>
          <w:lang w:val="fr"/>
          <w14:ligatures w14:val="none"/>
        </w:rPr>
        <w:t>Origines</w:t>
      </w:r>
      <w:r w:rsidRPr="00DF2061">
        <w:rPr>
          <w:rFonts w:ascii="Times New Roman" w:eastAsia="Times New Roman" w:hAnsi="Times New Roman" w:cs="Times New Roman"/>
          <w:b/>
          <w:bCs/>
          <w:color w:val="auto"/>
          <w:spacing w:val="-5"/>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 xml:space="preserve">de </w:t>
      </w:r>
      <w:bookmarkEnd w:id="3"/>
      <w:r w:rsidRPr="00DF2061">
        <w:rPr>
          <w:rFonts w:ascii="Times New Roman" w:eastAsia="Times New Roman" w:hAnsi="Times New Roman" w:cs="Times New Roman"/>
          <w:b/>
          <w:bCs/>
          <w:color w:val="auto"/>
          <w:spacing w:val="-4"/>
          <w:kern w:val="0"/>
          <w:sz w:val="28"/>
          <w:szCs w:val="28"/>
          <w:lang w:val="fr"/>
          <w14:ligatures w14:val="none"/>
        </w:rPr>
        <w:t>SNMP</w:t>
      </w:r>
    </w:p>
    <w:p w14:paraId="434F9401" w14:textId="77777777" w:rsidR="001D7CC8" w:rsidRPr="005423C2" w:rsidRDefault="001D7CC8" w:rsidP="001D7CC8">
      <w:pPr>
        <w:widowControl w:val="0"/>
        <w:autoSpaceDE w:val="0"/>
        <w:autoSpaceDN w:val="0"/>
        <w:spacing w:before="282" w:after="0" w:line="360" w:lineRule="auto"/>
        <w:ind w:left="850" w:right="988"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 </w:t>
      </w:r>
      <w:r w:rsidRPr="005423C2">
        <w:rPr>
          <w:rFonts w:ascii="Times New Roman" w:eastAsia="Times New Roman" w:hAnsi="Times New Roman" w:cs="Times New Roman"/>
          <w:color w:val="auto"/>
          <w:kern w:val="0"/>
          <w:lang w:val="fr"/>
          <w14:ligatures w14:val="none"/>
        </w:rPr>
        <w:t xml:space="preserve">Le protocole SNMP (Simple Network Management Protocol) voit le jour à la fin des années 1980, alors que l’expansion rapide des réseaux informatiques rendait indispensable un outil de supervision unifié. À mesure que les organisations multipliaient les systèmes interconnectés, le besoin d’un standard pour surveiller et gérer ces infrastructures devint évident. C’est l’Internet Engineering </w:t>
      </w:r>
      <w:proofErr w:type="spellStart"/>
      <w:r w:rsidRPr="005423C2">
        <w:rPr>
          <w:rFonts w:ascii="Times New Roman" w:eastAsia="Times New Roman" w:hAnsi="Times New Roman" w:cs="Times New Roman"/>
          <w:color w:val="auto"/>
          <w:kern w:val="0"/>
          <w:lang w:val="fr"/>
          <w14:ligatures w14:val="none"/>
        </w:rPr>
        <w:t>Task</w:t>
      </w:r>
      <w:proofErr w:type="spellEnd"/>
      <w:r w:rsidRPr="005423C2">
        <w:rPr>
          <w:rFonts w:ascii="Times New Roman" w:eastAsia="Times New Roman" w:hAnsi="Times New Roman" w:cs="Times New Roman"/>
          <w:color w:val="auto"/>
          <w:kern w:val="0"/>
          <w:lang w:val="fr"/>
          <w14:ligatures w14:val="none"/>
        </w:rPr>
        <w:t xml:space="preserve"> Force (IETF) qui élabora SNMP pour répondre à cette exigence.</w:t>
      </w:r>
    </w:p>
    <w:p w14:paraId="5EEDCC11" w14:textId="77777777" w:rsidR="001D7CC8" w:rsidRPr="00DF2061" w:rsidRDefault="001D7CC8" w:rsidP="001D7CC8">
      <w:pPr>
        <w:widowControl w:val="0"/>
        <w:autoSpaceDE w:val="0"/>
        <w:autoSpaceDN w:val="0"/>
        <w:spacing w:before="282" w:after="0" w:line="360" w:lineRule="auto"/>
        <w:ind w:left="850" w:right="988" w:firstLine="480"/>
        <w:rPr>
          <w:rFonts w:ascii="Times New Roman" w:eastAsia="Times New Roman" w:hAnsi="Times New Roman" w:cs="Times New Roman"/>
          <w:color w:val="auto"/>
          <w:kern w:val="0"/>
          <w:lang w:val="fr"/>
          <w14:ligatures w14:val="none"/>
        </w:rPr>
      </w:pPr>
      <w:r w:rsidRPr="005423C2">
        <w:rPr>
          <w:rFonts w:ascii="Times New Roman" w:eastAsia="Times New Roman" w:hAnsi="Times New Roman" w:cs="Times New Roman"/>
          <w:color w:val="auto"/>
          <w:kern w:val="0"/>
          <w:lang w:val="fr"/>
          <w14:ligatures w14:val="none"/>
        </w:rPr>
        <w:t>Conçu pour offrir une méthode simple et efficace de collecte d’informations sur les équipements réseau, SNMP permet aux administrateurs de suivre les performances, diagnostiquer les incidents et administrer les configurations. La première version, SNMPv1, fut formalisée en 1988 via la RFC 1157, jetant les bases d’une gestion de réseau amenée à évoluer au fil des décennies</w:t>
      </w:r>
      <w:r w:rsidRPr="00DF2061">
        <w:rPr>
          <w:rFonts w:ascii="Times New Roman" w:eastAsia="Times New Roman" w:hAnsi="Times New Roman" w:cs="Times New Roman"/>
          <w:color w:val="auto"/>
          <w:spacing w:val="-2"/>
          <w:kern w:val="0"/>
          <w:lang w:val="fr"/>
          <w14:ligatures w14:val="none"/>
        </w:rPr>
        <w:t>.</w:t>
      </w:r>
    </w:p>
    <w:p w14:paraId="63BAA2FB" w14:textId="77777777" w:rsidR="001D7CC8" w:rsidRPr="00DF2061" w:rsidRDefault="001D7CC8" w:rsidP="001D7CC8">
      <w:pPr>
        <w:widowControl w:val="0"/>
        <w:numPr>
          <w:ilvl w:val="1"/>
          <w:numId w:val="9"/>
        </w:numPr>
        <w:tabs>
          <w:tab w:val="left" w:pos="1586"/>
        </w:tabs>
        <w:autoSpaceDE w:val="0"/>
        <w:autoSpaceDN w:val="0"/>
        <w:spacing w:before="161"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4" w:name="_TOC_250063"/>
      <w:r w:rsidRPr="00DF2061">
        <w:rPr>
          <w:rFonts w:ascii="Times New Roman" w:eastAsia="Times New Roman" w:hAnsi="Times New Roman" w:cs="Times New Roman"/>
          <w:b/>
          <w:bCs/>
          <w:color w:val="auto"/>
          <w:kern w:val="0"/>
          <w:sz w:val="28"/>
          <w:szCs w:val="28"/>
          <w:lang w:val="fr"/>
          <w14:ligatures w14:val="none"/>
        </w:rPr>
        <w:t>Évolution</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de</w:t>
      </w:r>
      <w:r>
        <w:rPr>
          <w:rFonts w:ascii="Times New Roman" w:eastAsia="Times New Roman" w:hAnsi="Times New Roman" w:cs="Times New Roman"/>
          <w:b/>
          <w:bCs/>
          <w:color w:val="auto"/>
          <w:kern w:val="0"/>
          <w:sz w:val="28"/>
          <w:szCs w:val="28"/>
          <w:lang w:val="fr"/>
          <w14:ligatures w14:val="none"/>
        </w:rPr>
        <w:t>s</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spacing w:val="-2"/>
          <w:kern w:val="0"/>
          <w:sz w:val="28"/>
          <w:szCs w:val="28"/>
          <w:lang w:val="fr"/>
          <w14:ligatures w14:val="none"/>
        </w:rPr>
        <w:t>versions</w:t>
      </w:r>
      <w:r w:rsidRPr="00DF2061">
        <w:rPr>
          <w:rFonts w:ascii="Times New Roman" w:eastAsia="Times New Roman" w:hAnsi="Times New Roman" w:cs="Times New Roman"/>
          <w:b/>
          <w:bCs/>
          <w:color w:val="auto"/>
          <w:kern w:val="0"/>
          <w:sz w:val="28"/>
          <w:szCs w:val="28"/>
          <w:lang w:val="fr"/>
          <w14:ligatures w14:val="none"/>
        </w:rPr>
        <w:t xml:space="preserve"> SNMP</w:t>
      </w:r>
      <w:r w:rsidRPr="00DF2061">
        <w:rPr>
          <w:rFonts w:ascii="Times New Roman" w:eastAsia="Times New Roman" w:hAnsi="Times New Roman" w:cs="Times New Roman"/>
          <w:b/>
          <w:bCs/>
          <w:color w:val="auto"/>
          <w:spacing w:val="-3"/>
          <w:kern w:val="0"/>
          <w:sz w:val="28"/>
          <w:szCs w:val="28"/>
          <w:lang w:val="fr"/>
          <w14:ligatures w14:val="none"/>
        </w:rPr>
        <w:t xml:space="preserve"> </w:t>
      </w:r>
      <w:bookmarkEnd w:id="4"/>
    </w:p>
    <w:p w14:paraId="0A0B6C3A" w14:textId="77777777" w:rsidR="001D7CC8" w:rsidRPr="00DF2061" w:rsidRDefault="001D7CC8" w:rsidP="001D7CC8">
      <w:pPr>
        <w:widowControl w:val="0"/>
        <w:autoSpaceDE w:val="0"/>
        <w:autoSpaceDN w:val="0"/>
        <w:spacing w:before="118" w:after="0" w:line="240" w:lineRule="auto"/>
        <w:ind w:left="0" w:firstLine="0"/>
        <w:jc w:val="left"/>
        <w:rPr>
          <w:rFonts w:ascii="Times New Roman" w:eastAsia="Times New Roman" w:hAnsi="Times New Roman" w:cs="Times New Roman"/>
          <w:b/>
          <w:color w:val="auto"/>
          <w:kern w:val="0"/>
          <w:sz w:val="28"/>
          <w:lang w:val="fr"/>
          <w14:ligatures w14:val="none"/>
        </w:rPr>
      </w:pPr>
    </w:p>
    <w:p w14:paraId="734395E7" w14:textId="77777777" w:rsidR="001D7CC8" w:rsidRPr="00DF2061" w:rsidRDefault="001D7CC8" w:rsidP="001D7CC8">
      <w:pPr>
        <w:widowControl w:val="0"/>
        <w:autoSpaceDE w:val="0"/>
        <w:autoSpaceDN w:val="0"/>
        <w:spacing w:after="0" w:line="360" w:lineRule="auto"/>
        <w:ind w:left="850" w:right="988" w:firstLine="480"/>
        <w:jc w:val="left"/>
        <w:rPr>
          <w:rFonts w:ascii="Times New Roman" w:eastAsia="Times New Roman" w:hAnsi="Times New Roman" w:cs="Times New Roman"/>
          <w:color w:val="auto"/>
          <w:kern w:val="0"/>
          <w:lang w:val="fr"/>
          <w14:ligatures w14:val="none"/>
        </w:rPr>
      </w:pPr>
      <w:r w:rsidRPr="005423C2">
        <w:rPr>
          <w:rFonts w:ascii="Times New Roman" w:eastAsia="Times New Roman" w:hAnsi="Times New Roman" w:cs="Times New Roman"/>
          <w:color w:val="auto"/>
          <w:kern w:val="0"/>
          <w:lang w:val="fr"/>
          <w14:ligatures w14:val="none"/>
        </w:rPr>
        <w:t>L’évolution du protocole SNMP (Simple Network Management Protocol) se décline en trois versions majeures : SNMPv1, SNMPv2 et SNMPv3, chacune apportant des améliorations et corrigeant les limites de la précédente</w:t>
      </w:r>
      <w:r w:rsidRPr="00DF2061">
        <w:rPr>
          <w:rFonts w:ascii="Times New Roman" w:eastAsia="Times New Roman" w:hAnsi="Times New Roman" w:cs="Times New Roman"/>
          <w:color w:val="auto"/>
          <w:kern w:val="0"/>
          <w:lang w:val="fr"/>
          <w14:ligatures w14:val="none"/>
        </w:rPr>
        <w:t>.</w:t>
      </w:r>
    </w:p>
    <w:p w14:paraId="02DABEE6" w14:textId="77777777" w:rsidR="001D7CC8" w:rsidRPr="00DF2061" w:rsidRDefault="001D7CC8" w:rsidP="001D7CC8">
      <w:pPr>
        <w:widowControl w:val="0"/>
        <w:autoSpaceDE w:val="0"/>
        <w:autoSpaceDN w:val="0"/>
        <w:spacing w:after="0" w:line="360" w:lineRule="auto"/>
        <w:ind w:left="0" w:firstLine="0"/>
        <w:jc w:val="left"/>
        <w:rPr>
          <w:rFonts w:ascii="Times New Roman" w:eastAsia="Times New Roman" w:hAnsi="Times New Roman" w:cs="Times New Roman"/>
          <w:color w:val="auto"/>
          <w:kern w:val="0"/>
          <w:lang w:val="fr"/>
          <w14:ligatures w14:val="none"/>
        </w:rPr>
        <w:sectPr w:rsidR="001D7CC8" w:rsidRPr="00DF2061" w:rsidSect="001D7CC8">
          <w:pgSz w:w="11910" w:h="16840"/>
          <w:pgMar w:top="1160" w:right="425" w:bottom="1200" w:left="566" w:header="756" w:footer="1006" w:gutter="0"/>
          <w:cols w:space="720"/>
        </w:sectPr>
      </w:pPr>
    </w:p>
    <w:p w14:paraId="1CDA3A53" w14:textId="77777777" w:rsidR="001D7CC8" w:rsidRPr="00DF2061" w:rsidRDefault="001D7CC8" w:rsidP="001D7CC8">
      <w:pPr>
        <w:widowControl w:val="0"/>
        <w:autoSpaceDE w:val="0"/>
        <w:autoSpaceDN w:val="0"/>
        <w:spacing w:before="242" w:after="0" w:line="360" w:lineRule="auto"/>
        <w:ind w:left="850" w:right="990" w:firstLine="0"/>
        <w:rPr>
          <w:rFonts w:ascii="Times New Roman" w:eastAsia="Times New Roman" w:hAnsi="Times New Roman" w:cs="Times New Roman"/>
          <w:color w:val="auto"/>
          <w:kern w:val="0"/>
          <w:lang w:val="fr"/>
          <w14:ligatures w14:val="none"/>
        </w:rPr>
      </w:pPr>
      <w:r w:rsidRPr="005423C2">
        <w:rPr>
          <w:rFonts w:ascii="Times New Roman" w:eastAsia="Times New Roman" w:hAnsi="Times New Roman" w:cs="Times New Roman"/>
          <w:color w:val="auto"/>
          <w:kern w:val="0"/>
          <w:lang w:val="fr"/>
          <w14:ligatures w14:val="none"/>
        </w:rPr>
        <w:lastRenderedPageBreak/>
        <w:t>Publiée en 1990, SNMPv1 a constitué le socle de la gestion réseau. Elle proposait des mécanismes de requête pour extraire des données et des pièges (« traps ») pour signaler les événements. Cependant, cette première version présentait d’importantes failles de sécurité, reposant uniquement sur des chaînes de communauté pour l’authentification, aisément interceptables</w:t>
      </w:r>
      <w:r w:rsidRPr="00DF2061">
        <w:rPr>
          <w:rFonts w:ascii="Times New Roman" w:eastAsia="Times New Roman" w:hAnsi="Times New Roman" w:cs="Times New Roman"/>
          <w:color w:val="auto"/>
          <w:kern w:val="0"/>
          <w:lang w:val="fr"/>
          <w14:ligatures w14:val="none"/>
        </w:rPr>
        <w:t>.</w:t>
      </w:r>
    </w:p>
    <w:p w14:paraId="7AFC418A" w14:textId="77777777" w:rsidR="001D7CC8" w:rsidRPr="00DF2061" w:rsidRDefault="001D7CC8" w:rsidP="001D7CC8">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3A6B559A" w14:textId="77777777" w:rsidR="001D7CC8" w:rsidRPr="00DF2061" w:rsidRDefault="001D7CC8" w:rsidP="001D7CC8">
      <w:pPr>
        <w:widowControl w:val="0"/>
        <w:autoSpaceDE w:val="0"/>
        <w:autoSpaceDN w:val="0"/>
        <w:spacing w:after="0" w:line="360" w:lineRule="auto"/>
        <w:ind w:left="850" w:right="990" w:firstLine="0"/>
        <w:rPr>
          <w:rFonts w:ascii="Times New Roman" w:eastAsia="Times New Roman" w:hAnsi="Times New Roman" w:cs="Times New Roman"/>
          <w:color w:val="auto"/>
          <w:kern w:val="0"/>
          <w:lang w:val="fr"/>
          <w14:ligatures w14:val="none"/>
        </w:rPr>
      </w:pPr>
      <w:r w:rsidRPr="005423C2">
        <w:rPr>
          <w:rFonts w:ascii="Times New Roman" w:eastAsia="Times New Roman" w:hAnsi="Times New Roman" w:cs="Times New Roman"/>
          <w:color w:val="auto"/>
          <w:kern w:val="0"/>
          <w:lang w:val="fr"/>
          <w14:ligatures w14:val="none"/>
        </w:rPr>
        <w:t>Présenté au milieu des années 1990, SNMPv2 renforçait SNMPv1 en introduisant la récupération de données en masse et la possibilité de lancer des requêtes d’information fiables pour optimiser les échanges. Malgré des performances accrues et une interface plus conviviale, les lacunes en matière de sécurité restaient importantes, freinant son adoption généralisée. Déployé en 1998, SNMPv3 a comblé ces failles grâce à l’User-</w:t>
      </w:r>
      <w:proofErr w:type="spellStart"/>
      <w:r w:rsidRPr="005423C2">
        <w:rPr>
          <w:rFonts w:ascii="Times New Roman" w:eastAsia="Times New Roman" w:hAnsi="Times New Roman" w:cs="Times New Roman"/>
          <w:color w:val="auto"/>
          <w:kern w:val="0"/>
          <w:lang w:val="fr"/>
          <w14:ligatures w14:val="none"/>
        </w:rPr>
        <w:t>based</w:t>
      </w:r>
      <w:proofErr w:type="spellEnd"/>
      <w:r w:rsidRPr="005423C2">
        <w:rPr>
          <w:rFonts w:ascii="Times New Roman" w:eastAsia="Times New Roman" w:hAnsi="Times New Roman" w:cs="Times New Roman"/>
          <w:color w:val="auto"/>
          <w:kern w:val="0"/>
          <w:lang w:val="fr"/>
          <w14:ligatures w14:val="none"/>
        </w:rPr>
        <w:t xml:space="preserve"> Security Model (USM) robuste et au </w:t>
      </w:r>
      <w:proofErr w:type="spellStart"/>
      <w:r w:rsidRPr="005423C2">
        <w:rPr>
          <w:rFonts w:ascii="Times New Roman" w:eastAsia="Times New Roman" w:hAnsi="Times New Roman" w:cs="Times New Roman"/>
          <w:color w:val="auto"/>
          <w:kern w:val="0"/>
          <w:lang w:val="fr"/>
          <w14:ligatures w14:val="none"/>
        </w:rPr>
        <w:t>View-based</w:t>
      </w:r>
      <w:proofErr w:type="spellEnd"/>
      <w:r w:rsidRPr="005423C2">
        <w:rPr>
          <w:rFonts w:ascii="Times New Roman" w:eastAsia="Times New Roman" w:hAnsi="Times New Roman" w:cs="Times New Roman"/>
          <w:color w:val="auto"/>
          <w:kern w:val="0"/>
          <w:lang w:val="fr"/>
          <w14:ligatures w14:val="none"/>
        </w:rPr>
        <w:t xml:space="preserve"> Access Control Model (VACM). Ces améliorations ont offert une authentification solide, le chiffrement des messages et des contrôles d’accès granulaires, faisant de SNMPv3 la solution de référence pour une gestion réseau sécurisée dans les infrastructures modernes</w:t>
      </w:r>
      <w:r w:rsidRPr="00DF2061">
        <w:rPr>
          <w:rFonts w:ascii="Times New Roman" w:eastAsia="Times New Roman" w:hAnsi="Times New Roman" w:cs="Times New Roman"/>
          <w:color w:val="auto"/>
          <w:kern w:val="0"/>
          <w:lang w:val="fr"/>
          <w14:ligatures w14:val="none"/>
        </w:rPr>
        <w:t>.</w:t>
      </w:r>
    </w:p>
    <w:p w14:paraId="42BFC232" w14:textId="77777777" w:rsidR="001D7CC8" w:rsidRPr="00DF2061" w:rsidRDefault="001D7CC8" w:rsidP="001D7CC8">
      <w:pPr>
        <w:widowControl w:val="0"/>
        <w:autoSpaceDE w:val="0"/>
        <w:autoSpaceDN w:val="0"/>
        <w:spacing w:before="2" w:after="0" w:line="240" w:lineRule="auto"/>
        <w:ind w:left="0" w:firstLine="0"/>
        <w:jc w:val="left"/>
        <w:rPr>
          <w:rFonts w:ascii="Times New Roman" w:eastAsia="Times New Roman" w:hAnsi="Times New Roman" w:cs="Times New Roman"/>
          <w:color w:val="auto"/>
          <w:kern w:val="0"/>
          <w:lang w:val="fr"/>
          <w14:ligatures w14:val="none"/>
        </w:rPr>
      </w:pPr>
    </w:p>
    <w:p w14:paraId="5189DC6B" w14:textId="77777777" w:rsidR="001D7CC8" w:rsidRPr="00DF2061" w:rsidRDefault="001D7CC8" w:rsidP="001D7CC8">
      <w:pPr>
        <w:widowControl w:val="0"/>
        <w:numPr>
          <w:ilvl w:val="0"/>
          <w:numId w:val="9"/>
        </w:numPr>
        <w:tabs>
          <w:tab w:val="left" w:pos="1569"/>
        </w:tabs>
        <w:autoSpaceDE w:val="0"/>
        <w:autoSpaceDN w:val="0"/>
        <w:spacing w:before="1"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5" w:name="_TOC_250062"/>
      <w:r>
        <w:rPr>
          <w:rFonts w:ascii="Times New Roman" w:eastAsia="Times New Roman" w:hAnsi="Times New Roman" w:cs="Times New Roman"/>
          <w:b/>
          <w:bCs/>
          <w:color w:val="auto"/>
          <w:kern w:val="0"/>
          <w:sz w:val="32"/>
          <w:szCs w:val="32"/>
          <w:lang w:val="fr"/>
          <w14:ligatures w14:val="none"/>
        </w:rPr>
        <w:t xml:space="preserve">Les </w:t>
      </w:r>
      <w:r w:rsidRPr="00DF2061">
        <w:rPr>
          <w:rFonts w:ascii="Times New Roman" w:eastAsia="Times New Roman" w:hAnsi="Times New Roman" w:cs="Times New Roman"/>
          <w:b/>
          <w:bCs/>
          <w:color w:val="auto"/>
          <w:spacing w:val="-2"/>
          <w:kern w:val="0"/>
          <w:sz w:val="32"/>
          <w:szCs w:val="32"/>
          <w:lang w:val="fr"/>
          <w14:ligatures w14:val="none"/>
        </w:rPr>
        <w:t>normes</w:t>
      </w:r>
      <w:r w:rsidRPr="00DF2061">
        <w:rPr>
          <w:rFonts w:ascii="Times New Roman" w:eastAsia="Times New Roman" w:hAnsi="Times New Roman" w:cs="Times New Roman"/>
          <w:b/>
          <w:bCs/>
          <w:color w:val="auto"/>
          <w:kern w:val="0"/>
          <w:sz w:val="32"/>
          <w:szCs w:val="32"/>
          <w:lang w:val="fr"/>
          <w14:ligatures w14:val="none"/>
        </w:rPr>
        <w:t xml:space="preserve"> </w:t>
      </w:r>
      <w:r>
        <w:rPr>
          <w:rFonts w:ascii="Times New Roman" w:eastAsia="Times New Roman" w:hAnsi="Times New Roman" w:cs="Times New Roman"/>
          <w:b/>
          <w:bCs/>
          <w:color w:val="auto"/>
          <w:kern w:val="0"/>
          <w:sz w:val="32"/>
          <w:szCs w:val="32"/>
          <w:lang w:val="fr"/>
          <w14:ligatures w14:val="none"/>
        </w:rPr>
        <w:t>a</w:t>
      </w:r>
      <w:r w:rsidRPr="00DF2061">
        <w:rPr>
          <w:rFonts w:ascii="Times New Roman" w:eastAsia="Times New Roman" w:hAnsi="Times New Roman" w:cs="Times New Roman"/>
          <w:b/>
          <w:bCs/>
          <w:color w:val="auto"/>
          <w:kern w:val="0"/>
          <w:sz w:val="32"/>
          <w:szCs w:val="32"/>
          <w:lang w:val="fr"/>
          <w14:ligatures w14:val="none"/>
        </w:rPr>
        <w:t>ctuel</w:t>
      </w:r>
      <w:r w:rsidRPr="00DF2061">
        <w:rPr>
          <w:rFonts w:ascii="Times New Roman" w:eastAsia="Times New Roman" w:hAnsi="Times New Roman" w:cs="Times New Roman"/>
          <w:b/>
          <w:bCs/>
          <w:color w:val="auto"/>
          <w:spacing w:val="-8"/>
          <w:kern w:val="0"/>
          <w:sz w:val="32"/>
          <w:szCs w:val="32"/>
          <w:lang w:val="fr"/>
          <w14:ligatures w14:val="none"/>
        </w:rPr>
        <w:t xml:space="preserve"> </w:t>
      </w:r>
      <w:r w:rsidRPr="00DF2061">
        <w:rPr>
          <w:rFonts w:ascii="Times New Roman" w:eastAsia="Times New Roman" w:hAnsi="Times New Roman" w:cs="Times New Roman"/>
          <w:b/>
          <w:bCs/>
          <w:color w:val="auto"/>
          <w:kern w:val="0"/>
          <w:sz w:val="32"/>
          <w:szCs w:val="32"/>
          <w:lang w:val="fr"/>
          <w14:ligatures w14:val="none"/>
        </w:rPr>
        <w:t>SNMP</w:t>
      </w:r>
      <w:r w:rsidRPr="00DF2061">
        <w:rPr>
          <w:rFonts w:ascii="Times New Roman" w:eastAsia="Times New Roman" w:hAnsi="Times New Roman" w:cs="Times New Roman"/>
          <w:b/>
          <w:bCs/>
          <w:color w:val="auto"/>
          <w:spacing w:val="-8"/>
          <w:kern w:val="0"/>
          <w:sz w:val="32"/>
          <w:szCs w:val="32"/>
          <w:lang w:val="fr"/>
          <w14:ligatures w14:val="none"/>
        </w:rPr>
        <w:t xml:space="preserve"> </w:t>
      </w:r>
      <w:bookmarkEnd w:id="5"/>
    </w:p>
    <w:p w14:paraId="30D9D00F" w14:textId="77777777" w:rsidR="001D7CC8" w:rsidRPr="00DF2061" w:rsidRDefault="001D7CC8" w:rsidP="001D7CC8">
      <w:pPr>
        <w:widowControl w:val="0"/>
        <w:autoSpaceDE w:val="0"/>
        <w:autoSpaceDN w:val="0"/>
        <w:spacing w:before="304" w:after="0" w:line="362" w:lineRule="auto"/>
        <w:ind w:left="850" w:right="1609" w:firstLine="480"/>
        <w:jc w:val="left"/>
        <w:rPr>
          <w:rFonts w:ascii="SimSu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w:t>
      </w:r>
      <w:r w:rsidRPr="00DF2061">
        <w:rPr>
          <w:rFonts w:ascii="Times New Roman" w:eastAsia="Times New Roman" w:hAnsi="Times New Roman" w:cs="Times New Roman"/>
          <w:color w:val="auto"/>
          <w:spacing w:val="-4"/>
          <w:kern w:val="0"/>
          <w:lang w:val="fr"/>
          <w14:ligatures w14:val="none"/>
        </w:rPr>
        <w:t xml:space="preserve">tte section </w:t>
      </w:r>
      <w:r w:rsidRPr="00DF2061">
        <w:rPr>
          <w:rFonts w:ascii="Times New Roman" w:eastAsia="Times New Roman" w:hAnsi="Times New Roman" w:cs="Times New Roman"/>
          <w:color w:val="auto"/>
          <w:kern w:val="0"/>
          <w:lang w:val="fr"/>
          <w14:ligatures w14:val="none"/>
        </w:rPr>
        <w:t>fournit</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un</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aperçu</w:t>
      </w:r>
      <w:r w:rsidRPr="00DF2061">
        <w:rPr>
          <w:rFonts w:ascii="Times New Roman" w:eastAsia="Times New Roman" w:hAnsi="Times New Roman" w:cs="Times New Roman"/>
          <w:color w:val="auto"/>
          <w:spacing w:val="-3"/>
          <w:kern w:val="0"/>
          <w:lang w:val="fr"/>
          <w14:ligatures w14:val="none"/>
        </w:rPr>
        <w:t xml:space="preserve"> </w:t>
      </w:r>
      <w:r>
        <w:rPr>
          <w:rFonts w:ascii="Times New Roman" w:eastAsia="Times New Roman" w:hAnsi="Times New Roman" w:cs="Times New Roman"/>
          <w:color w:val="auto"/>
          <w:kern w:val="0"/>
          <w:lang w:val="fr"/>
          <w14:ligatures w14:val="none"/>
        </w:rPr>
        <w:t>des</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normes actuel</w:t>
      </w:r>
      <w:r>
        <w:rPr>
          <w:rFonts w:ascii="Times New Roman" w:eastAsia="Times New Roman" w:hAnsi="Times New Roman" w:cs="Times New Roman"/>
          <w:color w:val="auto"/>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y compris</w:t>
      </w:r>
      <w:r w:rsidRPr="00DF2061">
        <w:rPr>
          <w:rFonts w:ascii="Times New Roman" w:eastAsia="Times New Roman" w:hAnsi="Times New Roman" w:cs="Times New Roman"/>
          <w:color w:val="auto"/>
          <w:spacing w:val="-7"/>
          <w:kern w:val="0"/>
          <w:lang w:val="fr"/>
          <w14:ligatures w14:val="none"/>
        </w:rPr>
        <w:t xml:space="preserve"> </w:t>
      </w:r>
      <w:r w:rsidRPr="00DF2061">
        <w:rPr>
          <w:rFonts w:ascii="Times New Roman" w:eastAsia="Times New Roman" w:hAnsi="Times New Roman" w:cs="Times New Roman"/>
          <w:color w:val="auto"/>
          <w:kern w:val="0"/>
          <w:lang w:val="fr"/>
          <w14:ligatures w14:val="none"/>
        </w:rPr>
        <w:t>leur statut de conformité et de mise en œuvre dans l’ensemble du secteur.</w:t>
      </w:r>
    </w:p>
    <w:p w14:paraId="2F0FAB76" w14:textId="77777777" w:rsidR="001D7CC8" w:rsidRPr="00DF2061" w:rsidRDefault="001D7CC8" w:rsidP="001D7CC8">
      <w:pPr>
        <w:widowControl w:val="0"/>
        <w:numPr>
          <w:ilvl w:val="1"/>
          <w:numId w:val="9"/>
        </w:numPr>
        <w:tabs>
          <w:tab w:val="left" w:pos="1586"/>
        </w:tabs>
        <w:autoSpaceDE w:val="0"/>
        <w:autoSpaceDN w:val="0"/>
        <w:spacing w:before="159"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6" w:name="_TOC_250061"/>
      <w:r w:rsidRPr="00DF2061">
        <w:rPr>
          <w:rFonts w:ascii="Times New Roman" w:eastAsia="Times New Roman" w:hAnsi="Times New Roman" w:cs="Times New Roman"/>
          <w:b/>
          <w:bCs/>
          <w:color w:val="auto"/>
          <w:kern w:val="0"/>
          <w:sz w:val="28"/>
          <w:szCs w:val="28"/>
          <w:lang w:val="fr"/>
          <w14:ligatures w14:val="none"/>
        </w:rPr>
        <w:t>Aperçu</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de</w:t>
      </w:r>
      <w:r>
        <w:rPr>
          <w:rFonts w:ascii="Times New Roman" w:eastAsia="Times New Roman" w:hAnsi="Times New Roman" w:cs="Times New Roman"/>
          <w:b/>
          <w:bCs/>
          <w:color w:val="auto"/>
          <w:kern w:val="0"/>
          <w:sz w:val="28"/>
          <w:szCs w:val="28"/>
          <w:lang w:val="fr"/>
          <w14:ligatures w14:val="none"/>
        </w:rPr>
        <w:t>s</w:t>
      </w:r>
      <w:r w:rsidRPr="00DF2061">
        <w:rPr>
          <w:rFonts w:ascii="Times New Roman" w:eastAsia="Times New Roman" w:hAnsi="Times New Roman" w:cs="Times New Roman"/>
          <w:b/>
          <w:bCs/>
          <w:color w:val="auto"/>
          <w:spacing w:val="-7"/>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normes</w:t>
      </w:r>
      <w:r w:rsidRPr="00DF2061">
        <w:rPr>
          <w:rFonts w:ascii="Times New Roman" w:eastAsia="Times New Roman" w:hAnsi="Times New Roman" w:cs="Times New Roman"/>
          <w:b/>
          <w:bCs/>
          <w:color w:val="auto"/>
          <w:spacing w:val="-6"/>
          <w:kern w:val="0"/>
          <w:sz w:val="28"/>
          <w:szCs w:val="28"/>
          <w:lang w:val="fr"/>
          <w14:ligatures w14:val="none"/>
        </w:rPr>
        <w:t xml:space="preserve"> </w:t>
      </w:r>
      <w:r>
        <w:rPr>
          <w:rFonts w:ascii="Times New Roman" w:eastAsia="Times New Roman" w:hAnsi="Times New Roman" w:cs="Times New Roman"/>
          <w:b/>
          <w:bCs/>
          <w:color w:val="auto"/>
          <w:spacing w:val="-6"/>
          <w:kern w:val="0"/>
          <w:sz w:val="28"/>
          <w:szCs w:val="28"/>
          <w:lang w:val="fr"/>
          <w14:ligatures w14:val="none"/>
        </w:rPr>
        <w:t>actuel</w:t>
      </w:r>
      <w:r w:rsidRPr="00DF2061">
        <w:rPr>
          <w:rFonts w:ascii="Times New Roman" w:eastAsia="Times New Roman" w:hAnsi="Times New Roman" w:cs="Times New Roman"/>
          <w:b/>
          <w:bCs/>
          <w:color w:val="auto"/>
          <w:kern w:val="0"/>
          <w:sz w:val="28"/>
          <w:szCs w:val="28"/>
          <w:lang w:val="fr"/>
          <w14:ligatures w14:val="none"/>
        </w:rPr>
        <w:t xml:space="preserve"> (IETF</w:t>
      </w:r>
      <w:r w:rsidRPr="00DF2061">
        <w:rPr>
          <w:rFonts w:ascii="Times New Roman" w:eastAsia="Times New Roman" w:hAnsi="Times New Roman" w:cs="Times New Roman"/>
          <w:b/>
          <w:bCs/>
          <w:color w:val="auto"/>
          <w:spacing w:val="-3"/>
          <w:kern w:val="0"/>
          <w:sz w:val="28"/>
          <w:szCs w:val="28"/>
          <w:lang w:val="fr"/>
          <w14:ligatures w14:val="none"/>
        </w:rPr>
        <w:t xml:space="preserve"> </w:t>
      </w:r>
      <w:bookmarkEnd w:id="6"/>
      <w:r w:rsidRPr="00DF2061">
        <w:rPr>
          <w:rFonts w:ascii="Times New Roman" w:eastAsia="Times New Roman" w:hAnsi="Times New Roman" w:cs="Times New Roman"/>
          <w:b/>
          <w:bCs/>
          <w:color w:val="auto"/>
          <w:spacing w:val="-2"/>
          <w:kern w:val="0"/>
          <w:sz w:val="28"/>
          <w:szCs w:val="28"/>
          <w:lang w:val="fr"/>
          <w14:ligatures w14:val="none"/>
        </w:rPr>
        <w:t>RFC)</w:t>
      </w:r>
    </w:p>
    <w:p w14:paraId="0731A9CF" w14:textId="77777777" w:rsidR="001D7CC8" w:rsidRPr="00DF2061" w:rsidRDefault="001D7CC8" w:rsidP="001D7CC8">
      <w:pPr>
        <w:widowControl w:val="0"/>
        <w:autoSpaceDE w:val="0"/>
        <w:autoSpaceDN w:val="0"/>
        <w:spacing w:before="121" w:after="0" w:line="240" w:lineRule="auto"/>
        <w:ind w:left="0" w:firstLine="0"/>
        <w:jc w:val="left"/>
        <w:rPr>
          <w:rFonts w:ascii="Times New Roman" w:eastAsia="Times New Roman" w:hAnsi="Times New Roman" w:cs="Times New Roman"/>
          <w:b/>
          <w:color w:val="auto"/>
          <w:kern w:val="0"/>
          <w:sz w:val="28"/>
          <w:lang w:val="fr"/>
          <w14:ligatures w14:val="none"/>
        </w:rPr>
      </w:pPr>
    </w:p>
    <w:p w14:paraId="174C18CF" w14:textId="77777777" w:rsidR="001D7CC8" w:rsidRPr="00DF2061" w:rsidRDefault="001D7CC8" w:rsidP="001D7CC8">
      <w:pPr>
        <w:widowControl w:val="0"/>
        <w:autoSpaceDE w:val="0"/>
        <w:autoSpaceDN w:val="0"/>
        <w:spacing w:after="0" w:line="360" w:lineRule="auto"/>
        <w:ind w:left="850" w:right="988" w:firstLine="48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Internet</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Ingénierie</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Tâche</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Forcer</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(IETF)</w:t>
      </w:r>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kern w:val="0"/>
          <w:lang w:val="fr"/>
          <w14:ligatures w14:val="none"/>
        </w:rPr>
        <w:t>a</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établi</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plusieurs</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clé</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Demande</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Documents de consultation publique (RFC) définissant les normes SNMP. Les plus importants sont :</w:t>
      </w:r>
    </w:p>
    <w:p w14:paraId="5D606FED" w14:textId="77777777" w:rsidR="001D7CC8" w:rsidRPr="00DF2061" w:rsidRDefault="001D7CC8" w:rsidP="001D7CC8">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57B2AFD0" w14:textId="77777777" w:rsidR="001D7CC8" w:rsidRPr="00DF2061" w:rsidRDefault="001D7CC8" w:rsidP="001D7CC8">
      <w:pPr>
        <w:widowControl w:val="0"/>
        <w:numPr>
          <w:ilvl w:val="2"/>
          <w:numId w:val="9"/>
        </w:numPr>
        <w:tabs>
          <w:tab w:val="left" w:pos="1570"/>
        </w:tabs>
        <w:autoSpaceDE w:val="0"/>
        <w:autoSpaceDN w:val="0"/>
        <w:spacing w:before="1" w:after="0" w:line="360" w:lineRule="auto"/>
        <w:ind w:right="992"/>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RFC 1157 </w:t>
      </w:r>
      <w:r w:rsidRPr="00DF2061">
        <w:rPr>
          <w:rFonts w:ascii="Times New Roman" w:eastAsia="Times New Roman" w:hAnsi="Times New Roman" w:cs="Times New Roman"/>
          <w:color w:val="auto"/>
          <w:kern w:val="0"/>
          <w:szCs w:val="22"/>
          <w:lang w:val="fr"/>
          <w14:ligatures w14:val="none"/>
        </w:rPr>
        <w:t>: définit SNMPv1, établissant le cadre de base et les opérations de gestion du réseau.</w:t>
      </w:r>
    </w:p>
    <w:p w14:paraId="7D0F9ACC"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RFC 1901-1908 </w:t>
      </w:r>
      <w:r w:rsidRPr="00DF2061">
        <w:rPr>
          <w:rFonts w:ascii="Times New Roman" w:eastAsia="Times New Roman" w:hAnsi="Times New Roman" w:cs="Times New Roman"/>
          <w:color w:val="auto"/>
          <w:kern w:val="0"/>
          <w:szCs w:val="22"/>
          <w:lang w:val="fr"/>
          <w14:ligatures w14:val="none"/>
        </w:rPr>
        <w:t>: présente SNMPv2, détaillant les améliorations telles que les performances améliorées et les nouvelles capacités de gestion des données.</w:t>
      </w:r>
    </w:p>
    <w:p w14:paraId="5AB274F3" w14:textId="77777777" w:rsidR="001D7CC8" w:rsidRPr="00DF2061" w:rsidRDefault="001D7CC8" w:rsidP="001D7CC8">
      <w:pPr>
        <w:widowControl w:val="0"/>
        <w:numPr>
          <w:ilvl w:val="2"/>
          <w:numId w:val="9"/>
        </w:numPr>
        <w:tabs>
          <w:tab w:val="left" w:pos="1570"/>
        </w:tabs>
        <w:autoSpaceDE w:val="0"/>
        <w:autoSpaceDN w:val="0"/>
        <w:spacing w:after="0" w:line="360" w:lineRule="auto"/>
        <w:ind w:right="99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RFC 2570-2576</w:t>
      </w:r>
      <w:r w:rsidRPr="00DF2061">
        <w:rPr>
          <w:rFonts w:ascii="Times New Roman" w:eastAsia="Times New Roman" w:hAnsi="Times New Roman" w:cs="Times New Roman"/>
          <w:color w:val="auto"/>
          <w:kern w:val="0"/>
          <w:szCs w:val="22"/>
          <w:lang w:val="fr"/>
          <w14:ligatures w14:val="none"/>
        </w:rPr>
        <w:t> : Spécifie SNMPv3, en se concentrant sur les améliorations de sécurité et l'introduction du modèle de sécurité basé sur l'utilisateur (USM) et de l'accès basé sur la vue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Modèle de contrôle (VACM).</w:t>
      </w:r>
    </w:p>
    <w:p w14:paraId="0B3D7D40" w14:textId="77777777" w:rsidR="001D7CC8" w:rsidRPr="00DF2061" w:rsidRDefault="001D7CC8" w:rsidP="001D7CC8">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50FAB41A" w14:textId="77777777" w:rsidR="001D7CC8" w:rsidRPr="00DF2061" w:rsidRDefault="001D7CC8" w:rsidP="001D7CC8">
      <w:pPr>
        <w:widowControl w:val="0"/>
        <w:autoSpaceDE w:val="0"/>
        <w:autoSpaceDN w:val="0"/>
        <w:spacing w:before="1" w:after="0" w:line="360" w:lineRule="auto"/>
        <w:ind w:left="850" w:right="933" w:firstLine="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Ces</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RFC</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fournir des lignes directrices</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pour</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exécution</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à travers</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divers</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appareils</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et</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plateformes, garantissant l’interopérabilité et la cohérence des pratiques de gestion du réseau.</w:t>
      </w:r>
    </w:p>
    <w:p w14:paraId="3CDC1799" w14:textId="77777777" w:rsidR="001D7CC8" w:rsidRPr="00DF2061" w:rsidRDefault="001D7CC8" w:rsidP="001D7CC8">
      <w:pPr>
        <w:widowControl w:val="0"/>
        <w:autoSpaceDE w:val="0"/>
        <w:autoSpaceDN w:val="0"/>
        <w:spacing w:after="0" w:line="360" w:lineRule="auto"/>
        <w:ind w:left="0" w:firstLine="0"/>
        <w:rPr>
          <w:rFonts w:ascii="Times New Roman" w:eastAsia="Times New Roman" w:hAnsi="Times New Roman" w:cs="Times New Roman"/>
          <w:color w:val="auto"/>
          <w:kern w:val="0"/>
          <w:lang w:val="fr"/>
          <w14:ligatures w14:val="none"/>
        </w:rPr>
        <w:sectPr w:rsidR="001D7CC8" w:rsidRPr="00DF2061" w:rsidSect="001D7CC8">
          <w:pgSz w:w="11910" w:h="16840"/>
          <w:pgMar w:top="1160" w:right="425" w:bottom="1200" w:left="566" w:header="756" w:footer="1006" w:gutter="0"/>
          <w:cols w:space="720"/>
        </w:sectPr>
      </w:pPr>
    </w:p>
    <w:p w14:paraId="62820D5D" w14:textId="77777777" w:rsidR="001D7CC8" w:rsidRPr="008220D3" w:rsidRDefault="001D7CC8" w:rsidP="001D7CC8">
      <w:pPr>
        <w:pStyle w:val="ListParagraph"/>
        <w:widowControl w:val="0"/>
        <w:numPr>
          <w:ilvl w:val="1"/>
          <w:numId w:val="9"/>
        </w:numPr>
        <w:autoSpaceDE w:val="0"/>
        <w:autoSpaceDN w:val="0"/>
        <w:spacing w:before="118" w:after="0" w:line="240" w:lineRule="auto"/>
        <w:rPr>
          <w:rFonts w:ascii="Times New Roman" w:eastAsia="Times New Roman" w:hAnsi="Times New Roman" w:cs="Times New Roman"/>
          <w:b/>
          <w:bCs/>
          <w:color w:val="auto"/>
          <w:kern w:val="0"/>
          <w:sz w:val="28"/>
          <w:szCs w:val="28"/>
          <w:lang w:val="fr"/>
          <w14:ligatures w14:val="none"/>
        </w:rPr>
      </w:pPr>
      <w:r w:rsidRPr="008220D3">
        <w:rPr>
          <w:rFonts w:ascii="Times New Roman" w:eastAsia="Times New Roman" w:hAnsi="Times New Roman" w:cs="Times New Roman"/>
          <w:b/>
          <w:bCs/>
          <w:color w:val="auto"/>
          <w:kern w:val="0"/>
          <w:sz w:val="28"/>
          <w:szCs w:val="28"/>
          <w:lang w:val="fr"/>
          <w14:ligatures w14:val="none"/>
        </w:rPr>
        <w:lastRenderedPageBreak/>
        <w:t>État de la conformité et de la mise en œuvre dans l’industrie</w:t>
      </w:r>
    </w:p>
    <w:p w14:paraId="32479F3F" w14:textId="77777777" w:rsidR="001D7CC8" w:rsidRPr="008220D3" w:rsidRDefault="001D7CC8" w:rsidP="001D7CC8">
      <w:pPr>
        <w:pStyle w:val="ListParagraph"/>
        <w:widowControl w:val="0"/>
        <w:autoSpaceDE w:val="0"/>
        <w:autoSpaceDN w:val="0"/>
        <w:spacing w:before="118" w:after="0" w:line="240" w:lineRule="auto"/>
        <w:ind w:left="1656" w:firstLine="0"/>
        <w:jc w:val="left"/>
        <w:rPr>
          <w:rFonts w:ascii="Times New Roman" w:eastAsia="Times New Roman" w:hAnsi="Times New Roman" w:cs="Times New Roman"/>
          <w:b/>
          <w:color w:val="auto"/>
          <w:kern w:val="0"/>
          <w:sz w:val="28"/>
          <w:lang w:val="fr"/>
          <w14:ligatures w14:val="none"/>
        </w:rPr>
      </w:pPr>
    </w:p>
    <w:p w14:paraId="00B51466" w14:textId="77777777" w:rsidR="001D7CC8" w:rsidRPr="00DF2061" w:rsidRDefault="001D7CC8" w:rsidP="001D7CC8">
      <w:pPr>
        <w:widowControl w:val="0"/>
        <w:autoSpaceDE w:val="0"/>
        <w:autoSpaceDN w:val="0"/>
        <w:spacing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SNMPv3 est largement considéré comme la norme pour la gestion de réseau en raison de ses fonctionnalités de sécurité robustes.</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De nombreux réseaux</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gestion</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outils</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et</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prise en charge des appareils</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SNMPv3,</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réfléchissant</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un fort</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industrie</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changement</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vers</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sécurisé</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gestion</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pratiques.</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Conformité</w:t>
      </w:r>
      <w:r w:rsidRPr="00DF2061">
        <w:rPr>
          <w:rFonts w:ascii="Times New Roman" w:eastAsia="Times New Roman" w:hAnsi="Times New Roman" w:cs="Times New Roman"/>
          <w:color w:val="auto"/>
          <w:spacing w:val="-5"/>
          <w:kern w:val="0"/>
          <w:lang w:val="fr"/>
          <w14:ligatures w14:val="none"/>
        </w:rPr>
        <w:t xml:space="preserve"> </w:t>
      </w:r>
      <w:r w:rsidRPr="00DF2061">
        <w:rPr>
          <w:rFonts w:ascii="Times New Roman" w:eastAsia="Times New Roman" w:hAnsi="Times New Roman" w:cs="Times New Roman"/>
          <w:color w:val="auto"/>
          <w:kern w:val="0"/>
          <w:lang w:val="fr"/>
          <w14:ligatures w14:val="none"/>
        </w:rPr>
        <w:t>avec</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4"/>
          <w:kern w:val="0"/>
          <w:lang w:val="fr"/>
          <w14:ligatures w14:val="none"/>
        </w:rPr>
        <w:t xml:space="preserve"> </w:t>
      </w:r>
      <w:r w:rsidRPr="00DF2061">
        <w:rPr>
          <w:rFonts w:ascii="Times New Roman" w:eastAsia="Times New Roman" w:hAnsi="Times New Roman" w:cs="Times New Roman"/>
          <w:color w:val="auto"/>
          <w:kern w:val="0"/>
          <w:lang w:val="fr"/>
          <w14:ligatures w14:val="none"/>
        </w:rPr>
        <w:t>les normes varient selon l'organisation, les grandes entreprises et les fournisseurs de services adoptant généralement SNMPv3 pour la gestion des infrastructures critiques.</w:t>
      </w:r>
    </w:p>
    <w:p w14:paraId="3DDC3EBC" w14:textId="77777777" w:rsidR="001D7CC8" w:rsidRPr="00DF2061" w:rsidRDefault="001D7CC8" w:rsidP="001D7CC8">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455F762F" w14:textId="77777777" w:rsidR="001D7CC8" w:rsidRPr="00DF2061" w:rsidRDefault="001D7CC8" w:rsidP="001D7CC8">
      <w:pPr>
        <w:widowControl w:val="0"/>
        <w:autoSpaceDE w:val="0"/>
        <w:autoSpaceDN w:val="0"/>
        <w:spacing w:after="0" w:line="360" w:lineRule="auto"/>
        <w:ind w:left="850" w:right="988" w:firstLine="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Bien que SNMPv1 et SNMPv2 soient toujours utilisés, notamment sur les systèmes existants, on observe une nette tendance à leur abandon progressif au profit de SNMPv3. De nombreuses organisations explorent également des protocoles et des stratégies de gestion alternatifs pour compléter SNMP, notamment dans les environnements où le cloud </w:t>
      </w:r>
      <w:proofErr w:type="spellStart"/>
      <w:r w:rsidRPr="00DF2061">
        <w:rPr>
          <w:rFonts w:ascii="Times New Roman" w:eastAsia="Times New Roman" w:hAnsi="Times New Roman" w:cs="Times New Roman"/>
          <w:color w:val="auto"/>
          <w:kern w:val="0"/>
          <w:lang w:val="fr"/>
          <w14:ligatures w14:val="none"/>
        </w:rPr>
        <w:t>computing</w:t>
      </w:r>
      <w:proofErr w:type="spellEnd"/>
      <w:r w:rsidRPr="00DF2061">
        <w:rPr>
          <w:rFonts w:ascii="Times New Roman" w:eastAsia="Times New Roman" w:hAnsi="Times New Roman" w:cs="Times New Roman"/>
          <w:color w:val="auto"/>
          <w:kern w:val="0"/>
          <w:lang w:val="fr"/>
          <w14:ligatures w14:val="none"/>
        </w:rPr>
        <w:t xml:space="preserve"> et les objets connectés sont prédominants.</w:t>
      </w:r>
    </w:p>
    <w:p w14:paraId="7A45BDBD" w14:textId="77777777" w:rsidR="001D7CC8" w:rsidRPr="00DF2061" w:rsidRDefault="001D7CC8" w:rsidP="001D7CC8">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608D059A" w14:textId="77777777" w:rsidR="001D7CC8" w:rsidRPr="00DF2061" w:rsidRDefault="001D7CC8" w:rsidP="001D7CC8">
      <w:pPr>
        <w:widowControl w:val="0"/>
        <w:numPr>
          <w:ilvl w:val="0"/>
          <w:numId w:val="9"/>
        </w:numPr>
        <w:tabs>
          <w:tab w:val="left" w:pos="1569"/>
        </w:tabs>
        <w:autoSpaceDE w:val="0"/>
        <w:autoSpaceDN w:val="0"/>
        <w:spacing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7" w:name="_TOC_250059"/>
      <w:r>
        <w:rPr>
          <w:rFonts w:ascii="Times New Roman" w:eastAsia="Times New Roman" w:hAnsi="Times New Roman" w:cs="Times New Roman"/>
          <w:b/>
          <w:bCs/>
          <w:color w:val="auto"/>
          <w:spacing w:val="-2"/>
          <w:kern w:val="0"/>
          <w:sz w:val="32"/>
          <w:szCs w:val="32"/>
          <w:lang w:val="fr"/>
          <w14:ligatures w14:val="none"/>
        </w:rPr>
        <w:t>A</w:t>
      </w:r>
      <w:r w:rsidRPr="00DF2061">
        <w:rPr>
          <w:rFonts w:ascii="Times New Roman" w:eastAsia="Times New Roman" w:hAnsi="Times New Roman" w:cs="Times New Roman"/>
          <w:b/>
          <w:bCs/>
          <w:color w:val="auto"/>
          <w:spacing w:val="-2"/>
          <w:kern w:val="0"/>
          <w:sz w:val="32"/>
          <w:szCs w:val="32"/>
          <w:lang w:val="fr"/>
          <w14:ligatures w14:val="none"/>
        </w:rPr>
        <w:t>rchitecture</w:t>
      </w:r>
      <w:r w:rsidRPr="00DF2061">
        <w:rPr>
          <w:rFonts w:ascii="Times New Roman" w:eastAsia="Times New Roman" w:hAnsi="Times New Roman" w:cs="Times New Roman"/>
          <w:b/>
          <w:bCs/>
          <w:color w:val="auto"/>
          <w:kern w:val="0"/>
          <w:sz w:val="32"/>
          <w:szCs w:val="32"/>
          <w:lang w:val="fr"/>
          <w14:ligatures w14:val="none"/>
        </w:rPr>
        <w:t xml:space="preserve"> SNMP</w:t>
      </w:r>
      <w:r w:rsidRPr="00DF2061">
        <w:rPr>
          <w:rFonts w:ascii="Times New Roman" w:eastAsia="Times New Roman" w:hAnsi="Times New Roman" w:cs="Times New Roman"/>
          <w:b/>
          <w:bCs/>
          <w:color w:val="auto"/>
          <w:spacing w:val="-8"/>
          <w:kern w:val="0"/>
          <w:sz w:val="32"/>
          <w:szCs w:val="32"/>
          <w:lang w:val="fr"/>
          <w14:ligatures w14:val="none"/>
        </w:rPr>
        <w:t xml:space="preserve"> </w:t>
      </w:r>
      <w:bookmarkEnd w:id="7"/>
    </w:p>
    <w:p w14:paraId="1D1CCE39" w14:textId="77777777" w:rsidR="001D7CC8" w:rsidRPr="00DF2061" w:rsidRDefault="001D7CC8" w:rsidP="001D7CC8">
      <w:pPr>
        <w:widowControl w:val="0"/>
        <w:autoSpaceDE w:val="0"/>
        <w:autoSpaceDN w:val="0"/>
        <w:spacing w:before="95" w:after="0" w:line="240" w:lineRule="auto"/>
        <w:ind w:left="0" w:firstLine="0"/>
        <w:jc w:val="left"/>
        <w:rPr>
          <w:rFonts w:ascii="Times New Roman" w:eastAsia="Times New Roman" w:hAnsi="Times New Roman" w:cs="Times New Roman"/>
          <w:b/>
          <w:color w:val="auto"/>
          <w:kern w:val="0"/>
          <w:sz w:val="32"/>
          <w:lang w:val="fr"/>
          <w14:ligatures w14:val="none"/>
        </w:rPr>
      </w:pPr>
    </w:p>
    <w:p w14:paraId="75201C0C" w14:textId="77777777" w:rsidR="001D7CC8" w:rsidRPr="00DF2061" w:rsidRDefault="001D7CC8" w:rsidP="001D7CC8">
      <w:pPr>
        <w:widowControl w:val="0"/>
        <w:autoSpaceDE w:val="0"/>
        <w:autoSpaceDN w:val="0"/>
        <w:spacing w:after="0" w:line="360" w:lineRule="auto"/>
        <w:ind w:left="850" w:right="931" w:firstLine="480"/>
        <w:rPr>
          <w:rFonts w:ascii="Times New Roman" w:eastAsia="Times New Roman" w:hAnsi="Times New Roman" w:cs="Times New Roman"/>
          <w:color w:val="auto"/>
          <w:kern w:val="0"/>
          <w:lang w:val="fr"/>
          <w14:ligatures w14:val="none"/>
        </w:rPr>
      </w:pPr>
      <w:r w:rsidRPr="008220D3">
        <w:rPr>
          <w:rFonts w:ascii="Times New Roman" w:eastAsia="Times New Roman" w:hAnsi="Times New Roman" w:cs="Times New Roman"/>
          <w:color w:val="auto"/>
          <w:kern w:val="0"/>
          <w:lang w:val="fr"/>
          <w14:ligatures w14:val="none"/>
        </w:rPr>
        <w:t>L’architecture Simple Network Management Protocol (SNMP) est conçue pour permettre une surveillance et une gestion efficaces des périphériques réseau. Il fonctionne sur un modèle client-serveur, composé de deux composants principaux : les gestionnaires SNMP et les agents SNMP. Cette architecture permet aux administrateurs réseau de recueillir des informations, de configurer les périphériques et de répondre efficacement aux événements sur divers éléments du réseau</w:t>
      </w:r>
      <w:r w:rsidRPr="00DF2061">
        <w:rPr>
          <w:rFonts w:ascii="Times New Roman" w:eastAsia="Times New Roman" w:hAnsi="Times New Roman" w:cs="Times New Roman"/>
          <w:color w:val="auto"/>
          <w:kern w:val="0"/>
          <w:lang w:val="fr"/>
          <w14:ligatures w14:val="none"/>
        </w:rPr>
        <w:t>.</w:t>
      </w:r>
    </w:p>
    <w:p w14:paraId="6BE0F32A" w14:textId="77777777" w:rsidR="001D7CC8" w:rsidRPr="00DF2061" w:rsidRDefault="001D7CC8" w:rsidP="001D7CC8">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2FDD875F" w14:textId="77777777" w:rsidR="001D7CC8" w:rsidRPr="00DF2061" w:rsidRDefault="001D7CC8" w:rsidP="001D7CC8">
      <w:pPr>
        <w:widowControl w:val="0"/>
        <w:autoSpaceDE w:val="0"/>
        <w:autoSpaceDN w:val="0"/>
        <w:spacing w:before="1" w:after="0" w:line="240" w:lineRule="auto"/>
        <w:ind w:left="850" w:firstLine="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architecture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spacing w:val="-2"/>
          <w:kern w:val="0"/>
          <w:lang w:val="fr"/>
          <w14:ligatures w14:val="none"/>
        </w:rPr>
        <w:t>comprend :</w:t>
      </w:r>
    </w:p>
    <w:p w14:paraId="609F1DC1" w14:textId="77777777" w:rsidR="001D7CC8" w:rsidRPr="00DF2061" w:rsidRDefault="001D7CC8" w:rsidP="001D7CC8">
      <w:pPr>
        <w:widowControl w:val="0"/>
        <w:autoSpaceDE w:val="0"/>
        <w:autoSpaceDN w:val="0"/>
        <w:spacing w:before="143" w:after="0" w:line="240" w:lineRule="auto"/>
        <w:ind w:left="0" w:firstLine="0"/>
        <w:jc w:val="left"/>
        <w:rPr>
          <w:rFonts w:ascii="Times New Roman" w:eastAsia="Times New Roman" w:hAnsi="Times New Roman" w:cs="Times New Roman"/>
          <w:color w:val="auto"/>
          <w:kern w:val="0"/>
          <w:lang w:val="fr"/>
          <w14:ligatures w14:val="none"/>
        </w:rPr>
      </w:pPr>
    </w:p>
    <w:p w14:paraId="53455193" w14:textId="77777777" w:rsidR="001D7CC8" w:rsidRPr="00DF2061" w:rsidRDefault="001D7CC8" w:rsidP="001D7CC8">
      <w:pPr>
        <w:widowControl w:val="0"/>
        <w:numPr>
          <w:ilvl w:val="0"/>
          <w:numId w:val="7"/>
        </w:numPr>
        <w:tabs>
          <w:tab w:val="left" w:pos="1569"/>
        </w:tabs>
        <w:autoSpaceDE w:val="0"/>
        <w:autoSpaceDN w:val="0"/>
        <w:spacing w:before="1" w:after="0" w:line="240" w:lineRule="auto"/>
        <w:ind w:left="1569" w:hanging="359"/>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SNMP</w:t>
      </w:r>
      <w:r w:rsidRPr="00DF2061">
        <w:rPr>
          <w:rFonts w:ascii="Times New Roman" w:eastAsia="Times New Roman" w:hAnsi="Times New Roman" w:cs="Times New Roman"/>
          <w:b/>
          <w:color w:val="auto"/>
          <w:spacing w:val="-4"/>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Directeur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Centralisé</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logiciel</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que</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 xml:space="preserve">supervise </w:t>
      </w:r>
      <w:r w:rsidRPr="00DF2061">
        <w:rPr>
          <w:rFonts w:ascii="Times New Roman" w:eastAsia="Times New Roman" w:hAnsi="Times New Roman" w:cs="Times New Roman"/>
          <w:color w:val="auto"/>
          <w:spacing w:val="-2"/>
          <w:kern w:val="0"/>
          <w:szCs w:val="22"/>
          <w:lang w:val="fr"/>
          <w14:ligatures w14:val="none"/>
        </w:rPr>
        <w:t>le fonctionnement du réseau.</w:t>
      </w:r>
    </w:p>
    <w:p w14:paraId="255753CA" w14:textId="77777777" w:rsidR="001D7CC8" w:rsidRPr="00DF2061" w:rsidRDefault="001D7CC8" w:rsidP="001D7CC8">
      <w:pPr>
        <w:widowControl w:val="0"/>
        <w:numPr>
          <w:ilvl w:val="0"/>
          <w:numId w:val="7"/>
        </w:numPr>
        <w:tabs>
          <w:tab w:val="left" w:pos="1570"/>
        </w:tabs>
        <w:autoSpaceDE w:val="0"/>
        <w:autoSpaceDN w:val="0"/>
        <w:spacing w:before="136"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SNMP</w:t>
      </w:r>
      <w:r w:rsidRPr="00DF2061">
        <w:rPr>
          <w:rFonts w:ascii="Times New Roman" w:eastAsia="Times New Roman" w:hAnsi="Times New Roman" w:cs="Times New Roman"/>
          <w:b/>
          <w:color w:val="auto"/>
          <w:spacing w:val="80"/>
          <w:w w:val="150"/>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Agent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Logiciel</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 cours d'exécution</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sur</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réseau</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appareils,</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collectionner</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et</w:t>
      </w:r>
      <w:r w:rsidRPr="00DF2061">
        <w:rPr>
          <w:rFonts w:ascii="Times New Roman" w:eastAsia="Times New Roman" w:hAnsi="Times New Roman" w:cs="Times New Roman"/>
          <w:color w:val="auto"/>
          <w:spacing w:val="80"/>
          <w:w w:val="15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stockage des données de gestion.</w:t>
      </w:r>
    </w:p>
    <w:p w14:paraId="223628A1" w14:textId="77777777" w:rsidR="001D7CC8" w:rsidRPr="00DF2061" w:rsidRDefault="001D7CC8" w:rsidP="001D7CC8">
      <w:pPr>
        <w:widowControl w:val="0"/>
        <w:numPr>
          <w:ilvl w:val="0"/>
          <w:numId w:val="7"/>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Base d'informations de gestion (MIB) </w:t>
      </w:r>
      <w:r w:rsidRPr="00DF2061">
        <w:rPr>
          <w:rFonts w:ascii="Times New Roman" w:eastAsia="Times New Roman" w:hAnsi="Times New Roman" w:cs="Times New Roman"/>
          <w:color w:val="auto"/>
          <w:kern w:val="0"/>
          <w:szCs w:val="22"/>
          <w:lang w:val="fr"/>
          <w14:ligatures w14:val="none"/>
        </w:rPr>
        <w:t>: Base de données définissant la structure et les types de données disponibles pour la gestion.</w:t>
      </w:r>
    </w:p>
    <w:p w14:paraId="12C15D77" w14:textId="77777777" w:rsidR="001D7CC8" w:rsidRPr="00DF2061" w:rsidRDefault="001D7CC8" w:rsidP="001D7CC8">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1F2B61D1" w14:textId="77777777" w:rsidR="001D7CC8" w:rsidRPr="00DF2061" w:rsidRDefault="001D7CC8" w:rsidP="001D7CC8">
      <w:pPr>
        <w:widowControl w:val="0"/>
        <w:numPr>
          <w:ilvl w:val="1"/>
          <w:numId w:val="9"/>
        </w:numPr>
        <w:tabs>
          <w:tab w:val="left" w:pos="1586"/>
        </w:tabs>
        <w:autoSpaceDE w:val="0"/>
        <w:autoSpaceDN w:val="0"/>
        <w:spacing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8" w:name="_TOC_250058"/>
      <w:r w:rsidRPr="00DF2061">
        <w:rPr>
          <w:rFonts w:ascii="Times New Roman" w:eastAsia="Times New Roman" w:hAnsi="Times New Roman" w:cs="Times New Roman"/>
          <w:b/>
          <w:bCs/>
          <w:color w:val="auto"/>
          <w:kern w:val="0"/>
          <w:sz w:val="28"/>
          <w:szCs w:val="28"/>
          <w:lang w:val="fr"/>
          <w14:ligatures w14:val="none"/>
        </w:rPr>
        <w:t>Gestion</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Information</w:t>
      </w:r>
      <w:r w:rsidRPr="00DF2061">
        <w:rPr>
          <w:rFonts w:ascii="Times New Roman" w:eastAsia="Times New Roman" w:hAnsi="Times New Roman" w:cs="Times New Roman"/>
          <w:b/>
          <w:bCs/>
          <w:color w:val="auto"/>
          <w:spacing w:val="-9"/>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Base</w:t>
      </w:r>
      <w:r w:rsidRPr="00DF2061">
        <w:rPr>
          <w:rFonts w:ascii="Times New Roman" w:eastAsia="Times New Roman" w:hAnsi="Times New Roman" w:cs="Times New Roman"/>
          <w:b/>
          <w:bCs/>
          <w:color w:val="auto"/>
          <w:spacing w:val="-7"/>
          <w:kern w:val="0"/>
          <w:sz w:val="28"/>
          <w:szCs w:val="28"/>
          <w:lang w:val="fr"/>
          <w14:ligatures w14:val="none"/>
        </w:rPr>
        <w:t xml:space="preserve"> </w:t>
      </w:r>
      <w:bookmarkEnd w:id="8"/>
      <w:r w:rsidRPr="00DF2061">
        <w:rPr>
          <w:rFonts w:ascii="Times New Roman" w:eastAsia="Times New Roman" w:hAnsi="Times New Roman" w:cs="Times New Roman"/>
          <w:b/>
          <w:bCs/>
          <w:color w:val="auto"/>
          <w:spacing w:val="-4"/>
          <w:kern w:val="0"/>
          <w:sz w:val="28"/>
          <w:szCs w:val="28"/>
          <w:lang w:val="fr"/>
          <w14:ligatures w14:val="none"/>
        </w:rPr>
        <w:t>(MIB)</w:t>
      </w:r>
    </w:p>
    <w:p w14:paraId="5E54629F" w14:textId="77777777" w:rsidR="001D7CC8" w:rsidRPr="00DF2061" w:rsidRDefault="001D7CC8" w:rsidP="001D7CC8">
      <w:pPr>
        <w:widowControl w:val="0"/>
        <w:autoSpaceDE w:val="0"/>
        <w:autoSpaceDN w:val="0"/>
        <w:spacing w:before="120" w:after="0" w:line="240" w:lineRule="auto"/>
        <w:ind w:left="0" w:firstLine="0"/>
        <w:jc w:val="left"/>
        <w:rPr>
          <w:rFonts w:ascii="Times New Roman" w:eastAsia="Times New Roman" w:hAnsi="Times New Roman" w:cs="Times New Roman"/>
          <w:b/>
          <w:color w:val="auto"/>
          <w:kern w:val="0"/>
          <w:sz w:val="28"/>
          <w:lang w:val="fr"/>
          <w14:ligatures w14:val="none"/>
        </w:rPr>
      </w:pPr>
    </w:p>
    <w:p w14:paraId="6658437A" w14:textId="77777777" w:rsidR="001D7CC8" w:rsidRPr="00DF2061" w:rsidRDefault="001D7CC8" w:rsidP="001D7CC8">
      <w:pPr>
        <w:widowControl w:val="0"/>
        <w:autoSpaceDE w:val="0"/>
        <w:autoSpaceDN w:val="0"/>
        <w:spacing w:before="1"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 xml:space="preserve">La base d'informations de gestion (MIB) est </w:t>
      </w:r>
      <w:proofErr w:type="gramStart"/>
      <w:r w:rsidRPr="00DF2061">
        <w:rPr>
          <w:rFonts w:ascii="Times New Roman" w:eastAsia="Times New Roman" w:hAnsi="Times New Roman" w:cs="Times New Roman"/>
          <w:color w:val="auto"/>
          <w:kern w:val="0"/>
          <w:lang w:val="fr"/>
          <w14:ligatures w14:val="none"/>
        </w:rPr>
        <w:t>une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composant crucial</w:t>
      </w:r>
      <w:proofErr w:type="gramEnd"/>
      <w:r w:rsidRPr="00DF2061">
        <w:rPr>
          <w:rFonts w:ascii="Times New Roman" w:eastAsia="Times New Roman" w:hAnsi="Times New Roman" w:cs="Times New Roman"/>
          <w:color w:val="auto"/>
          <w:kern w:val="0"/>
          <w:lang w:val="fr"/>
          <w14:ligatures w14:val="none"/>
        </w:rPr>
        <w:t xml:space="preserve"> de SNMP</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 xml:space="preserve">Architecture. Il s'agit d'un référentiel structuré décrivant les objets gérés au sein d'un périphérique réseau. Les MIB sont organisées hiérarchiquement et utilisent des identifiants </w:t>
      </w:r>
      <w:r w:rsidRPr="00DF2061">
        <w:rPr>
          <w:rFonts w:ascii="Times New Roman" w:eastAsia="Times New Roman" w:hAnsi="Times New Roman" w:cs="Times New Roman"/>
          <w:color w:val="auto"/>
          <w:kern w:val="0"/>
          <w:lang w:val="fr"/>
          <w14:ligatures w14:val="none"/>
        </w:rPr>
        <w:lastRenderedPageBreak/>
        <w:t>d'objet (OID) pour identifier chaque objet de manière unique.</w:t>
      </w:r>
    </w:p>
    <w:p w14:paraId="632197BA" w14:textId="77777777" w:rsidR="001D7CC8" w:rsidRPr="00DF2061" w:rsidRDefault="001D7CC8" w:rsidP="001D7CC8">
      <w:pPr>
        <w:widowControl w:val="0"/>
        <w:autoSpaceDE w:val="0"/>
        <w:autoSpaceDN w:val="0"/>
        <w:spacing w:after="0" w:line="360" w:lineRule="auto"/>
        <w:ind w:left="0" w:firstLine="0"/>
        <w:rPr>
          <w:rFonts w:ascii="Times New Roman" w:eastAsia="Times New Roman" w:hAnsi="Times New Roman" w:cs="Times New Roman"/>
          <w:color w:val="auto"/>
          <w:kern w:val="0"/>
          <w:lang w:val="fr"/>
          <w14:ligatures w14:val="none"/>
        </w:rPr>
        <w:sectPr w:rsidR="001D7CC8" w:rsidRPr="00DF2061" w:rsidSect="001D7CC8">
          <w:pgSz w:w="11910" w:h="16840"/>
          <w:pgMar w:top="1160" w:right="425" w:bottom="1200" w:left="566" w:header="756" w:footer="1006" w:gutter="0"/>
          <w:cols w:space="720"/>
        </w:sectPr>
      </w:pPr>
    </w:p>
    <w:p w14:paraId="1AC6B6CE" w14:textId="77777777" w:rsidR="001D7CC8" w:rsidRPr="00DF2061" w:rsidRDefault="001D7CC8" w:rsidP="001D7CC8">
      <w:pPr>
        <w:widowControl w:val="0"/>
        <w:autoSpaceDE w:val="0"/>
        <w:autoSpaceDN w:val="0"/>
        <w:spacing w:before="242" w:after="0" w:line="240" w:lineRule="auto"/>
        <w:ind w:left="850" w:firstLine="0"/>
        <w:jc w:val="left"/>
        <w:rPr>
          <w:rFonts w:ascii="Times New Roman" w:eastAsia="Times New Roman" w:hAnsi="Times New Roman" w:cs="Times New Roman"/>
          <w:color w:val="auto"/>
          <w:kern w:val="0"/>
          <w:lang w:val="fr"/>
          <w14:ligatures w14:val="none"/>
        </w:rPr>
      </w:pPr>
      <w:proofErr w:type="gramStart"/>
      <w:r w:rsidRPr="00DF2061">
        <w:rPr>
          <w:rFonts w:ascii="Times New Roman" w:eastAsia="Times New Roman" w:hAnsi="Times New Roman" w:cs="Times New Roman"/>
          <w:color w:val="auto"/>
          <w:kern w:val="0"/>
          <w:lang w:val="fr"/>
          <w14:ligatures w14:val="none"/>
        </w:rPr>
        <w:lastRenderedPageBreak/>
        <w:t>Clé</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caractéristiques</w:t>
      </w:r>
      <w:proofErr w:type="gramEnd"/>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de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 xml:space="preserve">Les MIB </w:t>
      </w:r>
      <w:r w:rsidRPr="00DF2061">
        <w:rPr>
          <w:rFonts w:ascii="Times New Roman" w:eastAsia="Times New Roman" w:hAnsi="Times New Roman" w:cs="Times New Roman"/>
          <w:color w:val="auto"/>
          <w:spacing w:val="-2"/>
          <w:kern w:val="0"/>
          <w:lang w:val="fr"/>
          <w14:ligatures w14:val="none"/>
        </w:rPr>
        <w:t>incluent :</w:t>
      </w:r>
    </w:p>
    <w:p w14:paraId="545FB674" w14:textId="77777777" w:rsidR="001D7CC8" w:rsidRPr="00DF2061" w:rsidRDefault="001D7CC8" w:rsidP="001D7CC8">
      <w:pPr>
        <w:widowControl w:val="0"/>
        <w:autoSpaceDE w:val="0"/>
        <w:autoSpaceDN w:val="0"/>
        <w:spacing w:before="142" w:after="0" w:line="240" w:lineRule="auto"/>
        <w:ind w:left="0" w:firstLine="0"/>
        <w:jc w:val="left"/>
        <w:rPr>
          <w:rFonts w:ascii="Times New Roman" w:eastAsia="Times New Roman" w:hAnsi="Times New Roman" w:cs="Times New Roman"/>
          <w:color w:val="auto"/>
          <w:kern w:val="0"/>
          <w:lang w:val="fr"/>
          <w14:ligatures w14:val="none"/>
        </w:rPr>
      </w:pPr>
    </w:p>
    <w:p w14:paraId="76E77420" w14:textId="77777777" w:rsidR="001D7CC8" w:rsidRPr="00DF2061" w:rsidRDefault="001D7CC8" w:rsidP="001D7CC8">
      <w:pPr>
        <w:widowControl w:val="0"/>
        <w:numPr>
          <w:ilvl w:val="2"/>
          <w:numId w:val="9"/>
        </w:numPr>
        <w:tabs>
          <w:tab w:val="left" w:pos="1570"/>
        </w:tabs>
        <w:autoSpaceDE w:val="0"/>
        <w:autoSpaceDN w:val="0"/>
        <w:spacing w:after="0" w:line="360" w:lineRule="auto"/>
        <w:ind w:right="993"/>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Structure hiérarchique </w:t>
      </w:r>
      <w:r w:rsidRPr="00DF2061">
        <w:rPr>
          <w:rFonts w:ascii="Times New Roman" w:eastAsia="Times New Roman" w:hAnsi="Times New Roman" w:cs="Times New Roman"/>
          <w:color w:val="auto"/>
          <w:kern w:val="0"/>
          <w:szCs w:val="22"/>
          <w:lang w:val="fr"/>
          <w14:ligatures w14:val="none"/>
        </w:rPr>
        <w:t>: les objets sont organisés sous forme d'arborescence, facilitant ainsi la navigation et l'accès.</w:t>
      </w:r>
    </w:p>
    <w:p w14:paraId="285EF6B9"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Standard</w:t>
      </w:r>
      <w:r w:rsidRPr="00DF2061">
        <w:rPr>
          <w:rFonts w:ascii="Times New Roman" w:eastAsia="Times New Roman" w:hAnsi="Times New Roman" w:cs="Times New Roman"/>
          <w:b/>
          <w:color w:val="auto"/>
          <w:spacing w:val="-5"/>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et</w:t>
      </w:r>
      <w:r w:rsidRPr="00DF2061">
        <w:rPr>
          <w:rFonts w:ascii="Times New Roman" w:eastAsia="Times New Roman" w:hAnsi="Times New Roman" w:cs="Times New Roman"/>
          <w:b/>
          <w:color w:val="auto"/>
          <w:spacing w:val="-3"/>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Coutume</w:t>
      </w:r>
      <w:r w:rsidRPr="00DF2061">
        <w:rPr>
          <w:rFonts w:ascii="Times New Roman" w:eastAsia="Times New Roman" w:hAnsi="Times New Roman" w:cs="Times New Roman"/>
          <w:b/>
          <w:color w:val="auto"/>
          <w:spacing w:val="-4"/>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Objets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Contient</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standard</w:t>
      </w:r>
      <w:r w:rsidRPr="00DF2061">
        <w:rPr>
          <w:rFonts w:ascii="Times New Roman" w:eastAsia="Times New Roman" w:hAnsi="Times New Roman" w:cs="Times New Roman"/>
          <w:color w:val="auto"/>
          <w:spacing w:val="-1"/>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objets</w:t>
      </w:r>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défini</w:t>
      </w:r>
      <w:proofErr w:type="gramEnd"/>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par</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IETF</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comme</w:t>
      </w:r>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Bien</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 tant qu'objets spécifiques au fournisseur qui fournissent des fonctionnalités supplémentaires.</w:t>
      </w:r>
    </w:p>
    <w:p w14:paraId="5E2BDDDD"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Types de données</w:t>
      </w:r>
      <w:r w:rsidRPr="00DF2061">
        <w:rPr>
          <w:rFonts w:ascii="Times New Roman" w:eastAsia="Times New Roman" w:hAnsi="Times New Roman" w:cs="Times New Roman"/>
          <w:color w:val="auto"/>
          <w:kern w:val="0"/>
          <w:szCs w:val="22"/>
          <w:lang w:val="fr"/>
          <w14:ligatures w14:val="none"/>
        </w:rPr>
        <w:t> : définit différents types de données pour les objets, tels qu'un entier, une chaîne ou une jauge, permettant une représentation précise des données.</w:t>
      </w:r>
    </w:p>
    <w:p w14:paraId="53EB4C23" w14:textId="77777777" w:rsidR="001D7CC8" w:rsidRPr="00DF2061" w:rsidRDefault="001D7CC8" w:rsidP="001D7CC8">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04D4C74A" w14:textId="77777777" w:rsidR="001D7CC8" w:rsidRPr="00DF2061" w:rsidRDefault="001D7CC8" w:rsidP="001D7CC8">
      <w:pPr>
        <w:widowControl w:val="0"/>
        <w:numPr>
          <w:ilvl w:val="1"/>
          <w:numId w:val="9"/>
        </w:numPr>
        <w:tabs>
          <w:tab w:val="left" w:pos="1586"/>
        </w:tabs>
        <w:autoSpaceDE w:val="0"/>
        <w:autoSpaceDN w:val="0"/>
        <w:spacing w:before="1"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9" w:name="_TOC_250057"/>
      <w:r w:rsidRPr="00DF2061">
        <w:rPr>
          <w:rFonts w:ascii="Times New Roman" w:eastAsia="Times New Roman" w:hAnsi="Times New Roman" w:cs="Times New Roman"/>
          <w:b/>
          <w:bCs/>
          <w:color w:val="auto"/>
          <w:kern w:val="0"/>
          <w:sz w:val="28"/>
          <w:szCs w:val="28"/>
          <w:lang w:val="fr"/>
          <w14:ligatures w14:val="none"/>
        </w:rPr>
        <w:t>SNMP</w:t>
      </w:r>
      <w:r w:rsidRPr="00DF2061">
        <w:rPr>
          <w:rFonts w:ascii="Times New Roman" w:eastAsia="Times New Roman" w:hAnsi="Times New Roman" w:cs="Times New Roman"/>
          <w:b/>
          <w:bCs/>
          <w:color w:val="auto"/>
          <w:spacing w:val="-9"/>
          <w:kern w:val="0"/>
          <w:sz w:val="28"/>
          <w:szCs w:val="28"/>
          <w:lang w:val="fr"/>
          <w14:ligatures w14:val="none"/>
        </w:rPr>
        <w:t xml:space="preserve"> </w:t>
      </w:r>
      <w:bookmarkEnd w:id="9"/>
      <w:r w:rsidRPr="00DF2061">
        <w:rPr>
          <w:rFonts w:ascii="Times New Roman" w:eastAsia="Times New Roman" w:hAnsi="Times New Roman" w:cs="Times New Roman"/>
          <w:b/>
          <w:bCs/>
          <w:color w:val="auto"/>
          <w:spacing w:val="-2"/>
          <w:kern w:val="0"/>
          <w:sz w:val="28"/>
          <w:szCs w:val="28"/>
          <w:lang w:val="fr"/>
          <w14:ligatures w14:val="none"/>
        </w:rPr>
        <w:t>agents</w:t>
      </w:r>
    </w:p>
    <w:p w14:paraId="71EE1CEC" w14:textId="77777777" w:rsidR="001D7CC8" w:rsidRPr="00DF2061" w:rsidRDefault="001D7CC8" w:rsidP="001D7CC8">
      <w:pPr>
        <w:widowControl w:val="0"/>
        <w:autoSpaceDE w:val="0"/>
        <w:autoSpaceDN w:val="0"/>
        <w:spacing w:before="120" w:after="0" w:line="240" w:lineRule="auto"/>
        <w:ind w:left="0" w:firstLine="0"/>
        <w:jc w:val="left"/>
        <w:rPr>
          <w:rFonts w:ascii="Times New Roman" w:eastAsia="Times New Roman" w:hAnsi="Times New Roman" w:cs="Times New Roman"/>
          <w:b/>
          <w:color w:val="auto"/>
          <w:kern w:val="0"/>
          <w:sz w:val="28"/>
          <w:lang w:val="fr"/>
          <w14:ligatures w14:val="none"/>
        </w:rPr>
      </w:pPr>
    </w:p>
    <w:p w14:paraId="56D88F08" w14:textId="77777777" w:rsidR="001D7CC8" w:rsidRPr="00DF2061" w:rsidRDefault="001D7CC8" w:rsidP="001D7CC8">
      <w:pPr>
        <w:widowControl w:val="0"/>
        <w:autoSpaceDE w:val="0"/>
        <w:autoSpaceDN w:val="0"/>
        <w:spacing w:after="0" w:line="360" w:lineRule="auto"/>
        <w:ind w:left="850" w:right="988" w:firstLine="48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agents</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sont</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logiciel</w:t>
      </w:r>
      <w:r w:rsidRPr="00DF2061">
        <w:rPr>
          <w:rFonts w:ascii="Times New Roman" w:eastAsia="Times New Roman" w:hAnsi="Times New Roman" w:cs="Times New Roman"/>
          <w:color w:val="auto"/>
          <w:spacing w:val="40"/>
          <w:kern w:val="0"/>
          <w:lang w:val="fr"/>
          <w14:ligatures w14:val="none"/>
        </w:rPr>
        <w:t xml:space="preserve"> </w:t>
      </w:r>
      <w:proofErr w:type="gramStart"/>
      <w:r w:rsidRPr="00DF2061">
        <w:rPr>
          <w:rFonts w:ascii="Times New Roman" w:eastAsia="Times New Roman" w:hAnsi="Times New Roman" w:cs="Times New Roman"/>
          <w:color w:val="auto"/>
          <w:kern w:val="0"/>
          <w:lang w:val="fr"/>
          <w14:ligatures w14:val="none"/>
        </w:rPr>
        <w:t>applications</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installé</w:t>
      </w:r>
      <w:proofErr w:type="gramEnd"/>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kern w:val="0"/>
          <w:lang w:val="fr"/>
          <w14:ligatures w14:val="none"/>
        </w:rPr>
        <w:t>sur</w:t>
      </w:r>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kern w:val="0"/>
          <w:lang w:val="fr"/>
          <w14:ligatures w14:val="none"/>
        </w:rPr>
        <w:t>réseau</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appareils</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que</w:t>
      </w:r>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kern w:val="0"/>
          <w:lang w:val="fr"/>
          <w14:ligatures w14:val="none"/>
        </w:rPr>
        <w:t>collecter</w:t>
      </w:r>
      <w:r w:rsidRPr="00DF2061">
        <w:rPr>
          <w:rFonts w:ascii="Times New Roman" w:eastAsia="Times New Roman" w:hAnsi="Times New Roman" w:cs="Times New Roman"/>
          <w:color w:val="auto"/>
          <w:spacing w:val="40"/>
          <w:kern w:val="0"/>
          <w:lang w:val="fr"/>
          <w14:ligatures w14:val="none"/>
        </w:rPr>
        <w:t xml:space="preserve"> </w:t>
      </w:r>
      <w:r w:rsidRPr="00DF2061">
        <w:rPr>
          <w:rFonts w:ascii="Times New Roman" w:eastAsia="Times New Roman" w:hAnsi="Times New Roman" w:cs="Times New Roman"/>
          <w:color w:val="auto"/>
          <w:kern w:val="0"/>
          <w:lang w:val="fr"/>
          <w14:ligatures w14:val="none"/>
        </w:rPr>
        <w:t>et gérer l'information. Leurs principales responsabilités comprennent :</w:t>
      </w:r>
    </w:p>
    <w:p w14:paraId="4CF40524" w14:textId="77777777" w:rsidR="001D7CC8" w:rsidRPr="00DF2061" w:rsidRDefault="001D7CC8" w:rsidP="001D7CC8">
      <w:pPr>
        <w:widowControl w:val="0"/>
        <w:autoSpaceDE w:val="0"/>
        <w:autoSpaceDN w:val="0"/>
        <w:spacing w:before="2" w:after="0" w:line="240" w:lineRule="auto"/>
        <w:ind w:left="0" w:firstLine="0"/>
        <w:jc w:val="left"/>
        <w:rPr>
          <w:rFonts w:ascii="Times New Roman" w:eastAsia="Times New Roman" w:hAnsi="Times New Roman" w:cs="Times New Roman"/>
          <w:color w:val="auto"/>
          <w:kern w:val="0"/>
          <w:lang w:val="fr"/>
          <w14:ligatures w14:val="none"/>
        </w:rPr>
      </w:pPr>
    </w:p>
    <w:p w14:paraId="48760ABF" w14:textId="77777777" w:rsidR="001D7CC8" w:rsidRPr="00DF2061" w:rsidRDefault="001D7CC8" w:rsidP="001D7CC8">
      <w:pPr>
        <w:widowControl w:val="0"/>
        <w:numPr>
          <w:ilvl w:val="2"/>
          <w:numId w:val="9"/>
        </w:numPr>
        <w:tabs>
          <w:tab w:val="left" w:pos="1570"/>
        </w:tabs>
        <w:autoSpaceDE w:val="0"/>
        <w:autoSpaceDN w:val="0"/>
        <w:spacing w:before="1"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Données</w:t>
      </w:r>
      <w:r w:rsidRPr="00DF2061">
        <w:rPr>
          <w:rFonts w:ascii="Times New Roman" w:eastAsia="Times New Roman" w:hAnsi="Times New Roman" w:cs="Times New Roman"/>
          <w:b/>
          <w:color w:val="auto"/>
          <w:spacing w:val="36"/>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Collection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Surveillance</w:t>
      </w:r>
      <w:r w:rsidRPr="00DF2061">
        <w:rPr>
          <w:rFonts w:ascii="Times New Roman" w:eastAsia="Times New Roman" w:hAnsi="Times New Roman" w:cs="Times New Roman"/>
          <w:color w:val="auto"/>
          <w:spacing w:val="3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appareil</w:t>
      </w:r>
      <w:r w:rsidRPr="00DF2061">
        <w:rPr>
          <w:rFonts w:ascii="Times New Roman" w:eastAsia="Times New Roman" w:hAnsi="Times New Roman" w:cs="Times New Roman"/>
          <w:color w:val="auto"/>
          <w:spacing w:val="38"/>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paramètres</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comme</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processeur</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usage,</w:t>
      </w:r>
      <w:r w:rsidRPr="00DF2061">
        <w:rPr>
          <w:rFonts w:ascii="Times New Roman" w:eastAsia="Times New Roman" w:hAnsi="Times New Roman" w:cs="Times New Roman"/>
          <w:color w:val="auto"/>
          <w:spacing w:val="3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mémoire,</w:t>
      </w:r>
      <w:r w:rsidRPr="00DF2061">
        <w:rPr>
          <w:rFonts w:ascii="Times New Roman" w:eastAsia="Times New Roman" w:hAnsi="Times New Roman" w:cs="Times New Roman"/>
          <w:color w:val="auto"/>
          <w:spacing w:val="3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trafic réseau, etc. Ces données sont stockées dans la base de données MIB.</w:t>
      </w:r>
    </w:p>
    <w:p w14:paraId="738724F7"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Réponse aux demandes </w:t>
      </w:r>
      <w:r w:rsidRPr="00DF2061">
        <w:rPr>
          <w:rFonts w:ascii="Times New Roman" w:eastAsia="Times New Roman" w:hAnsi="Times New Roman" w:cs="Times New Roman"/>
          <w:color w:val="auto"/>
          <w:kern w:val="0"/>
          <w:szCs w:val="22"/>
          <w:lang w:val="fr"/>
          <w14:ligatures w14:val="none"/>
        </w:rPr>
        <w:t>: lorsqu'un gestionnaire SNMP envoie une demande, l'agent récupère les données pertinentes du MIB et répond en conséquence.</w:t>
      </w:r>
    </w:p>
    <w:p w14:paraId="22A200EF" w14:textId="77777777" w:rsidR="001D7CC8" w:rsidRPr="00DF2061" w:rsidRDefault="001D7CC8" w:rsidP="001D7CC8">
      <w:pPr>
        <w:widowControl w:val="0"/>
        <w:numPr>
          <w:ilvl w:val="2"/>
          <w:numId w:val="9"/>
        </w:numPr>
        <w:tabs>
          <w:tab w:val="left" w:pos="1570"/>
        </w:tabs>
        <w:autoSpaceDE w:val="0"/>
        <w:autoSpaceDN w:val="0"/>
        <w:spacing w:after="0" w:line="360" w:lineRule="auto"/>
        <w:ind w:right="993"/>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Envoi de notifications </w:t>
      </w:r>
      <w:r w:rsidRPr="00DF2061">
        <w:rPr>
          <w:rFonts w:ascii="Times New Roman" w:eastAsia="Times New Roman" w:hAnsi="Times New Roman" w:cs="Times New Roman"/>
          <w:color w:val="auto"/>
          <w:kern w:val="0"/>
          <w:szCs w:val="22"/>
          <w:lang w:val="fr"/>
          <w14:ligatures w14:val="none"/>
        </w:rPr>
        <w:t>: les agents peuvent générer des messages non sollicités appelés interruptions pour alerter le gestionnaire SNMP des événements importants, tels que des pannes ou des dépassements de seuil.</w:t>
      </w:r>
    </w:p>
    <w:p w14:paraId="3C0A8533" w14:textId="77777777" w:rsidR="001D7CC8" w:rsidRPr="00DF2061" w:rsidRDefault="001D7CC8" w:rsidP="001D7CC8">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7AA4CE17" w14:textId="77777777" w:rsidR="001D7CC8" w:rsidRPr="00DF2061" w:rsidRDefault="001D7CC8" w:rsidP="001D7CC8">
      <w:pPr>
        <w:widowControl w:val="0"/>
        <w:numPr>
          <w:ilvl w:val="1"/>
          <w:numId w:val="9"/>
        </w:numPr>
        <w:tabs>
          <w:tab w:val="left" w:pos="1586"/>
        </w:tabs>
        <w:autoSpaceDE w:val="0"/>
        <w:autoSpaceDN w:val="0"/>
        <w:spacing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0" w:name="_TOC_250056"/>
      <w:r w:rsidRPr="00DF2061">
        <w:rPr>
          <w:rFonts w:ascii="Times New Roman" w:eastAsia="Times New Roman" w:hAnsi="Times New Roman" w:cs="Times New Roman"/>
          <w:b/>
          <w:bCs/>
          <w:color w:val="auto"/>
          <w:kern w:val="0"/>
          <w:sz w:val="28"/>
          <w:szCs w:val="28"/>
          <w:lang w:val="fr"/>
          <w14:ligatures w14:val="none"/>
        </w:rPr>
        <w:t>SNMP</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gestionnaires</w:t>
      </w:r>
      <w:r w:rsidRPr="00DF2061">
        <w:rPr>
          <w:rFonts w:ascii="Times New Roman" w:eastAsia="Times New Roman" w:hAnsi="Times New Roman" w:cs="Times New Roman"/>
          <w:b/>
          <w:bCs/>
          <w:color w:val="auto"/>
          <w:spacing w:val="-5"/>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et</w:t>
      </w:r>
      <w:r w:rsidRPr="00DF2061">
        <w:rPr>
          <w:rFonts w:ascii="Times New Roman" w:eastAsia="Times New Roman" w:hAnsi="Times New Roman" w:cs="Times New Roman"/>
          <w:b/>
          <w:bCs/>
          <w:color w:val="auto"/>
          <w:spacing w:val="-5"/>
          <w:kern w:val="0"/>
          <w:sz w:val="28"/>
          <w:szCs w:val="28"/>
          <w:lang w:val="fr"/>
          <w14:ligatures w14:val="none"/>
        </w:rPr>
        <w:t xml:space="preserve"> </w:t>
      </w:r>
      <w:proofErr w:type="gramStart"/>
      <w:r w:rsidRPr="00DF2061">
        <w:rPr>
          <w:rFonts w:ascii="Times New Roman" w:eastAsia="Times New Roman" w:hAnsi="Times New Roman" w:cs="Times New Roman"/>
          <w:b/>
          <w:bCs/>
          <w:color w:val="auto"/>
          <w:kern w:val="0"/>
          <w:sz w:val="28"/>
          <w:szCs w:val="28"/>
          <w:lang w:val="fr"/>
          <w14:ligatures w14:val="none"/>
        </w:rPr>
        <w:t>leur</w:t>
      </w:r>
      <w:r w:rsidRPr="00DF2061">
        <w:rPr>
          <w:rFonts w:ascii="Times New Roman" w:eastAsia="Times New Roman" w:hAnsi="Times New Roman" w:cs="Times New Roman"/>
          <w:b/>
          <w:bCs/>
          <w:color w:val="auto"/>
          <w:spacing w:val="-6"/>
          <w:kern w:val="0"/>
          <w:sz w:val="28"/>
          <w:szCs w:val="28"/>
          <w:lang w:val="fr"/>
          <w14:ligatures w14:val="none"/>
        </w:rPr>
        <w:t xml:space="preserve"> </w:t>
      </w:r>
      <w:bookmarkEnd w:id="10"/>
      <w:r w:rsidRPr="00DF2061">
        <w:rPr>
          <w:rFonts w:ascii="Times New Roman" w:eastAsia="Times New Roman" w:hAnsi="Times New Roman" w:cs="Times New Roman"/>
          <w:b/>
          <w:bCs/>
          <w:color w:val="auto"/>
          <w:spacing w:val="-4"/>
          <w:kern w:val="0"/>
          <w:sz w:val="28"/>
          <w:szCs w:val="28"/>
          <w:lang w:val="fr"/>
          <w14:ligatures w14:val="none"/>
        </w:rPr>
        <w:t>rôles</w:t>
      </w:r>
      <w:proofErr w:type="gramEnd"/>
    </w:p>
    <w:p w14:paraId="1F833D05" w14:textId="77777777" w:rsidR="001D7CC8" w:rsidRPr="00DF2061" w:rsidRDefault="001D7CC8" w:rsidP="001D7CC8">
      <w:pPr>
        <w:widowControl w:val="0"/>
        <w:autoSpaceDE w:val="0"/>
        <w:autoSpaceDN w:val="0"/>
        <w:spacing w:before="121" w:after="0" w:line="240" w:lineRule="auto"/>
        <w:ind w:left="0" w:firstLine="0"/>
        <w:jc w:val="left"/>
        <w:rPr>
          <w:rFonts w:ascii="Times New Roman" w:eastAsia="Times New Roman" w:hAnsi="Times New Roman" w:cs="Times New Roman"/>
          <w:b/>
          <w:color w:val="auto"/>
          <w:kern w:val="0"/>
          <w:sz w:val="28"/>
          <w:lang w:val="fr"/>
          <w14:ligatures w14:val="none"/>
        </w:rPr>
      </w:pPr>
    </w:p>
    <w:p w14:paraId="08C8BB9E" w14:textId="77777777" w:rsidR="001D7CC8" w:rsidRPr="00DF2061" w:rsidRDefault="001D7CC8" w:rsidP="001D7CC8">
      <w:pPr>
        <w:widowControl w:val="0"/>
        <w:autoSpaceDE w:val="0"/>
        <w:autoSpaceDN w:val="0"/>
        <w:spacing w:after="0" w:line="360" w:lineRule="auto"/>
        <w:ind w:left="850" w:right="988" w:firstLine="48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Les gestionnaires SNMP, souvent intégrés aux systèmes de gestion de réseau (NMS), jouent un rôle essentiel dans la gestion des opérations réseau. Leurs principales fonctions incluent :</w:t>
      </w:r>
    </w:p>
    <w:p w14:paraId="17D244DD" w14:textId="77777777" w:rsidR="001D7CC8" w:rsidRPr="00DF2061" w:rsidRDefault="001D7CC8" w:rsidP="001D7CC8">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78A8890E" w14:textId="77777777" w:rsidR="001D7CC8" w:rsidRPr="00DF2061" w:rsidRDefault="001D7CC8" w:rsidP="001D7CC8">
      <w:pPr>
        <w:widowControl w:val="0"/>
        <w:numPr>
          <w:ilvl w:val="2"/>
          <w:numId w:val="9"/>
        </w:numPr>
        <w:tabs>
          <w:tab w:val="left" w:pos="1570"/>
        </w:tabs>
        <w:autoSpaceDE w:val="0"/>
        <w:autoSpaceDN w:val="0"/>
        <w:spacing w:after="0" w:line="360" w:lineRule="auto"/>
        <w:ind w:right="99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Information</w:t>
      </w:r>
      <w:r w:rsidRPr="00DF2061">
        <w:rPr>
          <w:rFonts w:ascii="Times New Roman" w:eastAsia="Times New Roman" w:hAnsi="Times New Roman" w:cs="Times New Roman"/>
          <w:b/>
          <w:color w:val="auto"/>
          <w:spacing w:val="36"/>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Récupération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Envoi</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demandes</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SNMP</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agents</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3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collecter</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données</w:t>
      </w:r>
      <w:r w:rsidRPr="00DF2061">
        <w:rPr>
          <w:rFonts w:ascii="Times New Roman" w:eastAsia="Times New Roman" w:hAnsi="Times New Roman" w:cs="Times New Roman"/>
          <w:color w:val="auto"/>
          <w:spacing w:val="3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depuis</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 MIB, permettant la surveillance en temps réel des périphériques réseau.</w:t>
      </w:r>
    </w:p>
    <w:p w14:paraId="749ED5D2" w14:textId="77777777" w:rsidR="001D7CC8" w:rsidRPr="00DF2061" w:rsidRDefault="001D7CC8" w:rsidP="001D7CC8">
      <w:pPr>
        <w:widowControl w:val="0"/>
        <w:numPr>
          <w:ilvl w:val="2"/>
          <w:numId w:val="9"/>
        </w:numPr>
        <w:tabs>
          <w:tab w:val="left" w:pos="1570"/>
        </w:tabs>
        <w:autoSpaceDE w:val="0"/>
        <w:autoSpaceDN w:val="0"/>
        <w:spacing w:after="0" w:line="360" w:lineRule="auto"/>
        <w:ind w:right="992"/>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Configuration</w:t>
      </w:r>
      <w:r w:rsidRPr="00DF2061">
        <w:rPr>
          <w:rFonts w:ascii="Times New Roman" w:eastAsia="Times New Roman" w:hAnsi="Times New Roman" w:cs="Times New Roman"/>
          <w:b/>
          <w:color w:val="auto"/>
          <w:spacing w:val="80"/>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Gestion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Faciliter</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changements</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appareil</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configurations</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 envoyant des commandes aux agents, garantissant ainsi des performances optimales de l'appareil.</w:t>
      </w:r>
    </w:p>
    <w:p w14:paraId="0C7DBD2C"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Surveillance des événements </w:t>
      </w:r>
      <w:r w:rsidRPr="00DF2061">
        <w:rPr>
          <w:rFonts w:ascii="Times New Roman" w:eastAsia="Times New Roman" w:hAnsi="Times New Roman" w:cs="Times New Roman"/>
          <w:color w:val="auto"/>
          <w:kern w:val="0"/>
          <w:szCs w:val="22"/>
          <w:lang w:val="fr"/>
          <w14:ligatures w14:val="none"/>
        </w:rPr>
        <w:t>: analyse continue des données des agents et réponse aux pièges pour résoudre les problèmes rapidement.</w:t>
      </w:r>
    </w:p>
    <w:p w14:paraId="4ECEF968"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lastRenderedPageBreak/>
        <w:t>Rapports</w:t>
      </w:r>
      <w:r w:rsidRPr="00DF2061">
        <w:rPr>
          <w:rFonts w:ascii="Times New Roman" w:eastAsia="Times New Roman" w:hAnsi="Times New Roman" w:cs="Times New Roman"/>
          <w:b/>
          <w:color w:val="auto"/>
          <w:spacing w:val="37"/>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et</w:t>
      </w:r>
      <w:r w:rsidRPr="00DF2061">
        <w:rPr>
          <w:rFonts w:ascii="Times New Roman" w:eastAsia="Times New Roman" w:hAnsi="Times New Roman" w:cs="Times New Roman"/>
          <w:b/>
          <w:color w:val="auto"/>
          <w:spacing w:val="33"/>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Analyse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Agrégation</w:t>
      </w:r>
      <w:r w:rsidRPr="00DF2061">
        <w:rPr>
          <w:rFonts w:ascii="Times New Roman" w:eastAsia="Times New Roman" w:hAnsi="Times New Roman" w:cs="Times New Roman"/>
          <w:color w:val="auto"/>
          <w:spacing w:val="3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données</w:t>
      </w:r>
      <w:r w:rsidRPr="00DF2061">
        <w:rPr>
          <w:rFonts w:ascii="Times New Roman" w:eastAsia="Times New Roman" w:hAnsi="Times New Roman" w:cs="Times New Roman"/>
          <w:color w:val="auto"/>
          <w:spacing w:val="3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sur</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temps</w:t>
      </w:r>
      <w:r w:rsidRPr="00DF2061">
        <w:rPr>
          <w:rFonts w:ascii="Times New Roman" w:eastAsia="Times New Roman" w:hAnsi="Times New Roman" w:cs="Times New Roman"/>
          <w:color w:val="auto"/>
          <w:spacing w:val="3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pour</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s'orienter</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analyse,</w:t>
      </w:r>
      <w:r w:rsidRPr="00DF2061">
        <w:rPr>
          <w:rFonts w:ascii="Times New Roman" w:eastAsia="Times New Roman" w:hAnsi="Times New Roman" w:cs="Times New Roman"/>
          <w:color w:val="auto"/>
          <w:spacing w:val="3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rapports et planification des capacités, aidant les administrateurs à prendre des décisions éclairées</w:t>
      </w:r>
    </w:p>
    <w:p w14:paraId="7542DC00" w14:textId="77777777" w:rsidR="001D7CC8" w:rsidRPr="00DF2061" w:rsidRDefault="001D7CC8" w:rsidP="001D7CC8">
      <w:pPr>
        <w:widowControl w:val="0"/>
        <w:autoSpaceDE w:val="0"/>
        <w:autoSpaceDN w:val="0"/>
        <w:spacing w:after="0" w:line="360" w:lineRule="auto"/>
        <w:ind w:left="1570" w:hanging="660"/>
        <w:jc w:val="left"/>
        <w:rPr>
          <w:rFonts w:ascii="Times New Roman" w:eastAsia="Times New Roman" w:hAnsi="Times New Roman" w:cs="Times New Roman"/>
          <w:color w:val="auto"/>
          <w:kern w:val="0"/>
          <w:szCs w:val="22"/>
          <w:lang w:val="fr"/>
          <w14:ligatures w14:val="none"/>
        </w:rPr>
        <w:sectPr w:rsidR="001D7CC8" w:rsidRPr="00DF2061" w:rsidSect="001D7CC8">
          <w:pgSz w:w="11910" w:h="16840"/>
          <w:pgMar w:top="1160" w:right="425" w:bottom="1200" w:left="566" w:header="756" w:footer="1006" w:gutter="0"/>
          <w:cols w:space="720"/>
        </w:sectPr>
      </w:pPr>
    </w:p>
    <w:p w14:paraId="20FEE84F" w14:textId="77777777" w:rsidR="001D7CC8" w:rsidRPr="00DF2061" w:rsidRDefault="001D7CC8" w:rsidP="001D7CC8">
      <w:pPr>
        <w:widowControl w:val="0"/>
        <w:numPr>
          <w:ilvl w:val="1"/>
          <w:numId w:val="9"/>
        </w:numPr>
        <w:tabs>
          <w:tab w:val="left" w:pos="1655"/>
        </w:tabs>
        <w:autoSpaceDE w:val="0"/>
        <w:autoSpaceDN w:val="0"/>
        <w:spacing w:before="243" w:after="0" w:line="240" w:lineRule="auto"/>
        <w:ind w:left="1655" w:hanging="445"/>
        <w:outlineLvl w:val="2"/>
        <w:rPr>
          <w:rFonts w:ascii="Times New Roman" w:eastAsia="Times New Roman" w:hAnsi="Times New Roman" w:cs="Times New Roman"/>
          <w:b/>
          <w:bCs/>
          <w:color w:val="auto"/>
          <w:kern w:val="0"/>
          <w:sz w:val="28"/>
          <w:szCs w:val="28"/>
          <w:lang w:val="fr"/>
          <w14:ligatures w14:val="none"/>
        </w:rPr>
      </w:pPr>
      <w:bookmarkStart w:id="11" w:name="_TOC_250055"/>
      <w:r w:rsidRPr="00DF2061">
        <w:rPr>
          <w:rFonts w:ascii="Times New Roman" w:eastAsia="Times New Roman" w:hAnsi="Times New Roman" w:cs="Times New Roman"/>
          <w:b/>
          <w:bCs/>
          <w:color w:val="auto"/>
          <w:kern w:val="0"/>
          <w:sz w:val="28"/>
          <w:szCs w:val="28"/>
          <w:lang w:val="fr"/>
          <w14:ligatures w14:val="none"/>
        </w:rPr>
        <w:lastRenderedPageBreak/>
        <w:t>Communication</w:t>
      </w:r>
      <w:r w:rsidRPr="00DF2061">
        <w:rPr>
          <w:rFonts w:ascii="Times New Roman" w:eastAsia="Times New Roman" w:hAnsi="Times New Roman" w:cs="Times New Roman"/>
          <w:b/>
          <w:bCs/>
          <w:color w:val="auto"/>
          <w:spacing w:val="-9"/>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Modèle</w:t>
      </w:r>
      <w:r w:rsidRPr="00DF2061">
        <w:rPr>
          <w:rFonts w:ascii="Times New Roman" w:eastAsia="Times New Roman" w:hAnsi="Times New Roman" w:cs="Times New Roman"/>
          <w:b/>
          <w:bCs/>
          <w:color w:val="auto"/>
          <w:spacing w:val="-7"/>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(Protocole</w:t>
      </w:r>
      <w:r w:rsidRPr="00DF2061">
        <w:rPr>
          <w:rFonts w:ascii="Times New Roman" w:eastAsia="Times New Roman" w:hAnsi="Times New Roman" w:cs="Times New Roman"/>
          <w:b/>
          <w:bCs/>
          <w:color w:val="auto"/>
          <w:spacing w:val="-7"/>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Données</w:t>
      </w:r>
      <w:r w:rsidRPr="00DF2061">
        <w:rPr>
          <w:rFonts w:ascii="Times New Roman" w:eastAsia="Times New Roman" w:hAnsi="Times New Roman" w:cs="Times New Roman"/>
          <w:b/>
          <w:bCs/>
          <w:color w:val="auto"/>
          <w:spacing w:val="-6"/>
          <w:kern w:val="0"/>
          <w:sz w:val="28"/>
          <w:szCs w:val="28"/>
          <w:lang w:val="fr"/>
          <w14:ligatures w14:val="none"/>
        </w:rPr>
        <w:t xml:space="preserve"> </w:t>
      </w:r>
      <w:bookmarkEnd w:id="11"/>
      <w:r w:rsidRPr="00DF2061">
        <w:rPr>
          <w:rFonts w:ascii="Times New Roman" w:eastAsia="Times New Roman" w:hAnsi="Times New Roman" w:cs="Times New Roman"/>
          <w:b/>
          <w:bCs/>
          <w:color w:val="auto"/>
          <w:spacing w:val="-2"/>
          <w:kern w:val="0"/>
          <w:sz w:val="28"/>
          <w:szCs w:val="28"/>
          <w:lang w:val="fr"/>
          <w14:ligatures w14:val="none"/>
        </w:rPr>
        <w:t>Unités)</w:t>
      </w:r>
    </w:p>
    <w:p w14:paraId="6E22DF5C" w14:textId="77777777" w:rsidR="001D7CC8" w:rsidRPr="00DF2061" w:rsidRDefault="001D7CC8" w:rsidP="001D7CC8">
      <w:pPr>
        <w:widowControl w:val="0"/>
        <w:autoSpaceDE w:val="0"/>
        <w:autoSpaceDN w:val="0"/>
        <w:spacing w:before="118" w:after="0" w:line="240" w:lineRule="auto"/>
        <w:ind w:left="0" w:firstLine="0"/>
        <w:jc w:val="left"/>
        <w:rPr>
          <w:rFonts w:ascii="Times New Roman" w:eastAsia="Times New Roman" w:hAnsi="Times New Roman" w:cs="Times New Roman"/>
          <w:b/>
          <w:color w:val="auto"/>
          <w:kern w:val="0"/>
          <w:sz w:val="28"/>
          <w:lang w:val="fr"/>
          <w14:ligatures w14:val="none"/>
        </w:rPr>
      </w:pPr>
    </w:p>
    <w:p w14:paraId="4ADFC342" w14:textId="77777777" w:rsidR="001D7CC8" w:rsidRPr="00DF2061" w:rsidRDefault="001D7CC8" w:rsidP="001D7CC8">
      <w:pPr>
        <w:widowControl w:val="0"/>
        <w:autoSpaceDE w:val="0"/>
        <w:autoSpaceDN w:val="0"/>
        <w:spacing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La communication</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dans SNMP</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est principalement</w:t>
      </w:r>
      <w:r w:rsidRPr="00DF2061">
        <w:rPr>
          <w:rFonts w:ascii="Times New Roman" w:eastAsia="Times New Roman" w:hAnsi="Times New Roman" w:cs="Times New Roman"/>
          <w:color w:val="auto"/>
          <w:spacing w:val="-1"/>
          <w:kern w:val="0"/>
          <w:lang w:val="fr"/>
          <w14:ligatures w14:val="none"/>
        </w:rPr>
        <w:t xml:space="preserve"> </w:t>
      </w:r>
      <w:proofErr w:type="gramStart"/>
      <w:r w:rsidRPr="00DF2061">
        <w:rPr>
          <w:rFonts w:ascii="Times New Roman" w:eastAsia="Times New Roman" w:hAnsi="Times New Roman" w:cs="Times New Roman"/>
          <w:color w:val="auto"/>
          <w:kern w:val="0"/>
          <w:lang w:val="fr"/>
          <w14:ligatures w14:val="none"/>
        </w:rPr>
        <w:t>réalisé</w:t>
      </w:r>
      <w:proofErr w:type="gramEnd"/>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en utilisant</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Unités de données de protocole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(PDU). PDU</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sont le format pour</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messages échangés entre SNMP</w:t>
      </w:r>
      <w:r w:rsidRPr="00DF2061">
        <w:rPr>
          <w:rFonts w:ascii="Times New Roman" w:eastAsia="Times New Roman" w:hAnsi="Times New Roman" w:cs="Times New Roman"/>
          <w:color w:val="auto"/>
          <w:spacing w:val="-3"/>
          <w:kern w:val="0"/>
          <w:lang w:val="fr"/>
          <w14:ligatures w14:val="none"/>
        </w:rPr>
        <w:t xml:space="preserve"> </w:t>
      </w:r>
      <w:r w:rsidRPr="00DF2061">
        <w:rPr>
          <w:rFonts w:ascii="Times New Roman" w:eastAsia="Times New Roman" w:hAnsi="Times New Roman" w:cs="Times New Roman"/>
          <w:color w:val="auto"/>
          <w:kern w:val="0"/>
          <w:lang w:val="fr"/>
          <w14:ligatures w14:val="none"/>
        </w:rPr>
        <w:t>gestionnaires et</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agents. Le</w:t>
      </w:r>
      <w:r w:rsidRPr="00DF2061">
        <w:rPr>
          <w:rFonts w:ascii="Times New Roman" w:eastAsia="Times New Roman" w:hAnsi="Times New Roman" w:cs="Times New Roman"/>
          <w:color w:val="auto"/>
          <w:spacing w:val="-2"/>
          <w:kern w:val="0"/>
          <w:lang w:val="fr"/>
          <w14:ligatures w14:val="none"/>
        </w:rPr>
        <w:t xml:space="preserve"> </w:t>
      </w:r>
      <w:r w:rsidRPr="00DF2061">
        <w:rPr>
          <w:rFonts w:ascii="Times New Roman" w:eastAsia="Times New Roman" w:hAnsi="Times New Roman" w:cs="Times New Roman"/>
          <w:color w:val="auto"/>
          <w:kern w:val="0"/>
          <w:lang w:val="fr"/>
          <w14:ligatures w14:val="none"/>
        </w:rPr>
        <w:t>Les principaux types de PDU dans SNMP incluent :</w:t>
      </w:r>
    </w:p>
    <w:p w14:paraId="055297F7" w14:textId="77777777" w:rsidR="001D7CC8" w:rsidRPr="00DF2061" w:rsidRDefault="001D7CC8" w:rsidP="001D7CC8">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4C9CA22A"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GET</w:t>
      </w:r>
      <w:r w:rsidRPr="00DF2061">
        <w:rPr>
          <w:rFonts w:ascii="Times New Roman" w:eastAsia="Times New Roman" w:hAnsi="Times New Roman" w:cs="Times New Roman"/>
          <w:color w:val="auto"/>
          <w:kern w:val="0"/>
          <w:szCs w:val="22"/>
          <w:lang w:val="fr"/>
          <w14:ligatures w14:val="none"/>
        </w:rPr>
        <w:t> : Utilisé par le gestionnaire SNMP pour demander des informations à un agent. L'agent</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répond avec les données demandées.</w:t>
      </w:r>
    </w:p>
    <w:p w14:paraId="30061161"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ENSEMBLE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Permet</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SNMP</w:t>
      </w:r>
      <w:r w:rsidRPr="00DF2061">
        <w:rPr>
          <w:rFonts w:ascii="Times New Roman" w:eastAsia="Times New Roman" w:hAnsi="Times New Roman" w:cs="Times New Roman"/>
          <w:color w:val="auto"/>
          <w:spacing w:val="-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gestionnaire de</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modifier</w:t>
      </w:r>
      <w:r w:rsidRPr="00DF2061">
        <w:rPr>
          <w:rFonts w:ascii="Times New Roman" w:eastAsia="Times New Roman" w:hAnsi="Times New Roman" w:cs="Times New Roman"/>
          <w:color w:val="auto"/>
          <w:spacing w:val="-3"/>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valeurs</w:t>
      </w:r>
      <w:proofErr w:type="gramEnd"/>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w:t>
      </w:r>
      <w:r w:rsidRPr="00DF2061">
        <w:rPr>
          <w:rFonts w:ascii="Times New Roman" w:eastAsia="Times New Roman" w:hAnsi="Times New Roman" w:cs="Times New Roman"/>
          <w:color w:val="auto"/>
          <w:spacing w:val="-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spécifique</w:t>
      </w:r>
      <w:r w:rsidRPr="00DF2061">
        <w:rPr>
          <w:rFonts w:ascii="Times New Roman" w:eastAsia="Times New Roman" w:hAnsi="Times New Roman" w:cs="Times New Roman"/>
          <w:color w:val="auto"/>
          <w:spacing w:val="-2"/>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objets</w:t>
      </w:r>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dans</w:t>
      </w:r>
      <w:r w:rsidRPr="00DF2061">
        <w:rPr>
          <w:rFonts w:ascii="Times New Roman" w:eastAsia="Times New Roman" w:hAnsi="Times New Roman" w:cs="Times New Roman"/>
          <w:color w:val="auto"/>
          <w:spacing w:val="-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un</w:t>
      </w:r>
      <w:r w:rsidRPr="00DF2061">
        <w:rPr>
          <w:rFonts w:ascii="Times New Roman" w:eastAsia="Times New Roman" w:hAnsi="Times New Roman" w:cs="Times New Roman"/>
          <w:color w:val="auto"/>
          <w:spacing w:val="-1"/>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MIB de l'agent. Utilisé pour les modifications de configuration.</w:t>
      </w:r>
    </w:p>
    <w:p w14:paraId="73D59432"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GETNEXT </w:t>
      </w:r>
      <w:r w:rsidRPr="00DF2061">
        <w:rPr>
          <w:rFonts w:ascii="Times New Roman" w:eastAsia="Times New Roman" w:hAnsi="Times New Roman" w:cs="Times New Roman"/>
          <w:color w:val="auto"/>
          <w:kern w:val="0"/>
          <w:szCs w:val="22"/>
          <w:lang w:val="fr"/>
          <w14:ligatures w14:val="none"/>
        </w:rPr>
        <w:t>: Facilite la récupération de l'objet suivant dans la hiérarchie MIB, permettant au gestionnaire de parcourir la structure MIB.</w:t>
      </w:r>
    </w:p>
    <w:p w14:paraId="63A339D3" w14:textId="77777777" w:rsidR="001D7CC8" w:rsidRPr="00DF2061" w:rsidRDefault="001D7CC8" w:rsidP="001D7CC8">
      <w:pPr>
        <w:widowControl w:val="0"/>
        <w:numPr>
          <w:ilvl w:val="2"/>
          <w:numId w:val="9"/>
        </w:numPr>
        <w:tabs>
          <w:tab w:val="left" w:pos="157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PIÈGE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Un</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non sollicité</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message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envoyé</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par</w:t>
      </w:r>
      <w:r w:rsidRPr="00DF2061">
        <w:rPr>
          <w:rFonts w:ascii="Times New Roman" w:eastAsia="Times New Roman" w:hAnsi="Times New Roman" w:cs="Times New Roman"/>
          <w:color w:val="auto"/>
          <w:spacing w:val="40"/>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w:t>
      </w:r>
      <w:proofErr w:type="gramEnd"/>
      <w:r w:rsidRPr="00DF2061">
        <w:rPr>
          <w:rFonts w:ascii="Times New Roman" w:eastAsia="Times New Roman" w:hAnsi="Times New Roman" w:cs="Times New Roman"/>
          <w:color w:val="auto"/>
          <w:spacing w:val="64"/>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proofErr w:type="gramEnd"/>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directeur,</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alerte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il</w:t>
      </w:r>
      <w:r w:rsidRPr="00DF2061">
        <w:rPr>
          <w:rFonts w:ascii="Times New Roman" w:eastAsia="Times New Roman" w:hAnsi="Times New Roman" w:cs="Times New Roman"/>
          <w:color w:val="auto"/>
          <w:spacing w:val="40"/>
          <w:kern w:val="0"/>
          <w:szCs w:val="22"/>
          <w:lang w:val="fr"/>
          <w14:ligatures w14:val="none"/>
        </w:rPr>
        <w:t xml:space="preserve"> </w:t>
      </w:r>
      <w:proofErr w:type="spellStart"/>
      <w:r w:rsidRPr="00DF2061">
        <w:rPr>
          <w:rFonts w:ascii="Times New Roman" w:eastAsia="Times New Roman" w:hAnsi="Times New Roman" w:cs="Times New Roman"/>
          <w:color w:val="auto"/>
          <w:kern w:val="0"/>
          <w:szCs w:val="22"/>
          <w:lang w:val="fr"/>
          <w14:ligatures w14:val="none"/>
        </w:rPr>
        <w:t>à</w:t>
      </w:r>
      <w:proofErr w:type="spellEnd"/>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événements importants ou changements de statut.</w:t>
      </w:r>
    </w:p>
    <w:p w14:paraId="07EE30A4" w14:textId="77777777" w:rsidR="001D7CC8" w:rsidRPr="00DF2061" w:rsidRDefault="001D7CC8" w:rsidP="001D7CC8">
      <w:pPr>
        <w:widowControl w:val="0"/>
        <w:numPr>
          <w:ilvl w:val="2"/>
          <w:numId w:val="9"/>
        </w:numPr>
        <w:tabs>
          <w:tab w:val="left" w:pos="1570"/>
        </w:tabs>
        <w:autoSpaceDE w:val="0"/>
        <w:autoSpaceDN w:val="0"/>
        <w:spacing w:before="1"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INFORMER </w:t>
      </w:r>
      <w:r w:rsidRPr="00DF2061">
        <w:rPr>
          <w:rFonts w:ascii="Times New Roman" w:eastAsia="Times New Roman" w:hAnsi="Times New Roman" w:cs="Times New Roman"/>
          <w:color w:val="auto"/>
          <w:kern w:val="0"/>
          <w:szCs w:val="22"/>
          <w:lang w:val="fr"/>
          <w14:ligatures w14:val="none"/>
        </w:rPr>
        <w:t>:</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Similaire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PIÈGE,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mais</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nécessite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reconnaissance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depuis</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8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gestionnaire, assurant une communication fiable.</w:t>
      </w:r>
    </w:p>
    <w:p w14:paraId="57CCC703" w14:textId="77777777" w:rsidR="001D7CC8" w:rsidRPr="00DF2061" w:rsidRDefault="001D7CC8" w:rsidP="001D7CC8">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65FBAA36" w14:textId="77777777" w:rsidR="001D7CC8" w:rsidRPr="00DF2061" w:rsidRDefault="001D7CC8" w:rsidP="001D7CC8">
      <w:pPr>
        <w:widowControl w:val="0"/>
        <w:autoSpaceDE w:val="0"/>
        <w:autoSpaceDN w:val="0"/>
        <w:spacing w:after="0" w:line="360" w:lineRule="auto"/>
        <w:ind w:left="850" w:right="988" w:firstLine="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Ces</w:t>
      </w:r>
      <w:r w:rsidRPr="00DF2061">
        <w:rPr>
          <w:rFonts w:ascii="Times New Roman" w:eastAsia="Times New Roman" w:hAnsi="Times New Roman" w:cs="Times New Roman"/>
          <w:color w:val="auto"/>
          <w:spacing w:val="76"/>
          <w:kern w:val="0"/>
          <w:lang w:val="fr"/>
          <w14:ligatures w14:val="none"/>
        </w:rPr>
        <w:t xml:space="preserve"> </w:t>
      </w:r>
      <w:r w:rsidRPr="00DF2061">
        <w:rPr>
          <w:rFonts w:ascii="Times New Roman" w:eastAsia="Times New Roman" w:hAnsi="Times New Roman" w:cs="Times New Roman"/>
          <w:color w:val="auto"/>
          <w:kern w:val="0"/>
          <w:lang w:val="fr"/>
          <w14:ligatures w14:val="none"/>
        </w:rPr>
        <w:t>PDU</w:t>
      </w:r>
      <w:r w:rsidRPr="00DF2061">
        <w:rPr>
          <w:rFonts w:ascii="Times New Roman" w:eastAsia="Times New Roman" w:hAnsi="Times New Roman" w:cs="Times New Roman"/>
          <w:color w:val="auto"/>
          <w:spacing w:val="73"/>
          <w:kern w:val="0"/>
          <w:lang w:val="fr"/>
          <w14:ligatures w14:val="none"/>
        </w:rPr>
        <w:t xml:space="preserve"> </w:t>
      </w:r>
      <w:r w:rsidRPr="00DF2061">
        <w:rPr>
          <w:rFonts w:ascii="Times New Roman" w:eastAsia="Times New Roman" w:hAnsi="Times New Roman" w:cs="Times New Roman"/>
          <w:color w:val="auto"/>
          <w:kern w:val="0"/>
          <w:lang w:val="fr"/>
          <w14:ligatures w14:val="none"/>
        </w:rPr>
        <w:t>activer</w:t>
      </w:r>
      <w:r w:rsidRPr="00DF2061">
        <w:rPr>
          <w:rFonts w:ascii="Times New Roman" w:eastAsia="Times New Roman" w:hAnsi="Times New Roman" w:cs="Times New Roman"/>
          <w:color w:val="auto"/>
          <w:spacing w:val="76"/>
          <w:kern w:val="0"/>
          <w:lang w:val="fr"/>
          <w14:ligatures w14:val="none"/>
        </w:rPr>
        <w:t xml:space="preserve"> </w:t>
      </w:r>
      <w:r w:rsidRPr="00DF2061">
        <w:rPr>
          <w:rFonts w:ascii="Times New Roman" w:eastAsia="Times New Roman" w:hAnsi="Times New Roman" w:cs="Times New Roman"/>
          <w:color w:val="auto"/>
          <w:kern w:val="0"/>
          <w:lang w:val="fr"/>
          <w14:ligatures w14:val="none"/>
        </w:rPr>
        <w:t>robuste</w:t>
      </w:r>
      <w:r w:rsidRPr="00DF2061">
        <w:rPr>
          <w:rFonts w:ascii="Times New Roman" w:eastAsia="Times New Roman" w:hAnsi="Times New Roman" w:cs="Times New Roman"/>
          <w:color w:val="auto"/>
          <w:spacing w:val="75"/>
          <w:kern w:val="0"/>
          <w:lang w:val="fr"/>
          <w14:ligatures w14:val="none"/>
        </w:rPr>
        <w:t xml:space="preserve"> </w:t>
      </w:r>
      <w:r w:rsidRPr="00DF2061">
        <w:rPr>
          <w:rFonts w:ascii="Times New Roman" w:eastAsia="Times New Roman" w:hAnsi="Times New Roman" w:cs="Times New Roman"/>
          <w:color w:val="auto"/>
          <w:kern w:val="0"/>
          <w:lang w:val="fr"/>
          <w14:ligatures w14:val="none"/>
        </w:rPr>
        <w:t>et</w:t>
      </w:r>
      <w:r w:rsidRPr="00DF2061">
        <w:rPr>
          <w:rFonts w:ascii="Times New Roman" w:eastAsia="Times New Roman" w:hAnsi="Times New Roman" w:cs="Times New Roman"/>
          <w:color w:val="auto"/>
          <w:spacing w:val="75"/>
          <w:kern w:val="0"/>
          <w:lang w:val="fr"/>
          <w14:ligatures w14:val="none"/>
        </w:rPr>
        <w:t xml:space="preserve"> </w:t>
      </w:r>
      <w:r w:rsidRPr="00DF2061">
        <w:rPr>
          <w:rFonts w:ascii="Times New Roman" w:eastAsia="Times New Roman" w:hAnsi="Times New Roman" w:cs="Times New Roman"/>
          <w:color w:val="auto"/>
          <w:kern w:val="0"/>
          <w:lang w:val="fr"/>
          <w14:ligatures w14:val="none"/>
        </w:rPr>
        <w:t>efficace</w:t>
      </w:r>
      <w:r w:rsidRPr="00DF2061">
        <w:rPr>
          <w:rFonts w:ascii="Times New Roman" w:eastAsia="Times New Roman" w:hAnsi="Times New Roman" w:cs="Times New Roman"/>
          <w:color w:val="auto"/>
          <w:spacing w:val="75"/>
          <w:kern w:val="0"/>
          <w:lang w:val="fr"/>
          <w14:ligatures w14:val="none"/>
        </w:rPr>
        <w:t xml:space="preserve"> </w:t>
      </w:r>
      <w:r w:rsidRPr="00DF2061">
        <w:rPr>
          <w:rFonts w:ascii="Times New Roman" w:eastAsia="Times New Roman" w:hAnsi="Times New Roman" w:cs="Times New Roman"/>
          <w:color w:val="auto"/>
          <w:kern w:val="0"/>
          <w:lang w:val="fr"/>
          <w14:ligatures w14:val="none"/>
        </w:rPr>
        <w:t>communication</w:t>
      </w:r>
      <w:r w:rsidRPr="00DF2061">
        <w:rPr>
          <w:rFonts w:ascii="Times New Roman" w:eastAsia="Times New Roman" w:hAnsi="Times New Roman" w:cs="Times New Roman"/>
          <w:color w:val="auto"/>
          <w:spacing w:val="75"/>
          <w:kern w:val="0"/>
          <w:lang w:val="fr"/>
          <w14:ligatures w14:val="none"/>
        </w:rPr>
        <w:t xml:space="preserve"> </w:t>
      </w:r>
      <w:r w:rsidRPr="00DF2061">
        <w:rPr>
          <w:rFonts w:ascii="Times New Roman" w:eastAsia="Times New Roman" w:hAnsi="Times New Roman" w:cs="Times New Roman"/>
          <w:color w:val="auto"/>
          <w:kern w:val="0"/>
          <w:lang w:val="fr"/>
          <w14:ligatures w14:val="none"/>
        </w:rPr>
        <w:t>dans</w:t>
      </w:r>
      <w:r w:rsidRPr="00DF2061">
        <w:rPr>
          <w:rFonts w:ascii="Times New Roman" w:eastAsia="Times New Roman" w:hAnsi="Times New Roman" w:cs="Times New Roman"/>
          <w:color w:val="auto"/>
          <w:spacing w:val="72"/>
          <w:kern w:val="0"/>
          <w:lang w:val="fr"/>
          <w14:ligatures w14:val="none"/>
        </w:rPr>
        <w:t xml:space="preserve"> </w:t>
      </w:r>
      <w:r w:rsidRPr="00DF2061">
        <w:rPr>
          <w:rFonts w:ascii="Times New Roman" w:eastAsia="Times New Roman" w:hAnsi="Times New Roman" w:cs="Times New Roman"/>
          <w:color w:val="auto"/>
          <w:kern w:val="0"/>
          <w:lang w:val="fr"/>
          <w14:ligatures w14:val="none"/>
        </w:rPr>
        <w:t>le</w:t>
      </w:r>
      <w:r w:rsidRPr="00DF2061">
        <w:rPr>
          <w:rFonts w:ascii="Times New Roman" w:eastAsia="Times New Roman" w:hAnsi="Times New Roman" w:cs="Times New Roman"/>
          <w:color w:val="auto"/>
          <w:spacing w:val="74"/>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73"/>
          <w:kern w:val="0"/>
          <w:lang w:val="fr"/>
          <w14:ligatures w14:val="none"/>
        </w:rPr>
        <w:t xml:space="preserve"> </w:t>
      </w:r>
      <w:r w:rsidRPr="00DF2061">
        <w:rPr>
          <w:rFonts w:ascii="Times New Roman" w:eastAsia="Times New Roman" w:hAnsi="Times New Roman" w:cs="Times New Roman"/>
          <w:color w:val="auto"/>
          <w:kern w:val="0"/>
          <w:lang w:val="fr"/>
          <w14:ligatures w14:val="none"/>
        </w:rPr>
        <w:t>cadre permettant une gestion efficace du réseau.[2]</w:t>
      </w:r>
    </w:p>
    <w:p w14:paraId="02BDB795" w14:textId="77777777" w:rsidR="001D7CC8" w:rsidRPr="00DF2061" w:rsidRDefault="001D7CC8" w:rsidP="001D7CC8">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43387A10" w14:textId="77777777" w:rsidR="001D7CC8" w:rsidRPr="00DF2061" w:rsidRDefault="001D7CC8" w:rsidP="001D7CC8">
      <w:pPr>
        <w:widowControl w:val="0"/>
        <w:numPr>
          <w:ilvl w:val="1"/>
          <w:numId w:val="9"/>
        </w:numPr>
        <w:tabs>
          <w:tab w:val="left" w:pos="1586"/>
        </w:tabs>
        <w:autoSpaceDE w:val="0"/>
        <w:autoSpaceDN w:val="0"/>
        <w:spacing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2" w:name="_TOC_250054"/>
      <w:r w:rsidRPr="00DF2061">
        <w:rPr>
          <w:rFonts w:ascii="Times New Roman" w:eastAsia="Times New Roman" w:hAnsi="Times New Roman" w:cs="Times New Roman"/>
          <w:b/>
          <w:bCs/>
          <w:color w:val="auto"/>
          <w:kern w:val="0"/>
          <w:sz w:val="28"/>
          <w:szCs w:val="28"/>
          <w:lang w:val="fr"/>
          <w14:ligatures w14:val="none"/>
        </w:rPr>
        <w:t>Flux de travail</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de</w:t>
      </w:r>
      <w:r w:rsidRPr="00DF2061">
        <w:rPr>
          <w:rFonts w:ascii="Times New Roman" w:eastAsia="Times New Roman" w:hAnsi="Times New Roman" w:cs="Times New Roman"/>
          <w:b/>
          <w:bCs/>
          <w:color w:val="auto"/>
          <w:spacing w:val="-7"/>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SNMP</w:t>
      </w:r>
      <w:r w:rsidRPr="00DF2061">
        <w:rPr>
          <w:rFonts w:ascii="Times New Roman" w:eastAsia="Times New Roman" w:hAnsi="Times New Roman" w:cs="Times New Roman"/>
          <w:b/>
          <w:bCs/>
          <w:color w:val="auto"/>
          <w:spacing w:val="-3"/>
          <w:kern w:val="0"/>
          <w:sz w:val="28"/>
          <w:szCs w:val="28"/>
          <w:lang w:val="fr"/>
          <w14:ligatures w14:val="none"/>
        </w:rPr>
        <w:t xml:space="preserve"> </w:t>
      </w:r>
      <w:bookmarkEnd w:id="12"/>
      <w:r w:rsidRPr="00DF2061">
        <w:rPr>
          <w:rFonts w:ascii="Times New Roman" w:eastAsia="Times New Roman" w:hAnsi="Times New Roman" w:cs="Times New Roman"/>
          <w:b/>
          <w:bCs/>
          <w:color w:val="auto"/>
          <w:spacing w:val="-2"/>
          <w:kern w:val="0"/>
          <w:sz w:val="28"/>
          <w:szCs w:val="28"/>
          <w:lang w:val="fr"/>
          <w14:ligatures w14:val="none"/>
        </w:rPr>
        <w:t>opérations</w:t>
      </w:r>
    </w:p>
    <w:p w14:paraId="68AF94B9" w14:textId="77777777" w:rsidR="001D7CC8" w:rsidRPr="00DF2061" w:rsidRDefault="001D7CC8" w:rsidP="001D7CC8">
      <w:pPr>
        <w:widowControl w:val="0"/>
        <w:autoSpaceDE w:val="0"/>
        <w:autoSpaceDN w:val="0"/>
        <w:spacing w:before="118" w:after="0" w:line="240" w:lineRule="auto"/>
        <w:ind w:left="0" w:firstLine="0"/>
        <w:jc w:val="left"/>
        <w:rPr>
          <w:rFonts w:ascii="Times New Roman" w:eastAsia="Times New Roman" w:hAnsi="Times New Roman" w:cs="Times New Roman"/>
          <w:b/>
          <w:color w:val="auto"/>
          <w:kern w:val="0"/>
          <w:sz w:val="28"/>
          <w:lang w:val="fr"/>
          <w14:ligatures w14:val="none"/>
        </w:rPr>
      </w:pPr>
    </w:p>
    <w:p w14:paraId="32E9770B" w14:textId="77777777" w:rsidR="001D7CC8" w:rsidRPr="00DF2061" w:rsidRDefault="001D7CC8" w:rsidP="001D7CC8">
      <w:pPr>
        <w:widowControl w:val="0"/>
        <w:autoSpaceDE w:val="0"/>
        <w:autoSpaceDN w:val="0"/>
        <w:spacing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Le flux de travail des opérations SNMP implique plusieurs étapes clés, en particulier pour les opérations GET, SET et TRAP :</w:t>
      </w:r>
    </w:p>
    <w:p w14:paraId="4188A1CF" w14:textId="77777777" w:rsidR="001D7CC8" w:rsidRPr="00DF2061" w:rsidRDefault="001D7CC8" w:rsidP="001D7CC8">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31B4609C" w14:textId="77777777" w:rsidR="001D7CC8" w:rsidRPr="00DF2061" w:rsidRDefault="001D7CC8" w:rsidP="001D7CC8">
      <w:pPr>
        <w:widowControl w:val="0"/>
        <w:numPr>
          <w:ilvl w:val="0"/>
          <w:numId w:val="6"/>
        </w:numPr>
        <w:tabs>
          <w:tab w:val="left" w:pos="2109"/>
        </w:tabs>
        <w:autoSpaceDE w:val="0"/>
        <w:autoSpaceDN w:val="0"/>
        <w:spacing w:after="0" w:line="240" w:lineRule="auto"/>
        <w:ind w:left="2109" w:hanging="419"/>
        <w:jc w:val="left"/>
        <w:outlineLvl w:val="4"/>
        <w:rPr>
          <w:rFonts w:ascii="Times New Roman" w:eastAsia="Times New Roman" w:hAnsi="Times New Roman" w:cs="Times New Roman"/>
          <w:b/>
          <w:bCs/>
          <w:color w:val="auto"/>
          <w:kern w:val="0"/>
          <w:lang w:val="fr"/>
          <w14:ligatures w14:val="none"/>
        </w:rPr>
      </w:pPr>
      <w:r w:rsidRPr="00DF2061">
        <w:rPr>
          <w:rFonts w:ascii="Times New Roman" w:eastAsia="Times New Roman" w:hAnsi="Times New Roman" w:cs="Times New Roman"/>
          <w:b/>
          <w:bCs/>
          <w:color w:val="auto"/>
          <w:kern w:val="0"/>
          <w:lang w:val="fr"/>
          <w14:ligatures w14:val="none"/>
        </w:rPr>
        <w:t>OBTENIR</w:t>
      </w:r>
      <w:r w:rsidRPr="00DF2061">
        <w:rPr>
          <w:rFonts w:ascii="Times New Roman" w:eastAsia="Times New Roman" w:hAnsi="Times New Roman" w:cs="Times New Roman"/>
          <w:b/>
          <w:bCs/>
          <w:color w:val="auto"/>
          <w:spacing w:val="-3"/>
          <w:kern w:val="0"/>
          <w:lang w:val="fr"/>
          <w14:ligatures w14:val="none"/>
        </w:rPr>
        <w:t xml:space="preserve"> </w:t>
      </w:r>
      <w:r w:rsidRPr="00DF2061">
        <w:rPr>
          <w:rFonts w:ascii="Times New Roman" w:eastAsia="Times New Roman" w:hAnsi="Times New Roman" w:cs="Times New Roman"/>
          <w:b/>
          <w:bCs/>
          <w:color w:val="auto"/>
          <w:kern w:val="0"/>
          <w:lang w:val="fr"/>
          <w14:ligatures w14:val="none"/>
        </w:rPr>
        <w:t>Opération</w:t>
      </w:r>
      <w:r w:rsidRPr="00DF2061">
        <w:rPr>
          <w:rFonts w:ascii="Times New Roman" w:eastAsia="Times New Roman" w:hAnsi="Times New Roman" w:cs="Times New Roman"/>
          <w:b/>
          <w:bCs/>
          <w:color w:val="auto"/>
          <w:spacing w:val="-2"/>
          <w:kern w:val="0"/>
          <w:lang w:val="fr"/>
          <w14:ligatures w14:val="none"/>
        </w:rPr>
        <w:t xml:space="preserve"> </w:t>
      </w:r>
      <w:r w:rsidRPr="00DF2061">
        <w:rPr>
          <w:rFonts w:ascii="Times New Roman" w:eastAsia="Times New Roman" w:hAnsi="Times New Roman" w:cs="Times New Roman"/>
          <w:b/>
          <w:bCs/>
          <w:color w:val="auto"/>
          <w:spacing w:val="-10"/>
          <w:kern w:val="0"/>
          <w:lang w:val="fr"/>
          <w14:ligatures w14:val="none"/>
        </w:rPr>
        <w:t>:</w:t>
      </w:r>
    </w:p>
    <w:p w14:paraId="6FEB156A" w14:textId="77777777" w:rsidR="001D7CC8" w:rsidRPr="00DF2061" w:rsidRDefault="001D7CC8" w:rsidP="001D7CC8">
      <w:pPr>
        <w:widowControl w:val="0"/>
        <w:autoSpaceDE w:val="0"/>
        <w:autoSpaceDN w:val="0"/>
        <w:spacing w:before="141" w:after="0" w:line="240" w:lineRule="auto"/>
        <w:ind w:left="0" w:firstLine="0"/>
        <w:jc w:val="left"/>
        <w:rPr>
          <w:rFonts w:ascii="Times New Roman" w:eastAsia="Times New Roman" w:hAnsi="Times New Roman" w:cs="Times New Roman"/>
          <w:b/>
          <w:color w:val="auto"/>
          <w:kern w:val="0"/>
          <w:lang w:val="fr"/>
          <w14:ligatures w14:val="none"/>
        </w:rPr>
      </w:pPr>
    </w:p>
    <w:p w14:paraId="28A16E0F" w14:textId="77777777" w:rsidR="001D7CC8" w:rsidRPr="00DF2061" w:rsidRDefault="001D7CC8" w:rsidP="001D7CC8">
      <w:pPr>
        <w:widowControl w:val="0"/>
        <w:numPr>
          <w:ilvl w:val="0"/>
          <w:numId w:val="5"/>
        </w:numPr>
        <w:tabs>
          <w:tab w:val="left" w:pos="2290"/>
        </w:tabs>
        <w:autoSpaceDE w:val="0"/>
        <w:autoSpaceDN w:val="0"/>
        <w:spacing w:before="1" w:after="0" w:line="360" w:lineRule="auto"/>
        <w:ind w:right="993"/>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color w:val="auto"/>
          <w:kern w:val="0"/>
          <w:szCs w:val="22"/>
          <w:lang w:val="fr"/>
          <w14:ligatures w14:val="none"/>
        </w:rPr>
        <w:t>Le gestionnaire SNMP envoie une requête GET PDU à l'agent SNMP, spécifiant l'OID des données souhaitées.</w:t>
      </w:r>
    </w:p>
    <w:p w14:paraId="5407F42A" w14:textId="77777777" w:rsidR="001D7CC8" w:rsidRPr="00DF2061" w:rsidRDefault="001D7CC8" w:rsidP="001D7CC8">
      <w:pPr>
        <w:widowControl w:val="0"/>
        <w:numPr>
          <w:ilvl w:val="0"/>
          <w:numId w:val="5"/>
        </w:numPr>
        <w:tabs>
          <w:tab w:val="left" w:pos="2290"/>
        </w:tabs>
        <w:autoSpaceDE w:val="0"/>
        <w:autoSpaceDN w:val="0"/>
        <w:spacing w:after="0" w:line="360" w:lineRule="auto"/>
        <w:ind w:right="991"/>
        <w:rPr>
          <w:rFonts w:ascii="Times New Roman" w:eastAsia="Times New Roman" w:hAnsi="Times New Roman" w:cs="Times New Roman"/>
          <w:color w:val="auto"/>
          <w:kern w:val="0"/>
          <w:szCs w:val="22"/>
          <w:lang w:val="fr"/>
          <w14:ligatures w14:val="none"/>
        </w:rPr>
      </w:pP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w:t>
      </w:r>
      <w:proofErr w:type="gramEnd"/>
      <w:r w:rsidRPr="00DF2061">
        <w:rPr>
          <w:rFonts w:ascii="Times New Roman" w:eastAsia="Times New Roman" w:hAnsi="Times New Roman" w:cs="Times New Roman"/>
          <w:color w:val="auto"/>
          <w:spacing w:val="3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processus</w:t>
      </w:r>
      <w:r w:rsidRPr="00DF2061">
        <w:rPr>
          <w:rFonts w:ascii="Times New Roman" w:eastAsia="Times New Roman" w:hAnsi="Times New Roman" w:cs="Times New Roman"/>
          <w:color w:val="auto"/>
          <w:spacing w:val="28"/>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demande,</w:t>
      </w:r>
      <w:r w:rsidRPr="00DF2061">
        <w:rPr>
          <w:rFonts w:ascii="Times New Roman" w:eastAsia="Times New Roman" w:hAnsi="Times New Roman" w:cs="Times New Roman"/>
          <w:color w:val="auto"/>
          <w:spacing w:val="28"/>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récupère</w:t>
      </w:r>
      <w:r w:rsidRPr="00DF2061">
        <w:rPr>
          <w:rFonts w:ascii="Times New Roman" w:eastAsia="Times New Roman" w:hAnsi="Times New Roman" w:cs="Times New Roman"/>
          <w:color w:val="auto"/>
          <w:spacing w:val="29"/>
          <w:kern w:val="0"/>
          <w:szCs w:val="22"/>
          <w:lang w:val="fr"/>
          <w14:ligatures w14:val="none"/>
        </w:rPr>
        <w:t xml:space="preserve"> </w:t>
      </w: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données</w:t>
      </w:r>
      <w:proofErr w:type="gramEnd"/>
      <w:r w:rsidRPr="00DF2061">
        <w:rPr>
          <w:rFonts w:ascii="Times New Roman" w:eastAsia="Times New Roman" w:hAnsi="Times New Roman" w:cs="Times New Roman"/>
          <w:color w:val="auto"/>
          <w:spacing w:val="2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depuis</w:t>
      </w:r>
      <w:r w:rsidRPr="00DF2061">
        <w:rPr>
          <w:rFonts w:ascii="Times New Roman" w:eastAsia="Times New Roman" w:hAnsi="Times New Roman" w:cs="Times New Roman"/>
          <w:color w:val="auto"/>
          <w:spacing w:val="3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7"/>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MIB,</w:t>
      </w:r>
      <w:r w:rsidRPr="00DF2061">
        <w:rPr>
          <w:rFonts w:ascii="Times New Roman" w:eastAsia="Times New Roman" w:hAnsi="Times New Roman" w:cs="Times New Roman"/>
          <w:color w:val="auto"/>
          <w:spacing w:val="2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et</w:t>
      </w:r>
      <w:r w:rsidRPr="00DF2061">
        <w:rPr>
          <w:rFonts w:ascii="Times New Roman" w:eastAsia="Times New Roman" w:hAnsi="Times New Roman" w:cs="Times New Roman"/>
          <w:color w:val="auto"/>
          <w:spacing w:val="29"/>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renvoie une réponse PDU contenant les informations demandées.</w:t>
      </w:r>
    </w:p>
    <w:p w14:paraId="502ECA5F" w14:textId="77777777" w:rsidR="001D7CC8" w:rsidRPr="00DF2061" w:rsidRDefault="001D7CC8" w:rsidP="001D7CC8">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2E16738F" w14:textId="77777777" w:rsidR="001D7CC8" w:rsidRPr="00DF2061" w:rsidRDefault="001D7CC8" w:rsidP="001D7CC8">
      <w:pPr>
        <w:widowControl w:val="0"/>
        <w:numPr>
          <w:ilvl w:val="0"/>
          <w:numId w:val="6"/>
        </w:numPr>
        <w:tabs>
          <w:tab w:val="left" w:pos="2109"/>
        </w:tabs>
        <w:autoSpaceDE w:val="0"/>
        <w:autoSpaceDN w:val="0"/>
        <w:spacing w:before="1" w:after="0" w:line="240" w:lineRule="auto"/>
        <w:ind w:left="2109" w:hanging="419"/>
        <w:jc w:val="left"/>
        <w:outlineLvl w:val="4"/>
        <w:rPr>
          <w:rFonts w:ascii="Times New Roman" w:eastAsia="Times New Roman" w:hAnsi="Times New Roman" w:cs="Times New Roman"/>
          <w:bCs/>
          <w:color w:val="auto"/>
          <w:kern w:val="0"/>
          <w:lang w:val="fr"/>
          <w14:ligatures w14:val="none"/>
        </w:rPr>
      </w:pPr>
      <w:r w:rsidRPr="00DF2061">
        <w:rPr>
          <w:rFonts w:ascii="Times New Roman" w:eastAsia="Times New Roman" w:hAnsi="Times New Roman" w:cs="Times New Roman"/>
          <w:b/>
          <w:bCs/>
          <w:color w:val="auto"/>
          <w:spacing w:val="-2"/>
          <w:kern w:val="0"/>
          <w:lang w:val="fr"/>
          <w14:ligatures w14:val="none"/>
        </w:rPr>
        <w:t xml:space="preserve">Opération </w:t>
      </w:r>
      <w:r w:rsidRPr="00DF2061">
        <w:rPr>
          <w:rFonts w:ascii="Times New Roman" w:eastAsia="Times New Roman" w:hAnsi="Times New Roman" w:cs="Times New Roman"/>
          <w:b/>
          <w:bCs/>
          <w:color w:val="auto"/>
          <w:kern w:val="0"/>
          <w:lang w:val="fr"/>
          <w14:ligatures w14:val="none"/>
        </w:rPr>
        <w:t xml:space="preserve">SET </w:t>
      </w:r>
      <w:r w:rsidRPr="00DF2061">
        <w:rPr>
          <w:rFonts w:ascii="Times New Roman" w:eastAsia="Times New Roman" w:hAnsi="Times New Roman" w:cs="Times New Roman"/>
          <w:bCs/>
          <w:color w:val="auto"/>
          <w:spacing w:val="-2"/>
          <w:kern w:val="0"/>
          <w:lang w:val="fr"/>
          <w14:ligatures w14:val="none"/>
        </w:rPr>
        <w:t>:</w:t>
      </w:r>
    </w:p>
    <w:p w14:paraId="2E5BEEA5" w14:textId="77777777" w:rsidR="001D7CC8" w:rsidRPr="00DF2061" w:rsidRDefault="001D7CC8" w:rsidP="001D7CC8">
      <w:pPr>
        <w:widowControl w:val="0"/>
        <w:autoSpaceDE w:val="0"/>
        <w:autoSpaceDN w:val="0"/>
        <w:spacing w:before="141" w:after="0" w:line="240" w:lineRule="auto"/>
        <w:ind w:left="0" w:firstLine="0"/>
        <w:jc w:val="left"/>
        <w:rPr>
          <w:rFonts w:ascii="Times New Roman" w:eastAsia="Times New Roman" w:hAnsi="Times New Roman" w:cs="Times New Roman"/>
          <w:color w:val="auto"/>
          <w:kern w:val="0"/>
          <w:lang w:val="fr"/>
          <w14:ligatures w14:val="none"/>
        </w:rPr>
      </w:pPr>
    </w:p>
    <w:p w14:paraId="17DF048A" w14:textId="77777777" w:rsidR="001D7CC8" w:rsidRPr="00DF2061" w:rsidRDefault="001D7CC8" w:rsidP="001D7CC8">
      <w:pPr>
        <w:widowControl w:val="0"/>
        <w:numPr>
          <w:ilvl w:val="0"/>
          <w:numId w:val="4"/>
        </w:numPr>
        <w:tabs>
          <w:tab w:val="left" w:pos="2290"/>
        </w:tabs>
        <w:autoSpaceDE w:val="0"/>
        <w:autoSpaceDN w:val="0"/>
        <w:spacing w:after="0" w:line="360" w:lineRule="auto"/>
        <w:ind w:right="995"/>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color w:val="auto"/>
          <w:kern w:val="0"/>
          <w:szCs w:val="22"/>
          <w:lang w:val="fr"/>
          <w14:ligatures w14:val="none"/>
        </w:rPr>
        <w:t>Le gestionnaire SNMP envoie une requête SET PDU à l'agent, incluant l'OID et la nouvelle valeur à définir.</w:t>
      </w:r>
    </w:p>
    <w:p w14:paraId="61BDD861" w14:textId="77777777" w:rsidR="001D7CC8" w:rsidRPr="00DF2061" w:rsidRDefault="001D7CC8" w:rsidP="001D7CC8">
      <w:pPr>
        <w:widowControl w:val="0"/>
        <w:autoSpaceDE w:val="0"/>
        <w:autoSpaceDN w:val="0"/>
        <w:spacing w:after="0" w:line="360" w:lineRule="auto"/>
        <w:ind w:left="1570" w:hanging="660"/>
        <w:jc w:val="left"/>
        <w:rPr>
          <w:rFonts w:ascii="Times New Roman" w:eastAsia="Times New Roman" w:hAnsi="Times New Roman" w:cs="Times New Roman"/>
          <w:color w:val="auto"/>
          <w:kern w:val="0"/>
          <w:szCs w:val="22"/>
          <w:lang w:val="fr"/>
          <w14:ligatures w14:val="none"/>
        </w:rPr>
        <w:sectPr w:rsidR="001D7CC8" w:rsidRPr="00DF2061" w:rsidSect="001D7CC8">
          <w:pgSz w:w="11910" w:h="16840"/>
          <w:pgMar w:top="1160" w:right="425" w:bottom="1200" w:left="566" w:header="756" w:footer="1006" w:gutter="0"/>
          <w:cols w:space="720"/>
        </w:sectPr>
      </w:pPr>
    </w:p>
    <w:p w14:paraId="4B22EE8F" w14:textId="77777777" w:rsidR="001D7CC8" w:rsidRPr="00DF2061" w:rsidRDefault="001D7CC8" w:rsidP="001D7CC8">
      <w:pPr>
        <w:widowControl w:val="0"/>
        <w:numPr>
          <w:ilvl w:val="0"/>
          <w:numId w:val="4"/>
        </w:numPr>
        <w:tabs>
          <w:tab w:val="left" w:pos="2290"/>
        </w:tabs>
        <w:autoSpaceDE w:val="0"/>
        <w:autoSpaceDN w:val="0"/>
        <w:spacing w:before="242" w:after="0" w:line="360" w:lineRule="auto"/>
        <w:ind w:right="991"/>
        <w:rPr>
          <w:rFonts w:ascii="Times New Roman" w:eastAsia="Times New Roman" w:hAnsi="Times New Roman" w:cs="Times New Roman"/>
          <w:color w:val="auto"/>
          <w:kern w:val="0"/>
          <w:szCs w:val="22"/>
          <w:lang w:val="fr"/>
          <w14:ligatures w14:val="none"/>
        </w:rPr>
      </w:pPr>
      <w:proofErr w:type="gramStart"/>
      <w:r w:rsidRPr="00DF2061">
        <w:rPr>
          <w:rFonts w:ascii="Times New Roman" w:eastAsia="Times New Roman" w:hAnsi="Times New Roman" w:cs="Times New Roman"/>
          <w:color w:val="auto"/>
          <w:kern w:val="0"/>
          <w:szCs w:val="22"/>
          <w:lang w:val="fr"/>
          <w14:ligatures w14:val="none"/>
        </w:rPr>
        <w:lastRenderedPageBreak/>
        <w:t>Le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w:t>
      </w:r>
      <w:proofErr w:type="gramEnd"/>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mises à jour</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correspondant</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objet</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dans</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MIB</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et</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répond</w:t>
      </w:r>
      <w:r w:rsidRPr="00DF2061">
        <w:rPr>
          <w:rFonts w:ascii="Times New Roman" w:eastAsia="Times New Roman" w:hAnsi="Times New Roman" w:cs="Times New Roman"/>
          <w:color w:val="auto"/>
          <w:spacing w:val="40"/>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avec confirmation indiquant le succès ou l'échec de l'opération.</w:t>
      </w:r>
    </w:p>
    <w:p w14:paraId="1626BE51" w14:textId="77777777" w:rsidR="001D7CC8" w:rsidRPr="00DF2061" w:rsidRDefault="001D7CC8" w:rsidP="001D7CC8">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675FDF26" w14:textId="77777777" w:rsidR="001D7CC8" w:rsidRPr="00DF2061" w:rsidRDefault="001D7CC8" w:rsidP="001D7CC8">
      <w:pPr>
        <w:widowControl w:val="0"/>
        <w:numPr>
          <w:ilvl w:val="0"/>
          <w:numId w:val="6"/>
        </w:numPr>
        <w:tabs>
          <w:tab w:val="left" w:pos="2109"/>
        </w:tabs>
        <w:autoSpaceDE w:val="0"/>
        <w:autoSpaceDN w:val="0"/>
        <w:spacing w:after="0" w:line="240" w:lineRule="auto"/>
        <w:ind w:left="2109" w:hanging="419"/>
        <w:jc w:val="left"/>
        <w:outlineLvl w:val="4"/>
        <w:rPr>
          <w:rFonts w:ascii="Times New Roman" w:eastAsia="Times New Roman" w:hAnsi="Times New Roman" w:cs="Times New Roman"/>
          <w:bCs/>
          <w:color w:val="auto"/>
          <w:kern w:val="0"/>
          <w:lang w:val="fr"/>
          <w14:ligatures w14:val="none"/>
        </w:rPr>
      </w:pPr>
      <w:r w:rsidRPr="00DF2061">
        <w:rPr>
          <w:rFonts w:ascii="Times New Roman" w:eastAsia="Times New Roman" w:hAnsi="Times New Roman" w:cs="Times New Roman"/>
          <w:b/>
          <w:bCs/>
          <w:color w:val="auto"/>
          <w:kern w:val="0"/>
          <w:lang w:val="fr"/>
          <w14:ligatures w14:val="none"/>
        </w:rPr>
        <w:t>PIÈGE</w:t>
      </w:r>
      <w:r w:rsidRPr="00DF2061">
        <w:rPr>
          <w:rFonts w:ascii="Times New Roman" w:eastAsia="Times New Roman" w:hAnsi="Times New Roman" w:cs="Times New Roman"/>
          <w:b/>
          <w:bCs/>
          <w:color w:val="auto"/>
          <w:spacing w:val="-3"/>
          <w:kern w:val="0"/>
          <w:lang w:val="fr"/>
          <w14:ligatures w14:val="none"/>
        </w:rPr>
        <w:t xml:space="preserve"> </w:t>
      </w:r>
      <w:r w:rsidRPr="00DF2061">
        <w:rPr>
          <w:rFonts w:ascii="Times New Roman" w:eastAsia="Times New Roman" w:hAnsi="Times New Roman" w:cs="Times New Roman"/>
          <w:b/>
          <w:bCs/>
          <w:color w:val="auto"/>
          <w:spacing w:val="-2"/>
          <w:kern w:val="0"/>
          <w:lang w:val="fr"/>
          <w14:ligatures w14:val="none"/>
        </w:rPr>
        <w:t xml:space="preserve">Opération </w:t>
      </w:r>
      <w:r w:rsidRPr="00DF2061">
        <w:rPr>
          <w:rFonts w:ascii="Times New Roman" w:eastAsia="Times New Roman" w:hAnsi="Times New Roman" w:cs="Times New Roman"/>
          <w:bCs/>
          <w:color w:val="auto"/>
          <w:spacing w:val="-2"/>
          <w:kern w:val="0"/>
          <w:lang w:val="fr"/>
          <w14:ligatures w14:val="none"/>
        </w:rPr>
        <w:t>:</w:t>
      </w:r>
    </w:p>
    <w:p w14:paraId="640097B5" w14:textId="77777777" w:rsidR="001D7CC8" w:rsidRPr="00DF2061" w:rsidRDefault="001D7CC8" w:rsidP="001D7CC8">
      <w:pPr>
        <w:widowControl w:val="0"/>
        <w:autoSpaceDE w:val="0"/>
        <w:autoSpaceDN w:val="0"/>
        <w:spacing w:before="142" w:after="0" w:line="240" w:lineRule="auto"/>
        <w:ind w:left="0" w:firstLine="0"/>
        <w:jc w:val="left"/>
        <w:rPr>
          <w:rFonts w:ascii="Times New Roman" w:eastAsia="Times New Roman" w:hAnsi="Times New Roman" w:cs="Times New Roman"/>
          <w:color w:val="auto"/>
          <w:kern w:val="0"/>
          <w:lang w:val="fr"/>
          <w14:ligatures w14:val="none"/>
        </w:rPr>
      </w:pPr>
    </w:p>
    <w:p w14:paraId="05C8F1F8" w14:textId="77777777" w:rsidR="001D7CC8" w:rsidRPr="00DF2061" w:rsidRDefault="001D7CC8" w:rsidP="001D7CC8">
      <w:pPr>
        <w:widowControl w:val="0"/>
        <w:numPr>
          <w:ilvl w:val="0"/>
          <w:numId w:val="3"/>
        </w:numPr>
        <w:tabs>
          <w:tab w:val="left" w:pos="2290"/>
        </w:tabs>
        <w:autoSpaceDE w:val="0"/>
        <w:autoSpaceDN w:val="0"/>
        <w:spacing w:after="0" w:line="360" w:lineRule="auto"/>
        <w:ind w:right="990"/>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color w:val="auto"/>
          <w:kern w:val="0"/>
          <w:szCs w:val="22"/>
          <w:lang w:val="fr"/>
          <w14:ligatures w14:val="none"/>
        </w:rPr>
        <w:t>Lorsqu'un événement important se produit (par exemple, une panne de périphérique ou un dépassement de seuil), l'agent SNMP génère un PDU TRAP.</w:t>
      </w:r>
    </w:p>
    <w:p w14:paraId="08F76A33" w14:textId="77777777" w:rsidR="001D7CC8" w:rsidRPr="00DF2061" w:rsidRDefault="001D7CC8" w:rsidP="001D7CC8">
      <w:pPr>
        <w:widowControl w:val="0"/>
        <w:numPr>
          <w:ilvl w:val="0"/>
          <w:numId w:val="3"/>
        </w:numPr>
        <w:tabs>
          <w:tab w:val="left" w:pos="2290"/>
        </w:tabs>
        <w:autoSpaceDE w:val="0"/>
        <w:autoSpaceDN w:val="0"/>
        <w:spacing w:after="0" w:line="360" w:lineRule="auto"/>
        <w:ind w:right="991"/>
        <w:rPr>
          <w:rFonts w:ascii="Times New Roman" w:eastAsia="Times New Roman" w:hAnsi="Times New Roman" w:cs="Times New Roman"/>
          <w:color w:val="auto"/>
          <w:kern w:val="0"/>
          <w:szCs w:val="22"/>
          <w:lang w:val="fr"/>
          <w14:ligatures w14:val="none"/>
        </w:rPr>
      </w:pPr>
      <w:proofErr w:type="gramStart"/>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agent</w:t>
      </w:r>
      <w:proofErr w:type="gramEnd"/>
      <w:r w:rsidRPr="00DF2061">
        <w:rPr>
          <w:rFonts w:ascii="Times New Roman" w:eastAsia="Times New Roman" w:hAnsi="Times New Roman" w:cs="Times New Roman"/>
          <w:color w:val="auto"/>
          <w:spacing w:val="2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envoie</w:t>
      </w:r>
      <w:r w:rsidRPr="00DF2061">
        <w:rPr>
          <w:rFonts w:ascii="Times New Roman" w:eastAsia="Times New Roman" w:hAnsi="Times New Roman" w:cs="Times New Roman"/>
          <w:color w:val="auto"/>
          <w:spacing w:val="2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PIÈGE</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à</w:t>
      </w:r>
      <w:r w:rsidRPr="00DF2061">
        <w:rPr>
          <w:rFonts w:ascii="Times New Roman" w:eastAsia="Times New Roman" w:hAnsi="Times New Roman" w:cs="Times New Roman"/>
          <w:color w:val="auto"/>
          <w:spacing w:val="2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 SNMP</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directeur,</w:t>
      </w:r>
      <w:r w:rsidRPr="00DF2061">
        <w:rPr>
          <w:rFonts w:ascii="Times New Roman" w:eastAsia="Times New Roman" w:hAnsi="Times New Roman" w:cs="Times New Roman"/>
          <w:color w:val="auto"/>
          <w:spacing w:val="23"/>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lequel</w:t>
      </w:r>
      <w:r w:rsidRPr="00DF2061">
        <w:rPr>
          <w:rFonts w:ascii="Times New Roman" w:eastAsia="Times New Roman" w:hAnsi="Times New Roman" w:cs="Times New Roman"/>
          <w:color w:val="auto"/>
          <w:spacing w:val="25"/>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journaux</w:t>
      </w:r>
      <w:r w:rsidRPr="00DF2061">
        <w:rPr>
          <w:rFonts w:ascii="Times New Roman" w:eastAsia="Times New Roman" w:hAnsi="Times New Roman" w:cs="Times New Roman"/>
          <w:color w:val="auto"/>
          <w:spacing w:val="2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le</w:t>
      </w:r>
      <w:r w:rsidRPr="00DF2061">
        <w:rPr>
          <w:rFonts w:ascii="Times New Roman" w:eastAsia="Times New Roman" w:hAnsi="Times New Roman" w:cs="Times New Roman"/>
          <w:color w:val="auto"/>
          <w:spacing w:val="24"/>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événement</w:t>
      </w:r>
      <w:r w:rsidRPr="00DF2061">
        <w:rPr>
          <w:rFonts w:ascii="Times New Roman" w:eastAsia="Times New Roman" w:hAnsi="Times New Roman" w:cs="Times New Roman"/>
          <w:color w:val="auto"/>
          <w:spacing w:val="26"/>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et peut déclencher des alertes ou des réponses automatisées.</w:t>
      </w:r>
    </w:p>
    <w:p w14:paraId="16B1D55C" w14:textId="77777777" w:rsidR="001D7CC8" w:rsidRPr="00DF2061" w:rsidRDefault="001D7CC8" w:rsidP="001D7CC8">
      <w:pPr>
        <w:widowControl w:val="0"/>
        <w:autoSpaceDE w:val="0"/>
        <w:autoSpaceDN w:val="0"/>
        <w:spacing w:before="2" w:after="0" w:line="240" w:lineRule="auto"/>
        <w:ind w:left="0" w:firstLine="0"/>
        <w:jc w:val="left"/>
        <w:rPr>
          <w:rFonts w:ascii="Times New Roman" w:eastAsia="Times New Roman" w:hAnsi="Times New Roman" w:cs="Times New Roman"/>
          <w:color w:val="auto"/>
          <w:kern w:val="0"/>
          <w:lang w:val="fr"/>
          <w14:ligatures w14:val="none"/>
        </w:rPr>
      </w:pPr>
    </w:p>
    <w:p w14:paraId="3F52F20E" w14:textId="77777777" w:rsidR="001D7CC8" w:rsidRPr="00DF2061" w:rsidRDefault="001D7CC8" w:rsidP="001D7CC8">
      <w:pPr>
        <w:widowControl w:val="0"/>
        <w:autoSpaceDE w:val="0"/>
        <w:autoSpaceDN w:val="0"/>
        <w:spacing w:after="0" w:line="360" w:lineRule="auto"/>
        <w:ind w:left="850" w:right="988" w:firstLine="0"/>
        <w:jc w:val="left"/>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 flux de travail structuré facilite une communication efficace entre les gestionnaires et les agents, permettant des réponses rapides aux conditions du réseau.</w:t>
      </w:r>
    </w:p>
    <w:p w14:paraId="6C1CCF6F" w14:textId="77777777" w:rsidR="001D7CC8" w:rsidRPr="00DF2061" w:rsidRDefault="001D7CC8" w:rsidP="001D7CC8">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284ED90D" w14:textId="77777777" w:rsidR="001D7CC8" w:rsidRPr="00DF2061" w:rsidRDefault="001D7CC8" w:rsidP="001D7CC8">
      <w:pPr>
        <w:widowControl w:val="0"/>
        <w:numPr>
          <w:ilvl w:val="0"/>
          <w:numId w:val="9"/>
        </w:numPr>
        <w:tabs>
          <w:tab w:val="left" w:pos="1569"/>
        </w:tabs>
        <w:autoSpaceDE w:val="0"/>
        <w:autoSpaceDN w:val="0"/>
        <w:spacing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bookmarkStart w:id="13" w:name="_TOC_250053"/>
      <w:r w:rsidRPr="00DF2061">
        <w:rPr>
          <w:rFonts w:ascii="Times New Roman" w:eastAsia="Times New Roman" w:hAnsi="Times New Roman" w:cs="Times New Roman"/>
          <w:b/>
          <w:bCs/>
          <w:color w:val="auto"/>
          <w:kern w:val="0"/>
          <w:sz w:val="32"/>
          <w:szCs w:val="32"/>
          <w:lang w:val="fr"/>
          <w14:ligatures w14:val="none"/>
        </w:rPr>
        <w:t>Applications</w:t>
      </w:r>
      <w:r w:rsidRPr="00DF2061">
        <w:rPr>
          <w:rFonts w:ascii="Times New Roman" w:eastAsia="Times New Roman" w:hAnsi="Times New Roman" w:cs="Times New Roman"/>
          <w:b/>
          <w:bCs/>
          <w:color w:val="auto"/>
          <w:spacing w:val="-8"/>
          <w:kern w:val="0"/>
          <w:sz w:val="32"/>
          <w:szCs w:val="32"/>
          <w:lang w:val="fr"/>
          <w14:ligatures w14:val="none"/>
        </w:rPr>
        <w:t xml:space="preserve"> </w:t>
      </w:r>
      <w:r w:rsidRPr="00DF2061">
        <w:rPr>
          <w:rFonts w:ascii="Times New Roman" w:eastAsia="Times New Roman" w:hAnsi="Times New Roman" w:cs="Times New Roman"/>
          <w:b/>
          <w:bCs/>
          <w:color w:val="auto"/>
          <w:kern w:val="0"/>
          <w:sz w:val="32"/>
          <w:szCs w:val="32"/>
          <w:lang w:val="fr"/>
          <w14:ligatures w14:val="none"/>
        </w:rPr>
        <w:t>de</w:t>
      </w:r>
      <w:r w:rsidRPr="00DF2061">
        <w:rPr>
          <w:rFonts w:ascii="Times New Roman" w:eastAsia="Times New Roman" w:hAnsi="Times New Roman" w:cs="Times New Roman"/>
          <w:b/>
          <w:bCs/>
          <w:color w:val="auto"/>
          <w:spacing w:val="-8"/>
          <w:kern w:val="0"/>
          <w:sz w:val="32"/>
          <w:szCs w:val="32"/>
          <w:lang w:val="fr"/>
          <w14:ligatures w14:val="none"/>
        </w:rPr>
        <w:t xml:space="preserve"> </w:t>
      </w:r>
      <w:bookmarkEnd w:id="13"/>
      <w:r w:rsidRPr="00DF2061">
        <w:rPr>
          <w:rFonts w:ascii="Times New Roman" w:eastAsia="Times New Roman" w:hAnsi="Times New Roman" w:cs="Times New Roman"/>
          <w:b/>
          <w:bCs/>
          <w:color w:val="auto"/>
          <w:spacing w:val="-4"/>
          <w:kern w:val="0"/>
          <w:sz w:val="32"/>
          <w:szCs w:val="32"/>
          <w:lang w:val="fr"/>
          <w14:ligatures w14:val="none"/>
        </w:rPr>
        <w:t>SNMP</w:t>
      </w:r>
    </w:p>
    <w:p w14:paraId="73E987A2" w14:textId="77777777" w:rsidR="001D7CC8" w:rsidRPr="00DF2061" w:rsidRDefault="001D7CC8" w:rsidP="001D7CC8">
      <w:pPr>
        <w:widowControl w:val="0"/>
        <w:autoSpaceDE w:val="0"/>
        <w:autoSpaceDN w:val="0"/>
        <w:spacing w:before="304"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Ce chapitre examine les applications de SNMP dans divers secteurs, mettant en valeur son rôle essentiel dans la gestion du réseau et la surveillance des performances.</w:t>
      </w:r>
    </w:p>
    <w:p w14:paraId="61054FBB" w14:textId="77777777" w:rsidR="001D7CC8" w:rsidRPr="00DF2061" w:rsidRDefault="001D7CC8" w:rsidP="001D7CC8">
      <w:pPr>
        <w:widowControl w:val="0"/>
        <w:numPr>
          <w:ilvl w:val="1"/>
          <w:numId w:val="9"/>
        </w:numPr>
        <w:tabs>
          <w:tab w:val="left" w:pos="1586"/>
        </w:tabs>
        <w:autoSpaceDE w:val="0"/>
        <w:autoSpaceDN w:val="0"/>
        <w:spacing w:before="119"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4" w:name="_TOC_250052"/>
      <w:r w:rsidRPr="00DF2061">
        <w:rPr>
          <w:rFonts w:ascii="Times New Roman" w:eastAsia="Times New Roman" w:hAnsi="Times New Roman" w:cs="Times New Roman"/>
          <w:b/>
          <w:bCs/>
          <w:color w:val="auto"/>
          <w:kern w:val="0"/>
          <w:sz w:val="28"/>
          <w:szCs w:val="28"/>
          <w:lang w:val="fr"/>
          <w14:ligatures w14:val="none"/>
        </w:rPr>
        <w:t>Utiliser</w:t>
      </w:r>
      <w:r w:rsidRPr="00DF2061">
        <w:rPr>
          <w:rFonts w:ascii="Times New Roman" w:eastAsia="Times New Roman" w:hAnsi="Times New Roman" w:cs="Times New Roman"/>
          <w:b/>
          <w:bCs/>
          <w:color w:val="auto"/>
          <w:spacing w:val="-4"/>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cas</w:t>
      </w:r>
      <w:r w:rsidRPr="00DF2061">
        <w:rPr>
          <w:rFonts w:ascii="Times New Roman" w:eastAsia="Times New Roman" w:hAnsi="Times New Roman" w:cs="Times New Roman"/>
          <w:b/>
          <w:bCs/>
          <w:color w:val="auto"/>
          <w:spacing w:val="-3"/>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dans</w:t>
      </w:r>
      <w:r w:rsidRPr="00DF2061">
        <w:rPr>
          <w:rFonts w:ascii="Times New Roman" w:eastAsia="Times New Roman" w:hAnsi="Times New Roman" w:cs="Times New Roman"/>
          <w:b/>
          <w:bCs/>
          <w:color w:val="auto"/>
          <w:spacing w:val="-5"/>
          <w:kern w:val="0"/>
          <w:sz w:val="28"/>
          <w:szCs w:val="28"/>
          <w:lang w:val="fr"/>
          <w14:ligatures w14:val="none"/>
        </w:rPr>
        <w:t xml:space="preserve"> </w:t>
      </w:r>
      <w:proofErr w:type="gramStart"/>
      <w:r w:rsidRPr="00DF2061">
        <w:rPr>
          <w:rFonts w:ascii="Times New Roman" w:eastAsia="Times New Roman" w:hAnsi="Times New Roman" w:cs="Times New Roman"/>
          <w:b/>
          <w:bCs/>
          <w:color w:val="auto"/>
          <w:kern w:val="0"/>
          <w:sz w:val="28"/>
          <w:szCs w:val="28"/>
          <w:lang w:val="fr"/>
          <w14:ligatures w14:val="none"/>
        </w:rPr>
        <w:t>divers</w:t>
      </w:r>
      <w:r w:rsidRPr="00DF2061">
        <w:rPr>
          <w:rFonts w:ascii="Times New Roman" w:eastAsia="Times New Roman" w:hAnsi="Times New Roman" w:cs="Times New Roman"/>
          <w:b/>
          <w:bCs/>
          <w:color w:val="auto"/>
          <w:spacing w:val="-3"/>
          <w:kern w:val="0"/>
          <w:sz w:val="28"/>
          <w:szCs w:val="28"/>
          <w:lang w:val="fr"/>
          <w14:ligatures w14:val="none"/>
        </w:rPr>
        <w:t xml:space="preserve"> </w:t>
      </w:r>
      <w:bookmarkEnd w:id="14"/>
      <w:r w:rsidRPr="00DF2061">
        <w:rPr>
          <w:rFonts w:ascii="Times New Roman" w:eastAsia="Times New Roman" w:hAnsi="Times New Roman" w:cs="Times New Roman"/>
          <w:b/>
          <w:bCs/>
          <w:color w:val="auto"/>
          <w:spacing w:val="-2"/>
          <w:kern w:val="0"/>
          <w:sz w:val="28"/>
          <w:szCs w:val="28"/>
          <w:lang w:val="fr"/>
          <w14:ligatures w14:val="none"/>
        </w:rPr>
        <w:t>industries</w:t>
      </w:r>
      <w:proofErr w:type="gramEnd"/>
    </w:p>
    <w:p w14:paraId="23D098C5" w14:textId="77777777" w:rsidR="001D7CC8" w:rsidRPr="00DF2061" w:rsidRDefault="001D7CC8" w:rsidP="001D7CC8">
      <w:pPr>
        <w:widowControl w:val="0"/>
        <w:autoSpaceDE w:val="0"/>
        <w:autoSpaceDN w:val="0"/>
        <w:spacing w:before="120" w:after="0" w:line="240" w:lineRule="auto"/>
        <w:ind w:left="0" w:firstLine="0"/>
        <w:jc w:val="left"/>
        <w:rPr>
          <w:rFonts w:ascii="Times New Roman" w:eastAsia="Times New Roman" w:hAnsi="Times New Roman" w:cs="Times New Roman"/>
          <w:b/>
          <w:color w:val="auto"/>
          <w:kern w:val="0"/>
          <w:sz w:val="28"/>
          <w:lang w:val="fr"/>
          <w14:ligatures w14:val="none"/>
        </w:rPr>
      </w:pPr>
    </w:p>
    <w:p w14:paraId="14817D42" w14:textId="77777777" w:rsidR="001D7CC8" w:rsidRPr="00DF2061" w:rsidRDefault="001D7CC8" w:rsidP="001D7CC8">
      <w:pPr>
        <w:widowControl w:val="0"/>
        <w:autoSpaceDE w:val="0"/>
        <w:autoSpaceDN w:val="0"/>
        <w:spacing w:before="1"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Le protocole SNMP (Simple Network Management Protocol) est largement utilisé dans de nombreux secteurs en raison de son efficacité pour la surveillance et la gestion des réseaux. Parmi les principaux cas d'utilisation, </w:t>
      </w:r>
      <w:r w:rsidRPr="00DF2061">
        <w:rPr>
          <w:rFonts w:ascii="Times New Roman" w:eastAsia="Times New Roman" w:hAnsi="Times New Roman" w:cs="Times New Roman"/>
          <w:color w:val="auto"/>
          <w:spacing w:val="-2"/>
          <w:kern w:val="0"/>
          <w:lang w:val="fr"/>
          <w14:ligatures w14:val="none"/>
        </w:rPr>
        <w:t>on peut citer :</w:t>
      </w:r>
    </w:p>
    <w:p w14:paraId="46AF0F96" w14:textId="77777777" w:rsidR="001D7CC8" w:rsidRPr="00DF2061" w:rsidRDefault="001D7CC8" w:rsidP="001D7CC8">
      <w:pPr>
        <w:widowControl w:val="0"/>
        <w:autoSpaceDE w:val="0"/>
        <w:autoSpaceDN w:val="0"/>
        <w:spacing w:before="6" w:after="0" w:line="240" w:lineRule="auto"/>
        <w:ind w:left="0" w:firstLine="0"/>
        <w:jc w:val="left"/>
        <w:rPr>
          <w:rFonts w:ascii="Times New Roman" w:eastAsia="Times New Roman" w:hAnsi="Times New Roman" w:cs="Times New Roman"/>
          <w:color w:val="auto"/>
          <w:kern w:val="0"/>
          <w:lang w:val="fr"/>
          <w14:ligatures w14:val="none"/>
        </w:rPr>
      </w:pPr>
    </w:p>
    <w:p w14:paraId="44F5D9B0" w14:textId="77777777" w:rsidR="001D7CC8" w:rsidRPr="00DF2061" w:rsidRDefault="001D7CC8" w:rsidP="001D7CC8">
      <w:pPr>
        <w:widowControl w:val="0"/>
        <w:numPr>
          <w:ilvl w:val="0"/>
          <w:numId w:val="2"/>
        </w:numPr>
        <w:tabs>
          <w:tab w:val="left" w:pos="1690"/>
        </w:tabs>
        <w:autoSpaceDE w:val="0"/>
        <w:autoSpaceDN w:val="0"/>
        <w:spacing w:after="0" w:line="360" w:lineRule="auto"/>
        <w:ind w:right="991"/>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Télécommunications</w:t>
      </w:r>
      <w:r w:rsidRPr="00DF2061">
        <w:rPr>
          <w:rFonts w:ascii="Times New Roman" w:eastAsia="Times New Roman" w:hAnsi="Times New Roman" w:cs="Times New Roman"/>
          <w:color w:val="auto"/>
          <w:kern w:val="0"/>
          <w:szCs w:val="22"/>
          <w:lang w:val="fr"/>
          <w14:ligatures w14:val="none"/>
        </w:rPr>
        <w:t> : SNMP est essentiel à la surveillance de l'infrastructure réseau, notamment des routeurs, des commutateurs et des stations de base. Il permet aux fournisseurs de garantir la qualité de service, de gérer la bande passante et de réagir rapidement aux pannes ou aux problèmes de performances.</w:t>
      </w:r>
    </w:p>
    <w:p w14:paraId="26AD19DE" w14:textId="77777777" w:rsidR="001D7CC8" w:rsidRPr="00DF2061" w:rsidRDefault="001D7CC8" w:rsidP="001D7CC8">
      <w:pPr>
        <w:widowControl w:val="0"/>
        <w:numPr>
          <w:ilvl w:val="0"/>
          <w:numId w:val="2"/>
        </w:numPr>
        <w:tabs>
          <w:tab w:val="left" w:pos="1690"/>
        </w:tabs>
        <w:autoSpaceDE w:val="0"/>
        <w:autoSpaceDN w:val="0"/>
        <w:spacing w:after="0" w:line="360" w:lineRule="auto"/>
        <w:ind w:right="99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Technologies de l'information (TI) </w:t>
      </w:r>
      <w:r w:rsidRPr="00DF2061">
        <w:rPr>
          <w:rFonts w:ascii="Times New Roman" w:eastAsia="Times New Roman" w:hAnsi="Times New Roman" w:cs="Times New Roman"/>
          <w:color w:val="auto"/>
          <w:kern w:val="0"/>
          <w:szCs w:val="22"/>
          <w:lang w:val="fr"/>
          <w14:ligatures w14:val="none"/>
        </w:rPr>
        <w:t>: Dans les environnements informatiques, SNMP est utilisé pour gérer les serveurs, les postes de travail et les périphériques réseau. Il permet aux administrateurs de surveiller l'état du système, de suivre l'utilisation des ressources et d'appliquer des modifications de configuration à distance.</w:t>
      </w:r>
    </w:p>
    <w:p w14:paraId="59C626D3" w14:textId="77777777" w:rsidR="001D7CC8" w:rsidRPr="00DF2061" w:rsidRDefault="001D7CC8" w:rsidP="001D7CC8">
      <w:pPr>
        <w:widowControl w:val="0"/>
        <w:numPr>
          <w:ilvl w:val="0"/>
          <w:numId w:val="2"/>
        </w:numPr>
        <w:tabs>
          <w:tab w:val="left" w:pos="1690"/>
        </w:tabs>
        <w:autoSpaceDE w:val="0"/>
        <w:autoSpaceDN w:val="0"/>
        <w:spacing w:after="0" w:line="360" w:lineRule="auto"/>
        <w:ind w:right="99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Internet des objets (IoT) </w:t>
      </w:r>
      <w:r w:rsidRPr="00DF2061">
        <w:rPr>
          <w:rFonts w:ascii="Times New Roman" w:eastAsia="Times New Roman" w:hAnsi="Times New Roman" w:cs="Times New Roman"/>
          <w:color w:val="auto"/>
          <w:kern w:val="0"/>
          <w:szCs w:val="22"/>
          <w:lang w:val="fr"/>
          <w14:ligatures w14:val="none"/>
        </w:rPr>
        <w:t xml:space="preserve">: Face à la prolifération des objets connectés, SNMP joue un rôle essentiel dans leur surveillance et leur gestion. Il permet une gestion centralisée de divers objets connectés, garantissant leur fonctionnement efficace et </w:t>
      </w:r>
      <w:r w:rsidRPr="00DF2061">
        <w:rPr>
          <w:rFonts w:ascii="Times New Roman" w:eastAsia="Times New Roman" w:hAnsi="Times New Roman" w:cs="Times New Roman"/>
          <w:color w:val="auto"/>
          <w:kern w:val="0"/>
          <w:szCs w:val="22"/>
          <w:lang w:val="fr"/>
          <w14:ligatures w14:val="none"/>
        </w:rPr>
        <w:lastRenderedPageBreak/>
        <w:t>sécurisé.</w:t>
      </w:r>
    </w:p>
    <w:p w14:paraId="21CC49F1" w14:textId="77777777" w:rsidR="001D7CC8" w:rsidRPr="00DF2061" w:rsidRDefault="001D7CC8" w:rsidP="001D7CC8">
      <w:pPr>
        <w:widowControl w:val="0"/>
        <w:autoSpaceDE w:val="0"/>
        <w:autoSpaceDN w:val="0"/>
        <w:spacing w:after="0" w:line="360" w:lineRule="auto"/>
        <w:ind w:left="1570" w:hanging="660"/>
        <w:rPr>
          <w:rFonts w:ascii="Times New Roman" w:eastAsia="Times New Roman" w:hAnsi="Times New Roman" w:cs="Times New Roman"/>
          <w:color w:val="auto"/>
          <w:kern w:val="0"/>
          <w:szCs w:val="22"/>
          <w:lang w:val="fr"/>
          <w14:ligatures w14:val="none"/>
        </w:rPr>
        <w:sectPr w:rsidR="001D7CC8" w:rsidRPr="00DF2061" w:rsidSect="001D7CC8">
          <w:pgSz w:w="11910" w:h="16840"/>
          <w:pgMar w:top="1160" w:right="425" w:bottom="1200" w:left="566" w:header="756" w:footer="1006" w:gutter="0"/>
          <w:cols w:space="720"/>
        </w:sectPr>
      </w:pPr>
    </w:p>
    <w:p w14:paraId="353D5B7F" w14:textId="77777777" w:rsidR="001D7CC8" w:rsidRPr="00DF2061" w:rsidRDefault="001D7CC8" w:rsidP="001D7CC8">
      <w:pPr>
        <w:widowControl w:val="0"/>
        <w:numPr>
          <w:ilvl w:val="1"/>
          <w:numId w:val="9"/>
        </w:numPr>
        <w:tabs>
          <w:tab w:val="left" w:pos="1655"/>
        </w:tabs>
        <w:autoSpaceDE w:val="0"/>
        <w:autoSpaceDN w:val="0"/>
        <w:spacing w:before="243" w:after="0" w:line="240" w:lineRule="auto"/>
        <w:ind w:left="1655" w:hanging="445"/>
        <w:outlineLvl w:val="2"/>
        <w:rPr>
          <w:rFonts w:ascii="Times New Roman" w:eastAsia="Times New Roman" w:hAnsi="Times New Roman" w:cs="Times New Roman"/>
          <w:b/>
          <w:bCs/>
          <w:color w:val="auto"/>
          <w:kern w:val="0"/>
          <w:sz w:val="28"/>
          <w:szCs w:val="28"/>
          <w:lang w:val="fr"/>
          <w14:ligatures w14:val="none"/>
        </w:rPr>
      </w:pPr>
      <w:bookmarkStart w:id="15" w:name="_TOC_250051"/>
      <w:r w:rsidRPr="00DF2061">
        <w:rPr>
          <w:rFonts w:ascii="Times New Roman" w:eastAsia="Times New Roman" w:hAnsi="Times New Roman" w:cs="Times New Roman"/>
          <w:b/>
          <w:bCs/>
          <w:color w:val="auto"/>
          <w:kern w:val="0"/>
          <w:sz w:val="28"/>
          <w:szCs w:val="28"/>
          <w:lang w:val="fr"/>
          <w14:ligatures w14:val="none"/>
        </w:rPr>
        <w:lastRenderedPageBreak/>
        <w:t>Utilisé</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réseau</w:t>
      </w:r>
      <w:r w:rsidRPr="00DF2061">
        <w:rPr>
          <w:rFonts w:ascii="Times New Roman" w:eastAsia="Times New Roman" w:hAnsi="Times New Roman" w:cs="Times New Roman"/>
          <w:b/>
          <w:bCs/>
          <w:color w:val="auto"/>
          <w:spacing w:val="-5"/>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surveillance</w:t>
      </w:r>
      <w:r w:rsidRPr="00DF2061">
        <w:rPr>
          <w:rFonts w:ascii="Times New Roman" w:eastAsia="Times New Roman" w:hAnsi="Times New Roman" w:cs="Times New Roman"/>
          <w:b/>
          <w:bCs/>
          <w:color w:val="auto"/>
          <w:spacing w:val="-6"/>
          <w:kern w:val="0"/>
          <w:sz w:val="28"/>
          <w:szCs w:val="28"/>
          <w:lang w:val="fr"/>
          <w14:ligatures w14:val="none"/>
        </w:rPr>
        <w:t xml:space="preserve"> </w:t>
      </w:r>
      <w:bookmarkEnd w:id="15"/>
      <w:r w:rsidRPr="00DF2061">
        <w:rPr>
          <w:rFonts w:ascii="Times New Roman" w:eastAsia="Times New Roman" w:hAnsi="Times New Roman" w:cs="Times New Roman"/>
          <w:b/>
          <w:bCs/>
          <w:color w:val="auto"/>
          <w:spacing w:val="-4"/>
          <w:kern w:val="0"/>
          <w:sz w:val="28"/>
          <w:szCs w:val="28"/>
          <w:lang w:val="fr"/>
          <w14:ligatures w14:val="none"/>
        </w:rPr>
        <w:t>outil</w:t>
      </w:r>
    </w:p>
    <w:p w14:paraId="0DEBF2C7" w14:textId="77777777" w:rsidR="001D7CC8" w:rsidRPr="00DF2061" w:rsidRDefault="001D7CC8" w:rsidP="001D7CC8">
      <w:pPr>
        <w:widowControl w:val="0"/>
        <w:autoSpaceDE w:val="0"/>
        <w:autoSpaceDN w:val="0"/>
        <w:spacing w:before="280" w:after="0" w:line="240" w:lineRule="auto"/>
        <w:ind w:left="710" w:right="306" w:firstLine="0"/>
        <w:jc w:val="center"/>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Nombreux</w:t>
      </w:r>
      <w:r w:rsidRPr="00DF2061">
        <w:rPr>
          <w:rFonts w:ascii="Times New Roman" w:eastAsia="Times New Roman" w:hAnsi="Times New Roman" w:cs="Times New Roman"/>
          <w:color w:val="auto"/>
          <w:spacing w:val="37"/>
          <w:kern w:val="0"/>
          <w:lang w:val="fr"/>
          <w14:ligatures w14:val="none"/>
        </w:rPr>
        <w:t xml:space="preserve"> </w:t>
      </w:r>
      <w:r w:rsidRPr="00DF2061">
        <w:rPr>
          <w:rFonts w:ascii="Times New Roman" w:eastAsia="Times New Roman" w:hAnsi="Times New Roman" w:cs="Times New Roman"/>
          <w:color w:val="auto"/>
          <w:kern w:val="0"/>
          <w:lang w:val="fr"/>
          <w14:ligatures w14:val="none"/>
        </w:rPr>
        <w:t>applications</w:t>
      </w:r>
      <w:r w:rsidRPr="00DF2061">
        <w:rPr>
          <w:rFonts w:ascii="Times New Roman" w:eastAsia="Times New Roman" w:hAnsi="Times New Roman" w:cs="Times New Roman"/>
          <w:color w:val="auto"/>
          <w:spacing w:val="36"/>
          <w:kern w:val="0"/>
          <w:lang w:val="fr"/>
          <w14:ligatures w14:val="none"/>
        </w:rPr>
        <w:t xml:space="preserve"> </w:t>
      </w:r>
      <w:r w:rsidRPr="00DF2061">
        <w:rPr>
          <w:rFonts w:ascii="Times New Roman" w:eastAsia="Times New Roman" w:hAnsi="Times New Roman" w:cs="Times New Roman"/>
          <w:color w:val="auto"/>
          <w:kern w:val="0"/>
          <w:lang w:val="fr"/>
          <w14:ligatures w14:val="none"/>
        </w:rPr>
        <w:t>et</w:t>
      </w:r>
      <w:r w:rsidRPr="00DF2061">
        <w:rPr>
          <w:rFonts w:ascii="Times New Roman" w:eastAsia="Times New Roman" w:hAnsi="Times New Roman" w:cs="Times New Roman"/>
          <w:color w:val="auto"/>
          <w:spacing w:val="38"/>
          <w:kern w:val="0"/>
          <w:lang w:val="fr"/>
          <w14:ligatures w14:val="none"/>
        </w:rPr>
        <w:t xml:space="preserve"> </w:t>
      </w:r>
      <w:r w:rsidRPr="00DF2061">
        <w:rPr>
          <w:rFonts w:ascii="Times New Roman" w:eastAsia="Times New Roman" w:hAnsi="Times New Roman" w:cs="Times New Roman"/>
          <w:color w:val="auto"/>
          <w:kern w:val="0"/>
          <w:lang w:val="fr"/>
          <w14:ligatures w14:val="none"/>
        </w:rPr>
        <w:t>outils</w:t>
      </w:r>
      <w:r w:rsidRPr="00DF2061">
        <w:rPr>
          <w:rFonts w:ascii="Times New Roman" w:eastAsia="Times New Roman" w:hAnsi="Times New Roman" w:cs="Times New Roman"/>
          <w:color w:val="auto"/>
          <w:spacing w:val="36"/>
          <w:kern w:val="0"/>
          <w:lang w:val="fr"/>
          <w14:ligatures w14:val="none"/>
        </w:rPr>
        <w:t xml:space="preserve"> </w:t>
      </w:r>
      <w:r w:rsidRPr="00DF2061">
        <w:rPr>
          <w:rFonts w:ascii="Times New Roman" w:eastAsia="Times New Roman" w:hAnsi="Times New Roman" w:cs="Times New Roman"/>
          <w:color w:val="auto"/>
          <w:kern w:val="0"/>
          <w:lang w:val="fr"/>
          <w14:ligatures w14:val="none"/>
        </w:rPr>
        <w:t>effet de levier</w:t>
      </w:r>
      <w:r w:rsidRPr="00DF2061">
        <w:rPr>
          <w:rFonts w:ascii="Times New Roman" w:eastAsia="Times New Roman" w:hAnsi="Times New Roman" w:cs="Times New Roman"/>
          <w:color w:val="auto"/>
          <w:spacing w:val="37"/>
          <w:kern w:val="0"/>
          <w:lang w:val="fr"/>
          <w14:ligatures w14:val="none"/>
        </w:rPr>
        <w:t xml:space="preserve"> </w:t>
      </w:r>
      <w:r w:rsidRPr="00DF2061">
        <w:rPr>
          <w:rFonts w:ascii="Times New Roman" w:eastAsia="Times New Roman" w:hAnsi="Times New Roman" w:cs="Times New Roman"/>
          <w:color w:val="auto"/>
          <w:kern w:val="0"/>
          <w:lang w:val="fr"/>
          <w14:ligatures w14:val="none"/>
        </w:rPr>
        <w:t>SNMP</w:t>
      </w:r>
      <w:r w:rsidRPr="00DF2061">
        <w:rPr>
          <w:rFonts w:ascii="Times New Roman" w:eastAsia="Times New Roman" w:hAnsi="Times New Roman" w:cs="Times New Roman"/>
          <w:color w:val="auto"/>
          <w:spacing w:val="37"/>
          <w:kern w:val="0"/>
          <w:lang w:val="fr"/>
          <w14:ligatures w14:val="none"/>
        </w:rPr>
        <w:t xml:space="preserve"> </w:t>
      </w:r>
      <w:r w:rsidRPr="00DF2061">
        <w:rPr>
          <w:rFonts w:ascii="Times New Roman" w:eastAsia="Times New Roman" w:hAnsi="Times New Roman" w:cs="Times New Roman"/>
          <w:color w:val="auto"/>
          <w:kern w:val="0"/>
          <w:lang w:val="fr"/>
          <w14:ligatures w14:val="none"/>
        </w:rPr>
        <w:t>pour</w:t>
      </w:r>
      <w:r w:rsidRPr="00DF2061">
        <w:rPr>
          <w:rFonts w:ascii="Times New Roman" w:eastAsia="Times New Roman" w:hAnsi="Times New Roman" w:cs="Times New Roman"/>
          <w:color w:val="auto"/>
          <w:spacing w:val="38"/>
          <w:kern w:val="0"/>
          <w:lang w:val="fr"/>
          <w14:ligatures w14:val="none"/>
        </w:rPr>
        <w:t xml:space="preserve"> </w:t>
      </w:r>
      <w:r w:rsidRPr="00DF2061">
        <w:rPr>
          <w:rFonts w:ascii="Times New Roman" w:eastAsia="Times New Roman" w:hAnsi="Times New Roman" w:cs="Times New Roman"/>
          <w:color w:val="auto"/>
          <w:kern w:val="0"/>
          <w:lang w:val="fr"/>
          <w14:ligatures w14:val="none"/>
        </w:rPr>
        <w:t>efficace</w:t>
      </w:r>
      <w:r w:rsidRPr="00DF2061">
        <w:rPr>
          <w:rFonts w:ascii="Times New Roman" w:eastAsia="Times New Roman" w:hAnsi="Times New Roman" w:cs="Times New Roman"/>
          <w:color w:val="auto"/>
          <w:spacing w:val="37"/>
          <w:kern w:val="0"/>
          <w:lang w:val="fr"/>
          <w14:ligatures w14:val="none"/>
        </w:rPr>
        <w:t xml:space="preserve"> </w:t>
      </w:r>
      <w:r w:rsidRPr="00DF2061">
        <w:rPr>
          <w:rFonts w:ascii="Times New Roman" w:eastAsia="Times New Roman" w:hAnsi="Times New Roman" w:cs="Times New Roman"/>
          <w:color w:val="auto"/>
          <w:kern w:val="0"/>
          <w:lang w:val="fr"/>
          <w14:ligatures w14:val="none"/>
        </w:rPr>
        <w:t>réseau</w:t>
      </w:r>
      <w:r w:rsidRPr="00DF2061">
        <w:rPr>
          <w:rFonts w:ascii="Times New Roman" w:eastAsia="Times New Roman" w:hAnsi="Times New Roman" w:cs="Times New Roman"/>
          <w:color w:val="auto"/>
          <w:spacing w:val="39"/>
          <w:kern w:val="0"/>
          <w:lang w:val="fr"/>
          <w14:ligatures w14:val="none"/>
        </w:rPr>
        <w:t xml:space="preserve"> </w:t>
      </w:r>
      <w:r w:rsidRPr="00DF2061">
        <w:rPr>
          <w:rFonts w:ascii="Times New Roman" w:eastAsia="Times New Roman" w:hAnsi="Times New Roman" w:cs="Times New Roman"/>
          <w:color w:val="auto"/>
          <w:spacing w:val="-2"/>
          <w:kern w:val="0"/>
          <w:lang w:val="fr"/>
          <w14:ligatures w14:val="none"/>
        </w:rPr>
        <w:t>gestion.</w:t>
      </w:r>
    </w:p>
    <w:p w14:paraId="2FCD7564" w14:textId="77777777" w:rsidR="001D7CC8" w:rsidRPr="00DF2061" w:rsidRDefault="001D7CC8" w:rsidP="001D7CC8">
      <w:pPr>
        <w:widowControl w:val="0"/>
        <w:autoSpaceDE w:val="0"/>
        <w:autoSpaceDN w:val="0"/>
        <w:spacing w:before="139" w:after="0" w:line="240" w:lineRule="auto"/>
        <w:ind w:left="850" w:firstLine="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Notable</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kern w:val="0"/>
          <w:lang w:val="fr"/>
          <w14:ligatures w14:val="none"/>
        </w:rPr>
        <w:t>exemples</w:t>
      </w:r>
      <w:r w:rsidRPr="00DF2061">
        <w:rPr>
          <w:rFonts w:ascii="Times New Roman" w:eastAsia="Times New Roman" w:hAnsi="Times New Roman" w:cs="Times New Roman"/>
          <w:color w:val="auto"/>
          <w:spacing w:val="-1"/>
          <w:kern w:val="0"/>
          <w:lang w:val="fr"/>
          <w14:ligatures w14:val="none"/>
        </w:rPr>
        <w:t xml:space="preserve"> </w:t>
      </w:r>
      <w:r w:rsidRPr="00DF2061">
        <w:rPr>
          <w:rFonts w:ascii="Times New Roman" w:eastAsia="Times New Roman" w:hAnsi="Times New Roman" w:cs="Times New Roman"/>
          <w:color w:val="auto"/>
          <w:spacing w:val="-2"/>
          <w:kern w:val="0"/>
          <w:lang w:val="fr"/>
          <w14:ligatures w14:val="none"/>
        </w:rPr>
        <w:t>inclure</w:t>
      </w:r>
    </w:p>
    <w:p w14:paraId="781D4089" w14:textId="77777777" w:rsidR="001D7CC8" w:rsidRPr="00DF2061" w:rsidRDefault="001D7CC8" w:rsidP="001D7CC8">
      <w:pPr>
        <w:widowControl w:val="0"/>
        <w:autoSpaceDE w:val="0"/>
        <w:autoSpaceDN w:val="0"/>
        <w:spacing w:before="137"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Dans notre cas, nous utilisons Zabbix, une solution de surveillance réseau open source robuste qui fournit des informations détaillées sur les performances et la santé des infrastructures informatiques. Conçue pour surveiller divers composants, notamment les serveurs, les périphériques réseau, les applications et les ressources cloud, elle offre une grande polyvalence pour différents environnements. Voici les principales fonctionnalités de Zabbix [3].</w:t>
      </w:r>
    </w:p>
    <w:p w14:paraId="1541C55A" w14:textId="77777777" w:rsidR="001D7CC8" w:rsidRPr="00DF2061" w:rsidRDefault="001D7CC8" w:rsidP="001D7CC8">
      <w:pPr>
        <w:widowControl w:val="0"/>
        <w:autoSpaceDE w:val="0"/>
        <w:autoSpaceDN w:val="0"/>
        <w:spacing w:before="6" w:after="0" w:line="240" w:lineRule="auto"/>
        <w:ind w:left="0" w:firstLine="0"/>
        <w:jc w:val="left"/>
        <w:rPr>
          <w:rFonts w:ascii="Times New Roman" w:eastAsia="Times New Roman" w:hAnsi="Times New Roman" w:cs="Times New Roman"/>
          <w:color w:val="auto"/>
          <w:kern w:val="0"/>
          <w:lang w:val="fr"/>
          <w14:ligatures w14:val="none"/>
        </w:rPr>
      </w:pPr>
    </w:p>
    <w:p w14:paraId="173CD1A8" w14:textId="77777777" w:rsidR="001D7CC8" w:rsidRPr="00DF2061" w:rsidRDefault="001D7CC8" w:rsidP="001D7CC8">
      <w:pPr>
        <w:widowControl w:val="0"/>
        <w:numPr>
          <w:ilvl w:val="0"/>
          <w:numId w:val="1"/>
        </w:numPr>
        <w:tabs>
          <w:tab w:val="left" w:pos="1270"/>
          <w:tab w:val="left" w:pos="1389"/>
        </w:tabs>
        <w:autoSpaceDE w:val="0"/>
        <w:autoSpaceDN w:val="0"/>
        <w:spacing w:after="0" w:line="360" w:lineRule="auto"/>
        <w:ind w:right="991"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color w:val="auto"/>
          <w:kern w:val="0"/>
          <w:sz w:val="13"/>
          <w:szCs w:val="22"/>
          <w:lang w:val="fr"/>
          <w14:ligatures w14:val="none"/>
        </w:rPr>
        <w:tab/>
      </w:r>
      <w:r w:rsidRPr="00DF2061">
        <w:rPr>
          <w:rFonts w:ascii="Times New Roman" w:eastAsia="Times New Roman" w:hAnsi="Times New Roman" w:cs="Times New Roman"/>
          <w:b/>
          <w:color w:val="auto"/>
          <w:kern w:val="0"/>
          <w:szCs w:val="22"/>
          <w:lang w:val="fr"/>
          <w14:ligatures w14:val="none"/>
        </w:rPr>
        <w:t xml:space="preserve">Surveillance en temps réel </w:t>
      </w:r>
      <w:r w:rsidRPr="00DF2061">
        <w:rPr>
          <w:rFonts w:ascii="Times New Roman" w:eastAsia="Times New Roman" w:hAnsi="Times New Roman" w:cs="Times New Roman"/>
          <w:color w:val="auto"/>
          <w:kern w:val="0"/>
          <w:szCs w:val="22"/>
          <w:lang w:val="fr"/>
          <w14:ligatures w14:val="none"/>
        </w:rPr>
        <w:t>: Zabbix offre des fonctionnalités de surveillance en direct, permettant aux administrateurs de suivre les performances du réseau et l'état des appareils en temps réel, ce qui est crucial pour la détection immédiate des problèmes.</w:t>
      </w:r>
    </w:p>
    <w:p w14:paraId="1343EA35" w14:textId="77777777" w:rsidR="001D7CC8" w:rsidRPr="00DF2061" w:rsidRDefault="001D7CC8" w:rsidP="001D7CC8">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2F7CB45E" w14:textId="77777777" w:rsidR="001D7CC8" w:rsidRPr="00DF2061" w:rsidRDefault="001D7CC8" w:rsidP="001D7CC8">
      <w:pPr>
        <w:widowControl w:val="0"/>
        <w:numPr>
          <w:ilvl w:val="0"/>
          <w:numId w:val="1"/>
        </w:numPr>
        <w:tabs>
          <w:tab w:val="left" w:pos="1270"/>
          <w:tab w:val="left" w:pos="1329"/>
        </w:tabs>
        <w:autoSpaceDE w:val="0"/>
        <w:autoSpaceDN w:val="0"/>
        <w:spacing w:before="1" w:after="0" w:line="360" w:lineRule="auto"/>
        <w:ind w:right="988" w:hanging="420"/>
        <w:jc w:val="left"/>
        <w:rPr>
          <w:rFonts w:ascii="Times New Roman" w:eastAsia="Times New Roman" w:hAnsi="Times New Roman" w:cs="Times New Roman"/>
          <w:color w:val="auto"/>
          <w:kern w:val="0"/>
          <w:szCs w:val="22"/>
          <w:lang w:val="fr"/>
          <w14:ligatures w14:val="none"/>
        </w:rPr>
      </w:pPr>
      <w:r w:rsidRPr="002A1235">
        <w:rPr>
          <w:rFonts w:ascii="Times New Roman" w:eastAsia="Times New Roman" w:hAnsi="Times New Roman" w:cs="Times New Roman"/>
          <w:b/>
          <w:color w:val="auto"/>
          <w:kern w:val="0"/>
          <w:szCs w:val="22"/>
          <w:lang w:val="fr"/>
          <w14:ligatures w14:val="none"/>
        </w:rPr>
        <w:t>Méthodes de collecte des données</w:t>
      </w:r>
      <w:r>
        <w:rPr>
          <w:rFonts w:ascii="Times New Roman" w:eastAsia="Times New Roman" w:hAnsi="Times New Roman" w:cs="Times New Roman"/>
          <w:b/>
          <w:color w:val="auto"/>
          <w:kern w:val="0"/>
          <w:szCs w:val="22"/>
          <w:lang w:val="fr"/>
          <w14:ligatures w14:val="none"/>
        </w:rPr>
        <w:t xml:space="preserve"> </w:t>
      </w:r>
      <w:r w:rsidRPr="00DF2061">
        <w:rPr>
          <w:rFonts w:ascii="Times New Roman" w:eastAsia="Times New Roman" w:hAnsi="Times New Roman" w:cs="Times New Roman"/>
          <w:color w:val="auto"/>
          <w:kern w:val="0"/>
          <w:szCs w:val="22"/>
          <w:lang w:val="fr"/>
          <w14:ligatures w14:val="none"/>
        </w:rPr>
        <w:t xml:space="preserve">: il prend en charge plusieurs méthodes de collecte de données, notamment SNMP, IPMI, JMX et la surveillance basée sur des agents, offrant une flexibilité dans la manière dont les données sont </w:t>
      </w:r>
      <w:r w:rsidRPr="00DF2061">
        <w:rPr>
          <w:rFonts w:ascii="Times New Roman" w:eastAsia="Times New Roman" w:hAnsi="Times New Roman" w:cs="Times New Roman"/>
          <w:color w:val="auto"/>
          <w:spacing w:val="-2"/>
          <w:kern w:val="0"/>
          <w:szCs w:val="22"/>
          <w:lang w:val="fr"/>
          <w14:ligatures w14:val="none"/>
        </w:rPr>
        <w:t>collectées.</w:t>
      </w:r>
    </w:p>
    <w:p w14:paraId="5E204E11" w14:textId="77777777" w:rsidR="001D7CC8" w:rsidRPr="00DF2061" w:rsidRDefault="001D7CC8" w:rsidP="001D7CC8">
      <w:pPr>
        <w:widowControl w:val="0"/>
        <w:autoSpaceDE w:val="0"/>
        <w:autoSpaceDN w:val="0"/>
        <w:spacing w:before="3" w:after="0" w:line="240" w:lineRule="auto"/>
        <w:ind w:left="0" w:firstLine="0"/>
        <w:jc w:val="left"/>
        <w:rPr>
          <w:rFonts w:ascii="Times New Roman" w:eastAsia="Times New Roman" w:hAnsi="Times New Roman" w:cs="Times New Roman"/>
          <w:color w:val="auto"/>
          <w:kern w:val="0"/>
          <w:lang w:val="fr"/>
          <w14:ligatures w14:val="none"/>
        </w:rPr>
      </w:pPr>
    </w:p>
    <w:p w14:paraId="185FCCCD" w14:textId="77777777" w:rsidR="001D7CC8" w:rsidRPr="00DF2061" w:rsidRDefault="001D7CC8" w:rsidP="001D7CC8">
      <w:pPr>
        <w:widowControl w:val="0"/>
        <w:numPr>
          <w:ilvl w:val="0"/>
          <w:numId w:val="1"/>
        </w:numPr>
        <w:tabs>
          <w:tab w:val="left" w:pos="1270"/>
        </w:tabs>
        <w:autoSpaceDE w:val="0"/>
        <w:autoSpaceDN w:val="0"/>
        <w:spacing w:after="0" w:line="360" w:lineRule="auto"/>
        <w:ind w:right="990"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Tableaux de bord personnalisables </w:t>
      </w:r>
      <w:r w:rsidRPr="00DF2061">
        <w:rPr>
          <w:rFonts w:ascii="Times New Roman" w:eastAsia="Times New Roman" w:hAnsi="Times New Roman" w:cs="Times New Roman"/>
          <w:color w:val="auto"/>
          <w:kern w:val="0"/>
          <w:szCs w:val="22"/>
          <w:lang w:val="fr"/>
          <w14:ligatures w14:val="none"/>
        </w:rPr>
        <w:t>: les utilisateurs peuvent créer des tableaux de bord personnalisés adaptés à leurs besoins de surveillance spécifiques, affichant des indicateurs clés et des tendances pour une analyse rapide.</w:t>
      </w:r>
    </w:p>
    <w:p w14:paraId="2E409A28" w14:textId="77777777" w:rsidR="001D7CC8" w:rsidRPr="00DF2061" w:rsidRDefault="001D7CC8" w:rsidP="001D7CC8">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7F66C785" w14:textId="77777777" w:rsidR="001D7CC8" w:rsidRPr="00DF2061" w:rsidRDefault="001D7CC8" w:rsidP="001D7CC8">
      <w:pPr>
        <w:widowControl w:val="0"/>
        <w:numPr>
          <w:ilvl w:val="0"/>
          <w:numId w:val="1"/>
        </w:numPr>
        <w:tabs>
          <w:tab w:val="left" w:pos="1270"/>
          <w:tab w:val="left" w:pos="1329"/>
        </w:tabs>
        <w:autoSpaceDE w:val="0"/>
        <w:autoSpaceDN w:val="0"/>
        <w:spacing w:after="0" w:line="360" w:lineRule="auto"/>
        <w:ind w:right="988"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Alerte</w:t>
      </w:r>
      <w:r w:rsidRPr="00DF2061">
        <w:rPr>
          <w:rFonts w:ascii="Times New Roman" w:eastAsia="Times New Roman" w:hAnsi="Times New Roman" w:cs="Times New Roman"/>
          <w:b/>
          <w:color w:val="auto"/>
          <w:spacing w:val="40"/>
          <w:kern w:val="0"/>
          <w:szCs w:val="22"/>
          <w:lang w:val="fr"/>
          <w14:ligatures w14:val="none"/>
        </w:rPr>
        <w:t xml:space="preserve"> </w:t>
      </w:r>
      <w:r w:rsidRPr="00DF2061">
        <w:rPr>
          <w:rFonts w:ascii="Times New Roman" w:eastAsia="Times New Roman" w:hAnsi="Times New Roman" w:cs="Times New Roman"/>
          <w:b/>
          <w:color w:val="auto"/>
          <w:kern w:val="0"/>
          <w:szCs w:val="22"/>
          <w:lang w:val="fr"/>
          <w14:ligatures w14:val="none"/>
        </w:rPr>
        <w:t xml:space="preserve">et Notifications </w:t>
      </w:r>
      <w:r w:rsidRPr="00DF2061">
        <w:rPr>
          <w:rFonts w:ascii="Times New Roman" w:eastAsia="Times New Roman" w:hAnsi="Times New Roman" w:cs="Times New Roman"/>
          <w:color w:val="auto"/>
          <w:kern w:val="0"/>
          <w:szCs w:val="22"/>
          <w:lang w:val="fr"/>
          <w14:ligatures w14:val="none"/>
        </w:rPr>
        <w:t xml:space="preserve">: Zabbix dispose d'un puissant système d'alerte qui peut informer les utilisateurs de problèmes potentiels par </w:t>
      </w:r>
      <w:proofErr w:type="gramStart"/>
      <w:r w:rsidRPr="00DF2061">
        <w:rPr>
          <w:rFonts w:ascii="Times New Roman" w:eastAsia="Times New Roman" w:hAnsi="Times New Roman" w:cs="Times New Roman"/>
          <w:color w:val="auto"/>
          <w:kern w:val="0"/>
          <w:szCs w:val="22"/>
          <w:lang w:val="fr"/>
          <w14:ligatures w14:val="none"/>
        </w:rPr>
        <w:t>e-mail</w:t>
      </w:r>
      <w:proofErr w:type="gramEnd"/>
      <w:r w:rsidRPr="00DF2061">
        <w:rPr>
          <w:rFonts w:ascii="Times New Roman" w:eastAsia="Times New Roman" w:hAnsi="Times New Roman" w:cs="Times New Roman"/>
          <w:color w:val="auto"/>
          <w:kern w:val="0"/>
          <w:szCs w:val="22"/>
          <w:lang w:val="fr"/>
          <w14:ligatures w14:val="none"/>
        </w:rPr>
        <w:t>, SMS ou autres méthodes de communication, garantissant des réponses rapides aux événements critiques.</w:t>
      </w:r>
    </w:p>
    <w:p w14:paraId="2501351A" w14:textId="77777777" w:rsidR="001D7CC8" w:rsidRPr="00DF2061" w:rsidRDefault="001D7CC8" w:rsidP="001D7CC8">
      <w:pPr>
        <w:widowControl w:val="0"/>
        <w:autoSpaceDE w:val="0"/>
        <w:autoSpaceDN w:val="0"/>
        <w:spacing w:before="4" w:after="0" w:line="240" w:lineRule="auto"/>
        <w:ind w:left="0" w:firstLine="0"/>
        <w:jc w:val="left"/>
        <w:rPr>
          <w:rFonts w:ascii="Times New Roman" w:eastAsia="Times New Roman" w:hAnsi="Times New Roman" w:cs="Times New Roman"/>
          <w:color w:val="auto"/>
          <w:kern w:val="0"/>
          <w:lang w:val="fr"/>
          <w14:ligatures w14:val="none"/>
        </w:rPr>
      </w:pPr>
    </w:p>
    <w:p w14:paraId="3A5EDC9F" w14:textId="77777777" w:rsidR="001D7CC8" w:rsidRPr="00DF2061" w:rsidRDefault="001D7CC8" w:rsidP="001D7CC8">
      <w:pPr>
        <w:widowControl w:val="0"/>
        <w:numPr>
          <w:ilvl w:val="0"/>
          <w:numId w:val="1"/>
        </w:numPr>
        <w:tabs>
          <w:tab w:val="left" w:pos="1270"/>
        </w:tabs>
        <w:autoSpaceDE w:val="0"/>
        <w:autoSpaceDN w:val="0"/>
        <w:spacing w:after="0" w:line="360" w:lineRule="auto"/>
        <w:ind w:right="991"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Évolutivité </w:t>
      </w:r>
      <w:r w:rsidRPr="00DF2061">
        <w:rPr>
          <w:rFonts w:ascii="Times New Roman" w:eastAsia="Times New Roman" w:hAnsi="Times New Roman" w:cs="Times New Roman"/>
          <w:color w:val="auto"/>
          <w:kern w:val="0"/>
          <w:szCs w:val="22"/>
          <w:lang w:val="fr"/>
          <w14:ligatures w14:val="none"/>
        </w:rPr>
        <w:t>: Il est conçu pour évoluer des petits réseaux aux grands environnements d'entreprise, capable de surveiller des milliers d'appareils sans compromettre les performances.</w:t>
      </w:r>
    </w:p>
    <w:p w14:paraId="64427FC0" w14:textId="77777777" w:rsidR="001D7CC8" w:rsidRPr="00DF2061" w:rsidRDefault="001D7CC8" w:rsidP="001D7CC8">
      <w:pPr>
        <w:widowControl w:val="0"/>
        <w:autoSpaceDE w:val="0"/>
        <w:autoSpaceDN w:val="0"/>
        <w:spacing w:before="5" w:after="0" w:line="240" w:lineRule="auto"/>
        <w:ind w:left="0" w:firstLine="0"/>
        <w:jc w:val="left"/>
        <w:rPr>
          <w:rFonts w:ascii="Times New Roman" w:eastAsia="Times New Roman" w:hAnsi="Times New Roman" w:cs="Times New Roman"/>
          <w:color w:val="auto"/>
          <w:kern w:val="0"/>
          <w:lang w:val="fr"/>
          <w14:ligatures w14:val="none"/>
        </w:rPr>
      </w:pPr>
    </w:p>
    <w:p w14:paraId="662BC73C" w14:textId="77777777" w:rsidR="001D7CC8" w:rsidRPr="00DF2061" w:rsidRDefault="001D7CC8" w:rsidP="001D7CC8">
      <w:pPr>
        <w:widowControl w:val="0"/>
        <w:numPr>
          <w:ilvl w:val="0"/>
          <w:numId w:val="1"/>
        </w:numPr>
        <w:tabs>
          <w:tab w:val="left" w:pos="1270"/>
        </w:tabs>
        <w:autoSpaceDE w:val="0"/>
        <w:autoSpaceDN w:val="0"/>
        <w:spacing w:after="0" w:line="360" w:lineRule="auto"/>
        <w:ind w:right="991" w:hanging="420"/>
        <w:jc w:val="left"/>
        <w:rPr>
          <w:rFonts w:ascii="Times New Roman" w:eastAsia="Times New Roman" w:hAnsi="Times New Roman" w:cs="Times New Roman"/>
          <w:color w:val="auto"/>
          <w:kern w:val="0"/>
          <w:szCs w:val="22"/>
          <w:lang w:val="fr"/>
          <w14:ligatures w14:val="none"/>
        </w:rPr>
      </w:pPr>
      <w:r w:rsidRPr="00DF2061">
        <w:rPr>
          <w:rFonts w:ascii="Times New Roman" w:eastAsia="Times New Roman" w:hAnsi="Times New Roman" w:cs="Times New Roman"/>
          <w:b/>
          <w:color w:val="auto"/>
          <w:kern w:val="0"/>
          <w:szCs w:val="22"/>
          <w:lang w:val="fr"/>
          <w14:ligatures w14:val="none"/>
        </w:rPr>
        <w:t xml:space="preserve">Données historiques et rapports </w:t>
      </w:r>
      <w:r w:rsidRPr="00DF2061">
        <w:rPr>
          <w:rFonts w:ascii="Times New Roman" w:eastAsia="Times New Roman" w:hAnsi="Times New Roman" w:cs="Times New Roman"/>
          <w:color w:val="auto"/>
          <w:kern w:val="0"/>
          <w:szCs w:val="22"/>
          <w:lang w:val="fr"/>
          <w14:ligatures w14:val="none"/>
        </w:rPr>
        <w:t>: Zabbix conserve les données historiques, permettant l'analyse des tendances et les rapports de performances, ce qui facilite la planification des capacités et la gestion des ressources.</w:t>
      </w:r>
    </w:p>
    <w:p w14:paraId="38872483" w14:textId="77777777" w:rsidR="001D7CC8" w:rsidRPr="00DF2061" w:rsidRDefault="001D7CC8" w:rsidP="001D7CC8">
      <w:pPr>
        <w:widowControl w:val="0"/>
        <w:autoSpaceDE w:val="0"/>
        <w:autoSpaceDN w:val="0"/>
        <w:spacing w:before="2" w:after="0" w:line="240" w:lineRule="auto"/>
        <w:ind w:left="0" w:firstLine="0"/>
        <w:jc w:val="left"/>
        <w:rPr>
          <w:rFonts w:ascii="Times New Roman" w:eastAsia="Times New Roman" w:hAnsi="Times New Roman" w:cs="Times New Roman"/>
          <w:color w:val="auto"/>
          <w:kern w:val="0"/>
          <w:lang w:val="fr"/>
          <w14:ligatures w14:val="none"/>
        </w:rPr>
      </w:pPr>
    </w:p>
    <w:p w14:paraId="339075A8" w14:textId="77777777" w:rsidR="001D7CC8" w:rsidRPr="00DF2061" w:rsidRDefault="001D7CC8" w:rsidP="001D7CC8">
      <w:pPr>
        <w:widowControl w:val="0"/>
        <w:numPr>
          <w:ilvl w:val="0"/>
          <w:numId w:val="9"/>
        </w:numPr>
        <w:tabs>
          <w:tab w:val="left" w:pos="1569"/>
        </w:tabs>
        <w:autoSpaceDE w:val="0"/>
        <w:autoSpaceDN w:val="0"/>
        <w:spacing w:after="0" w:line="240" w:lineRule="auto"/>
        <w:ind w:left="1569" w:hanging="359"/>
        <w:outlineLvl w:val="1"/>
        <w:rPr>
          <w:rFonts w:ascii="Times New Roman" w:eastAsia="Times New Roman" w:hAnsi="Times New Roman" w:cs="Times New Roman"/>
          <w:b/>
          <w:bCs/>
          <w:color w:val="auto"/>
          <w:kern w:val="0"/>
          <w:sz w:val="32"/>
          <w:szCs w:val="32"/>
          <w:lang w:val="fr"/>
          <w14:ligatures w14:val="none"/>
        </w:rPr>
      </w:pPr>
      <w:r w:rsidRPr="002A1235">
        <w:rPr>
          <w:rFonts w:ascii="Times New Roman" w:eastAsia="Times New Roman" w:hAnsi="Times New Roman" w:cs="Times New Roman"/>
          <w:b/>
          <w:bCs/>
          <w:color w:val="auto"/>
          <w:kern w:val="0"/>
          <w:sz w:val="32"/>
          <w:szCs w:val="32"/>
          <w:lang w:val="fr"/>
          <w14:ligatures w14:val="none"/>
        </w:rPr>
        <w:t xml:space="preserve"> Progrès et innovations récents</w:t>
      </w:r>
    </w:p>
    <w:p w14:paraId="47FE6D1F" w14:textId="77777777" w:rsidR="001D7CC8" w:rsidRPr="00DF2061" w:rsidRDefault="001D7CC8" w:rsidP="001D7CC8">
      <w:pPr>
        <w:widowControl w:val="0"/>
        <w:autoSpaceDE w:val="0"/>
        <w:autoSpaceDN w:val="0"/>
        <w:spacing w:before="304" w:after="0" w:line="362" w:lineRule="auto"/>
        <w:ind w:left="850" w:right="991" w:firstLine="427"/>
        <w:rPr>
          <w:rFonts w:ascii="SimSu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lastRenderedPageBreak/>
        <w:t xml:space="preserve">Cette section explore les derniers développements en matière de gestion de réseau qui améliorent et complètent les fonctionnalités SNMP </w:t>
      </w:r>
      <w:proofErr w:type="gramStart"/>
      <w:r w:rsidRPr="00DF2061">
        <w:rPr>
          <w:rFonts w:ascii="Times New Roman" w:eastAsia="Times New Roman" w:hAnsi="Times New Roman" w:cs="Times New Roman"/>
          <w:color w:val="auto"/>
          <w:kern w:val="0"/>
          <w:lang w:val="fr"/>
          <w14:ligatures w14:val="none"/>
        </w:rPr>
        <w:t xml:space="preserve">traditionnelles </w:t>
      </w:r>
      <w:r w:rsidRPr="00DF2061">
        <w:rPr>
          <w:rFonts w:ascii="SimSun" w:eastAsia="Times New Roman" w:hAnsi="Times New Roman" w:cs="Times New Roman"/>
          <w:color w:val="auto"/>
          <w:kern w:val="0"/>
          <w:lang w:val="fr"/>
          <w14:ligatures w14:val="none"/>
        </w:rPr>
        <w:t>.</w:t>
      </w:r>
      <w:proofErr w:type="gramEnd"/>
    </w:p>
    <w:p w14:paraId="06AD15DB" w14:textId="77777777" w:rsidR="001D7CC8" w:rsidRPr="00DF2061" w:rsidRDefault="001D7CC8" w:rsidP="001D7CC8">
      <w:pPr>
        <w:widowControl w:val="0"/>
        <w:autoSpaceDE w:val="0"/>
        <w:autoSpaceDN w:val="0"/>
        <w:spacing w:after="0" w:line="362" w:lineRule="auto"/>
        <w:ind w:left="0" w:firstLine="0"/>
        <w:rPr>
          <w:rFonts w:ascii="SimSun" w:eastAsia="Times New Roman" w:hAnsi="Times New Roman" w:cs="Times New Roman"/>
          <w:color w:val="auto"/>
          <w:kern w:val="0"/>
          <w:lang w:val="fr"/>
          <w14:ligatures w14:val="none"/>
        </w:rPr>
        <w:sectPr w:rsidR="001D7CC8" w:rsidRPr="00DF2061" w:rsidSect="001D7CC8">
          <w:pgSz w:w="11910" w:h="16840"/>
          <w:pgMar w:top="1160" w:right="425" w:bottom="1200" w:left="566" w:header="756" w:footer="1006" w:gutter="0"/>
          <w:cols w:space="720"/>
        </w:sectPr>
      </w:pPr>
    </w:p>
    <w:p w14:paraId="392C32FF" w14:textId="77777777" w:rsidR="001D7CC8" w:rsidRPr="00DF2061" w:rsidRDefault="001D7CC8" w:rsidP="001D7CC8">
      <w:pPr>
        <w:widowControl w:val="0"/>
        <w:numPr>
          <w:ilvl w:val="1"/>
          <w:numId w:val="9"/>
        </w:numPr>
        <w:tabs>
          <w:tab w:val="left" w:pos="1586"/>
        </w:tabs>
        <w:autoSpaceDE w:val="0"/>
        <w:autoSpaceDN w:val="0"/>
        <w:spacing w:before="243"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6" w:name="_TOC_250049"/>
      <w:r w:rsidRPr="00DF2061">
        <w:rPr>
          <w:rFonts w:ascii="Times New Roman" w:eastAsia="Times New Roman" w:hAnsi="Times New Roman" w:cs="Times New Roman"/>
          <w:b/>
          <w:bCs/>
          <w:color w:val="auto"/>
          <w:kern w:val="0"/>
          <w:sz w:val="28"/>
          <w:szCs w:val="28"/>
          <w:lang w:val="fr"/>
          <w14:ligatures w14:val="none"/>
        </w:rPr>
        <w:lastRenderedPageBreak/>
        <w:t>Nouveau</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Protocoles</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et</w:t>
      </w:r>
      <w:r w:rsidRPr="00DF2061">
        <w:rPr>
          <w:rFonts w:ascii="Times New Roman" w:eastAsia="Times New Roman" w:hAnsi="Times New Roman" w:cs="Times New Roman"/>
          <w:b/>
          <w:bCs/>
          <w:color w:val="auto"/>
          <w:spacing w:val="-7"/>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Cadres</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complétant</w:t>
      </w:r>
      <w:r w:rsidRPr="00DF2061">
        <w:rPr>
          <w:rFonts w:ascii="Times New Roman" w:eastAsia="Times New Roman" w:hAnsi="Times New Roman" w:cs="Times New Roman"/>
          <w:b/>
          <w:bCs/>
          <w:color w:val="auto"/>
          <w:spacing w:val="-7"/>
          <w:kern w:val="0"/>
          <w:sz w:val="28"/>
          <w:szCs w:val="28"/>
          <w:lang w:val="fr"/>
          <w14:ligatures w14:val="none"/>
        </w:rPr>
        <w:t xml:space="preserve"> </w:t>
      </w:r>
      <w:bookmarkEnd w:id="16"/>
      <w:r w:rsidRPr="00DF2061">
        <w:rPr>
          <w:rFonts w:ascii="Times New Roman" w:eastAsia="Times New Roman" w:hAnsi="Times New Roman" w:cs="Times New Roman"/>
          <w:b/>
          <w:bCs/>
          <w:color w:val="auto"/>
          <w:spacing w:val="-4"/>
          <w:kern w:val="0"/>
          <w:sz w:val="28"/>
          <w:szCs w:val="28"/>
          <w:lang w:val="fr"/>
          <w14:ligatures w14:val="none"/>
        </w:rPr>
        <w:t>SNMP</w:t>
      </w:r>
    </w:p>
    <w:p w14:paraId="6FAD4291" w14:textId="77777777" w:rsidR="001D7CC8" w:rsidRPr="00DF2061" w:rsidRDefault="001D7CC8" w:rsidP="001D7CC8">
      <w:pPr>
        <w:widowControl w:val="0"/>
        <w:autoSpaceDE w:val="0"/>
        <w:autoSpaceDN w:val="0"/>
        <w:spacing w:before="280" w:after="0" w:line="360" w:lineRule="auto"/>
        <w:ind w:left="850" w:right="991" w:firstLine="487"/>
        <w:rPr>
          <w:rFonts w:ascii="SimSu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Les avancées récentes en matière de gestion de réseau ont introduit de nouveaux protocoles et infrastructures qui améliorent les capacités de SNMP. Des protocoles tels que NETCONF et RESTCONF offrent des moyens plus flexibles et plus efficaces de gérer les périphériques réseau, permettant la configuration et la surveillance via des services web </w:t>
      </w:r>
      <w:proofErr w:type="gramStart"/>
      <w:r w:rsidRPr="00DF2061">
        <w:rPr>
          <w:rFonts w:ascii="Times New Roman" w:eastAsia="Times New Roman" w:hAnsi="Times New Roman" w:cs="Times New Roman"/>
          <w:color w:val="auto"/>
          <w:kern w:val="0"/>
          <w:lang w:val="fr"/>
          <w14:ligatures w14:val="none"/>
        </w:rPr>
        <w:t xml:space="preserve">modernes </w:t>
      </w:r>
      <w:r w:rsidRPr="00DF2061">
        <w:rPr>
          <w:rFonts w:ascii="SimSun" w:eastAsia="Times New Roman" w:hAnsi="Times New Roman" w:cs="Times New Roman"/>
          <w:color w:val="auto"/>
          <w:kern w:val="0"/>
          <w:lang w:val="fr"/>
          <w14:ligatures w14:val="none"/>
        </w:rPr>
        <w:t>.</w:t>
      </w:r>
      <w:proofErr w:type="gramEnd"/>
    </w:p>
    <w:p w14:paraId="64DF9E06" w14:textId="77777777" w:rsidR="001D7CC8" w:rsidRPr="00DF2061" w:rsidRDefault="001D7CC8" w:rsidP="001D7CC8">
      <w:pPr>
        <w:widowControl w:val="0"/>
        <w:numPr>
          <w:ilvl w:val="1"/>
          <w:numId w:val="9"/>
        </w:numPr>
        <w:tabs>
          <w:tab w:val="left" w:pos="1586"/>
        </w:tabs>
        <w:autoSpaceDE w:val="0"/>
        <w:autoSpaceDN w:val="0"/>
        <w:spacing w:before="126"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bookmarkStart w:id="17" w:name="_TOC_250048"/>
      <w:r w:rsidRPr="00DF2061">
        <w:rPr>
          <w:rFonts w:ascii="Times New Roman" w:eastAsia="Times New Roman" w:hAnsi="Times New Roman" w:cs="Times New Roman"/>
          <w:b/>
          <w:bCs/>
          <w:color w:val="auto"/>
          <w:kern w:val="0"/>
          <w:sz w:val="28"/>
          <w:szCs w:val="28"/>
          <w:lang w:val="fr"/>
          <w14:ligatures w14:val="none"/>
        </w:rPr>
        <w:t>Intégration</w:t>
      </w:r>
      <w:r w:rsidRPr="00DF2061">
        <w:rPr>
          <w:rFonts w:ascii="Times New Roman" w:eastAsia="Times New Roman" w:hAnsi="Times New Roman" w:cs="Times New Roman"/>
          <w:b/>
          <w:bCs/>
          <w:color w:val="auto"/>
          <w:spacing w:val="-6"/>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avec</w:t>
      </w:r>
      <w:r w:rsidRPr="00DF2061">
        <w:rPr>
          <w:rFonts w:ascii="Times New Roman" w:eastAsia="Times New Roman" w:hAnsi="Times New Roman" w:cs="Times New Roman"/>
          <w:b/>
          <w:bCs/>
          <w:color w:val="auto"/>
          <w:spacing w:val="-8"/>
          <w:kern w:val="0"/>
          <w:sz w:val="28"/>
          <w:szCs w:val="28"/>
          <w:lang w:val="fr"/>
          <w14:ligatures w14:val="none"/>
        </w:rPr>
        <w:t xml:space="preserve"> </w:t>
      </w:r>
      <w:r w:rsidRPr="00DF2061">
        <w:rPr>
          <w:rFonts w:ascii="Times New Roman" w:eastAsia="Times New Roman" w:hAnsi="Times New Roman" w:cs="Times New Roman"/>
          <w:b/>
          <w:bCs/>
          <w:color w:val="auto"/>
          <w:kern w:val="0"/>
          <w:sz w:val="28"/>
          <w:szCs w:val="28"/>
          <w:lang w:val="fr"/>
          <w14:ligatures w14:val="none"/>
        </w:rPr>
        <w:t>moderne</w:t>
      </w:r>
      <w:r w:rsidRPr="00DF2061">
        <w:rPr>
          <w:rFonts w:ascii="Times New Roman" w:eastAsia="Times New Roman" w:hAnsi="Times New Roman" w:cs="Times New Roman"/>
          <w:b/>
          <w:bCs/>
          <w:color w:val="auto"/>
          <w:spacing w:val="-5"/>
          <w:kern w:val="0"/>
          <w:sz w:val="28"/>
          <w:szCs w:val="28"/>
          <w:lang w:val="fr"/>
          <w14:ligatures w14:val="none"/>
        </w:rPr>
        <w:t xml:space="preserve"> </w:t>
      </w:r>
      <w:bookmarkEnd w:id="17"/>
      <w:r w:rsidRPr="00DF2061">
        <w:rPr>
          <w:rFonts w:ascii="Times New Roman" w:eastAsia="Times New Roman" w:hAnsi="Times New Roman" w:cs="Times New Roman"/>
          <w:b/>
          <w:bCs/>
          <w:color w:val="auto"/>
          <w:spacing w:val="-2"/>
          <w:kern w:val="0"/>
          <w:sz w:val="28"/>
          <w:szCs w:val="28"/>
          <w:lang w:val="fr"/>
          <w14:ligatures w14:val="none"/>
        </w:rPr>
        <w:t>technologies</w:t>
      </w:r>
    </w:p>
    <w:p w14:paraId="71BE34DA" w14:textId="77777777" w:rsidR="001D7CC8" w:rsidRPr="00DF2061" w:rsidRDefault="001D7CC8" w:rsidP="001D7CC8">
      <w:pPr>
        <w:widowControl w:val="0"/>
        <w:autoSpaceDE w:val="0"/>
        <w:autoSpaceDN w:val="0"/>
        <w:spacing w:before="280" w:after="0" w:line="360" w:lineRule="auto"/>
        <w:ind w:left="850" w:right="990"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 xml:space="preserve">L'intégration de SNMP aux technologies modernes, telles que le cloud </w:t>
      </w:r>
      <w:proofErr w:type="spellStart"/>
      <w:r w:rsidRPr="00DF2061">
        <w:rPr>
          <w:rFonts w:ascii="Times New Roman" w:eastAsia="Times New Roman" w:hAnsi="Times New Roman" w:cs="Times New Roman"/>
          <w:color w:val="auto"/>
          <w:kern w:val="0"/>
          <w:lang w:val="fr"/>
          <w14:ligatures w14:val="none"/>
        </w:rPr>
        <w:t>computing</w:t>
      </w:r>
      <w:proofErr w:type="spellEnd"/>
      <w:r w:rsidRPr="00DF2061">
        <w:rPr>
          <w:rFonts w:ascii="Times New Roman" w:eastAsia="Times New Roman" w:hAnsi="Times New Roman" w:cs="Times New Roman"/>
          <w:color w:val="auto"/>
          <w:kern w:val="0"/>
          <w:lang w:val="fr"/>
          <w14:ligatures w14:val="none"/>
        </w:rPr>
        <w:t xml:space="preserve"> et l'intelligence artificielle (IA), transforme la gestion des réseaux. Les solutions de surveillance cloud permettent une gestion centralisée des réseaux distribués, tandis que les algorithmes d'IA analysent les modèles de données pour prédire les problèmes réseau et optimiser les performances, améliorant ainsi la fiabilité globale des infrastructures réseau.</w:t>
      </w:r>
    </w:p>
    <w:p w14:paraId="28FE85E2" w14:textId="77777777" w:rsidR="001D7CC8" w:rsidRPr="00DF2061" w:rsidRDefault="001D7CC8" w:rsidP="001D7CC8">
      <w:pPr>
        <w:widowControl w:val="0"/>
        <w:numPr>
          <w:ilvl w:val="1"/>
          <w:numId w:val="9"/>
        </w:numPr>
        <w:tabs>
          <w:tab w:val="left" w:pos="1586"/>
        </w:tabs>
        <w:autoSpaceDE w:val="0"/>
        <w:autoSpaceDN w:val="0"/>
        <w:spacing w:before="161" w:after="0" w:line="240" w:lineRule="auto"/>
        <w:ind w:left="1586" w:hanging="376"/>
        <w:outlineLvl w:val="2"/>
        <w:rPr>
          <w:rFonts w:ascii="Times New Roman" w:eastAsia="Times New Roman" w:hAnsi="Times New Roman" w:cs="Times New Roman"/>
          <w:b/>
          <w:bCs/>
          <w:color w:val="auto"/>
          <w:kern w:val="0"/>
          <w:sz w:val="28"/>
          <w:szCs w:val="28"/>
          <w:lang w:val="fr"/>
          <w14:ligatures w14:val="none"/>
        </w:rPr>
      </w:pPr>
      <w:r w:rsidRPr="002A1235">
        <w:rPr>
          <w:rFonts w:ascii="Times New Roman" w:eastAsia="Times New Roman" w:hAnsi="Times New Roman" w:cs="Times New Roman"/>
          <w:b/>
          <w:bCs/>
          <w:color w:val="auto"/>
          <w:kern w:val="0"/>
          <w:sz w:val="28"/>
          <w:szCs w:val="28"/>
          <w:lang w:val="fr"/>
          <w14:ligatures w14:val="none"/>
        </w:rPr>
        <w:t xml:space="preserve"> Développement d’alternatives SNMP</w:t>
      </w:r>
    </w:p>
    <w:p w14:paraId="4762FE27" w14:textId="77777777" w:rsidR="001D7CC8" w:rsidRPr="00DF2061" w:rsidRDefault="001D7CC8" w:rsidP="001D7CC8">
      <w:pPr>
        <w:widowControl w:val="0"/>
        <w:autoSpaceDE w:val="0"/>
        <w:autoSpaceDN w:val="0"/>
        <w:spacing w:before="281" w:after="0" w:line="360" w:lineRule="auto"/>
        <w:ind w:left="850" w:right="991" w:firstLine="480"/>
        <w:rPr>
          <w:rFonts w:ascii="Times New Roman" w:eastAsia="Times New Roman" w:hAnsi="Times New Roman" w:cs="Times New Roman"/>
          <w:color w:val="auto"/>
          <w:kern w:val="0"/>
          <w:lang w:val="fr"/>
          <w14:ligatures w14:val="none"/>
        </w:rPr>
      </w:pPr>
      <w:r w:rsidRPr="00DF2061">
        <w:rPr>
          <w:rFonts w:ascii="Times New Roman" w:eastAsia="Times New Roman" w:hAnsi="Times New Roman" w:cs="Times New Roman"/>
          <w:color w:val="auto"/>
          <w:kern w:val="0"/>
          <w:lang w:val="fr"/>
          <w14:ligatures w14:val="none"/>
        </w:rPr>
        <w:t>Face à l'évolution des besoins en gestion réseau, plusieurs alternatives au protocole SNMP sont développées. Les API RESTful, par exemple, offrent une approche plus simple et plus flexible de la gestion réseau, facilitant ainsi l'intégration aux applications et services web. Ces alternatives fournissent aux développeurs les outils nécessaires pour créer des systèmes de gestion réseau plus dynamiques et réactifs.</w:t>
      </w:r>
    </w:p>
    <w:p w14:paraId="33740BB4" w14:textId="77777777" w:rsidR="008B0882" w:rsidRPr="001D7CC8" w:rsidRDefault="008B0882">
      <w:pPr>
        <w:rPr>
          <w:lang w:val="fr"/>
        </w:rPr>
      </w:pPr>
    </w:p>
    <w:sectPr w:rsidR="008B0882" w:rsidRPr="001D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MT">
    <w:altName w:val="Arial"/>
    <w:panose1 w:val="020B0604020202020204"/>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0C5E4" w14:textId="77777777" w:rsidR="00000000"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AD63391" wp14:editId="0685488D">
              <wp:simplePos x="0" y="0"/>
              <wp:positionH relativeFrom="page">
                <wp:posOffset>3672840</wp:posOffset>
              </wp:positionH>
              <wp:positionV relativeFrom="page">
                <wp:posOffset>9913660</wp:posOffset>
              </wp:positionV>
              <wp:extent cx="229235" cy="18097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D810340" w14:textId="77777777" w:rsidR="00000000" w:rsidRDefault="00000000">
                          <w:pPr>
                            <w:spacing w:before="11"/>
                            <w:ind w:left="60"/>
                          </w:pPr>
                          <w:r>
                            <w:rPr>
                              <w:color w:val="4471C4"/>
                              <w:spacing w:val="-5"/>
                            </w:rPr>
                            <w:fldChar w:fldCharType="begin"/>
                          </w:r>
                          <w:r>
                            <w:rPr>
                              <w:color w:val="4471C4"/>
                              <w:spacing w:val="-5"/>
                              <w:sz w:val="22"/>
                            </w:rPr>
                            <w:instrText xml:space="preserve"> PAGE </w:instrText>
                          </w:r>
                          <w:r>
                            <w:rPr>
                              <w:color w:val="4471C4"/>
                              <w:spacing w:val="-5"/>
                            </w:rPr>
                            <w:fldChar w:fldCharType="separate"/>
                          </w:r>
                          <w:r>
                            <w:rPr>
                              <w:color w:val="4471C4"/>
                              <w:spacing w:val="-5"/>
                              <w:sz w:val="22"/>
                            </w:rPr>
                            <w:t>12</w:t>
                          </w:r>
                          <w:r>
                            <w:rPr>
                              <w:color w:val="4471C4"/>
                              <w:spacing w:val="-5"/>
                            </w:rPr>
                            <w:fldChar w:fldCharType="end"/>
                          </w:r>
                        </w:p>
                      </w:txbxContent>
                    </wps:txbx>
                    <wps:bodyPr wrap="square" lIns="0" tIns="0" rIns="0" bIns="0" rtlCol="0">
                      <a:noAutofit/>
                    </wps:bodyPr>
                  </wps:wsp>
                </a:graphicData>
              </a:graphic>
            </wp:anchor>
          </w:drawing>
        </mc:Choice>
        <mc:Fallback>
          <w:pict>
            <v:shapetype w14:anchorId="7AD63391" id="_x0000_t202" coordsize="21600,21600" o:spt="202" path="m,l,21600r21600,l21600,xe">
              <v:stroke joinstyle="miter"/>
              <v:path gradientshapeok="t" o:connecttype="rect"/>
            </v:shapetype>
            <v:shape id="Textbox 24" o:spid="_x0000_s1026" type="#_x0000_t202" style="position:absolute;margin-left:289.2pt;margin-top:780.6pt;width:18.0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" filled="f" stroked="f">
              <v:textbox inset="0,0,0,0">
                <w:txbxContent>
                  <w:p w14:paraId="1D810340" w14:textId="77777777" w:rsidR="00000000" w:rsidRDefault="00000000">
                    <w:pPr>
                      <w:spacing w:before="11"/>
                      <w:ind w:left="60"/>
                    </w:pPr>
                    <w:r>
                      <w:rPr>
                        <w:color w:val="4471C4"/>
                        <w:spacing w:val="-5"/>
                      </w:rPr>
                      <w:fldChar w:fldCharType="begin"/>
                    </w:r>
                    <w:r>
                      <w:rPr>
                        <w:color w:val="4471C4"/>
                        <w:spacing w:val="-5"/>
                        <w:sz w:val="22"/>
                      </w:rPr>
                      <w:instrText xml:space="preserve"> PAGE </w:instrText>
                    </w:r>
                    <w:r>
                      <w:rPr>
                        <w:color w:val="4471C4"/>
                        <w:spacing w:val="-5"/>
                      </w:rPr>
                      <w:fldChar w:fldCharType="separate"/>
                    </w:r>
                    <w:r>
                      <w:rPr>
                        <w:color w:val="4471C4"/>
                        <w:spacing w:val="-5"/>
                        <w:sz w:val="22"/>
                      </w:rPr>
                      <w:t>12</w:t>
                    </w:r>
                    <w:r>
                      <w:rPr>
                        <w:color w:val="4471C4"/>
                        <w:spacing w:val="-5"/>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49597" w14:textId="77777777" w:rsidR="00000000" w:rsidRDefault="0000000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C52B3"/>
    <w:multiLevelType w:val="hybridMultilevel"/>
    <w:tmpl w:val="E7C28322"/>
    <w:lvl w:ilvl="0" w:tplc="406E18E6">
      <w:start w:val="1"/>
      <w:numFmt w:val="decimal"/>
      <w:lvlText w:val="%1."/>
      <w:lvlJc w:val="left"/>
      <w:pPr>
        <w:ind w:left="22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1025E2E">
      <w:numFmt w:val="bullet"/>
      <w:lvlText w:val="•"/>
      <w:lvlJc w:val="left"/>
      <w:pPr>
        <w:ind w:left="3161" w:hanging="360"/>
      </w:pPr>
      <w:rPr>
        <w:rFonts w:hint="default"/>
        <w:lang w:val="en-US" w:eastAsia="en-US" w:bidi="ar-SA"/>
      </w:rPr>
    </w:lvl>
    <w:lvl w:ilvl="2" w:tplc="957EAAFC">
      <w:numFmt w:val="bullet"/>
      <w:lvlText w:val="•"/>
      <w:lvlJc w:val="left"/>
      <w:pPr>
        <w:ind w:left="4023" w:hanging="360"/>
      </w:pPr>
      <w:rPr>
        <w:rFonts w:hint="default"/>
        <w:lang w:val="en-US" w:eastAsia="en-US" w:bidi="ar-SA"/>
      </w:rPr>
    </w:lvl>
    <w:lvl w:ilvl="3" w:tplc="F3D8686C">
      <w:numFmt w:val="bullet"/>
      <w:lvlText w:val="•"/>
      <w:lvlJc w:val="left"/>
      <w:pPr>
        <w:ind w:left="4884" w:hanging="360"/>
      </w:pPr>
      <w:rPr>
        <w:rFonts w:hint="default"/>
        <w:lang w:val="en-US" w:eastAsia="en-US" w:bidi="ar-SA"/>
      </w:rPr>
    </w:lvl>
    <w:lvl w:ilvl="4" w:tplc="6F4E9BF4">
      <w:numFmt w:val="bullet"/>
      <w:lvlText w:val="•"/>
      <w:lvlJc w:val="left"/>
      <w:pPr>
        <w:ind w:left="5746" w:hanging="360"/>
      </w:pPr>
      <w:rPr>
        <w:rFonts w:hint="default"/>
        <w:lang w:val="en-US" w:eastAsia="en-US" w:bidi="ar-SA"/>
      </w:rPr>
    </w:lvl>
    <w:lvl w:ilvl="5" w:tplc="7CB4A4A4">
      <w:numFmt w:val="bullet"/>
      <w:lvlText w:val="•"/>
      <w:lvlJc w:val="left"/>
      <w:pPr>
        <w:ind w:left="6607" w:hanging="360"/>
      </w:pPr>
      <w:rPr>
        <w:rFonts w:hint="default"/>
        <w:lang w:val="en-US" w:eastAsia="en-US" w:bidi="ar-SA"/>
      </w:rPr>
    </w:lvl>
    <w:lvl w:ilvl="6" w:tplc="C5A2928A">
      <w:numFmt w:val="bullet"/>
      <w:lvlText w:val="•"/>
      <w:lvlJc w:val="left"/>
      <w:pPr>
        <w:ind w:left="7469" w:hanging="360"/>
      </w:pPr>
      <w:rPr>
        <w:rFonts w:hint="default"/>
        <w:lang w:val="en-US" w:eastAsia="en-US" w:bidi="ar-SA"/>
      </w:rPr>
    </w:lvl>
    <w:lvl w:ilvl="7" w:tplc="50EE35B0">
      <w:numFmt w:val="bullet"/>
      <w:lvlText w:val="•"/>
      <w:lvlJc w:val="left"/>
      <w:pPr>
        <w:ind w:left="8330" w:hanging="360"/>
      </w:pPr>
      <w:rPr>
        <w:rFonts w:hint="default"/>
        <w:lang w:val="en-US" w:eastAsia="en-US" w:bidi="ar-SA"/>
      </w:rPr>
    </w:lvl>
    <w:lvl w:ilvl="8" w:tplc="28489F8E">
      <w:numFmt w:val="bullet"/>
      <w:lvlText w:val="•"/>
      <w:lvlJc w:val="left"/>
      <w:pPr>
        <w:ind w:left="9192" w:hanging="360"/>
      </w:pPr>
      <w:rPr>
        <w:rFonts w:hint="default"/>
        <w:lang w:val="en-US" w:eastAsia="en-US" w:bidi="ar-SA"/>
      </w:rPr>
    </w:lvl>
  </w:abstractNum>
  <w:abstractNum w:abstractNumId="1" w15:restartNumberingAfterBreak="0">
    <w:nsid w:val="23593D3A"/>
    <w:multiLevelType w:val="hybridMultilevel"/>
    <w:tmpl w:val="137A70DE"/>
    <w:lvl w:ilvl="0" w:tplc="7B74ADFA">
      <w:numFmt w:val="bullet"/>
      <w:lvlText w:val=""/>
      <w:lvlJc w:val="left"/>
      <w:pPr>
        <w:ind w:left="2110" w:hanging="420"/>
      </w:pPr>
      <w:rPr>
        <w:rFonts w:ascii="Wingdings" w:eastAsia="Wingdings" w:hAnsi="Wingdings" w:cs="Wingdings" w:hint="default"/>
        <w:b w:val="0"/>
        <w:bCs w:val="0"/>
        <w:i w:val="0"/>
        <w:iCs w:val="0"/>
        <w:spacing w:val="0"/>
        <w:w w:val="100"/>
        <w:sz w:val="13"/>
        <w:szCs w:val="13"/>
        <w:lang w:val="en-US" w:eastAsia="en-US" w:bidi="ar-SA"/>
      </w:rPr>
    </w:lvl>
    <w:lvl w:ilvl="1" w:tplc="D42E6302">
      <w:numFmt w:val="bullet"/>
      <w:lvlText w:val="•"/>
      <w:lvlJc w:val="left"/>
      <w:pPr>
        <w:ind w:left="2999" w:hanging="420"/>
      </w:pPr>
      <w:rPr>
        <w:rFonts w:hint="default"/>
        <w:lang w:val="en-US" w:eastAsia="en-US" w:bidi="ar-SA"/>
      </w:rPr>
    </w:lvl>
    <w:lvl w:ilvl="2" w:tplc="B5F06E98">
      <w:numFmt w:val="bullet"/>
      <w:lvlText w:val="•"/>
      <w:lvlJc w:val="left"/>
      <w:pPr>
        <w:ind w:left="3879" w:hanging="420"/>
      </w:pPr>
      <w:rPr>
        <w:rFonts w:hint="default"/>
        <w:lang w:val="en-US" w:eastAsia="en-US" w:bidi="ar-SA"/>
      </w:rPr>
    </w:lvl>
    <w:lvl w:ilvl="3" w:tplc="269CA322">
      <w:numFmt w:val="bullet"/>
      <w:lvlText w:val="•"/>
      <w:lvlJc w:val="left"/>
      <w:pPr>
        <w:ind w:left="4758" w:hanging="420"/>
      </w:pPr>
      <w:rPr>
        <w:rFonts w:hint="default"/>
        <w:lang w:val="en-US" w:eastAsia="en-US" w:bidi="ar-SA"/>
      </w:rPr>
    </w:lvl>
    <w:lvl w:ilvl="4" w:tplc="FC6AFE24">
      <w:numFmt w:val="bullet"/>
      <w:lvlText w:val="•"/>
      <w:lvlJc w:val="left"/>
      <w:pPr>
        <w:ind w:left="5638" w:hanging="420"/>
      </w:pPr>
      <w:rPr>
        <w:rFonts w:hint="default"/>
        <w:lang w:val="en-US" w:eastAsia="en-US" w:bidi="ar-SA"/>
      </w:rPr>
    </w:lvl>
    <w:lvl w:ilvl="5" w:tplc="36F496C2">
      <w:numFmt w:val="bullet"/>
      <w:lvlText w:val="•"/>
      <w:lvlJc w:val="left"/>
      <w:pPr>
        <w:ind w:left="6517" w:hanging="420"/>
      </w:pPr>
      <w:rPr>
        <w:rFonts w:hint="default"/>
        <w:lang w:val="en-US" w:eastAsia="en-US" w:bidi="ar-SA"/>
      </w:rPr>
    </w:lvl>
    <w:lvl w:ilvl="6" w:tplc="02D4FCE0">
      <w:numFmt w:val="bullet"/>
      <w:lvlText w:val="•"/>
      <w:lvlJc w:val="left"/>
      <w:pPr>
        <w:ind w:left="7397" w:hanging="420"/>
      </w:pPr>
      <w:rPr>
        <w:rFonts w:hint="default"/>
        <w:lang w:val="en-US" w:eastAsia="en-US" w:bidi="ar-SA"/>
      </w:rPr>
    </w:lvl>
    <w:lvl w:ilvl="7" w:tplc="B330DD38">
      <w:numFmt w:val="bullet"/>
      <w:lvlText w:val="•"/>
      <w:lvlJc w:val="left"/>
      <w:pPr>
        <w:ind w:left="8276" w:hanging="420"/>
      </w:pPr>
      <w:rPr>
        <w:rFonts w:hint="default"/>
        <w:lang w:val="en-US" w:eastAsia="en-US" w:bidi="ar-SA"/>
      </w:rPr>
    </w:lvl>
    <w:lvl w:ilvl="8" w:tplc="26889986">
      <w:numFmt w:val="bullet"/>
      <w:lvlText w:val="•"/>
      <w:lvlJc w:val="left"/>
      <w:pPr>
        <w:ind w:left="9156" w:hanging="420"/>
      </w:pPr>
      <w:rPr>
        <w:rFonts w:hint="default"/>
        <w:lang w:val="en-US" w:eastAsia="en-US" w:bidi="ar-SA"/>
      </w:rPr>
    </w:lvl>
  </w:abstractNum>
  <w:abstractNum w:abstractNumId="2" w15:restartNumberingAfterBreak="0">
    <w:nsid w:val="2F8F4933"/>
    <w:multiLevelType w:val="hybridMultilevel"/>
    <w:tmpl w:val="BC32414E"/>
    <w:lvl w:ilvl="0" w:tplc="E1341B64">
      <w:start w:val="1"/>
      <w:numFmt w:val="decimal"/>
      <w:lvlText w:val="%1."/>
      <w:lvlJc w:val="left"/>
      <w:pPr>
        <w:ind w:left="22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3DCE290">
      <w:numFmt w:val="bullet"/>
      <w:lvlText w:val="•"/>
      <w:lvlJc w:val="left"/>
      <w:pPr>
        <w:ind w:left="3161" w:hanging="360"/>
      </w:pPr>
      <w:rPr>
        <w:rFonts w:hint="default"/>
        <w:lang w:val="en-US" w:eastAsia="en-US" w:bidi="ar-SA"/>
      </w:rPr>
    </w:lvl>
    <w:lvl w:ilvl="2" w:tplc="73E6CE44">
      <w:numFmt w:val="bullet"/>
      <w:lvlText w:val="•"/>
      <w:lvlJc w:val="left"/>
      <w:pPr>
        <w:ind w:left="4023" w:hanging="360"/>
      </w:pPr>
      <w:rPr>
        <w:rFonts w:hint="default"/>
        <w:lang w:val="en-US" w:eastAsia="en-US" w:bidi="ar-SA"/>
      </w:rPr>
    </w:lvl>
    <w:lvl w:ilvl="3" w:tplc="9A30AD9A">
      <w:numFmt w:val="bullet"/>
      <w:lvlText w:val="•"/>
      <w:lvlJc w:val="left"/>
      <w:pPr>
        <w:ind w:left="4884" w:hanging="360"/>
      </w:pPr>
      <w:rPr>
        <w:rFonts w:hint="default"/>
        <w:lang w:val="en-US" w:eastAsia="en-US" w:bidi="ar-SA"/>
      </w:rPr>
    </w:lvl>
    <w:lvl w:ilvl="4" w:tplc="84D69828">
      <w:numFmt w:val="bullet"/>
      <w:lvlText w:val="•"/>
      <w:lvlJc w:val="left"/>
      <w:pPr>
        <w:ind w:left="5746" w:hanging="360"/>
      </w:pPr>
      <w:rPr>
        <w:rFonts w:hint="default"/>
        <w:lang w:val="en-US" w:eastAsia="en-US" w:bidi="ar-SA"/>
      </w:rPr>
    </w:lvl>
    <w:lvl w:ilvl="5" w:tplc="D654E0E0">
      <w:numFmt w:val="bullet"/>
      <w:lvlText w:val="•"/>
      <w:lvlJc w:val="left"/>
      <w:pPr>
        <w:ind w:left="6607" w:hanging="360"/>
      </w:pPr>
      <w:rPr>
        <w:rFonts w:hint="default"/>
        <w:lang w:val="en-US" w:eastAsia="en-US" w:bidi="ar-SA"/>
      </w:rPr>
    </w:lvl>
    <w:lvl w:ilvl="6" w:tplc="9EE670AA">
      <w:numFmt w:val="bullet"/>
      <w:lvlText w:val="•"/>
      <w:lvlJc w:val="left"/>
      <w:pPr>
        <w:ind w:left="7469" w:hanging="360"/>
      </w:pPr>
      <w:rPr>
        <w:rFonts w:hint="default"/>
        <w:lang w:val="en-US" w:eastAsia="en-US" w:bidi="ar-SA"/>
      </w:rPr>
    </w:lvl>
    <w:lvl w:ilvl="7" w:tplc="82E042C0">
      <w:numFmt w:val="bullet"/>
      <w:lvlText w:val="•"/>
      <w:lvlJc w:val="left"/>
      <w:pPr>
        <w:ind w:left="8330" w:hanging="360"/>
      </w:pPr>
      <w:rPr>
        <w:rFonts w:hint="default"/>
        <w:lang w:val="en-US" w:eastAsia="en-US" w:bidi="ar-SA"/>
      </w:rPr>
    </w:lvl>
    <w:lvl w:ilvl="8" w:tplc="37B485D2">
      <w:numFmt w:val="bullet"/>
      <w:lvlText w:val="•"/>
      <w:lvlJc w:val="left"/>
      <w:pPr>
        <w:ind w:left="9192" w:hanging="360"/>
      </w:pPr>
      <w:rPr>
        <w:rFonts w:hint="default"/>
        <w:lang w:val="en-US" w:eastAsia="en-US" w:bidi="ar-SA"/>
      </w:rPr>
    </w:lvl>
  </w:abstractNum>
  <w:abstractNum w:abstractNumId="3" w15:restartNumberingAfterBreak="0">
    <w:nsid w:val="393F5E94"/>
    <w:multiLevelType w:val="hybridMultilevel"/>
    <w:tmpl w:val="61DC9DB8"/>
    <w:lvl w:ilvl="0" w:tplc="1ECA89CE">
      <w:numFmt w:val="bullet"/>
      <w:lvlText w:val=""/>
      <w:lvlJc w:val="left"/>
      <w:pPr>
        <w:ind w:left="1690" w:hanging="420"/>
      </w:pPr>
      <w:rPr>
        <w:rFonts w:ascii="Wingdings" w:eastAsia="Wingdings" w:hAnsi="Wingdings" w:cs="Wingdings" w:hint="default"/>
        <w:b w:val="0"/>
        <w:bCs w:val="0"/>
        <w:i w:val="0"/>
        <w:iCs w:val="0"/>
        <w:spacing w:val="0"/>
        <w:w w:val="100"/>
        <w:sz w:val="13"/>
        <w:szCs w:val="13"/>
        <w:lang w:val="en-US" w:eastAsia="en-US" w:bidi="ar-SA"/>
      </w:rPr>
    </w:lvl>
    <w:lvl w:ilvl="1" w:tplc="055A8F40">
      <w:numFmt w:val="bullet"/>
      <w:lvlText w:val="•"/>
      <w:lvlJc w:val="left"/>
      <w:pPr>
        <w:ind w:left="2621" w:hanging="420"/>
      </w:pPr>
      <w:rPr>
        <w:rFonts w:hint="default"/>
        <w:lang w:val="en-US" w:eastAsia="en-US" w:bidi="ar-SA"/>
      </w:rPr>
    </w:lvl>
    <w:lvl w:ilvl="2" w:tplc="335CC714">
      <w:numFmt w:val="bullet"/>
      <w:lvlText w:val="•"/>
      <w:lvlJc w:val="left"/>
      <w:pPr>
        <w:ind w:left="3543" w:hanging="420"/>
      </w:pPr>
      <w:rPr>
        <w:rFonts w:hint="default"/>
        <w:lang w:val="en-US" w:eastAsia="en-US" w:bidi="ar-SA"/>
      </w:rPr>
    </w:lvl>
    <w:lvl w:ilvl="3" w:tplc="D68C50C2">
      <w:numFmt w:val="bullet"/>
      <w:lvlText w:val="•"/>
      <w:lvlJc w:val="left"/>
      <w:pPr>
        <w:ind w:left="4464" w:hanging="420"/>
      </w:pPr>
      <w:rPr>
        <w:rFonts w:hint="default"/>
        <w:lang w:val="en-US" w:eastAsia="en-US" w:bidi="ar-SA"/>
      </w:rPr>
    </w:lvl>
    <w:lvl w:ilvl="4" w:tplc="ABB24D40">
      <w:numFmt w:val="bullet"/>
      <w:lvlText w:val="•"/>
      <w:lvlJc w:val="left"/>
      <w:pPr>
        <w:ind w:left="5386" w:hanging="420"/>
      </w:pPr>
      <w:rPr>
        <w:rFonts w:hint="default"/>
        <w:lang w:val="en-US" w:eastAsia="en-US" w:bidi="ar-SA"/>
      </w:rPr>
    </w:lvl>
    <w:lvl w:ilvl="5" w:tplc="03C6FC0C">
      <w:numFmt w:val="bullet"/>
      <w:lvlText w:val="•"/>
      <w:lvlJc w:val="left"/>
      <w:pPr>
        <w:ind w:left="6307" w:hanging="420"/>
      </w:pPr>
      <w:rPr>
        <w:rFonts w:hint="default"/>
        <w:lang w:val="en-US" w:eastAsia="en-US" w:bidi="ar-SA"/>
      </w:rPr>
    </w:lvl>
    <w:lvl w:ilvl="6" w:tplc="EFDEB26E">
      <w:numFmt w:val="bullet"/>
      <w:lvlText w:val="•"/>
      <w:lvlJc w:val="left"/>
      <w:pPr>
        <w:ind w:left="7229" w:hanging="420"/>
      </w:pPr>
      <w:rPr>
        <w:rFonts w:hint="default"/>
        <w:lang w:val="en-US" w:eastAsia="en-US" w:bidi="ar-SA"/>
      </w:rPr>
    </w:lvl>
    <w:lvl w:ilvl="7" w:tplc="A71A3B6A">
      <w:numFmt w:val="bullet"/>
      <w:lvlText w:val="•"/>
      <w:lvlJc w:val="left"/>
      <w:pPr>
        <w:ind w:left="8150" w:hanging="420"/>
      </w:pPr>
      <w:rPr>
        <w:rFonts w:hint="default"/>
        <w:lang w:val="en-US" w:eastAsia="en-US" w:bidi="ar-SA"/>
      </w:rPr>
    </w:lvl>
    <w:lvl w:ilvl="8" w:tplc="C4E2CA44">
      <w:numFmt w:val="bullet"/>
      <w:lvlText w:val="•"/>
      <w:lvlJc w:val="left"/>
      <w:pPr>
        <w:ind w:left="9072" w:hanging="420"/>
      </w:pPr>
      <w:rPr>
        <w:rFonts w:hint="default"/>
        <w:lang w:val="en-US" w:eastAsia="en-US" w:bidi="ar-SA"/>
      </w:rPr>
    </w:lvl>
  </w:abstractNum>
  <w:abstractNum w:abstractNumId="4" w15:restartNumberingAfterBreak="0">
    <w:nsid w:val="446776F2"/>
    <w:multiLevelType w:val="hybridMultilevel"/>
    <w:tmpl w:val="E8A6DF6C"/>
    <w:lvl w:ilvl="0" w:tplc="DDB2A94C">
      <w:numFmt w:val="bullet"/>
      <w:lvlText w:val=""/>
      <w:lvlJc w:val="left"/>
      <w:pPr>
        <w:ind w:left="1570" w:hanging="360"/>
      </w:pPr>
      <w:rPr>
        <w:rFonts w:ascii="Symbol" w:eastAsia="Symbol" w:hAnsi="Symbol" w:cs="Symbol" w:hint="default"/>
        <w:b w:val="0"/>
        <w:bCs w:val="0"/>
        <w:i w:val="0"/>
        <w:iCs w:val="0"/>
        <w:spacing w:val="0"/>
        <w:w w:val="99"/>
        <w:sz w:val="20"/>
        <w:szCs w:val="20"/>
        <w:lang w:val="en-US" w:eastAsia="en-US" w:bidi="ar-SA"/>
      </w:rPr>
    </w:lvl>
    <w:lvl w:ilvl="1" w:tplc="55FAE2DC">
      <w:numFmt w:val="bullet"/>
      <w:lvlText w:val="•"/>
      <w:lvlJc w:val="left"/>
      <w:pPr>
        <w:ind w:left="2513" w:hanging="360"/>
      </w:pPr>
      <w:rPr>
        <w:rFonts w:hint="default"/>
        <w:lang w:val="en-US" w:eastAsia="en-US" w:bidi="ar-SA"/>
      </w:rPr>
    </w:lvl>
    <w:lvl w:ilvl="2" w:tplc="C1906C54">
      <w:numFmt w:val="bullet"/>
      <w:lvlText w:val="•"/>
      <w:lvlJc w:val="left"/>
      <w:pPr>
        <w:ind w:left="3447" w:hanging="360"/>
      </w:pPr>
      <w:rPr>
        <w:rFonts w:hint="default"/>
        <w:lang w:val="en-US" w:eastAsia="en-US" w:bidi="ar-SA"/>
      </w:rPr>
    </w:lvl>
    <w:lvl w:ilvl="3" w:tplc="6D6C23B0">
      <w:numFmt w:val="bullet"/>
      <w:lvlText w:val="•"/>
      <w:lvlJc w:val="left"/>
      <w:pPr>
        <w:ind w:left="4380" w:hanging="360"/>
      </w:pPr>
      <w:rPr>
        <w:rFonts w:hint="default"/>
        <w:lang w:val="en-US" w:eastAsia="en-US" w:bidi="ar-SA"/>
      </w:rPr>
    </w:lvl>
    <w:lvl w:ilvl="4" w:tplc="6A304766">
      <w:numFmt w:val="bullet"/>
      <w:lvlText w:val="•"/>
      <w:lvlJc w:val="left"/>
      <w:pPr>
        <w:ind w:left="5314" w:hanging="360"/>
      </w:pPr>
      <w:rPr>
        <w:rFonts w:hint="default"/>
        <w:lang w:val="en-US" w:eastAsia="en-US" w:bidi="ar-SA"/>
      </w:rPr>
    </w:lvl>
    <w:lvl w:ilvl="5" w:tplc="7EECBEF2">
      <w:numFmt w:val="bullet"/>
      <w:lvlText w:val="•"/>
      <w:lvlJc w:val="left"/>
      <w:pPr>
        <w:ind w:left="6247" w:hanging="360"/>
      </w:pPr>
      <w:rPr>
        <w:rFonts w:hint="default"/>
        <w:lang w:val="en-US" w:eastAsia="en-US" w:bidi="ar-SA"/>
      </w:rPr>
    </w:lvl>
    <w:lvl w:ilvl="6" w:tplc="FA0EAA34">
      <w:numFmt w:val="bullet"/>
      <w:lvlText w:val="•"/>
      <w:lvlJc w:val="left"/>
      <w:pPr>
        <w:ind w:left="7181" w:hanging="360"/>
      </w:pPr>
      <w:rPr>
        <w:rFonts w:hint="default"/>
        <w:lang w:val="en-US" w:eastAsia="en-US" w:bidi="ar-SA"/>
      </w:rPr>
    </w:lvl>
    <w:lvl w:ilvl="7" w:tplc="19E4A7FA">
      <w:numFmt w:val="bullet"/>
      <w:lvlText w:val="•"/>
      <w:lvlJc w:val="left"/>
      <w:pPr>
        <w:ind w:left="8114" w:hanging="360"/>
      </w:pPr>
      <w:rPr>
        <w:rFonts w:hint="default"/>
        <w:lang w:val="en-US" w:eastAsia="en-US" w:bidi="ar-SA"/>
      </w:rPr>
    </w:lvl>
    <w:lvl w:ilvl="8" w:tplc="B720E5D6">
      <w:numFmt w:val="bullet"/>
      <w:lvlText w:val="•"/>
      <w:lvlJc w:val="left"/>
      <w:pPr>
        <w:ind w:left="9048" w:hanging="360"/>
      </w:pPr>
      <w:rPr>
        <w:rFonts w:hint="default"/>
        <w:lang w:val="en-US" w:eastAsia="en-US" w:bidi="ar-SA"/>
      </w:rPr>
    </w:lvl>
  </w:abstractNum>
  <w:abstractNum w:abstractNumId="5" w15:restartNumberingAfterBreak="0">
    <w:nsid w:val="4690525E"/>
    <w:multiLevelType w:val="multilevel"/>
    <w:tmpl w:val="56462EF4"/>
    <w:lvl w:ilvl="0">
      <w:start w:val="1"/>
      <w:numFmt w:val="decimal"/>
      <w:lvlText w:val="%1."/>
      <w:lvlJc w:val="left"/>
      <w:pPr>
        <w:ind w:left="1531" w:hanging="322"/>
        <w:jc w:val="lef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656" w:hanging="447"/>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57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816"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5130" w:hanging="360"/>
      </w:pPr>
      <w:rPr>
        <w:rFonts w:hint="default"/>
        <w:lang w:val="en-US" w:eastAsia="en-US" w:bidi="ar-SA"/>
      </w:rPr>
    </w:lvl>
    <w:lvl w:ilvl="6">
      <w:numFmt w:val="bullet"/>
      <w:lvlText w:val="•"/>
      <w:lvlJc w:val="left"/>
      <w:pPr>
        <w:ind w:left="6287" w:hanging="360"/>
      </w:pPr>
      <w:rPr>
        <w:rFonts w:hint="default"/>
        <w:lang w:val="en-US" w:eastAsia="en-US" w:bidi="ar-SA"/>
      </w:rPr>
    </w:lvl>
    <w:lvl w:ilvl="7">
      <w:numFmt w:val="bullet"/>
      <w:lvlText w:val="•"/>
      <w:lvlJc w:val="left"/>
      <w:pPr>
        <w:ind w:left="7444" w:hanging="360"/>
      </w:pPr>
      <w:rPr>
        <w:rFonts w:hint="default"/>
        <w:lang w:val="en-US" w:eastAsia="en-US" w:bidi="ar-SA"/>
      </w:rPr>
    </w:lvl>
    <w:lvl w:ilvl="8">
      <w:numFmt w:val="bullet"/>
      <w:lvlText w:val="•"/>
      <w:lvlJc w:val="left"/>
      <w:pPr>
        <w:ind w:left="8601" w:hanging="360"/>
      </w:pPr>
      <w:rPr>
        <w:rFonts w:hint="default"/>
        <w:lang w:val="en-US" w:eastAsia="en-US" w:bidi="ar-SA"/>
      </w:rPr>
    </w:lvl>
  </w:abstractNum>
  <w:abstractNum w:abstractNumId="6" w15:restartNumberingAfterBreak="0">
    <w:nsid w:val="574778FD"/>
    <w:multiLevelType w:val="hybridMultilevel"/>
    <w:tmpl w:val="8606107E"/>
    <w:lvl w:ilvl="0" w:tplc="16ECE132">
      <w:start w:val="1"/>
      <w:numFmt w:val="decimal"/>
      <w:lvlText w:val="%1."/>
      <w:lvlJc w:val="left"/>
      <w:pPr>
        <w:ind w:left="22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502081E">
      <w:numFmt w:val="bullet"/>
      <w:lvlText w:val="•"/>
      <w:lvlJc w:val="left"/>
      <w:pPr>
        <w:ind w:left="3161" w:hanging="360"/>
      </w:pPr>
      <w:rPr>
        <w:rFonts w:hint="default"/>
        <w:lang w:val="en-US" w:eastAsia="en-US" w:bidi="ar-SA"/>
      </w:rPr>
    </w:lvl>
    <w:lvl w:ilvl="2" w:tplc="C122E158">
      <w:numFmt w:val="bullet"/>
      <w:lvlText w:val="•"/>
      <w:lvlJc w:val="left"/>
      <w:pPr>
        <w:ind w:left="4023" w:hanging="360"/>
      </w:pPr>
      <w:rPr>
        <w:rFonts w:hint="default"/>
        <w:lang w:val="en-US" w:eastAsia="en-US" w:bidi="ar-SA"/>
      </w:rPr>
    </w:lvl>
    <w:lvl w:ilvl="3" w:tplc="819E0110">
      <w:numFmt w:val="bullet"/>
      <w:lvlText w:val="•"/>
      <w:lvlJc w:val="left"/>
      <w:pPr>
        <w:ind w:left="4884" w:hanging="360"/>
      </w:pPr>
      <w:rPr>
        <w:rFonts w:hint="default"/>
        <w:lang w:val="en-US" w:eastAsia="en-US" w:bidi="ar-SA"/>
      </w:rPr>
    </w:lvl>
    <w:lvl w:ilvl="4" w:tplc="3F24B0A2">
      <w:numFmt w:val="bullet"/>
      <w:lvlText w:val="•"/>
      <w:lvlJc w:val="left"/>
      <w:pPr>
        <w:ind w:left="5746" w:hanging="360"/>
      </w:pPr>
      <w:rPr>
        <w:rFonts w:hint="default"/>
        <w:lang w:val="en-US" w:eastAsia="en-US" w:bidi="ar-SA"/>
      </w:rPr>
    </w:lvl>
    <w:lvl w:ilvl="5" w:tplc="D6E25C10">
      <w:numFmt w:val="bullet"/>
      <w:lvlText w:val="•"/>
      <w:lvlJc w:val="left"/>
      <w:pPr>
        <w:ind w:left="6607" w:hanging="360"/>
      </w:pPr>
      <w:rPr>
        <w:rFonts w:hint="default"/>
        <w:lang w:val="en-US" w:eastAsia="en-US" w:bidi="ar-SA"/>
      </w:rPr>
    </w:lvl>
    <w:lvl w:ilvl="6" w:tplc="3BFCA45C">
      <w:numFmt w:val="bullet"/>
      <w:lvlText w:val="•"/>
      <w:lvlJc w:val="left"/>
      <w:pPr>
        <w:ind w:left="7469" w:hanging="360"/>
      </w:pPr>
      <w:rPr>
        <w:rFonts w:hint="default"/>
        <w:lang w:val="en-US" w:eastAsia="en-US" w:bidi="ar-SA"/>
      </w:rPr>
    </w:lvl>
    <w:lvl w:ilvl="7" w:tplc="F43E73A2">
      <w:numFmt w:val="bullet"/>
      <w:lvlText w:val="•"/>
      <w:lvlJc w:val="left"/>
      <w:pPr>
        <w:ind w:left="8330" w:hanging="360"/>
      </w:pPr>
      <w:rPr>
        <w:rFonts w:hint="default"/>
        <w:lang w:val="en-US" w:eastAsia="en-US" w:bidi="ar-SA"/>
      </w:rPr>
    </w:lvl>
    <w:lvl w:ilvl="8" w:tplc="6B588720">
      <w:numFmt w:val="bullet"/>
      <w:lvlText w:val="•"/>
      <w:lvlJc w:val="left"/>
      <w:pPr>
        <w:ind w:left="9192" w:hanging="360"/>
      </w:pPr>
      <w:rPr>
        <w:rFonts w:hint="default"/>
        <w:lang w:val="en-US" w:eastAsia="en-US" w:bidi="ar-SA"/>
      </w:rPr>
    </w:lvl>
  </w:abstractNum>
  <w:abstractNum w:abstractNumId="7" w15:restartNumberingAfterBreak="0">
    <w:nsid w:val="5F383A74"/>
    <w:multiLevelType w:val="hybridMultilevel"/>
    <w:tmpl w:val="5F2A5C54"/>
    <w:lvl w:ilvl="0" w:tplc="899C888A">
      <w:numFmt w:val="bullet"/>
      <w:lvlText w:val=""/>
      <w:lvlJc w:val="left"/>
      <w:pPr>
        <w:ind w:left="1570" w:hanging="360"/>
      </w:pPr>
      <w:rPr>
        <w:rFonts w:ascii="Symbol" w:eastAsia="Symbol" w:hAnsi="Symbol" w:cs="Symbol" w:hint="default"/>
        <w:b w:val="0"/>
        <w:bCs w:val="0"/>
        <w:i w:val="0"/>
        <w:iCs w:val="0"/>
        <w:spacing w:val="0"/>
        <w:w w:val="99"/>
        <w:sz w:val="20"/>
        <w:szCs w:val="20"/>
        <w:lang w:val="en-US" w:eastAsia="en-US" w:bidi="ar-SA"/>
      </w:rPr>
    </w:lvl>
    <w:lvl w:ilvl="1" w:tplc="B2D2D346">
      <w:numFmt w:val="bullet"/>
      <w:lvlText w:val="•"/>
      <w:lvlJc w:val="left"/>
      <w:pPr>
        <w:ind w:left="2513" w:hanging="360"/>
      </w:pPr>
      <w:rPr>
        <w:rFonts w:hint="default"/>
        <w:lang w:val="en-US" w:eastAsia="en-US" w:bidi="ar-SA"/>
      </w:rPr>
    </w:lvl>
    <w:lvl w:ilvl="2" w:tplc="DB54D162">
      <w:numFmt w:val="bullet"/>
      <w:lvlText w:val="•"/>
      <w:lvlJc w:val="left"/>
      <w:pPr>
        <w:ind w:left="3447" w:hanging="360"/>
      </w:pPr>
      <w:rPr>
        <w:rFonts w:hint="default"/>
        <w:lang w:val="en-US" w:eastAsia="en-US" w:bidi="ar-SA"/>
      </w:rPr>
    </w:lvl>
    <w:lvl w:ilvl="3" w:tplc="125EEB8A">
      <w:numFmt w:val="bullet"/>
      <w:lvlText w:val="•"/>
      <w:lvlJc w:val="left"/>
      <w:pPr>
        <w:ind w:left="4380" w:hanging="360"/>
      </w:pPr>
      <w:rPr>
        <w:rFonts w:hint="default"/>
        <w:lang w:val="en-US" w:eastAsia="en-US" w:bidi="ar-SA"/>
      </w:rPr>
    </w:lvl>
    <w:lvl w:ilvl="4" w:tplc="A2FAD362">
      <w:numFmt w:val="bullet"/>
      <w:lvlText w:val="•"/>
      <w:lvlJc w:val="left"/>
      <w:pPr>
        <w:ind w:left="5314" w:hanging="360"/>
      </w:pPr>
      <w:rPr>
        <w:rFonts w:hint="default"/>
        <w:lang w:val="en-US" w:eastAsia="en-US" w:bidi="ar-SA"/>
      </w:rPr>
    </w:lvl>
    <w:lvl w:ilvl="5" w:tplc="185CE9C4">
      <w:numFmt w:val="bullet"/>
      <w:lvlText w:val="•"/>
      <w:lvlJc w:val="left"/>
      <w:pPr>
        <w:ind w:left="6247" w:hanging="360"/>
      </w:pPr>
      <w:rPr>
        <w:rFonts w:hint="default"/>
        <w:lang w:val="en-US" w:eastAsia="en-US" w:bidi="ar-SA"/>
      </w:rPr>
    </w:lvl>
    <w:lvl w:ilvl="6" w:tplc="BDE458B4">
      <w:numFmt w:val="bullet"/>
      <w:lvlText w:val="•"/>
      <w:lvlJc w:val="left"/>
      <w:pPr>
        <w:ind w:left="7181" w:hanging="360"/>
      </w:pPr>
      <w:rPr>
        <w:rFonts w:hint="default"/>
        <w:lang w:val="en-US" w:eastAsia="en-US" w:bidi="ar-SA"/>
      </w:rPr>
    </w:lvl>
    <w:lvl w:ilvl="7" w:tplc="63123118">
      <w:numFmt w:val="bullet"/>
      <w:lvlText w:val="•"/>
      <w:lvlJc w:val="left"/>
      <w:pPr>
        <w:ind w:left="8114" w:hanging="360"/>
      </w:pPr>
      <w:rPr>
        <w:rFonts w:hint="default"/>
        <w:lang w:val="en-US" w:eastAsia="en-US" w:bidi="ar-SA"/>
      </w:rPr>
    </w:lvl>
    <w:lvl w:ilvl="8" w:tplc="E5DCCFCC">
      <w:numFmt w:val="bullet"/>
      <w:lvlText w:val="•"/>
      <w:lvlJc w:val="left"/>
      <w:pPr>
        <w:ind w:left="9048" w:hanging="360"/>
      </w:pPr>
      <w:rPr>
        <w:rFonts w:hint="default"/>
        <w:lang w:val="en-US" w:eastAsia="en-US" w:bidi="ar-SA"/>
      </w:rPr>
    </w:lvl>
  </w:abstractNum>
  <w:abstractNum w:abstractNumId="8" w15:restartNumberingAfterBreak="0">
    <w:nsid w:val="7C5F14A4"/>
    <w:multiLevelType w:val="hybridMultilevel"/>
    <w:tmpl w:val="F92A6098"/>
    <w:lvl w:ilvl="0" w:tplc="348A1076">
      <w:numFmt w:val="bullet"/>
      <w:lvlText w:val=""/>
      <w:lvlJc w:val="left"/>
      <w:pPr>
        <w:ind w:left="1270" w:hanging="540"/>
      </w:pPr>
      <w:rPr>
        <w:rFonts w:ascii="Wingdings" w:eastAsia="Wingdings" w:hAnsi="Wingdings" w:cs="Wingdings" w:hint="default"/>
        <w:b w:val="0"/>
        <w:bCs w:val="0"/>
        <w:i w:val="0"/>
        <w:iCs w:val="0"/>
        <w:spacing w:val="0"/>
        <w:w w:val="100"/>
        <w:sz w:val="13"/>
        <w:szCs w:val="13"/>
        <w:lang w:val="en-US" w:eastAsia="en-US" w:bidi="ar-SA"/>
      </w:rPr>
    </w:lvl>
    <w:lvl w:ilvl="1" w:tplc="D982D9E0">
      <w:numFmt w:val="bullet"/>
      <w:lvlText w:val="•"/>
      <w:lvlJc w:val="left"/>
      <w:pPr>
        <w:ind w:left="2243" w:hanging="540"/>
      </w:pPr>
      <w:rPr>
        <w:rFonts w:hint="default"/>
        <w:lang w:val="en-US" w:eastAsia="en-US" w:bidi="ar-SA"/>
      </w:rPr>
    </w:lvl>
    <w:lvl w:ilvl="2" w:tplc="0FCE8F92">
      <w:numFmt w:val="bullet"/>
      <w:lvlText w:val="•"/>
      <w:lvlJc w:val="left"/>
      <w:pPr>
        <w:ind w:left="3207" w:hanging="540"/>
      </w:pPr>
      <w:rPr>
        <w:rFonts w:hint="default"/>
        <w:lang w:val="en-US" w:eastAsia="en-US" w:bidi="ar-SA"/>
      </w:rPr>
    </w:lvl>
    <w:lvl w:ilvl="3" w:tplc="6DC20DA6">
      <w:numFmt w:val="bullet"/>
      <w:lvlText w:val="•"/>
      <w:lvlJc w:val="left"/>
      <w:pPr>
        <w:ind w:left="4170" w:hanging="540"/>
      </w:pPr>
      <w:rPr>
        <w:rFonts w:hint="default"/>
        <w:lang w:val="en-US" w:eastAsia="en-US" w:bidi="ar-SA"/>
      </w:rPr>
    </w:lvl>
    <w:lvl w:ilvl="4" w:tplc="FBE89E26">
      <w:numFmt w:val="bullet"/>
      <w:lvlText w:val="•"/>
      <w:lvlJc w:val="left"/>
      <w:pPr>
        <w:ind w:left="5134" w:hanging="540"/>
      </w:pPr>
      <w:rPr>
        <w:rFonts w:hint="default"/>
        <w:lang w:val="en-US" w:eastAsia="en-US" w:bidi="ar-SA"/>
      </w:rPr>
    </w:lvl>
    <w:lvl w:ilvl="5" w:tplc="C804CF06">
      <w:numFmt w:val="bullet"/>
      <w:lvlText w:val="•"/>
      <w:lvlJc w:val="left"/>
      <w:pPr>
        <w:ind w:left="6097" w:hanging="540"/>
      </w:pPr>
      <w:rPr>
        <w:rFonts w:hint="default"/>
        <w:lang w:val="en-US" w:eastAsia="en-US" w:bidi="ar-SA"/>
      </w:rPr>
    </w:lvl>
    <w:lvl w:ilvl="6" w:tplc="8F9840AE">
      <w:numFmt w:val="bullet"/>
      <w:lvlText w:val="•"/>
      <w:lvlJc w:val="left"/>
      <w:pPr>
        <w:ind w:left="7061" w:hanging="540"/>
      </w:pPr>
      <w:rPr>
        <w:rFonts w:hint="default"/>
        <w:lang w:val="en-US" w:eastAsia="en-US" w:bidi="ar-SA"/>
      </w:rPr>
    </w:lvl>
    <w:lvl w:ilvl="7" w:tplc="BC126ECE">
      <w:numFmt w:val="bullet"/>
      <w:lvlText w:val="•"/>
      <w:lvlJc w:val="left"/>
      <w:pPr>
        <w:ind w:left="8024" w:hanging="540"/>
      </w:pPr>
      <w:rPr>
        <w:rFonts w:hint="default"/>
        <w:lang w:val="en-US" w:eastAsia="en-US" w:bidi="ar-SA"/>
      </w:rPr>
    </w:lvl>
    <w:lvl w:ilvl="8" w:tplc="324842A0">
      <w:numFmt w:val="bullet"/>
      <w:lvlText w:val="•"/>
      <w:lvlJc w:val="left"/>
      <w:pPr>
        <w:ind w:left="8988" w:hanging="540"/>
      </w:pPr>
      <w:rPr>
        <w:rFonts w:hint="default"/>
        <w:lang w:val="en-US" w:eastAsia="en-US" w:bidi="ar-SA"/>
      </w:rPr>
    </w:lvl>
  </w:abstractNum>
  <w:num w:numId="1" w16cid:durableId="419179015">
    <w:abstractNumId w:val="8"/>
  </w:num>
  <w:num w:numId="2" w16cid:durableId="1565797067">
    <w:abstractNumId w:val="3"/>
  </w:num>
  <w:num w:numId="3" w16cid:durableId="1948846414">
    <w:abstractNumId w:val="2"/>
  </w:num>
  <w:num w:numId="4" w16cid:durableId="1036270078">
    <w:abstractNumId w:val="0"/>
  </w:num>
  <w:num w:numId="5" w16cid:durableId="783766667">
    <w:abstractNumId w:val="6"/>
  </w:num>
  <w:num w:numId="6" w16cid:durableId="1782916133">
    <w:abstractNumId w:val="1"/>
  </w:num>
  <w:num w:numId="7" w16cid:durableId="1141145042">
    <w:abstractNumId w:val="4"/>
  </w:num>
  <w:num w:numId="8" w16cid:durableId="314729084">
    <w:abstractNumId w:val="7"/>
  </w:num>
  <w:num w:numId="9" w16cid:durableId="632297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C8"/>
    <w:rsid w:val="001D7CC8"/>
    <w:rsid w:val="00434E09"/>
    <w:rsid w:val="005E2898"/>
    <w:rsid w:val="00651C16"/>
    <w:rsid w:val="00893C04"/>
    <w:rsid w:val="008B0882"/>
    <w:rsid w:val="009A2F7D"/>
    <w:rsid w:val="00C22414"/>
    <w:rsid w:val="00D3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C4A7"/>
  <w15:chartTrackingRefBased/>
  <w15:docId w15:val="{E1AC0091-5D97-4F48-A4FE-B2E4448E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CC8"/>
    <w:pPr>
      <w:spacing w:after="3" w:line="358" w:lineRule="auto"/>
      <w:ind w:left="10"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1D7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CC8"/>
    <w:rPr>
      <w:rFonts w:eastAsiaTheme="majorEastAsia" w:cstheme="majorBidi"/>
      <w:color w:val="272727" w:themeColor="text1" w:themeTint="D8"/>
    </w:rPr>
  </w:style>
  <w:style w:type="paragraph" w:styleId="Title">
    <w:name w:val="Title"/>
    <w:basedOn w:val="Normal"/>
    <w:next w:val="Normal"/>
    <w:link w:val="TitleChar"/>
    <w:uiPriority w:val="10"/>
    <w:qFormat/>
    <w:rsid w:val="001D7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CC8"/>
    <w:pPr>
      <w:spacing w:before="160"/>
      <w:jc w:val="center"/>
    </w:pPr>
    <w:rPr>
      <w:i/>
      <w:iCs/>
      <w:color w:val="404040" w:themeColor="text1" w:themeTint="BF"/>
    </w:rPr>
  </w:style>
  <w:style w:type="character" w:customStyle="1" w:styleId="QuoteChar">
    <w:name w:val="Quote Char"/>
    <w:basedOn w:val="DefaultParagraphFont"/>
    <w:link w:val="Quote"/>
    <w:uiPriority w:val="29"/>
    <w:rsid w:val="001D7CC8"/>
    <w:rPr>
      <w:i/>
      <w:iCs/>
      <w:color w:val="404040" w:themeColor="text1" w:themeTint="BF"/>
    </w:rPr>
  </w:style>
  <w:style w:type="paragraph" w:styleId="ListParagraph">
    <w:name w:val="List Paragraph"/>
    <w:basedOn w:val="Normal"/>
    <w:uiPriority w:val="34"/>
    <w:qFormat/>
    <w:rsid w:val="001D7CC8"/>
    <w:pPr>
      <w:ind w:left="720"/>
      <w:contextualSpacing/>
    </w:pPr>
  </w:style>
  <w:style w:type="character" w:styleId="IntenseEmphasis">
    <w:name w:val="Intense Emphasis"/>
    <w:basedOn w:val="DefaultParagraphFont"/>
    <w:uiPriority w:val="21"/>
    <w:qFormat/>
    <w:rsid w:val="001D7CC8"/>
    <w:rPr>
      <w:i/>
      <w:iCs/>
      <w:color w:val="0F4761" w:themeColor="accent1" w:themeShade="BF"/>
    </w:rPr>
  </w:style>
  <w:style w:type="paragraph" w:styleId="IntenseQuote">
    <w:name w:val="Intense Quote"/>
    <w:basedOn w:val="Normal"/>
    <w:next w:val="Normal"/>
    <w:link w:val="IntenseQuoteChar"/>
    <w:uiPriority w:val="30"/>
    <w:qFormat/>
    <w:rsid w:val="001D7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CC8"/>
    <w:rPr>
      <w:i/>
      <w:iCs/>
      <w:color w:val="0F4761" w:themeColor="accent1" w:themeShade="BF"/>
    </w:rPr>
  </w:style>
  <w:style w:type="character" w:styleId="IntenseReference">
    <w:name w:val="Intense Reference"/>
    <w:basedOn w:val="DefaultParagraphFont"/>
    <w:uiPriority w:val="32"/>
    <w:qFormat/>
    <w:rsid w:val="001D7CC8"/>
    <w:rPr>
      <w:b/>
      <w:bCs/>
      <w:smallCaps/>
      <w:color w:val="0F4761" w:themeColor="accent1" w:themeShade="BF"/>
      <w:spacing w:val="5"/>
    </w:rPr>
  </w:style>
  <w:style w:type="paragraph" w:styleId="BodyText">
    <w:name w:val="Body Text"/>
    <w:basedOn w:val="Normal"/>
    <w:link w:val="BodyTextChar"/>
    <w:uiPriority w:val="1"/>
    <w:qFormat/>
    <w:rsid w:val="001D7CC8"/>
    <w:pPr>
      <w:widowControl w:val="0"/>
      <w:autoSpaceDE w:val="0"/>
      <w:autoSpaceDN w:val="0"/>
      <w:spacing w:after="0" w:line="240" w:lineRule="auto"/>
      <w:ind w:left="0" w:firstLine="0"/>
      <w:jc w:val="left"/>
    </w:pPr>
    <w:rPr>
      <w:rFonts w:ascii="Times New Roman" w:eastAsia="Times New Roman" w:hAnsi="Times New Roman" w:cs="Times New Roman"/>
      <w:color w:val="auto"/>
      <w:kern w:val="0"/>
      <w:lang w:val="fr-FR"/>
      <w14:ligatures w14:val="none"/>
    </w:rPr>
  </w:style>
  <w:style w:type="character" w:customStyle="1" w:styleId="BodyTextChar">
    <w:name w:val="Body Text Char"/>
    <w:basedOn w:val="DefaultParagraphFont"/>
    <w:link w:val="BodyText"/>
    <w:uiPriority w:val="1"/>
    <w:rsid w:val="001D7CC8"/>
    <w:rPr>
      <w:rFonts w:ascii="Times New Roman" w:eastAsia="Times New Roman" w:hAnsi="Times New Roman" w:cs="Times New Roman"/>
      <w:kern w:val="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2712</Words>
  <Characters>15462</Characters>
  <Application>Microsoft Office Word</Application>
  <DocSecurity>0</DocSecurity>
  <Lines>128</Lines>
  <Paragraphs>36</Paragraphs>
  <ScaleCrop>false</ScaleCrop>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22-TC3. OMAR MSAAD</dc:creator>
  <cp:keywords/>
  <dc:description/>
  <cp:lastModifiedBy>22-TC3. OMAR MSAAD</cp:lastModifiedBy>
  <cp:revision>1</cp:revision>
  <dcterms:created xsi:type="dcterms:W3CDTF">2025-06-10T20:45:00Z</dcterms:created>
  <dcterms:modified xsi:type="dcterms:W3CDTF">2025-06-10T20:45:00Z</dcterms:modified>
</cp:coreProperties>
</file>