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Створила проект в Jira - OS1. Додала тебе як учасника.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Severity - Critical/Priority - Low: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спробі відтворити інформаційне відео на вкладці Про нас з’являється повідомлення, що плагін не знайдений.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Антивірус (стара версія) блокує авторизацію на сайті. 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Severity - Minor / Priority - Highest: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Посилання на контакти (Viber? Whatsapp, Fb) в хедері сайту неактивні, хоча на сторінці Контакти все працює.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полі введення паролю на сторінці авторизації відсутня кнопка “показати пароль”.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Життєвий цикл багу в Jira: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 Тестувальник знаходить баг (статус “Новий”) та перенаправляє його на розробника (статус “Призначений”).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 Розробник вивчає баг і по результатах дослідження переводить його в один зі статусів: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“Дублікат” - якщо такий дефект вже зареєстрований в системі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“Відхилений” - не потребує виправлення, тому що його вплив на роботу додатку незначний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“Не баг” - дефект не є помилкою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“Відкритий” - баг знаходиться в процесі виправлення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“Виправлений” - код змінений та протестований розробником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3. Тестувальник повторно перевіряє помилку (статус “Повторне тестування”).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4.  Якщо баг виправлений тестувальник його верифікує (статус “Верифіковане”) та закриває (статус “Закритий”)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5. Якщо дефект виявляється і надалі, тестувальник знову передає його розробнику (статуси “Перевідкритий” та “Призначений”). Тоді баг буде заново проходити усі стадії циклу.  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