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432D" w14:textId="06C8A383" w:rsidR="00F14B16" w:rsidRDefault="00244D6C" w:rsidP="00244D6C">
      <w:pPr>
        <w:jc w:val="center"/>
      </w:pPr>
      <w:r>
        <w:rPr>
          <w:rFonts w:hint="eastAsia"/>
        </w:rPr>
        <w:t xml:space="preserve">수리비 예측 </w:t>
      </w:r>
      <w:r>
        <w:t>3</w:t>
      </w:r>
      <w:r>
        <w:rPr>
          <w:rFonts w:hint="eastAsia"/>
        </w:rPr>
        <w:t>차 보고서</w:t>
      </w:r>
    </w:p>
    <w:p w14:paraId="5A359B0D" w14:textId="20A58FE2" w:rsidR="00244D6C" w:rsidRDefault="00244D6C" w:rsidP="00244D6C">
      <w:pPr>
        <w:jc w:val="right"/>
      </w:pPr>
      <w:r>
        <w:rPr>
          <w:rFonts w:hint="eastAsia"/>
        </w:rPr>
        <w:t>박성완</w:t>
      </w:r>
    </w:p>
    <w:p w14:paraId="0A8DA121" w14:textId="3218E124" w:rsidR="00244D6C" w:rsidRDefault="00244D6C" w:rsidP="00244D6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수리비 견적서 금액 다시 확인</w:t>
      </w:r>
    </w:p>
    <w:p w14:paraId="26C851AB" w14:textId="28AFCA39" w:rsidR="00244D6C" w:rsidRDefault="00244D6C" w:rsidP="00244D6C">
      <w:pPr>
        <w:pStyle w:val="a3"/>
        <w:ind w:leftChars="0" w:left="760"/>
        <w:jc w:val="left"/>
      </w:pPr>
      <w:r w:rsidRPr="00244D6C">
        <w:rPr>
          <w:rFonts w:hint="eastAsia"/>
          <w:b/>
          <w:bCs/>
        </w:rPr>
        <w:t>P</w:t>
      </w:r>
      <w:r w:rsidRPr="00244D6C">
        <w:rPr>
          <w:b/>
          <w:bCs/>
        </w:rPr>
        <w:t xml:space="preserve">roblem </w:t>
      </w:r>
      <w:r>
        <w:sym w:font="Wingdings" w:char="F0E0"/>
      </w:r>
      <w:r>
        <w:t xml:space="preserve"> </w:t>
      </w:r>
      <w:r>
        <w:rPr>
          <w:rFonts w:hint="eastAsia"/>
        </w:rPr>
        <w:t>부품 가격이 아니라 공임 가격만 수리비 견적서에 나와</w:t>
      </w:r>
      <w:r w:rsidR="00B356BD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있음 </w:t>
      </w:r>
      <w:r>
        <w:t>:</w:t>
      </w:r>
      <w:proofErr w:type="gramEnd"/>
      <w:r>
        <w:t xml:space="preserve"> </w:t>
      </w:r>
    </w:p>
    <w:p w14:paraId="7F81F6AB" w14:textId="0D48393B" w:rsidR="00244D6C" w:rsidRDefault="00244D6C" w:rsidP="00244D6C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총 수리 가격을 알 수가 없음</w:t>
      </w:r>
    </w:p>
    <w:p w14:paraId="574891AB" w14:textId="6DF1E0AA" w:rsidR="00244D6C" w:rsidRDefault="00244D6C" w:rsidP="00244D6C">
      <w:pPr>
        <w:pStyle w:val="a3"/>
        <w:ind w:leftChars="0" w:left="760"/>
        <w:jc w:val="left"/>
      </w:pPr>
      <w:r w:rsidRPr="00244D6C">
        <w:drawing>
          <wp:inline distT="0" distB="0" distL="0" distR="0" wp14:anchorId="6B8737EE" wp14:editId="2DE12A1A">
            <wp:extent cx="4551606" cy="1810355"/>
            <wp:effectExtent l="0" t="0" r="190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06" cy="18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C7E6" w14:textId="6CF68371" w:rsidR="00244D6C" w:rsidRDefault="00244D6C" w:rsidP="00244D6C">
      <w:pPr>
        <w:pStyle w:val="a3"/>
        <w:ind w:leftChars="0" w:left="760"/>
        <w:jc w:val="left"/>
      </w:pPr>
      <w:r>
        <w:rPr>
          <w:rFonts w:hint="eastAsia"/>
        </w:rPr>
        <w:t xml:space="preserve">확인해본 결과 부품 가격은 모든 견적서에서 </w:t>
      </w:r>
      <w:r>
        <w:t>0</w:t>
      </w:r>
      <w:r>
        <w:rPr>
          <w:rFonts w:hint="eastAsia"/>
        </w:rPr>
        <w:t>원으로 나옴.</w:t>
      </w:r>
    </w:p>
    <w:p w14:paraId="7C361D6A" w14:textId="481D752B" w:rsidR="00244D6C" w:rsidRDefault="00244D6C" w:rsidP="00244D6C">
      <w:pPr>
        <w:pStyle w:val="a3"/>
        <w:ind w:leftChars="0" w:left="760"/>
        <w:jc w:val="left"/>
      </w:pPr>
      <w:r w:rsidRPr="00244D6C">
        <w:drawing>
          <wp:inline distT="0" distB="0" distL="0" distR="0" wp14:anchorId="1213471E" wp14:editId="65F58C56">
            <wp:extent cx="4555912" cy="3437881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539" cy="34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DAD9" w14:textId="4DF5D6EE" w:rsidR="00244D6C" w:rsidRDefault="00244D6C" w:rsidP="00244D6C">
      <w:pPr>
        <w:pStyle w:val="a3"/>
        <w:ind w:leftChars="0" w:left="760"/>
        <w:jc w:val="left"/>
      </w:pPr>
    </w:p>
    <w:p w14:paraId="6B433CE7" w14:textId="0D845EF6" w:rsidR="00B356BD" w:rsidRDefault="00B356BD" w:rsidP="00244D6C">
      <w:pPr>
        <w:pStyle w:val="a3"/>
        <w:ind w:leftChars="0" w:left="760"/>
        <w:jc w:val="left"/>
      </w:pPr>
    </w:p>
    <w:p w14:paraId="2A3BAC5B" w14:textId="4E4FE03F" w:rsidR="00B356BD" w:rsidRDefault="00B356BD" w:rsidP="00244D6C">
      <w:pPr>
        <w:pStyle w:val="a3"/>
        <w:ind w:leftChars="0" w:left="760"/>
        <w:jc w:val="left"/>
      </w:pPr>
    </w:p>
    <w:p w14:paraId="695AABC6" w14:textId="4E960B79" w:rsidR="00B356BD" w:rsidRDefault="00B356BD" w:rsidP="00244D6C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36455027" wp14:editId="3BC6A433">
            <wp:extent cx="5186149" cy="2252349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391" cy="226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FDB7" w14:textId="715B1ED1" w:rsidR="00B356BD" w:rsidRDefault="00B356BD" w:rsidP="00244D6C">
      <w:pPr>
        <w:pStyle w:val="a3"/>
        <w:ind w:leftChars="0" w:left="760"/>
        <w:jc w:val="left"/>
      </w:pPr>
      <w:r>
        <w:rPr>
          <w:rFonts w:hint="eastAsia"/>
        </w:rPr>
        <w:t xml:space="preserve">작업 </w:t>
      </w:r>
      <w:r>
        <w:t>column</w:t>
      </w:r>
      <w:r>
        <w:rPr>
          <w:rFonts w:hint="eastAsia"/>
        </w:rPr>
        <w:t xml:space="preserve">이 비어 있고 </w:t>
      </w:r>
      <w:r>
        <w:t>HQ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</w:t>
      </w:r>
      <w:r>
        <w:t>row</w:t>
      </w:r>
      <w:r>
        <w:rPr>
          <w:rFonts w:hint="eastAsia"/>
        </w:rPr>
        <w:t xml:space="preserve">를 보면 </w:t>
      </w:r>
      <w:r>
        <w:t>“</w:t>
      </w:r>
      <w:r>
        <w:rPr>
          <w:rFonts w:hint="eastAsia"/>
        </w:rPr>
        <w:t xml:space="preserve">작업항목 및 </w:t>
      </w:r>
      <w:proofErr w:type="spellStart"/>
      <w:r>
        <w:rPr>
          <w:rFonts w:hint="eastAsia"/>
        </w:rPr>
        <w:t>부품명</w:t>
      </w:r>
      <w:proofErr w:type="spellEnd"/>
      <w:r>
        <w:t>”</w:t>
      </w:r>
      <w:r>
        <w:rPr>
          <w:rFonts w:hint="eastAsia"/>
        </w:rPr>
        <w:t>에 부품명과 가격이 써 있는 것을 볼 수 있음.</w:t>
      </w:r>
    </w:p>
    <w:p w14:paraId="4FBA22FF" w14:textId="6647F234" w:rsidR="005668B7" w:rsidRDefault="005668B7" w:rsidP="00244D6C">
      <w:pPr>
        <w:pStyle w:val="a3"/>
        <w:ind w:leftChars="0" w:left="760"/>
        <w:jc w:val="left"/>
      </w:pPr>
      <w:r w:rsidRPr="005668B7">
        <w:drawing>
          <wp:inline distT="0" distB="0" distL="0" distR="0" wp14:anchorId="76AA672C" wp14:editId="68642E0F">
            <wp:extent cx="4390631" cy="2392325"/>
            <wp:effectExtent l="0" t="0" r="0" b="825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974" cy="2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9F49" w14:textId="12EBCC7C" w:rsidR="005668B7" w:rsidRDefault="005668B7" w:rsidP="00244D6C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일부 부품 가격이 나와있는 데이터셋도 존재는 함.</w:t>
      </w:r>
    </w:p>
    <w:p w14:paraId="6F65872F" w14:textId="77777777" w:rsidR="00B356BD" w:rsidRPr="00B356BD" w:rsidRDefault="00B356BD" w:rsidP="00244D6C">
      <w:pPr>
        <w:pStyle w:val="a3"/>
        <w:ind w:leftChars="0" w:left="760"/>
        <w:jc w:val="left"/>
        <w:rPr>
          <w:b/>
          <w:bCs/>
        </w:rPr>
      </w:pPr>
      <w:proofErr w:type="gramStart"/>
      <w:r w:rsidRPr="00B356BD">
        <w:rPr>
          <w:rFonts w:hint="eastAsia"/>
          <w:b/>
          <w:bCs/>
        </w:rPr>
        <w:t xml:space="preserve">결론 </w:t>
      </w:r>
      <w:r w:rsidRPr="00B356BD">
        <w:rPr>
          <w:b/>
          <w:bCs/>
        </w:rPr>
        <w:t>:</w:t>
      </w:r>
      <w:proofErr w:type="gramEnd"/>
      <w:r w:rsidRPr="00B356BD">
        <w:rPr>
          <w:b/>
          <w:bCs/>
        </w:rPr>
        <w:t xml:space="preserve"> </w:t>
      </w:r>
    </w:p>
    <w:p w14:paraId="65598EB0" w14:textId="37C3D8EB" w:rsidR="00B356BD" w:rsidRDefault="00B356BD" w:rsidP="00244D6C">
      <w:pPr>
        <w:pStyle w:val="a3"/>
        <w:ind w:leftChars="0" w:left="760"/>
        <w:jc w:val="left"/>
      </w:pPr>
      <w:r>
        <w:t xml:space="preserve">1. </w:t>
      </w:r>
      <w:r>
        <w:rPr>
          <w:rFonts w:hint="eastAsia"/>
        </w:rPr>
        <w:t>지금까지 모델을 학습한 데이터는 전부 공임비로만 학습하였고 실제 부품 비용은 포함되지 않았다.</w:t>
      </w:r>
      <w:r>
        <w:t xml:space="preserve"> </w:t>
      </w:r>
    </w:p>
    <w:p w14:paraId="1DB7AB49" w14:textId="5C19D051" w:rsidR="00B356BD" w:rsidRDefault="00B356BD" w:rsidP="00B356BD">
      <w:pPr>
        <w:pStyle w:val="a3"/>
        <w:ind w:leftChars="0" w:left="760" w:firstLine="40"/>
        <w:jc w:val="left"/>
      </w:pPr>
      <w:r>
        <w:t xml:space="preserve">2. </w:t>
      </w:r>
      <w:r>
        <w:rPr>
          <w:rFonts w:hint="eastAsia"/>
        </w:rPr>
        <w:t xml:space="preserve">데이터셋에서 부품 비용을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58A8C9B5" w14:textId="37CE9316" w:rsidR="00B356BD" w:rsidRPr="005668B7" w:rsidRDefault="00B356BD" w:rsidP="00244D6C">
      <w:pPr>
        <w:pStyle w:val="a3"/>
        <w:ind w:leftChars="0" w:left="760"/>
        <w:jc w:val="left"/>
        <w:rPr>
          <w:b/>
          <w:bCs/>
        </w:rPr>
      </w:pPr>
      <w:r w:rsidRPr="005668B7">
        <w:rPr>
          <w:rFonts w:hint="eastAsia"/>
          <w:b/>
          <w:bCs/>
        </w:rPr>
        <w:t>S</w:t>
      </w:r>
      <w:r w:rsidRPr="005668B7">
        <w:rPr>
          <w:b/>
          <w:bCs/>
        </w:rPr>
        <w:t xml:space="preserve">olution </w:t>
      </w:r>
      <w:r w:rsidRPr="005668B7">
        <w:rPr>
          <w:b/>
          <w:bCs/>
        </w:rPr>
        <w:sym w:font="Wingdings" w:char="F0E0"/>
      </w:r>
      <w:r w:rsidRPr="005668B7">
        <w:rPr>
          <w:b/>
          <w:bCs/>
        </w:rPr>
        <w:t xml:space="preserve"> </w:t>
      </w:r>
      <w:r w:rsidR="005668B7" w:rsidRPr="005668B7">
        <w:rPr>
          <w:rFonts w:hint="eastAsia"/>
          <w:b/>
          <w:bCs/>
        </w:rPr>
        <w:t xml:space="preserve">부품 비용을 그 부품에 해당하는 수리 종류에 </w:t>
      </w:r>
      <w:r w:rsidR="005668B7" w:rsidRPr="005668B7">
        <w:rPr>
          <w:b/>
          <w:bCs/>
        </w:rPr>
        <w:t>1/N</w:t>
      </w:r>
      <w:r w:rsidR="005668B7" w:rsidRPr="005668B7">
        <w:rPr>
          <w:rFonts w:hint="eastAsia"/>
          <w:b/>
          <w:bCs/>
        </w:rPr>
        <w:t>하여 추가한다</w:t>
      </w:r>
    </w:p>
    <w:p w14:paraId="0AED730F" w14:textId="192EA59B" w:rsidR="005668B7" w:rsidRDefault="005668B7" w:rsidP="00244D6C">
      <w:pPr>
        <w:pStyle w:val="a3"/>
        <w:ind w:leftChars="0" w:left="760"/>
        <w:jc w:val="left"/>
        <w:rPr>
          <w:rFonts w:hint="eastAsia"/>
        </w:rPr>
      </w:pPr>
      <w:proofErr w:type="gramStart"/>
      <w:r>
        <w:t>Ex )</w:t>
      </w:r>
      <w:proofErr w:type="gramEnd"/>
      <w:r>
        <w:t xml:space="preserve"> </w:t>
      </w:r>
      <w:proofErr w:type="spellStart"/>
      <w:r>
        <w:rPr>
          <w:rFonts w:hint="eastAsia"/>
        </w:rPr>
        <w:t>뒷범퍼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신품가</w:t>
      </w:r>
      <w:proofErr w:type="spellEnd"/>
      <w:r>
        <w:rPr>
          <w:rFonts w:hint="eastAsia"/>
        </w:rPr>
        <w:t xml:space="preserve"> </w:t>
      </w:r>
      <w:r>
        <w:t>68</w:t>
      </w:r>
      <w:r>
        <w:rPr>
          <w:rFonts w:hint="eastAsia"/>
        </w:rPr>
        <w:t>만원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뒤범퍼</w:t>
      </w:r>
      <w:proofErr w:type="spellEnd"/>
      <w:r>
        <w:rPr>
          <w:rFonts w:hint="eastAsia"/>
        </w:rPr>
        <w:t xml:space="preserve"> 수리,</w:t>
      </w:r>
      <w:r>
        <w:t xml:space="preserve"> </w:t>
      </w:r>
      <w:proofErr w:type="spellStart"/>
      <w:r>
        <w:rPr>
          <w:rFonts w:hint="eastAsia"/>
        </w:rPr>
        <w:t>뒤범퍼</w:t>
      </w:r>
      <w:proofErr w:type="spellEnd"/>
      <w:r>
        <w:rPr>
          <w:rFonts w:hint="eastAsia"/>
        </w:rPr>
        <w:t xml:space="preserve"> 도장,</w:t>
      </w:r>
      <w:r>
        <w:t xml:space="preserve"> </w:t>
      </w:r>
      <w:proofErr w:type="spellStart"/>
      <w:r>
        <w:rPr>
          <w:rFonts w:hint="eastAsia"/>
        </w:rPr>
        <w:t>뒤범퍼</w:t>
      </w:r>
      <w:proofErr w:type="spellEnd"/>
      <w:r>
        <w:rPr>
          <w:rFonts w:hint="eastAsia"/>
        </w:rPr>
        <w:t xml:space="preserve"> 판금 </w:t>
      </w:r>
      <w:r>
        <w:t>3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 xml:space="preserve">작업이 존재 할 때 각 작업의 공임비에 </w:t>
      </w:r>
      <w:r>
        <w:t>22</w:t>
      </w:r>
      <w:r>
        <w:rPr>
          <w:rFonts w:hint="eastAsia"/>
        </w:rPr>
        <w:t>만원(</w:t>
      </w:r>
      <w:r>
        <w:t>68/3)</w:t>
      </w:r>
      <w:r>
        <w:rPr>
          <w:rFonts w:hint="eastAsia"/>
        </w:rPr>
        <w:t>씩 더한다.</w:t>
      </w:r>
    </w:p>
    <w:sectPr w:rsidR="00566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234BB"/>
    <w:multiLevelType w:val="hybridMultilevel"/>
    <w:tmpl w:val="0C3828B2"/>
    <w:lvl w:ilvl="0" w:tplc="77BE2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735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6C"/>
    <w:rsid w:val="00244D6C"/>
    <w:rsid w:val="003553EE"/>
    <w:rsid w:val="003C1B59"/>
    <w:rsid w:val="00495D93"/>
    <w:rsid w:val="005668B7"/>
    <w:rsid w:val="00B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B63E"/>
  <w15:chartTrackingRefBased/>
  <w15:docId w15:val="{7868DFCE-2676-4F95-92AB-A1319F8B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D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성완</dc:creator>
  <cp:keywords/>
  <dc:description/>
  <cp:lastModifiedBy>박 성완</cp:lastModifiedBy>
  <cp:revision>1</cp:revision>
  <dcterms:created xsi:type="dcterms:W3CDTF">2023-02-07T13:42:00Z</dcterms:created>
  <dcterms:modified xsi:type="dcterms:W3CDTF">2023-02-07T14:54:00Z</dcterms:modified>
</cp:coreProperties>
</file>