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1031" w:rsidRPr="004A1031" w:rsidRDefault="00260D0B" w:rsidP="004A1031">
      <w:pPr>
        <w:widowControl w:val="0"/>
        <w:tabs>
          <w:tab w:val="center" w:pos="4925"/>
        </w:tabs>
        <w:spacing w:line="251" w:lineRule="auto"/>
        <w:jc w:val="center"/>
        <w:outlineLvl w:val="0"/>
        <w:rPr>
          <w:rFonts w:ascii="Times" w:hAnsi="Times"/>
          <w:sz w:val="24"/>
        </w:rPr>
      </w:pPr>
      <w:r>
        <w:rPr>
          <w:rFonts w:ascii="Times" w:hAnsi="Times"/>
          <w:b/>
          <w:sz w:val="28"/>
        </w:rPr>
        <w:t>Gabriel J. Bowen</w:t>
      </w:r>
    </w:p>
    <w:p w:rsidR="004A1031" w:rsidRDefault="00D26F1E" w:rsidP="004A1031">
      <w:pPr>
        <w:widowControl w:val="0"/>
        <w:tabs>
          <w:tab w:val="left" w:pos="-1440"/>
        </w:tabs>
        <w:spacing w:line="251" w:lineRule="auto"/>
        <w:jc w:val="center"/>
        <w:rPr>
          <w:rFonts w:ascii="Times" w:hAnsi="Times"/>
        </w:rPr>
      </w:pPr>
      <w:r>
        <w:rPr>
          <w:rFonts w:ascii="Times" w:hAnsi="Times"/>
        </w:rPr>
        <w:pict>
          <v:rect id="_x0000_i1025" style="width:0;height:1.5pt" o:hralign="center" o:hrstd="t" o:hr="t" fillcolor="#9d9da1" stroked="f"/>
        </w:pict>
      </w:r>
    </w:p>
    <w:p w:rsidR="00260D0B" w:rsidRDefault="002B7113">
      <w:pPr>
        <w:widowControl w:val="0"/>
        <w:tabs>
          <w:tab w:val="left" w:pos="-1440"/>
        </w:tabs>
        <w:spacing w:line="251" w:lineRule="auto"/>
        <w:ind w:left="5760" w:hanging="5760"/>
        <w:jc w:val="center"/>
        <w:rPr>
          <w:rFonts w:ascii="Times" w:hAnsi="Times"/>
        </w:rPr>
      </w:pPr>
      <w:r>
        <w:rPr>
          <w:rFonts w:ascii="Times" w:hAnsi="Times"/>
        </w:rPr>
        <w:t>Geology &amp; Geophysics Department</w:t>
      </w:r>
    </w:p>
    <w:p w:rsidR="002B7113" w:rsidRDefault="002B7113">
      <w:pPr>
        <w:widowControl w:val="0"/>
        <w:tabs>
          <w:tab w:val="left" w:pos="-1440"/>
        </w:tabs>
        <w:spacing w:line="251" w:lineRule="auto"/>
        <w:ind w:left="5760" w:hanging="5760"/>
        <w:jc w:val="center"/>
        <w:rPr>
          <w:rFonts w:ascii="Times" w:hAnsi="Times"/>
        </w:rPr>
      </w:pPr>
      <w:r>
        <w:rPr>
          <w:rFonts w:ascii="Times" w:hAnsi="Times"/>
        </w:rPr>
        <w:t>University of Utah</w:t>
      </w:r>
    </w:p>
    <w:p w:rsidR="002B7113" w:rsidRDefault="002B7113">
      <w:pPr>
        <w:widowControl w:val="0"/>
        <w:tabs>
          <w:tab w:val="left" w:pos="-1440"/>
        </w:tabs>
        <w:spacing w:line="251" w:lineRule="auto"/>
        <w:ind w:left="5760" w:hanging="5760"/>
        <w:jc w:val="center"/>
        <w:rPr>
          <w:rFonts w:ascii="Times" w:hAnsi="Times"/>
        </w:rPr>
      </w:pPr>
      <w:r>
        <w:rPr>
          <w:rFonts w:ascii="Times" w:hAnsi="Times"/>
        </w:rPr>
        <w:t>115 South 1460 East</w:t>
      </w:r>
    </w:p>
    <w:p w:rsidR="002B7113" w:rsidRDefault="002B7113">
      <w:pPr>
        <w:widowControl w:val="0"/>
        <w:tabs>
          <w:tab w:val="left" w:pos="-1440"/>
        </w:tabs>
        <w:spacing w:line="251" w:lineRule="auto"/>
        <w:ind w:left="5760" w:hanging="5760"/>
        <w:jc w:val="center"/>
        <w:rPr>
          <w:rFonts w:ascii="Times" w:hAnsi="Times"/>
        </w:rPr>
      </w:pPr>
      <w:r>
        <w:rPr>
          <w:rFonts w:ascii="Times" w:hAnsi="Times"/>
        </w:rPr>
        <w:t>Salt Lake City, UT 84112</w:t>
      </w:r>
    </w:p>
    <w:p w:rsidR="001A5F0F" w:rsidRDefault="001A5F0F">
      <w:pPr>
        <w:widowControl w:val="0"/>
        <w:tabs>
          <w:tab w:val="left" w:pos="-1440"/>
        </w:tabs>
        <w:spacing w:line="251" w:lineRule="auto"/>
        <w:ind w:left="5760" w:hanging="5760"/>
        <w:jc w:val="center"/>
        <w:rPr>
          <w:rFonts w:ascii="Times" w:hAnsi="Times"/>
        </w:rPr>
      </w:pPr>
      <w:r>
        <w:rPr>
          <w:rFonts w:ascii="Times" w:hAnsi="Times"/>
        </w:rPr>
        <w:t>(</w:t>
      </w:r>
      <w:r w:rsidR="002B7113">
        <w:rPr>
          <w:rFonts w:ascii="Times" w:hAnsi="Times"/>
        </w:rPr>
        <w:t>801</w:t>
      </w:r>
      <w:r>
        <w:rPr>
          <w:rFonts w:ascii="Times" w:hAnsi="Times"/>
        </w:rPr>
        <w:t>)</w:t>
      </w:r>
      <w:r w:rsidR="002B7113">
        <w:rPr>
          <w:rFonts w:ascii="Times" w:hAnsi="Times"/>
        </w:rPr>
        <w:t>585-7925</w:t>
      </w:r>
    </w:p>
    <w:p w:rsidR="00D862C4" w:rsidRDefault="00D26F1E" w:rsidP="004A1031">
      <w:pPr>
        <w:widowControl w:val="0"/>
        <w:tabs>
          <w:tab w:val="left" w:pos="-1440"/>
        </w:tabs>
        <w:spacing w:line="251" w:lineRule="auto"/>
        <w:jc w:val="center"/>
        <w:rPr>
          <w:rFonts w:ascii="Times" w:hAnsi="Times"/>
        </w:rPr>
      </w:pPr>
      <w:hyperlink r:id="rId7" w:history="1">
        <w:r w:rsidR="002B7113" w:rsidRPr="00260951">
          <w:rPr>
            <w:rStyle w:val="Hyperlink"/>
            <w:rFonts w:ascii="Times" w:hAnsi="Times"/>
          </w:rPr>
          <w:t>gabe.bowen@utah.edu</w:t>
        </w:r>
      </w:hyperlink>
    </w:p>
    <w:p w:rsidR="004A1031" w:rsidRDefault="00D26F1E" w:rsidP="004A1031">
      <w:pPr>
        <w:widowControl w:val="0"/>
        <w:tabs>
          <w:tab w:val="left" w:pos="-1440"/>
        </w:tabs>
        <w:spacing w:line="251" w:lineRule="auto"/>
        <w:jc w:val="center"/>
        <w:rPr>
          <w:rFonts w:ascii="Times" w:hAnsi="Times"/>
        </w:rPr>
      </w:pPr>
      <w:r>
        <w:rPr>
          <w:rFonts w:ascii="Times" w:hAnsi="Times"/>
        </w:rPr>
        <w:pict>
          <v:rect id="_x0000_i1026" style="width:0;height:1.5pt" o:hralign="center" o:hrstd="t" o:hr="t" fillcolor="#9d9da1" stroked="f"/>
        </w:pict>
      </w:r>
    </w:p>
    <w:p w:rsidR="00260D0B" w:rsidRPr="00F0599A" w:rsidRDefault="00260D0B">
      <w:pPr>
        <w:widowControl w:val="0"/>
        <w:spacing w:line="251" w:lineRule="auto"/>
        <w:rPr>
          <w:rFonts w:ascii="Times" w:hAnsi="Times"/>
          <w:sz w:val="22"/>
          <w:szCs w:val="22"/>
        </w:rPr>
      </w:pPr>
    </w:p>
    <w:p w:rsidR="00260D0B" w:rsidRPr="00F0599A" w:rsidRDefault="00260D0B">
      <w:pPr>
        <w:widowControl w:val="0"/>
        <w:spacing w:line="251" w:lineRule="auto"/>
        <w:outlineLvl w:val="0"/>
        <w:rPr>
          <w:b/>
          <w:sz w:val="22"/>
          <w:szCs w:val="22"/>
        </w:rPr>
      </w:pPr>
      <w:r w:rsidRPr="00F0599A">
        <w:rPr>
          <w:b/>
          <w:sz w:val="22"/>
          <w:szCs w:val="22"/>
        </w:rPr>
        <w:t>Education:</w:t>
      </w:r>
    </w:p>
    <w:p w:rsidR="00260D0B" w:rsidRPr="00F0599A" w:rsidRDefault="00260D0B">
      <w:pPr>
        <w:widowControl w:val="0"/>
        <w:tabs>
          <w:tab w:val="left" w:pos="2520"/>
        </w:tabs>
        <w:spacing w:line="251" w:lineRule="auto"/>
        <w:rPr>
          <w:sz w:val="22"/>
          <w:szCs w:val="22"/>
        </w:rPr>
      </w:pPr>
      <w:r w:rsidRPr="00F0599A">
        <w:rPr>
          <w:sz w:val="22"/>
          <w:szCs w:val="22"/>
        </w:rPr>
        <w:t>1999 - 2003</w:t>
      </w:r>
      <w:r w:rsidRPr="00F0599A">
        <w:rPr>
          <w:sz w:val="22"/>
          <w:szCs w:val="22"/>
        </w:rPr>
        <w:tab/>
      </w:r>
      <w:r w:rsidRPr="00F0599A">
        <w:rPr>
          <w:b/>
          <w:bCs/>
          <w:sz w:val="22"/>
          <w:szCs w:val="22"/>
        </w:rPr>
        <w:t>University of California</w:t>
      </w:r>
      <w:r w:rsidRPr="00F0599A">
        <w:rPr>
          <w:sz w:val="22"/>
          <w:szCs w:val="22"/>
        </w:rPr>
        <w:t>, Santa Cruz, California</w:t>
      </w:r>
    </w:p>
    <w:p w:rsidR="00260D0B" w:rsidRPr="00F0599A" w:rsidRDefault="00260D0B" w:rsidP="00870D22">
      <w:pPr>
        <w:widowControl w:val="0"/>
        <w:spacing w:line="251" w:lineRule="auto"/>
        <w:ind w:left="3240" w:hanging="360"/>
        <w:rPr>
          <w:sz w:val="22"/>
          <w:szCs w:val="22"/>
        </w:rPr>
      </w:pPr>
      <w:r w:rsidRPr="00F0599A">
        <w:rPr>
          <w:i/>
          <w:iCs/>
          <w:sz w:val="22"/>
          <w:szCs w:val="22"/>
        </w:rPr>
        <w:t>Ph.D.</w:t>
      </w:r>
      <w:r w:rsidRPr="00F0599A">
        <w:rPr>
          <w:sz w:val="22"/>
          <w:szCs w:val="22"/>
        </w:rPr>
        <w:t>, Earth Sciences (12/03)</w:t>
      </w:r>
    </w:p>
    <w:p w:rsidR="00260D0B" w:rsidRPr="00F0599A" w:rsidRDefault="00260D0B" w:rsidP="00EA2EBE">
      <w:pPr>
        <w:widowControl w:val="0"/>
        <w:tabs>
          <w:tab w:val="left" w:pos="2520"/>
        </w:tabs>
        <w:spacing w:line="251" w:lineRule="auto"/>
        <w:ind w:left="3600" w:hanging="3600"/>
        <w:rPr>
          <w:sz w:val="22"/>
          <w:szCs w:val="22"/>
        </w:rPr>
      </w:pPr>
      <w:r w:rsidRPr="00F0599A">
        <w:rPr>
          <w:sz w:val="22"/>
          <w:szCs w:val="22"/>
        </w:rPr>
        <w:t>1995 - 1999</w:t>
      </w:r>
      <w:r w:rsidRPr="00F0599A">
        <w:rPr>
          <w:sz w:val="22"/>
          <w:szCs w:val="22"/>
        </w:rPr>
        <w:tab/>
      </w:r>
      <w:r w:rsidRPr="00F0599A">
        <w:rPr>
          <w:b/>
          <w:bCs/>
          <w:sz w:val="22"/>
          <w:szCs w:val="22"/>
        </w:rPr>
        <w:t>University of Michigan</w:t>
      </w:r>
      <w:r w:rsidRPr="00F0599A">
        <w:rPr>
          <w:sz w:val="22"/>
          <w:szCs w:val="22"/>
        </w:rPr>
        <w:t>, Ann Arbor, Michigan</w:t>
      </w:r>
    </w:p>
    <w:p w:rsidR="00260D0B" w:rsidRPr="00F0599A" w:rsidRDefault="00260D0B" w:rsidP="00870D22">
      <w:pPr>
        <w:widowControl w:val="0"/>
        <w:spacing w:line="251" w:lineRule="auto"/>
        <w:ind w:left="3240" w:hanging="360"/>
        <w:rPr>
          <w:sz w:val="22"/>
          <w:szCs w:val="22"/>
        </w:rPr>
      </w:pPr>
      <w:r w:rsidRPr="00F0599A">
        <w:rPr>
          <w:i/>
          <w:iCs/>
          <w:sz w:val="22"/>
          <w:szCs w:val="22"/>
        </w:rPr>
        <w:t>B.S. with highest honors</w:t>
      </w:r>
      <w:r w:rsidRPr="00F0599A">
        <w:rPr>
          <w:sz w:val="22"/>
          <w:szCs w:val="22"/>
        </w:rPr>
        <w:t>, Geological Sciences (4/99)</w:t>
      </w:r>
    </w:p>
    <w:p w:rsidR="00260D0B" w:rsidRPr="00F0599A" w:rsidRDefault="00260D0B" w:rsidP="004A1031">
      <w:pPr>
        <w:widowControl w:val="0"/>
        <w:spacing w:line="251" w:lineRule="auto"/>
        <w:rPr>
          <w:sz w:val="22"/>
          <w:szCs w:val="22"/>
        </w:rPr>
      </w:pPr>
    </w:p>
    <w:p w:rsidR="00260D0B" w:rsidRPr="00F0599A" w:rsidRDefault="00A96786" w:rsidP="00EA2EBE">
      <w:pPr>
        <w:widowControl w:val="0"/>
        <w:spacing w:line="251" w:lineRule="auto"/>
        <w:ind w:left="3600" w:hanging="3600"/>
        <w:outlineLvl w:val="0"/>
        <w:rPr>
          <w:sz w:val="22"/>
          <w:szCs w:val="22"/>
        </w:rPr>
      </w:pPr>
      <w:r w:rsidRPr="00F0599A">
        <w:rPr>
          <w:b/>
          <w:sz w:val="22"/>
          <w:szCs w:val="22"/>
        </w:rPr>
        <w:t>Positions Held</w:t>
      </w:r>
      <w:r w:rsidR="00260D0B" w:rsidRPr="00F0599A">
        <w:rPr>
          <w:b/>
          <w:sz w:val="22"/>
          <w:szCs w:val="22"/>
        </w:rPr>
        <w:t>:</w:t>
      </w:r>
    </w:p>
    <w:p w:rsidR="0033084C" w:rsidRPr="00F0599A" w:rsidRDefault="0033084C" w:rsidP="0033084C">
      <w:pPr>
        <w:widowControl w:val="0"/>
        <w:tabs>
          <w:tab w:val="left" w:pos="2520"/>
        </w:tabs>
        <w:spacing w:line="251" w:lineRule="auto"/>
        <w:rPr>
          <w:sz w:val="22"/>
          <w:szCs w:val="22"/>
        </w:rPr>
      </w:pPr>
      <w:r w:rsidRPr="00F0599A">
        <w:rPr>
          <w:sz w:val="22"/>
          <w:szCs w:val="22"/>
        </w:rPr>
        <w:t>07/1</w:t>
      </w:r>
      <w:r>
        <w:rPr>
          <w:sz w:val="22"/>
          <w:szCs w:val="22"/>
        </w:rPr>
        <w:t>6</w:t>
      </w:r>
      <w:r w:rsidRPr="00F0599A">
        <w:rPr>
          <w:sz w:val="22"/>
          <w:szCs w:val="22"/>
        </w:rPr>
        <w:t xml:space="preserve"> – present </w:t>
      </w:r>
      <w:r w:rsidRPr="00F0599A">
        <w:rPr>
          <w:sz w:val="22"/>
          <w:szCs w:val="22"/>
        </w:rPr>
        <w:tab/>
      </w:r>
      <w:r w:rsidRPr="00F0599A">
        <w:rPr>
          <w:b/>
          <w:sz w:val="22"/>
          <w:szCs w:val="22"/>
        </w:rPr>
        <w:t>University of Utah</w:t>
      </w:r>
      <w:r w:rsidRPr="00F0599A">
        <w:rPr>
          <w:bCs/>
          <w:sz w:val="22"/>
          <w:szCs w:val="22"/>
        </w:rPr>
        <w:t>, Salt Lake City</w:t>
      </w:r>
      <w:r w:rsidRPr="00F0599A">
        <w:rPr>
          <w:sz w:val="22"/>
          <w:szCs w:val="22"/>
        </w:rPr>
        <w:t>, Utah</w:t>
      </w:r>
    </w:p>
    <w:p w:rsidR="0033084C" w:rsidRDefault="0033084C" w:rsidP="0033084C">
      <w:pPr>
        <w:widowControl w:val="0"/>
        <w:tabs>
          <w:tab w:val="left" w:pos="2520"/>
        </w:tabs>
        <w:spacing w:line="251" w:lineRule="auto"/>
        <w:rPr>
          <w:sz w:val="22"/>
          <w:szCs w:val="22"/>
        </w:rPr>
      </w:pPr>
      <w:r w:rsidRPr="00F0599A">
        <w:rPr>
          <w:sz w:val="22"/>
          <w:szCs w:val="22"/>
        </w:rPr>
        <w:tab/>
      </w:r>
      <w:r w:rsidRPr="00F0599A">
        <w:rPr>
          <w:sz w:val="22"/>
          <w:szCs w:val="22"/>
        </w:rPr>
        <w:tab/>
      </w:r>
      <w:r w:rsidRPr="00F0599A">
        <w:rPr>
          <w:i/>
          <w:sz w:val="22"/>
          <w:szCs w:val="22"/>
        </w:rPr>
        <w:t>Professor</w:t>
      </w:r>
      <w:r w:rsidRPr="00F0599A">
        <w:rPr>
          <w:sz w:val="22"/>
          <w:szCs w:val="22"/>
        </w:rPr>
        <w:t>, Geology and Geophysics</w:t>
      </w:r>
    </w:p>
    <w:p w:rsidR="0033084C" w:rsidRPr="00F0599A" w:rsidRDefault="0033084C" w:rsidP="0033084C">
      <w:pPr>
        <w:widowControl w:val="0"/>
        <w:spacing w:line="251" w:lineRule="auto"/>
        <w:ind w:left="3240" w:hanging="360"/>
        <w:rPr>
          <w:sz w:val="22"/>
          <w:szCs w:val="22"/>
        </w:rPr>
      </w:pPr>
      <w:r w:rsidRPr="00F0599A">
        <w:rPr>
          <w:i/>
          <w:sz w:val="22"/>
          <w:szCs w:val="22"/>
        </w:rPr>
        <w:t>Co-Director</w:t>
      </w:r>
      <w:r w:rsidRPr="00F0599A">
        <w:rPr>
          <w:sz w:val="22"/>
          <w:szCs w:val="22"/>
        </w:rPr>
        <w:t xml:space="preserve">, </w:t>
      </w:r>
      <w:r>
        <w:rPr>
          <w:sz w:val="22"/>
          <w:szCs w:val="22"/>
        </w:rPr>
        <w:t>Stable Isotope Facility for Environmental Research (SIRFER)</w:t>
      </w:r>
    </w:p>
    <w:p w:rsidR="0033084C" w:rsidRDefault="0033084C" w:rsidP="0033084C">
      <w:pPr>
        <w:widowControl w:val="0"/>
        <w:spacing w:line="251" w:lineRule="auto"/>
        <w:ind w:left="3240" w:hanging="360"/>
        <w:rPr>
          <w:sz w:val="22"/>
          <w:szCs w:val="22"/>
        </w:rPr>
      </w:pPr>
      <w:r w:rsidRPr="00F0599A">
        <w:rPr>
          <w:i/>
          <w:sz w:val="22"/>
          <w:szCs w:val="22"/>
        </w:rPr>
        <w:t>Member</w:t>
      </w:r>
      <w:r w:rsidRPr="00F0599A">
        <w:rPr>
          <w:sz w:val="22"/>
          <w:szCs w:val="22"/>
        </w:rPr>
        <w:t xml:space="preserve">, </w:t>
      </w:r>
      <w:r>
        <w:rPr>
          <w:sz w:val="22"/>
          <w:szCs w:val="22"/>
        </w:rPr>
        <w:t xml:space="preserve">Global Change and Sustainability </w:t>
      </w:r>
      <w:r w:rsidRPr="00F0599A">
        <w:rPr>
          <w:sz w:val="22"/>
          <w:szCs w:val="22"/>
        </w:rPr>
        <w:t>Center</w:t>
      </w:r>
    </w:p>
    <w:p w:rsidR="00757643" w:rsidRPr="00F0599A" w:rsidRDefault="00757643" w:rsidP="0087362F">
      <w:pPr>
        <w:widowControl w:val="0"/>
        <w:tabs>
          <w:tab w:val="left" w:pos="2520"/>
        </w:tabs>
        <w:spacing w:line="251" w:lineRule="auto"/>
        <w:rPr>
          <w:sz w:val="22"/>
          <w:szCs w:val="22"/>
        </w:rPr>
      </w:pPr>
      <w:r w:rsidRPr="00F0599A">
        <w:rPr>
          <w:sz w:val="22"/>
          <w:szCs w:val="22"/>
        </w:rPr>
        <w:t>07/12</w:t>
      </w:r>
      <w:r w:rsidR="002B7113" w:rsidRPr="00F0599A">
        <w:rPr>
          <w:sz w:val="22"/>
          <w:szCs w:val="22"/>
        </w:rPr>
        <w:t xml:space="preserve"> – </w:t>
      </w:r>
      <w:r w:rsidR="0033084C">
        <w:rPr>
          <w:sz w:val="22"/>
          <w:szCs w:val="22"/>
        </w:rPr>
        <w:t>06/16</w:t>
      </w:r>
      <w:r w:rsidR="002B7113" w:rsidRPr="00F0599A">
        <w:rPr>
          <w:sz w:val="22"/>
          <w:szCs w:val="22"/>
        </w:rPr>
        <w:t xml:space="preserve"> </w:t>
      </w:r>
      <w:r w:rsidRPr="00F0599A">
        <w:rPr>
          <w:sz w:val="22"/>
          <w:szCs w:val="22"/>
        </w:rPr>
        <w:tab/>
      </w:r>
      <w:r w:rsidRPr="00F0599A">
        <w:rPr>
          <w:b/>
          <w:sz w:val="22"/>
          <w:szCs w:val="22"/>
        </w:rPr>
        <w:t>University of Utah</w:t>
      </w:r>
      <w:r w:rsidRPr="00F0599A">
        <w:rPr>
          <w:bCs/>
          <w:sz w:val="22"/>
          <w:szCs w:val="22"/>
        </w:rPr>
        <w:t>, Salt Lake City</w:t>
      </w:r>
      <w:r w:rsidRPr="00F0599A">
        <w:rPr>
          <w:sz w:val="22"/>
          <w:szCs w:val="22"/>
        </w:rPr>
        <w:t>, Utah</w:t>
      </w:r>
    </w:p>
    <w:p w:rsidR="00757643" w:rsidRDefault="00757643" w:rsidP="0087362F">
      <w:pPr>
        <w:widowControl w:val="0"/>
        <w:tabs>
          <w:tab w:val="left" w:pos="2520"/>
        </w:tabs>
        <w:spacing w:line="251" w:lineRule="auto"/>
        <w:rPr>
          <w:sz w:val="22"/>
          <w:szCs w:val="22"/>
        </w:rPr>
      </w:pPr>
      <w:r w:rsidRPr="00F0599A">
        <w:rPr>
          <w:sz w:val="22"/>
          <w:szCs w:val="22"/>
        </w:rPr>
        <w:tab/>
      </w:r>
      <w:r w:rsidRPr="00F0599A">
        <w:rPr>
          <w:sz w:val="22"/>
          <w:szCs w:val="22"/>
        </w:rPr>
        <w:tab/>
      </w:r>
      <w:r w:rsidRPr="00F0599A">
        <w:rPr>
          <w:i/>
          <w:sz w:val="22"/>
          <w:szCs w:val="22"/>
        </w:rPr>
        <w:t>Associate Professor</w:t>
      </w:r>
      <w:r w:rsidRPr="00F0599A">
        <w:rPr>
          <w:sz w:val="22"/>
          <w:szCs w:val="22"/>
        </w:rPr>
        <w:t>, Geology and Geophysics</w:t>
      </w:r>
    </w:p>
    <w:p w:rsidR="00E63830" w:rsidRPr="00F0599A" w:rsidRDefault="00E63830" w:rsidP="00E63830">
      <w:pPr>
        <w:widowControl w:val="0"/>
        <w:spacing w:line="251" w:lineRule="auto"/>
        <w:ind w:left="3240" w:hanging="360"/>
        <w:rPr>
          <w:sz w:val="22"/>
          <w:szCs w:val="22"/>
        </w:rPr>
      </w:pPr>
      <w:r w:rsidRPr="00F0599A">
        <w:rPr>
          <w:i/>
          <w:sz w:val="22"/>
          <w:szCs w:val="22"/>
        </w:rPr>
        <w:t>Co-Director</w:t>
      </w:r>
      <w:r w:rsidRPr="00F0599A">
        <w:rPr>
          <w:sz w:val="22"/>
          <w:szCs w:val="22"/>
        </w:rPr>
        <w:t xml:space="preserve">, </w:t>
      </w:r>
      <w:r>
        <w:rPr>
          <w:sz w:val="22"/>
          <w:szCs w:val="22"/>
        </w:rPr>
        <w:t>Stable Isotope Facility for Environmental Research (SIRFER)</w:t>
      </w:r>
    </w:p>
    <w:p w:rsidR="00F0599A" w:rsidRPr="00F0599A" w:rsidRDefault="00F0599A" w:rsidP="00F0599A">
      <w:pPr>
        <w:widowControl w:val="0"/>
        <w:spacing w:line="251" w:lineRule="auto"/>
        <w:ind w:left="3240" w:hanging="360"/>
        <w:rPr>
          <w:sz w:val="22"/>
          <w:szCs w:val="22"/>
        </w:rPr>
      </w:pPr>
      <w:r w:rsidRPr="00F0599A">
        <w:rPr>
          <w:i/>
          <w:sz w:val="22"/>
          <w:szCs w:val="22"/>
        </w:rPr>
        <w:t>Member</w:t>
      </w:r>
      <w:r w:rsidRPr="00F0599A">
        <w:rPr>
          <w:sz w:val="22"/>
          <w:szCs w:val="22"/>
        </w:rPr>
        <w:t xml:space="preserve">, </w:t>
      </w:r>
      <w:r>
        <w:rPr>
          <w:sz w:val="22"/>
          <w:szCs w:val="22"/>
        </w:rPr>
        <w:t xml:space="preserve">Global Change and Sustainability </w:t>
      </w:r>
      <w:r w:rsidRPr="00F0599A">
        <w:rPr>
          <w:sz w:val="22"/>
          <w:szCs w:val="22"/>
        </w:rPr>
        <w:t>Center</w:t>
      </w:r>
    </w:p>
    <w:p w:rsidR="0087362F" w:rsidRPr="00F0599A" w:rsidRDefault="0087362F" w:rsidP="0087362F">
      <w:pPr>
        <w:widowControl w:val="0"/>
        <w:tabs>
          <w:tab w:val="left" w:pos="2520"/>
        </w:tabs>
        <w:spacing w:line="251" w:lineRule="auto"/>
        <w:rPr>
          <w:sz w:val="22"/>
          <w:szCs w:val="22"/>
        </w:rPr>
      </w:pPr>
      <w:r w:rsidRPr="00F0599A">
        <w:rPr>
          <w:sz w:val="22"/>
          <w:szCs w:val="22"/>
        </w:rPr>
        <w:t>0</w:t>
      </w:r>
      <w:r w:rsidR="009B6A6B" w:rsidRPr="00F0599A">
        <w:rPr>
          <w:sz w:val="22"/>
          <w:szCs w:val="22"/>
        </w:rPr>
        <w:t>8</w:t>
      </w:r>
      <w:r w:rsidRPr="00F0599A">
        <w:rPr>
          <w:sz w:val="22"/>
          <w:szCs w:val="22"/>
        </w:rPr>
        <w:t>/</w:t>
      </w:r>
      <w:r w:rsidR="009B6A6B" w:rsidRPr="00F0599A">
        <w:rPr>
          <w:sz w:val="22"/>
          <w:szCs w:val="22"/>
        </w:rPr>
        <w:t>10</w:t>
      </w:r>
      <w:r w:rsidRPr="00F0599A">
        <w:rPr>
          <w:sz w:val="22"/>
          <w:szCs w:val="22"/>
        </w:rPr>
        <w:t xml:space="preserve"> – </w:t>
      </w:r>
      <w:r w:rsidR="002B7113" w:rsidRPr="00F0599A">
        <w:rPr>
          <w:sz w:val="22"/>
          <w:szCs w:val="22"/>
        </w:rPr>
        <w:t>06/12</w:t>
      </w:r>
      <w:r w:rsidRPr="00F0599A">
        <w:rPr>
          <w:sz w:val="22"/>
          <w:szCs w:val="22"/>
        </w:rPr>
        <w:tab/>
      </w:r>
      <w:r w:rsidRPr="00F0599A">
        <w:rPr>
          <w:b/>
          <w:sz w:val="22"/>
          <w:szCs w:val="22"/>
        </w:rPr>
        <w:t>Purdue University</w:t>
      </w:r>
      <w:r w:rsidRPr="00F0599A">
        <w:rPr>
          <w:sz w:val="22"/>
          <w:szCs w:val="22"/>
        </w:rPr>
        <w:t>, West Lafayette, Indiana</w:t>
      </w:r>
    </w:p>
    <w:p w:rsidR="0087362F" w:rsidRPr="00F0599A" w:rsidRDefault="0087362F" w:rsidP="0087362F">
      <w:pPr>
        <w:widowControl w:val="0"/>
        <w:spacing w:line="251" w:lineRule="auto"/>
        <w:ind w:left="3240" w:hanging="360"/>
        <w:rPr>
          <w:sz w:val="22"/>
          <w:szCs w:val="22"/>
        </w:rPr>
      </w:pPr>
      <w:r w:rsidRPr="00F0599A">
        <w:rPr>
          <w:i/>
          <w:sz w:val="22"/>
          <w:szCs w:val="22"/>
        </w:rPr>
        <w:t>Associate Professor</w:t>
      </w:r>
      <w:r w:rsidRPr="00F0599A">
        <w:rPr>
          <w:sz w:val="22"/>
          <w:szCs w:val="22"/>
        </w:rPr>
        <w:t>, Earth and Atmospheric Sciences</w:t>
      </w:r>
    </w:p>
    <w:p w:rsidR="0087362F" w:rsidRPr="00F0599A" w:rsidRDefault="0087362F" w:rsidP="0087362F">
      <w:pPr>
        <w:widowControl w:val="0"/>
        <w:spacing w:line="251" w:lineRule="auto"/>
        <w:ind w:left="3240" w:hanging="360"/>
        <w:rPr>
          <w:sz w:val="22"/>
          <w:szCs w:val="22"/>
        </w:rPr>
      </w:pPr>
      <w:bookmarkStart w:id="0" w:name="OLE_LINK21"/>
      <w:r w:rsidRPr="00F0599A">
        <w:rPr>
          <w:i/>
          <w:sz w:val="22"/>
          <w:szCs w:val="22"/>
        </w:rPr>
        <w:t>Co-Director</w:t>
      </w:r>
      <w:r w:rsidRPr="00F0599A">
        <w:rPr>
          <w:sz w:val="22"/>
          <w:szCs w:val="22"/>
        </w:rPr>
        <w:t>, Purdue Stable Isotope Facility</w:t>
      </w:r>
    </w:p>
    <w:bookmarkEnd w:id="0"/>
    <w:p w:rsidR="0087362F" w:rsidRPr="00F0599A" w:rsidRDefault="0087362F" w:rsidP="0087362F">
      <w:pPr>
        <w:widowControl w:val="0"/>
        <w:spacing w:line="251" w:lineRule="auto"/>
        <w:ind w:left="3240" w:hanging="360"/>
        <w:rPr>
          <w:sz w:val="22"/>
          <w:szCs w:val="22"/>
        </w:rPr>
      </w:pPr>
      <w:r w:rsidRPr="00F0599A">
        <w:rPr>
          <w:i/>
          <w:sz w:val="22"/>
          <w:szCs w:val="22"/>
        </w:rPr>
        <w:t>Member</w:t>
      </w:r>
      <w:r w:rsidRPr="00F0599A">
        <w:rPr>
          <w:sz w:val="22"/>
          <w:szCs w:val="22"/>
        </w:rPr>
        <w:t>, Purdue Climate Change Research Center</w:t>
      </w:r>
    </w:p>
    <w:p w:rsidR="00D3488F" w:rsidRPr="00F0599A" w:rsidRDefault="00D3488F" w:rsidP="00EA2EBE">
      <w:pPr>
        <w:widowControl w:val="0"/>
        <w:tabs>
          <w:tab w:val="left" w:pos="2520"/>
        </w:tabs>
        <w:spacing w:line="251" w:lineRule="auto"/>
        <w:rPr>
          <w:sz w:val="22"/>
          <w:szCs w:val="22"/>
        </w:rPr>
      </w:pPr>
      <w:r w:rsidRPr="00F0599A">
        <w:rPr>
          <w:sz w:val="22"/>
          <w:szCs w:val="22"/>
        </w:rPr>
        <w:t xml:space="preserve">01/06 – </w:t>
      </w:r>
      <w:r w:rsidR="0087362F" w:rsidRPr="00F0599A">
        <w:rPr>
          <w:sz w:val="22"/>
          <w:szCs w:val="22"/>
        </w:rPr>
        <w:t>08/10</w:t>
      </w:r>
      <w:r w:rsidRPr="00F0599A">
        <w:rPr>
          <w:sz w:val="22"/>
          <w:szCs w:val="22"/>
        </w:rPr>
        <w:tab/>
      </w:r>
      <w:r w:rsidRPr="00F0599A">
        <w:rPr>
          <w:b/>
          <w:sz w:val="22"/>
          <w:szCs w:val="22"/>
        </w:rPr>
        <w:t>Purdue University</w:t>
      </w:r>
      <w:r w:rsidRPr="00F0599A">
        <w:rPr>
          <w:sz w:val="22"/>
          <w:szCs w:val="22"/>
        </w:rPr>
        <w:t>, West Lafayette, Indiana</w:t>
      </w:r>
    </w:p>
    <w:p w:rsidR="00D3488F" w:rsidRPr="00F0599A" w:rsidRDefault="00D3488F" w:rsidP="00EA2EBE">
      <w:pPr>
        <w:widowControl w:val="0"/>
        <w:spacing w:line="251" w:lineRule="auto"/>
        <w:ind w:left="3240" w:hanging="360"/>
        <w:rPr>
          <w:sz w:val="22"/>
          <w:szCs w:val="22"/>
        </w:rPr>
      </w:pPr>
      <w:r w:rsidRPr="00F0599A">
        <w:rPr>
          <w:i/>
          <w:sz w:val="22"/>
          <w:szCs w:val="22"/>
        </w:rPr>
        <w:t>Assistant Professor</w:t>
      </w:r>
      <w:r w:rsidRPr="00F0599A">
        <w:rPr>
          <w:sz w:val="22"/>
          <w:szCs w:val="22"/>
        </w:rPr>
        <w:t>, Earth and Atmospheric Sciences</w:t>
      </w:r>
    </w:p>
    <w:p w:rsidR="003B2831" w:rsidRPr="00F0599A" w:rsidRDefault="003B2831" w:rsidP="00EA2EBE">
      <w:pPr>
        <w:widowControl w:val="0"/>
        <w:spacing w:line="251" w:lineRule="auto"/>
        <w:ind w:left="3240" w:hanging="360"/>
        <w:rPr>
          <w:sz w:val="22"/>
          <w:szCs w:val="22"/>
        </w:rPr>
      </w:pPr>
      <w:r w:rsidRPr="00F0599A">
        <w:rPr>
          <w:i/>
          <w:sz w:val="22"/>
          <w:szCs w:val="22"/>
        </w:rPr>
        <w:t>Co-Director</w:t>
      </w:r>
      <w:r w:rsidRPr="00F0599A">
        <w:rPr>
          <w:sz w:val="22"/>
          <w:szCs w:val="22"/>
        </w:rPr>
        <w:t>, Purdue Stable Isotope Facility</w:t>
      </w:r>
    </w:p>
    <w:p w:rsidR="00E73762" w:rsidRPr="00F0599A" w:rsidRDefault="00E73762" w:rsidP="00EA2EBE">
      <w:pPr>
        <w:widowControl w:val="0"/>
        <w:spacing w:line="251" w:lineRule="auto"/>
        <w:ind w:left="3240" w:hanging="360"/>
        <w:rPr>
          <w:sz w:val="22"/>
          <w:szCs w:val="22"/>
        </w:rPr>
      </w:pPr>
      <w:r w:rsidRPr="00F0599A">
        <w:rPr>
          <w:i/>
          <w:sz w:val="22"/>
          <w:szCs w:val="22"/>
        </w:rPr>
        <w:t>Member</w:t>
      </w:r>
      <w:r w:rsidRPr="00F0599A">
        <w:rPr>
          <w:sz w:val="22"/>
          <w:szCs w:val="22"/>
        </w:rPr>
        <w:t>, Purdue Climate Change Research Center</w:t>
      </w:r>
    </w:p>
    <w:p w:rsidR="00A56A24" w:rsidRPr="00F0599A" w:rsidRDefault="00A56A24" w:rsidP="00EA2EBE">
      <w:pPr>
        <w:widowControl w:val="0"/>
        <w:tabs>
          <w:tab w:val="left" w:pos="2520"/>
        </w:tabs>
        <w:spacing w:line="251" w:lineRule="auto"/>
        <w:rPr>
          <w:sz w:val="22"/>
          <w:szCs w:val="22"/>
        </w:rPr>
      </w:pPr>
      <w:r w:rsidRPr="00F0599A">
        <w:rPr>
          <w:sz w:val="22"/>
          <w:szCs w:val="22"/>
        </w:rPr>
        <w:t xml:space="preserve">03/04 – </w:t>
      </w:r>
      <w:r w:rsidR="00D3488F" w:rsidRPr="00F0599A">
        <w:rPr>
          <w:sz w:val="22"/>
          <w:szCs w:val="22"/>
        </w:rPr>
        <w:t>12/05</w:t>
      </w:r>
      <w:r w:rsidRPr="00F0599A">
        <w:rPr>
          <w:sz w:val="22"/>
          <w:szCs w:val="22"/>
        </w:rPr>
        <w:tab/>
      </w:r>
      <w:r w:rsidRPr="00F0599A">
        <w:rPr>
          <w:b/>
          <w:sz w:val="22"/>
          <w:szCs w:val="22"/>
        </w:rPr>
        <w:t>University of Utah</w:t>
      </w:r>
      <w:r w:rsidRPr="00F0599A">
        <w:rPr>
          <w:bCs/>
          <w:sz w:val="22"/>
          <w:szCs w:val="22"/>
        </w:rPr>
        <w:t>, Salt Lake City</w:t>
      </w:r>
      <w:r w:rsidRPr="00F0599A">
        <w:rPr>
          <w:sz w:val="22"/>
          <w:szCs w:val="22"/>
        </w:rPr>
        <w:t>, Utah</w:t>
      </w:r>
    </w:p>
    <w:p w:rsidR="00A56A24" w:rsidRPr="00F0599A" w:rsidRDefault="00A56A24" w:rsidP="00EA2EBE">
      <w:pPr>
        <w:widowControl w:val="0"/>
        <w:spacing w:line="251" w:lineRule="auto"/>
        <w:ind w:left="3240" w:hanging="360"/>
        <w:rPr>
          <w:sz w:val="22"/>
          <w:szCs w:val="22"/>
        </w:rPr>
      </w:pPr>
      <w:r w:rsidRPr="00F0599A">
        <w:rPr>
          <w:i/>
          <w:sz w:val="22"/>
          <w:szCs w:val="22"/>
        </w:rPr>
        <w:t>Postdoctoral Research Associate</w:t>
      </w:r>
      <w:r w:rsidRPr="00F0599A">
        <w:rPr>
          <w:sz w:val="22"/>
          <w:szCs w:val="22"/>
        </w:rPr>
        <w:t xml:space="preserve">, </w:t>
      </w:r>
      <w:r w:rsidR="00D862C4" w:rsidRPr="00F0599A">
        <w:rPr>
          <w:sz w:val="22"/>
          <w:szCs w:val="22"/>
        </w:rPr>
        <w:t>Biology</w:t>
      </w:r>
    </w:p>
    <w:p w:rsidR="007F2544" w:rsidRPr="00F0599A" w:rsidRDefault="007F2544" w:rsidP="007F2544">
      <w:pPr>
        <w:widowControl w:val="0"/>
        <w:tabs>
          <w:tab w:val="left" w:pos="2520"/>
        </w:tabs>
        <w:spacing w:line="251" w:lineRule="auto"/>
        <w:rPr>
          <w:sz w:val="22"/>
          <w:szCs w:val="22"/>
        </w:rPr>
      </w:pPr>
      <w:r w:rsidRPr="00F0599A">
        <w:rPr>
          <w:sz w:val="22"/>
          <w:szCs w:val="22"/>
        </w:rPr>
        <w:t>05/99 – 08/99</w:t>
      </w:r>
      <w:r w:rsidRPr="00F0599A">
        <w:rPr>
          <w:sz w:val="22"/>
          <w:szCs w:val="22"/>
        </w:rPr>
        <w:tab/>
      </w:r>
      <w:r w:rsidRPr="00F0599A">
        <w:rPr>
          <w:b/>
          <w:sz w:val="22"/>
          <w:szCs w:val="22"/>
        </w:rPr>
        <w:t>Conoco, Inc.</w:t>
      </w:r>
      <w:r w:rsidRPr="00F0599A">
        <w:rPr>
          <w:sz w:val="22"/>
          <w:szCs w:val="22"/>
        </w:rPr>
        <w:t>, Lafayette, Louisiana</w:t>
      </w:r>
    </w:p>
    <w:p w:rsidR="007F2544" w:rsidRPr="00F0599A" w:rsidRDefault="007F2544" w:rsidP="007F2544">
      <w:pPr>
        <w:widowControl w:val="0"/>
        <w:spacing w:line="251" w:lineRule="auto"/>
        <w:ind w:left="3240" w:hanging="360"/>
        <w:rPr>
          <w:sz w:val="22"/>
          <w:szCs w:val="22"/>
        </w:rPr>
      </w:pPr>
      <w:r w:rsidRPr="00F0599A">
        <w:rPr>
          <w:i/>
          <w:sz w:val="22"/>
          <w:szCs w:val="22"/>
        </w:rPr>
        <w:t>Geology and Geophysics Intern</w:t>
      </w:r>
      <w:r w:rsidRPr="00F0599A">
        <w:rPr>
          <w:sz w:val="22"/>
          <w:szCs w:val="22"/>
        </w:rPr>
        <w:t>, Deepwater Exploration</w:t>
      </w:r>
    </w:p>
    <w:p w:rsidR="00D862C4" w:rsidRPr="00F0599A" w:rsidRDefault="00D862C4" w:rsidP="00D862C4">
      <w:pPr>
        <w:widowControl w:val="0"/>
        <w:tabs>
          <w:tab w:val="left" w:pos="3240"/>
        </w:tabs>
        <w:spacing w:line="251" w:lineRule="auto"/>
        <w:rPr>
          <w:sz w:val="22"/>
          <w:szCs w:val="22"/>
        </w:rPr>
      </w:pPr>
    </w:p>
    <w:p w:rsidR="00456C99" w:rsidRPr="00F0599A" w:rsidRDefault="00456C99" w:rsidP="00EA2EBE">
      <w:pPr>
        <w:widowControl w:val="0"/>
        <w:spacing w:line="251" w:lineRule="auto"/>
        <w:outlineLvl w:val="0"/>
        <w:rPr>
          <w:b/>
          <w:sz w:val="22"/>
          <w:szCs w:val="22"/>
        </w:rPr>
      </w:pPr>
      <w:r w:rsidRPr="00F0599A">
        <w:rPr>
          <w:b/>
          <w:sz w:val="22"/>
          <w:szCs w:val="22"/>
        </w:rPr>
        <w:t>Grants</w:t>
      </w:r>
      <w:r w:rsidR="001537E2">
        <w:rPr>
          <w:b/>
          <w:sz w:val="22"/>
          <w:szCs w:val="22"/>
        </w:rPr>
        <w:t xml:space="preserve"> and Contracts</w:t>
      </w:r>
      <w:r w:rsidR="00FE45CD" w:rsidRPr="00F0599A">
        <w:rPr>
          <w:b/>
          <w:sz w:val="22"/>
          <w:szCs w:val="22"/>
        </w:rPr>
        <w:t xml:space="preserve"> (lead proposer unless indicated</w:t>
      </w:r>
      <w:r w:rsidR="00FC4662" w:rsidRPr="00F0599A">
        <w:rPr>
          <w:b/>
          <w:sz w:val="22"/>
          <w:szCs w:val="22"/>
        </w:rPr>
        <w:t>, total = $</w:t>
      </w:r>
      <w:r w:rsidR="00EB3797">
        <w:rPr>
          <w:b/>
          <w:sz w:val="22"/>
          <w:szCs w:val="22"/>
        </w:rPr>
        <w:t>10</w:t>
      </w:r>
      <w:r w:rsidR="00FC4662" w:rsidRPr="00F0599A">
        <w:rPr>
          <w:b/>
          <w:sz w:val="22"/>
          <w:szCs w:val="22"/>
        </w:rPr>
        <w:t>.</w:t>
      </w:r>
      <w:r w:rsidR="001F1EA0">
        <w:rPr>
          <w:b/>
          <w:sz w:val="22"/>
          <w:szCs w:val="22"/>
        </w:rPr>
        <w:t>9</w:t>
      </w:r>
      <w:r w:rsidR="00FC4662" w:rsidRPr="00F0599A">
        <w:rPr>
          <w:b/>
          <w:sz w:val="22"/>
          <w:szCs w:val="22"/>
        </w:rPr>
        <w:t xml:space="preserve"> million</w:t>
      </w:r>
      <w:r w:rsidR="00FE45CD" w:rsidRPr="00F0599A">
        <w:rPr>
          <w:b/>
          <w:sz w:val="22"/>
          <w:szCs w:val="22"/>
        </w:rPr>
        <w:t>)</w:t>
      </w:r>
      <w:r w:rsidRPr="00F0599A">
        <w:rPr>
          <w:b/>
          <w:sz w:val="22"/>
          <w:szCs w:val="22"/>
        </w:rPr>
        <w:t>:</w:t>
      </w:r>
    </w:p>
    <w:p w:rsidR="00B462FC" w:rsidRDefault="00B462FC" w:rsidP="005949DD">
      <w:pPr>
        <w:widowControl w:val="0"/>
        <w:tabs>
          <w:tab w:val="left" w:pos="2520"/>
        </w:tabs>
        <w:spacing w:line="251" w:lineRule="auto"/>
        <w:ind w:left="2880" w:hanging="2880"/>
        <w:rPr>
          <w:sz w:val="22"/>
          <w:szCs w:val="22"/>
        </w:rPr>
      </w:pPr>
      <w:r>
        <w:rPr>
          <w:sz w:val="22"/>
          <w:szCs w:val="22"/>
        </w:rPr>
        <w:t>01/19 – 06/20</w:t>
      </w:r>
      <w:r>
        <w:rPr>
          <w:sz w:val="22"/>
          <w:szCs w:val="22"/>
        </w:rPr>
        <w:tab/>
      </w:r>
      <w:r w:rsidRPr="00B462FC">
        <w:rPr>
          <w:sz w:val="22"/>
          <w:szCs w:val="22"/>
        </w:rPr>
        <w:t>Isoscapes for Human Provenance Supporting the Repatriation of Remains of American Armed Service Members, Phase I</w:t>
      </w:r>
      <w:r>
        <w:rPr>
          <w:sz w:val="22"/>
          <w:szCs w:val="22"/>
        </w:rPr>
        <w:t>; $534,148; Henry M. Jackson Foundation.</w:t>
      </w:r>
    </w:p>
    <w:p w:rsidR="00BB3AE8" w:rsidRDefault="00BB3AE8" w:rsidP="005949DD">
      <w:pPr>
        <w:widowControl w:val="0"/>
        <w:tabs>
          <w:tab w:val="left" w:pos="2520"/>
        </w:tabs>
        <w:spacing w:line="251" w:lineRule="auto"/>
        <w:ind w:left="2880" w:hanging="2880"/>
        <w:rPr>
          <w:sz w:val="22"/>
          <w:szCs w:val="22"/>
        </w:rPr>
      </w:pPr>
      <w:r>
        <w:rPr>
          <w:sz w:val="22"/>
          <w:szCs w:val="22"/>
        </w:rPr>
        <w:t>08/18 – 07/22</w:t>
      </w:r>
      <w:r>
        <w:rPr>
          <w:sz w:val="22"/>
          <w:szCs w:val="22"/>
        </w:rPr>
        <w:tab/>
        <w:t>Collaborative Research: MSB-ENSA: Leveraging NEON to Build a Predictive Cross-scale Theory of Eco</w:t>
      </w:r>
      <w:r w:rsidR="003D36F3">
        <w:rPr>
          <w:sz w:val="22"/>
          <w:szCs w:val="22"/>
        </w:rPr>
        <w:t>system Transpiration; $1,809,001</w:t>
      </w:r>
      <w:r>
        <w:rPr>
          <w:sz w:val="22"/>
          <w:szCs w:val="22"/>
        </w:rPr>
        <w:t xml:space="preserve"> ($875,6</w:t>
      </w:r>
      <w:r w:rsidR="003D36F3">
        <w:rPr>
          <w:sz w:val="22"/>
          <w:szCs w:val="22"/>
        </w:rPr>
        <w:t>24</w:t>
      </w:r>
      <w:r>
        <w:rPr>
          <w:sz w:val="22"/>
          <w:szCs w:val="22"/>
        </w:rPr>
        <w:t xml:space="preserve"> to Univ. Utah); NSF.</w:t>
      </w:r>
    </w:p>
    <w:p w:rsidR="003D36F3" w:rsidRDefault="003D36F3" w:rsidP="003D36F3">
      <w:pPr>
        <w:widowControl w:val="0"/>
        <w:tabs>
          <w:tab w:val="left" w:pos="2520"/>
        </w:tabs>
        <w:spacing w:line="251" w:lineRule="auto"/>
        <w:ind w:left="2880" w:hanging="2880"/>
        <w:rPr>
          <w:sz w:val="22"/>
          <w:szCs w:val="22"/>
        </w:rPr>
      </w:pPr>
      <w:r>
        <w:rPr>
          <w:sz w:val="22"/>
          <w:szCs w:val="22"/>
        </w:rPr>
        <w:t>07/18 – 06/21</w:t>
      </w:r>
      <w:r>
        <w:rPr>
          <w:sz w:val="22"/>
          <w:szCs w:val="22"/>
        </w:rPr>
        <w:tab/>
      </w:r>
      <w:r w:rsidRPr="003D36F3">
        <w:rPr>
          <w:sz w:val="22"/>
          <w:szCs w:val="22"/>
        </w:rPr>
        <w:t>Collaborative Research: ABI Development: IsoBank: A centralized</w:t>
      </w:r>
      <w:r>
        <w:rPr>
          <w:sz w:val="22"/>
          <w:szCs w:val="22"/>
        </w:rPr>
        <w:t xml:space="preserve"> </w:t>
      </w:r>
      <w:r w:rsidRPr="003D36F3">
        <w:rPr>
          <w:sz w:val="22"/>
          <w:szCs w:val="22"/>
        </w:rPr>
        <w:t>repository for isotopic data</w:t>
      </w:r>
      <w:r>
        <w:rPr>
          <w:sz w:val="22"/>
          <w:szCs w:val="22"/>
        </w:rPr>
        <w:t>. $</w:t>
      </w:r>
      <w:r w:rsidR="00EB3797">
        <w:rPr>
          <w:sz w:val="22"/>
          <w:szCs w:val="22"/>
        </w:rPr>
        <w:t>216,375 to Bowen; NSF; co-PI with Seth Newsome, Univ. of New Mexico, and 2 others.</w:t>
      </w:r>
    </w:p>
    <w:p w:rsidR="00BF39A7" w:rsidRDefault="00BF39A7" w:rsidP="005949DD">
      <w:pPr>
        <w:widowControl w:val="0"/>
        <w:tabs>
          <w:tab w:val="left" w:pos="2520"/>
        </w:tabs>
        <w:spacing w:line="251" w:lineRule="auto"/>
        <w:ind w:left="2880" w:hanging="2880"/>
        <w:rPr>
          <w:sz w:val="22"/>
          <w:szCs w:val="22"/>
        </w:rPr>
      </w:pPr>
      <w:r>
        <w:rPr>
          <w:sz w:val="22"/>
          <w:szCs w:val="22"/>
        </w:rPr>
        <w:t xml:space="preserve">12/17 – </w:t>
      </w:r>
      <w:r w:rsidR="001F1EA0">
        <w:rPr>
          <w:sz w:val="22"/>
          <w:szCs w:val="22"/>
        </w:rPr>
        <w:t>10</w:t>
      </w:r>
      <w:r>
        <w:rPr>
          <w:sz w:val="22"/>
          <w:szCs w:val="22"/>
        </w:rPr>
        <w:t>/1</w:t>
      </w:r>
      <w:r w:rsidR="001F1EA0">
        <w:rPr>
          <w:sz w:val="22"/>
          <w:szCs w:val="22"/>
        </w:rPr>
        <w:t>9</w:t>
      </w:r>
      <w:r>
        <w:rPr>
          <w:sz w:val="22"/>
          <w:szCs w:val="22"/>
        </w:rPr>
        <w:tab/>
        <w:t xml:space="preserve">NEON Aquatic Algal Chemistry Analysis at SIRFER Facility; </w:t>
      </w:r>
      <w:r w:rsidR="001F1EA0">
        <w:rPr>
          <w:sz w:val="22"/>
          <w:szCs w:val="22"/>
        </w:rPr>
        <w:t>~</w:t>
      </w:r>
      <w:r>
        <w:rPr>
          <w:sz w:val="22"/>
          <w:szCs w:val="22"/>
        </w:rPr>
        <w:t>$</w:t>
      </w:r>
      <w:r w:rsidR="001F1EA0">
        <w:rPr>
          <w:sz w:val="22"/>
          <w:szCs w:val="22"/>
        </w:rPr>
        <w:t>300</w:t>
      </w:r>
      <w:r>
        <w:rPr>
          <w:sz w:val="22"/>
          <w:szCs w:val="22"/>
        </w:rPr>
        <w:t>,</w:t>
      </w:r>
      <w:r w:rsidR="001F1EA0">
        <w:rPr>
          <w:sz w:val="22"/>
          <w:szCs w:val="22"/>
        </w:rPr>
        <w:t>000</w:t>
      </w:r>
      <w:r>
        <w:rPr>
          <w:sz w:val="22"/>
          <w:szCs w:val="22"/>
        </w:rPr>
        <w:t xml:space="preserve">; Battelle </w:t>
      </w:r>
      <w:r>
        <w:rPr>
          <w:sz w:val="22"/>
          <w:szCs w:val="22"/>
        </w:rPr>
        <w:lastRenderedPageBreak/>
        <w:t>Memorial Institute.</w:t>
      </w:r>
    </w:p>
    <w:p w:rsidR="00806AEB" w:rsidRDefault="00806AEB" w:rsidP="005949DD">
      <w:pPr>
        <w:widowControl w:val="0"/>
        <w:tabs>
          <w:tab w:val="left" w:pos="2520"/>
        </w:tabs>
        <w:spacing w:line="251" w:lineRule="auto"/>
        <w:ind w:left="2880" w:hanging="2880"/>
        <w:rPr>
          <w:sz w:val="22"/>
          <w:szCs w:val="22"/>
        </w:rPr>
      </w:pPr>
      <w:r>
        <w:rPr>
          <w:sz w:val="22"/>
          <w:szCs w:val="22"/>
        </w:rPr>
        <w:t>07/16 – 06/20</w:t>
      </w:r>
      <w:r>
        <w:rPr>
          <w:sz w:val="22"/>
          <w:szCs w:val="22"/>
        </w:rPr>
        <w:tab/>
      </w:r>
      <w:r w:rsidRPr="00806AEB">
        <w:rPr>
          <w:sz w:val="22"/>
          <w:szCs w:val="22"/>
        </w:rPr>
        <w:t>Collaborative Research: ABI Development: ORIGIN: Origin Inference from Geospatial Isotope Networks</w:t>
      </w:r>
      <w:r>
        <w:rPr>
          <w:sz w:val="22"/>
          <w:szCs w:val="22"/>
        </w:rPr>
        <w:t xml:space="preserve">; </w:t>
      </w:r>
      <w:r w:rsidR="003E2B9C">
        <w:rPr>
          <w:sz w:val="22"/>
          <w:szCs w:val="22"/>
        </w:rPr>
        <w:t>$1,511,791 ($719,632 to Univ. Utah); NSF.</w:t>
      </w:r>
    </w:p>
    <w:p w:rsidR="00520D3A" w:rsidRDefault="00520D3A" w:rsidP="005949DD">
      <w:pPr>
        <w:widowControl w:val="0"/>
        <w:tabs>
          <w:tab w:val="left" w:pos="2520"/>
        </w:tabs>
        <w:spacing w:line="251" w:lineRule="auto"/>
        <w:ind w:left="2880" w:hanging="2880"/>
        <w:rPr>
          <w:sz w:val="22"/>
          <w:szCs w:val="22"/>
        </w:rPr>
      </w:pPr>
      <w:r>
        <w:rPr>
          <w:sz w:val="22"/>
          <w:szCs w:val="22"/>
        </w:rPr>
        <w:t>0</w:t>
      </w:r>
      <w:r w:rsidR="00EA7CA0">
        <w:rPr>
          <w:sz w:val="22"/>
          <w:szCs w:val="22"/>
        </w:rPr>
        <w:t>7</w:t>
      </w:r>
      <w:r>
        <w:rPr>
          <w:sz w:val="22"/>
          <w:szCs w:val="22"/>
        </w:rPr>
        <w:t>/15 – 0</w:t>
      </w:r>
      <w:r w:rsidR="00EA7CA0">
        <w:rPr>
          <w:sz w:val="22"/>
          <w:szCs w:val="22"/>
        </w:rPr>
        <w:t>6</w:t>
      </w:r>
      <w:r>
        <w:rPr>
          <w:sz w:val="22"/>
          <w:szCs w:val="22"/>
        </w:rPr>
        <w:t>/18</w:t>
      </w:r>
      <w:r>
        <w:rPr>
          <w:sz w:val="22"/>
          <w:szCs w:val="22"/>
        </w:rPr>
        <w:tab/>
      </w:r>
      <w:r w:rsidRPr="00520D3A">
        <w:rPr>
          <w:sz w:val="22"/>
          <w:szCs w:val="22"/>
        </w:rPr>
        <w:t xml:space="preserve">P-E Land-C: Terrestrial Mediation of Carbon Cycle Response </w:t>
      </w:r>
      <w:r w:rsidR="0047114A" w:rsidRPr="00520D3A">
        <w:rPr>
          <w:sz w:val="22"/>
          <w:szCs w:val="22"/>
        </w:rPr>
        <w:t>through</w:t>
      </w:r>
      <w:r w:rsidRPr="00520D3A">
        <w:rPr>
          <w:sz w:val="22"/>
          <w:szCs w:val="22"/>
        </w:rPr>
        <w:t xml:space="preserve"> the Paleocene-Eocene Thermal Maximum</w:t>
      </w:r>
      <w:r>
        <w:rPr>
          <w:sz w:val="22"/>
          <w:szCs w:val="22"/>
        </w:rPr>
        <w:t>; $293,014; NSF.</w:t>
      </w:r>
    </w:p>
    <w:p w:rsidR="001537E2" w:rsidRDefault="0074756A" w:rsidP="005949DD">
      <w:pPr>
        <w:widowControl w:val="0"/>
        <w:tabs>
          <w:tab w:val="left" w:pos="2520"/>
        </w:tabs>
        <w:spacing w:line="251" w:lineRule="auto"/>
        <w:ind w:left="2880" w:hanging="2880"/>
        <w:rPr>
          <w:sz w:val="22"/>
          <w:szCs w:val="22"/>
        </w:rPr>
      </w:pPr>
      <w:r>
        <w:rPr>
          <w:sz w:val="22"/>
          <w:szCs w:val="22"/>
        </w:rPr>
        <w:t>06/14 – 10</w:t>
      </w:r>
      <w:r w:rsidR="001537E2">
        <w:rPr>
          <w:sz w:val="22"/>
          <w:szCs w:val="22"/>
        </w:rPr>
        <w:t>/1</w:t>
      </w:r>
      <w:r w:rsidR="001F1EA0">
        <w:rPr>
          <w:sz w:val="22"/>
          <w:szCs w:val="22"/>
        </w:rPr>
        <w:t>9</w:t>
      </w:r>
      <w:r w:rsidR="001537E2">
        <w:rPr>
          <w:sz w:val="22"/>
          <w:szCs w:val="22"/>
        </w:rPr>
        <w:t xml:space="preserve"> </w:t>
      </w:r>
      <w:r w:rsidR="001537E2">
        <w:rPr>
          <w:sz w:val="22"/>
          <w:szCs w:val="22"/>
        </w:rPr>
        <w:tab/>
        <w:t xml:space="preserve">NEON Water Isotope Analysis at the SIRFER Facility; </w:t>
      </w:r>
      <w:r w:rsidR="001F1EA0">
        <w:rPr>
          <w:sz w:val="22"/>
          <w:szCs w:val="22"/>
        </w:rPr>
        <w:t>~</w:t>
      </w:r>
      <w:r w:rsidR="001537E2">
        <w:rPr>
          <w:sz w:val="22"/>
          <w:szCs w:val="22"/>
        </w:rPr>
        <w:t>$1</w:t>
      </w:r>
      <w:r w:rsidR="001F1EA0">
        <w:rPr>
          <w:sz w:val="22"/>
          <w:szCs w:val="22"/>
        </w:rPr>
        <w:t>00</w:t>
      </w:r>
      <w:r w:rsidR="001537E2">
        <w:rPr>
          <w:sz w:val="22"/>
          <w:szCs w:val="22"/>
        </w:rPr>
        <w:t>,</w:t>
      </w:r>
      <w:r w:rsidR="001F1EA0">
        <w:rPr>
          <w:sz w:val="22"/>
          <w:szCs w:val="22"/>
        </w:rPr>
        <w:t>000</w:t>
      </w:r>
      <w:r w:rsidR="001537E2">
        <w:rPr>
          <w:sz w:val="22"/>
          <w:szCs w:val="22"/>
        </w:rPr>
        <w:t>; NEON</w:t>
      </w:r>
      <w:r>
        <w:rPr>
          <w:sz w:val="22"/>
          <w:szCs w:val="22"/>
        </w:rPr>
        <w:t xml:space="preserve"> Inc./Battelle Memorial Institute</w:t>
      </w:r>
      <w:r w:rsidR="001537E2">
        <w:rPr>
          <w:sz w:val="22"/>
          <w:szCs w:val="22"/>
        </w:rPr>
        <w:t>.</w:t>
      </w:r>
    </w:p>
    <w:p w:rsidR="000B6A69" w:rsidRPr="00703159" w:rsidRDefault="000B6A69" w:rsidP="005949DD">
      <w:pPr>
        <w:widowControl w:val="0"/>
        <w:tabs>
          <w:tab w:val="left" w:pos="2520"/>
        </w:tabs>
        <w:spacing w:line="251" w:lineRule="auto"/>
        <w:ind w:left="2880" w:hanging="2880"/>
        <w:rPr>
          <w:sz w:val="22"/>
          <w:szCs w:val="22"/>
        </w:rPr>
      </w:pPr>
      <w:r>
        <w:rPr>
          <w:sz w:val="22"/>
          <w:szCs w:val="22"/>
        </w:rPr>
        <w:t>09/13 – 08/1</w:t>
      </w:r>
      <w:r w:rsidR="0074756A">
        <w:rPr>
          <w:sz w:val="22"/>
          <w:szCs w:val="22"/>
        </w:rPr>
        <w:t>7</w:t>
      </w:r>
      <w:r>
        <w:rPr>
          <w:sz w:val="22"/>
          <w:szCs w:val="22"/>
        </w:rPr>
        <w:tab/>
      </w:r>
      <w:r w:rsidRPr="00703159">
        <w:rPr>
          <w:sz w:val="22"/>
          <w:szCs w:val="22"/>
        </w:rPr>
        <w:t>MRI: Acquisition of an Isotope Ratio Mass Spectrometer for Tracing Human-Environment Interactions; $629,942; NSF.</w:t>
      </w:r>
    </w:p>
    <w:p w:rsidR="00963E0C" w:rsidRPr="00703159" w:rsidRDefault="00963E0C" w:rsidP="005949DD">
      <w:pPr>
        <w:widowControl w:val="0"/>
        <w:tabs>
          <w:tab w:val="left" w:pos="2520"/>
        </w:tabs>
        <w:spacing w:line="251" w:lineRule="auto"/>
        <w:ind w:left="2880" w:hanging="2880"/>
        <w:rPr>
          <w:sz w:val="22"/>
          <w:szCs w:val="22"/>
        </w:rPr>
      </w:pPr>
      <w:r w:rsidRPr="00703159">
        <w:rPr>
          <w:sz w:val="22"/>
          <w:szCs w:val="22"/>
        </w:rPr>
        <w:t>08/12 – 08/14</w:t>
      </w:r>
      <w:r w:rsidRPr="00703159">
        <w:rPr>
          <w:sz w:val="22"/>
          <w:szCs w:val="22"/>
        </w:rPr>
        <w:tab/>
        <w:t>Linking Coastal Terrestrial Ecosystems and Eustatic Sea-Level Changes: A Case Study in the Tornillo Group (Big Bend National Park, TX); $100,000; ACS-PRF.</w:t>
      </w:r>
    </w:p>
    <w:p w:rsidR="002C090F" w:rsidRPr="00703159" w:rsidRDefault="002C090F" w:rsidP="005949DD">
      <w:pPr>
        <w:widowControl w:val="0"/>
        <w:tabs>
          <w:tab w:val="left" w:pos="2520"/>
        </w:tabs>
        <w:spacing w:line="251" w:lineRule="auto"/>
        <w:ind w:left="2880" w:hanging="2880"/>
        <w:rPr>
          <w:sz w:val="22"/>
          <w:szCs w:val="22"/>
        </w:rPr>
      </w:pPr>
      <w:r w:rsidRPr="00703159">
        <w:rPr>
          <w:sz w:val="22"/>
          <w:szCs w:val="22"/>
        </w:rPr>
        <w:t>02/12 – 0</w:t>
      </w:r>
      <w:r w:rsidR="00B96AF5">
        <w:rPr>
          <w:sz w:val="22"/>
          <w:szCs w:val="22"/>
        </w:rPr>
        <w:t>8</w:t>
      </w:r>
      <w:r w:rsidRPr="00703159">
        <w:rPr>
          <w:sz w:val="22"/>
          <w:szCs w:val="22"/>
        </w:rPr>
        <w:t>/1</w:t>
      </w:r>
      <w:r w:rsidR="00B40587">
        <w:rPr>
          <w:sz w:val="22"/>
          <w:szCs w:val="22"/>
        </w:rPr>
        <w:t>8</w:t>
      </w:r>
      <w:r w:rsidRPr="00703159">
        <w:rPr>
          <w:sz w:val="22"/>
          <w:szCs w:val="22"/>
        </w:rPr>
        <w:tab/>
        <w:t xml:space="preserve">Collaborative Research: Integrated Research for Continental Ecology (ITCE): Bridging Scales and Systems with Isotopes; $2,155,797 to </w:t>
      </w:r>
      <w:r w:rsidR="00757643" w:rsidRPr="00703159">
        <w:rPr>
          <w:sz w:val="22"/>
          <w:szCs w:val="22"/>
        </w:rPr>
        <w:t>Bowen</w:t>
      </w:r>
      <w:r w:rsidRPr="00703159">
        <w:rPr>
          <w:sz w:val="22"/>
          <w:szCs w:val="22"/>
        </w:rPr>
        <w:t xml:space="preserve">; NSF; co-PI w/ Jim Ehleringer, Univ. of Utah, and 3 others. </w:t>
      </w:r>
    </w:p>
    <w:p w:rsidR="00286335" w:rsidRPr="00703159" w:rsidRDefault="00286335" w:rsidP="005949DD">
      <w:pPr>
        <w:widowControl w:val="0"/>
        <w:tabs>
          <w:tab w:val="left" w:pos="2520"/>
        </w:tabs>
        <w:spacing w:line="251" w:lineRule="auto"/>
        <w:ind w:left="2880" w:hanging="2880"/>
        <w:rPr>
          <w:sz w:val="22"/>
          <w:szCs w:val="22"/>
        </w:rPr>
      </w:pPr>
      <w:r w:rsidRPr="00703159">
        <w:rPr>
          <w:sz w:val="22"/>
          <w:szCs w:val="22"/>
        </w:rPr>
        <w:t>01/11 – 12/13</w:t>
      </w:r>
      <w:r w:rsidRPr="00703159">
        <w:rPr>
          <w:sz w:val="22"/>
          <w:szCs w:val="22"/>
        </w:rPr>
        <w:tab/>
        <w:t xml:space="preserve">The Role of Tributaries and River Plumes as Nursery Areas for Yellow Perch and Round Gobies in Lake Michigan; $384,973; </w:t>
      </w:r>
      <w:r w:rsidR="00BC6340" w:rsidRPr="00703159">
        <w:rPr>
          <w:sz w:val="22"/>
          <w:szCs w:val="22"/>
        </w:rPr>
        <w:t xml:space="preserve">Great Lakes Fisheries Trust; </w:t>
      </w:r>
      <w:r w:rsidRPr="00703159">
        <w:rPr>
          <w:sz w:val="22"/>
          <w:szCs w:val="22"/>
        </w:rPr>
        <w:t>co-PI w/ Tomas Höök, Purdue, and 2 others.</w:t>
      </w:r>
    </w:p>
    <w:p w:rsidR="00BF7235" w:rsidRPr="00703159" w:rsidRDefault="0087362F" w:rsidP="005949DD">
      <w:pPr>
        <w:widowControl w:val="0"/>
        <w:tabs>
          <w:tab w:val="left" w:pos="2520"/>
        </w:tabs>
        <w:spacing w:line="251" w:lineRule="auto"/>
        <w:ind w:left="2880" w:hanging="2880"/>
        <w:rPr>
          <w:sz w:val="22"/>
          <w:szCs w:val="22"/>
        </w:rPr>
      </w:pPr>
      <w:r w:rsidRPr="00703159">
        <w:rPr>
          <w:sz w:val="22"/>
          <w:szCs w:val="22"/>
        </w:rPr>
        <w:t>10</w:t>
      </w:r>
      <w:r w:rsidR="00BF7235" w:rsidRPr="00703159">
        <w:rPr>
          <w:sz w:val="22"/>
          <w:szCs w:val="22"/>
        </w:rPr>
        <w:t>/10 – 0</w:t>
      </w:r>
      <w:r w:rsidRPr="00703159">
        <w:rPr>
          <w:sz w:val="22"/>
          <w:szCs w:val="22"/>
        </w:rPr>
        <w:t>9</w:t>
      </w:r>
      <w:r w:rsidR="00BF7235" w:rsidRPr="00703159">
        <w:rPr>
          <w:sz w:val="22"/>
          <w:szCs w:val="22"/>
        </w:rPr>
        <w:t>/13</w:t>
      </w:r>
      <w:r w:rsidR="00BF7235" w:rsidRPr="00703159">
        <w:rPr>
          <w:sz w:val="22"/>
          <w:szCs w:val="22"/>
        </w:rPr>
        <w:tab/>
        <w:t xml:space="preserve">Collaborative Research: Bighorn Basin Coring Project (BBCP)-Targeted Continental Drilling of Paleogene Hyperthermals; $125,398 to Purdue Univ.; </w:t>
      </w:r>
      <w:r w:rsidR="00BC6340" w:rsidRPr="00703159">
        <w:rPr>
          <w:sz w:val="22"/>
          <w:szCs w:val="22"/>
        </w:rPr>
        <w:t xml:space="preserve">NSF; </w:t>
      </w:r>
      <w:r w:rsidR="00F24DF8" w:rsidRPr="00703159">
        <w:rPr>
          <w:sz w:val="22"/>
          <w:szCs w:val="22"/>
        </w:rPr>
        <w:t xml:space="preserve">co-PI </w:t>
      </w:r>
      <w:r w:rsidR="00BF7235" w:rsidRPr="00703159">
        <w:rPr>
          <w:sz w:val="22"/>
          <w:szCs w:val="22"/>
        </w:rPr>
        <w:t xml:space="preserve">w/ William Clyde, Univ. of New Hampshire, and </w:t>
      </w:r>
      <w:r w:rsidR="0040298A" w:rsidRPr="00703159">
        <w:rPr>
          <w:sz w:val="22"/>
          <w:szCs w:val="22"/>
        </w:rPr>
        <w:t>7 others.</w:t>
      </w:r>
    </w:p>
    <w:p w:rsidR="00BF7235" w:rsidRPr="00703159" w:rsidRDefault="00BF7235" w:rsidP="005949DD">
      <w:pPr>
        <w:widowControl w:val="0"/>
        <w:tabs>
          <w:tab w:val="left" w:pos="2520"/>
        </w:tabs>
        <w:spacing w:line="251" w:lineRule="auto"/>
        <w:ind w:left="2880" w:hanging="2880"/>
        <w:rPr>
          <w:sz w:val="22"/>
          <w:szCs w:val="22"/>
        </w:rPr>
      </w:pPr>
      <w:r w:rsidRPr="00703159">
        <w:rPr>
          <w:sz w:val="22"/>
          <w:szCs w:val="22"/>
        </w:rPr>
        <w:t>07/10 – 06/1</w:t>
      </w:r>
      <w:r w:rsidR="00B01EDE" w:rsidRPr="00703159">
        <w:rPr>
          <w:sz w:val="22"/>
          <w:szCs w:val="22"/>
        </w:rPr>
        <w:t>2</w:t>
      </w:r>
      <w:r w:rsidRPr="00703159">
        <w:rPr>
          <w:sz w:val="22"/>
          <w:szCs w:val="22"/>
        </w:rPr>
        <w:tab/>
        <w:t>Hydrological Controls on Nitrogen Dynamics in Artificially Drained Agricultural Watersheds; $75,000; Showalter Research Trust.</w:t>
      </w:r>
    </w:p>
    <w:p w:rsidR="00BF7235" w:rsidRPr="00703159" w:rsidRDefault="00BF7235" w:rsidP="005949DD">
      <w:pPr>
        <w:widowControl w:val="0"/>
        <w:tabs>
          <w:tab w:val="left" w:pos="2520"/>
        </w:tabs>
        <w:spacing w:line="251" w:lineRule="auto"/>
        <w:ind w:left="2880" w:hanging="2880"/>
        <w:rPr>
          <w:sz w:val="22"/>
          <w:szCs w:val="22"/>
        </w:rPr>
      </w:pPr>
      <w:r w:rsidRPr="00703159">
        <w:rPr>
          <w:sz w:val="22"/>
          <w:szCs w:val="22"/>
        </w:rPr>
        <w:t>02/10 – 01/1</w:t>
      </w:r>
      <w:r w:rsidR="00B01EDE" w:rsidRPr="00703159">
        <w:rPr>
          <w:sz w:val="22"/>
          <w:szCs w:val="22"/>
        </w:rPr>
        <w:t>3</w:t>
      </w:r>
      <w:r w:rsidRPr="00703159">
        <w:rPr>
          <w:sz w:val="22"/>
          <w:szCs w:val="22"/>
        </w:rPr>
        <w:tab/>
        <w:t>Constructing the Nearshore Lake Michigan Food Web Using Multiple Trophic Indicators; $</w:t>
      </w:r>
      <w:r w:rsidR="00793640" w:rsidRPr="00703159">
        <w:rPr>
          <w:sz w:val="22"/>
          <w:szCs w:val="22"/>
        </w:rPr>
        <w:t>136,824</w:t>
      </w:r>
      <w:r w:rsidRPr="00703159">
        <w:rPr>
          <w:sz w:val="22"/>
          <w:szCs w:val="22"/>
        </w:rPr>
        <w:t xml:space="preserve"> to Purdue</w:t>
      </w:r>
      <w:r w:rsidR="00286335" w:rsidRPr="00703159">
        <w:rPr>
          <w:sz w:val="22"/>
          <w:szCs w:val="22"/>
        </w:rPr>
        <w:t xml:space="preserve"> Univ.</w:t>
      </w:r>
      <w:r w:rsidRPr="00703159">
        <w:rPr>
          <w:sz w:val="22"/>
          <w:szCs w:val="22"/>
        </w:rPr>
        <w:t>; Great Lakes Seagrant; Co-PI w/ Tomas Höök, Purdue.</w:t>
      </w:r>
    </w:p>
    <w:p w:rsidR="001004EA" w:rsidRPr="00703159" w:rsidRDefault="007C0F8E" w:rsidP="005949DD">
      <w:pPr>
        <w:widowControl w:val="0"/>
        <w:tabs>
          <w:tab w:val="left" w:pos="2520"/>
        </w:tabs>
        <w:spacing w:line="251" w:lineRule="auto"/>
        <w:ind w:left="2880" w:hanging="2880"/>
        <w:rPr>
          <w:sz w:val="22"/>
          <w:szCs w:val="22"/>
        </w:rPr>
      </w:pPr>
      <w:r w:rsidRPr="00703159">
        <w:rPr>
          <w:sz w:val="22"/>
          <w:szCs w:val="22"/>
        </w:rPr>
        <w:t>08/09 – 07/1</w:t>
      </w:r>
      <w:r w:rsidR="00B01EDE" w:rsidRPr="00703159">
        <w:rPr>
          <w:sz w:val="22"/>
          <w:szCs w:val="22"/>
        </w:rPr>
        <w:t>3</w:t>
      </w:r>
      <w:r w:rsidR="001004EA" w:rsidRPr="00703159">
        <w:rPr>
          <w:sz w:val="22"/>
          <w:szCs w:val="22"/>
        </w:rPr>
        <w:tab/>
        <w:t>Collaborative Research: Integrating proxies and Earth System Models to elucidate water cycle dynamics: Did global warming cause an enhanced hydrological cycle in the Eocene?</w:t>
      </w:r>
      <w:r w:rsidR="00EB067C" w:rsidRPr="00703159">
        <w:rPr>
          <w:sz w:val="22"/>
          <w:szCs w:val="22"/>
        </w:rPr>
        <w:t>; $472,346 to Purdue Univ.; NSF; Co-PI w/ Matthew Huber, Purdue, and Mark Pagani, Yale.</w:t>
      </w:r>
    </w:p>
    <w:p w:rsidR="00D54A71" w:rsidRPr="00703159" w:rsidRDefault="00D54A71" w:rsidP="00D54A71">
      <w:pPr>
        <w:widowControl w:val="0"/>
        <w:tabs>
          <w:tab w:val="left" w:pos="2520"/>
        </w:tabs>
        <w:spacing w:line="251" w:lineRule="auto"/>
        <w:ind w:left="2880" w:hanging="2880"/>
        <w:rPr>
          <w:sz w:val="22"/>
          <w:szCs w:val="22"/>
        </w:rPr>
      </w:pPr>
      <w:r w:rsidRPr="00703159">
        <w:rPr>
          <w:sz w:val="22"/>
          <w:szCs w:val="22"/>
        </w:rPr>
        <w:t>07/09 – 06/1</w:t>
      </w:r>
      <w:r>
        <w:rPr>
          <w:sz w:val="22"/>
          <w:szCs w:val="22"/>
        </w:rPr>
        <w:t>5</w:t>
      </w:r>
      <w:r w:rsidRPr="00703159">
        <w:rPr>
          <w:sz w:val="22"/>
          <w:szCs w:val="22"/>
        </w:rPr>
        <w:tab/>
        <w:t>Prediction and Validation of Water Supply Sensitivity through GIS-based Integration of Environmental, Demographic, and Stable Isotope Data; $</w:t>
      </w:r>
      <w:r>
        <w:rPr>
          <w:sz w:val="22"/>
          <w:szCs w:val="22"/>
        </w:rPr>
        <w:t>35</w:t>
      </w:r>
      <w:r w:rsidRPr="00703159">
        <w:rPr>
          <w:sz w:val="22"/>
          <w:szCs w:val="22"/>
        </w:rPr>
        <w:t>9,9</w:t>
      </w:r>
      <w:r>
        <w:rPr>
          <w:sz w:val="22"/>
          <w:szCs w:val="22"/>
        </w:rPr>
        <w:t>87</w:t>
      </w:r>
      <w:r w:rsidRPr="00703159">
        <w:rPr>
          <w:sz w:val="22"/>
          <w:szCs w:val="22"/>
        </w:rPr>
        <w:t>; DoD.</w:t>
      </w:r>
    </w:p>
    <w:p w:rsidR="00DF3068" w:rsidRPr="00703159" w:rsidRDefault="00DF3068" w:rsidP="005949DD">
      <w:pPr>
        <w:widowControl w:val="0"/>
        <w:tabs>
          <w:tab w:val="left" w:pos="2520"/>
        </w:tabs>
        <w:spacing w:line="251" w:lineRule="auto"/>
        <w:ind w:left="2880" w:hanging="2880"/>
        <w:rPr>
          <w:sz w:val="22"/>
          <w:szCs w:val="22"/>
        </w:rPr>
      </w:pPr>
      <w:r w:rsidRPr="00703159">
        <w:rPr>
          <w:sz w:val="22"/>
          <w:szCs w:val="22"/>
        </w:rPr>
        <w:t>06/09 – 05/10</w:t>
      </w:r>
      <w:r w:rsidRPr="00703159">
        <w:rPr>
          <w:sz w:val="22"/>
          <w:szCs w:val="22"/>
        </w:rPr>
        <w:tab/>
        <w:t>Water Cycle Impacts of Paleocene-Eocene Greenhouse Warming in the Arid Southwestern U.S.A.; $16,750; Purdue Research Foundation.</w:t>
      </w:r>
    </w:p>
    <w:p w:rsidR="00492FF6" w:rsidRPr="00703159" w:rsidRDefault="00D64726" w:rsidP="005949DD">
      <w:pPr>
        <w:widowControl w:val="0"/>
        <w:tabs>
          <w:tab w:val="left" w:pos="2520"/>
        </w:tabs>
        <w:spacing w:line="251" w:lineRule="auto"/>
        <w:ind w:left="2880" w:hanging="2880"/>
        <w:rPr>
          <w:sz w:val="22"/>
          <w:szCs w:val="22"/>
        </w:rPr>
      </w:pPr>
      <w:r w:rsidRPr="00703159">
        <w:rPr>
          <w:sz w:val="22"/>
          <w:szCs w:val="22"/>
        </w:rPr>
        <w:t>0</w:t>
      </w:r>
      <w:r w:rsidR="00EF3948" w:rsidRPr="00703159">
        <w:rPr>
          <w:sz w:val="22"/>
          <w:szCs w:val="22"/>
        </w:rPr>
        <w:t>8/08 – 07</w:t>
      </w:r>
      <w:r w:rsidRPr="00703159">
        <w:rPr>
          <w:sz w:val="22"/>
          <w:szCs w:val="22"/>
        </w:rPr>
        <w:t>/1</w:t>
      </w:r>
      <w:r w:rsidR="007214E2" w:rsidRPr="00703159">
        <w:rPr>
          <w:sz w:val="22"/>
          <w:szCs w:val="22"/>
        </w:rPr>
        <w:t>2</w:t>
      </w:r>
      <w:r w:rsidR="00492FF6" w:rsidRPr="00703159">
        <w:rPr>
          <w:sz w:val="22"/>
          <w:szCs w:val="22"/>
        </w:rPr>
        <w:tab/>
      </w:r>
      <w:r w:rsidR="00266F06" w:rsidRPr="00703159">
        <w:rPr>
          <w:sz w:val="22"/>
          <w:szCs w:val="22"/>
        </w:rPr>
        <w:t xml:space="preserve">Enabling </w:t>
      </w:r>
      <w:r w:rsidR="00DA3101" w:rsidRPr="00703159">
        <w:rPr>
          <w:sz w:val="22"/>
          <w:szCs w:val="22"/>
        </w:rPr>
        <w:t>E</w:t>
      </w:r>
      <w:r w:rsidR="00266F06" w:rsidRPr="00703159">
        <w:rPr>
          <w:sz w:val="22"/>
          <w:szCs w:val="22"/>
        </w:rPr>
        <w:t>nd-to-</w:t>
      </w:r>
      <w:r w:rsidR="00DA3101" w:rsidRPr="00703159">
        <w:rPr>
          <w:sz w:val="22"/>
          <w:szCs w:val="22"/>
        </w:rPr>
        <w:t>E</w:t>
      </w:r>
      <w:r w:rsidR="00266F06" w:rsidRPr="00703159">
        <w:rPr>
          <w:sz w:val="22"/>
          <w:szCs w:val="22"/>
        </w:rPr>
        <w:t xml:space="preserve">nd </w:t>
      </w:r>
      <w:r w:rsidR="00DA3101" w:rsidRPr="00703159">
        <w:rPr>
          <w:sz w:val="22"/>
          <w:szCs w:val="22"/>
        </w:rPr>
        <w:t>G</w:t>
      </w:r>
      <w:r w:rsidR="00266F06" w:rsidRPr="00703159">
        <w:rPr>
          <w:sz w:val="22"/>
          <w:szCs w:val="22"/>
        </w:rPr>
        <w:t xml:space="preserve">eospatial </w:t>
      </w:r>
      <w:r w:rsidR="00DA3101" w:rsidRPr="00703159">
        <w:rPr>
          <w:sz w:val="22"/>
          <w:szCs w:val="22"/>
        </w:rPr>
        <w:t>D</w:t>
      </w:r>
      <w:r w:rsidR="00266F06" w:rsidRPr="00703159">
        <w:rPr>
          <w:sz w:val="22"/>
          <w:szCs w:val="22"/>
        </w:rPr>
        <w:t xml:space="preserve">ata </w:t>
      </w:r>
      <w:r w:rsidR="00DA3101" w:rsidRPr="00703159">
        <w:rPr>
          <w:sz w:val="22"/>
          <w:szCs w:val="22"/>
        </w:rPr>
        <w:t>M</w:t>
      </w:r>
      <w:r w:rsidR="00266F06" w:rsidRPr="00703159">
        <w:rPr>
          <w:sz w:val="22"/>
          <w:szCs w:val="22"/>
        </w:rPr>
        <w:t xml:space="preserve">odeling </w:t>
      </w:r>
      <w:r w:rsidR="00DA3101" w:rsidRPr="00703159">
        <w:rPr>
          <w:sz w:val="22"/>
          <w:szCs w:val="22"/>
        </w:rPr>
        <w:t>W</w:t>
      </w:r>
      <w:r w:rsidR="00266F06" w:rsidRPr="00703159">
        <w:rPr>
          <w:sz w:val="22"/>
          <w:szCs w:val="22"/>
        </w:rPr>
        <w:t>orkflows via INPort: The Isotope Networks Portal</w:t>
      </w:r>
      <w:r w:rsidR="00492FF6" w:rsidRPr="00703159">
        <w:rPr>
          <w:sz w:val="22"/>
          <w:szCs w:val="22"/>
        </w:rPr>
        <w:t>; $</w:t>
      </w:r>
      <w:r w:rsidR="00266F06" w:rsidRPr="00703159">
        <w:rPr>
          <w:sz w:val="22"/>
          <w:szCs w:val="22"/>
        </w:rPr>
        <w:t>831</w:t>
      </w:r>
      <w:r w:rsidR="00492FF6" w:rsidRPr="00703159">
        <w:rPr>
          <w:sz w:val="22"/>
          <w:szCs w:val="22"/>
        </w:rPr>
        <w:t>,</w:t>
      </w:r>
      <w:r w:rsidR="00266F06" w:rsidRPr="00703159">
        <w:rPr>
          <w:sz w:val="22"/>
          <w:szCs w:val="22"/>
        </w:rPr>
        <w:t>573</w:t>
      </w:r>
      <w:r w:rsidR="00803A63" w:rsidRPr="00703159">
        <w:rPr>
          <w:sz w:val="22"/>
          <w:szCs w:val="22"/>
        </w:rPr>
        <w:t xml:space="preserve">; </w:t>
      </w:r>
      <w:r w:rsidR="00DD7D5F" w:rsidRPr="00703159">
        <w:rPr>
          <w:sz w:val="22"/>
          <w:szCs w:val="22"/>
        </w:rPr>
        <w:t>NSF</w:t>
      </w:r>
      <w:r w:rsidR="00492FF6" w:rsidRPr="00703159">
        <w:rPr>
          <w:sz w:val="22"/>
          <w:szCs w:val="22"/>
        </w:rPr>
        <w:t>.</w:t>
      </w:r>
    </w:p>
    <w:p w:rsidR="007C247A" w:rsidRPr="00703159" w:rsidRDefault="007C247A" w:rsidP="005949DD">
      <w:pPr>
        <w:widowControl w:val="0"/>
        <w:tabs>
          <w:tab w:val="left" w:pos="2520"/>
        </w:tabs>
        <w:spacing w:line="251" w:lineRule="auto"/>
        <w:ind w:left="2880" w:hanging="2880"/>
        <w:rPr>
          <w:sz w:val="22"/>
          <w:szCs w:val="22"/>
        </w:rPr>
      </w:pPr>
      <w:r w:rsidRPr="00703159">
        <w:rPr>
          <w:sz w:val="22"/>
          <w:szCs w:val="22"/>
        </w:rPr>
        <w:t>07/07 – 07/09</w:t>
      </w:r>
      <w:r w:rsidRPr="00703159">
        <w:rPr>
          <w:sz w:val="22"/>
          <w:szCs w:val="22"/>
        </w:rPr>
        <w:tab/>
        <w:t xml:space="preserve">Geographic and Seasonal Variations in Stable Isotope Ratios of Water; $192,305 to Purdue; Univ. Utah/DoD; Co-PI w/ </w:t>
      </w:r>
      <w:r w:rsidR="002D32F2" w:rsidRPr="00703159">
        <w:rPr>
          <w:sz w:val="22"/>
          <w:szCs w:val="22"/>
        </w:rPr>
        <w:t>James Ehleringer, Univ. Utah.</w:t>
      </w:r>
    </w:p>
    <w:p w:rsidR="005949DD" w:rsidRPr="00703159" w:rsidRDefault="005949DD" w:rsidP="005949DD">
      <w:pPr>
        <w:widowControl w:val="0"/>
        <w:tabs>
          <w:tab w:val="left" w:pos="2520"/>
        </w:tabs>
        <w:spacing w:line="251" w:lineRule="auto"/>
        <w:ind w:left="2880" w:hanging="2880"/>
        <w:rPr>
          <w:sz w:val="22"/>
          <w:szCs w:val="22"/>
        </w:rPr>
      </w:pPr>
      <w:r w:rsidRPr="00703159">
        <w:rPr>
          <w:sz w:val="22"/>
          <w:szCs w:val="22"/>
        </w:rPr>
        <w:t>09/06 – 08/1</w:t>
      </w:r>
      <w:r w:rsidR="00F83464" w:rsidRPr="00703159">
        <w:rPr>
          <w:sz w:val="22"/>
          <w:szCs w:val="22"/>
        </w:rPr>
        <w:t>1</w:t>
      </w:r>
      <w:r w:rsidRPr="00703159">
        <w:rPr>
          <w:sz w:val="22"/>
          <w:szCs w:val="22"/>
        </w:rPr>
        <w:tab/>
      </w:r>
      <w:r w:rsidRPr="00703159">
        <w:rPr>
          <w:bCs/>
          <w:sz w:val="22"/>
          <w:szCs w:val="22"/>
        </w:rPr>
        <w:t>Holocene Water Balance of the Northeastern Great Basin</w:t>
      </w:r>
      <w:r w:rsidRPr="00703159">
        <w:rPr>
          <w:sz w:val="22"/>
          <w:szCs w:val="22"/>
        </w:rPr>
        <w:t>; $401,894; NSF.</w:t>
      </w:r>
    </w:p>
    <w:p w:rsidR="002653C2" w:rsidRPr="00703159" w:rsidRDefault="005949DD" w:rsidP="00725BBE">
      <w:pPr>
        <w:widowControl w:val="0"/>
        <w:tabs>
          <w:tab w:val="left" w:pos="2520"/>
        </w:tabs>
        <w:spacing w:line="251" w:lineRule="auto"/>
        <w:ind w:left="2880" w:hanging="2880"/>
        <w:rPr>
          <w:sz w:val="22"/>
          <w:szCs w:val="22"/>
        </w:rPr>
      </w:pPr>
      <w:r w:rsidRPr="00703159">
        <w:rPr>
          <w:sz w:val="22"/>
          <w:szCs w:val="22"/>
        </w:rPr>
        <w:t>09/06 – 08/09</w:t>
      </w:r>
      <w:r w:rsidR="002653C2" w:rsidRPr="00703159">
        <w:rPr>
          <w:sz w:val="22"/>
          <w:szCs w:val="22"/>
        </w:rPr>
        <w:tab/>
        <w:t>Collaborative Research: Dynamics of Carbon Release and Sequestration: Case Studies of Two Early Eocene Hyperthermals; $</w:t>
      </w:r>
      <w:r w:rsidRPr="00703159">
        <w:rPr>
          <w:sz w:val="22"/>
          <w:szCs w:val="22"/>
        </w:rPr>
        <w:t>179</w:t>
      </w:r>
      <w:r w:rsidR="002653C2" w:rsidRPr="00703159">
        <w:rPr>
          <w:sz w:val="22"/>
          <w:szCs w:val="22"/>
        </w:rPr>
        <w:t>,9</w:t>
      </w:r>
      <w:r w:rsidRPr="00703159">
        <w:rPr>
          <w:sz w:val="22"/>
          <w:szCs w:val="22"/>
        </w:rPr>
        <w:t>89</w:t>
      </w:r>
      <w:r w:rsidR="001279E4" w:rsidRPr="00703159">
        <w:rPr>
          <w:sz w:val="22"/>
          <w:szCs w:val="22"/>
        </w:rPr>
        <w:t xml:space="preserve"> to Purdue Univ.</w:t>
      </w:r>
      <w:r w:rsidR="001F4B29" w:rsidRPr="00703159">
        <w:rPr>
          <w:sz w:val="22"/>
          <w:szCs w:val="22"/>
        </w:rPr>
        <w:t>; NSF</w:t>
      </w:r>
      <w:r w:rsidR="001279E4" w:rsidRPr="00703159">
        <w:rPr>
          <w:sz w:val="22"/>
          <w:szCs w:val="22"/>
        </w:rPr>
        <w:t xml:space="preserve">; </w:t>
      </w:r>
      <w:r w:rsidR="00F24DF8" w:rsidRPr="00703159">
        <w:rPr>
          <w:sz w:val="22"/>
          <w:szCs w:val="22"/>
        </w:rPr>
        <w:t xml:space="preserve">co-PI </w:t>
      </w:r>
      <w:r w:rsidR="001279E4" w:rsidRPr="00703159">
        <w:rPr>
          <w:sz w:val="22"/>
          <w:szCs w:val="22"/>
        </w:rPr>
        <w:t xml:space="preserve">w/ James Zachos, UCSC, and </w:t>
      </w:r>
      <w:r w:rsidRPr="00703159">
        <w:rPr>
          <w:sz w:val="22"/>
          <w:szCs w:val="22"/>
        </w:rPr>
        <w:t>7</w:t>
      </w:r>
      <w:r w:rsidR="001279E4" w:rsidRPr="00703159">
        <w:rPr>
          <w:sz w:val="22"/>
          <w:szCs w:val="22"/>
        </w:rPr>
        <w:t xml:space="preserve"> others.</w:t>
      </w:r>
    </w:p>
    <w:p w:rsidR="00456C99" w:rsidRPr="00703159" w:rsidRDefault="00B644C5" w:rsidP="00725BBE">
      <w:pPr>
        <w:widowControl w:val="0"/>
        <w:tabs>
          <w:tab w:val="left" w:pos="2520"/>
        </w:tabs>
        <w:spacing w:line="251" w:lineRule="auto"/>
        <w:ind w:left="2880" w:hanging="2880"/>
        <w:rPr>
          <w:sz w:val="22"/>
          <w:szCs w:val="22"/>
        </w:rPr>
      </w:pPr>
      <w:r w:rsidRPr="00703159">
        <w:rPr>
          <w:sz w:val="22"/>
          <w:szCs w:val="22"/>
        </w:rPr>
        <w:t>07/06 – 08/08</w:t>
      </w:r>
      <w:r w:rsidR="00456C99" w:rsidRPr="00703159">
        <w:rPr>
          <w:sz w:val="22"/>
          <w:szCs w:val="22"/>
        </w:rPr>
        <w:tab/>
      </w:r>
      <w:r w:rsidR="004D0E6C" w:rsidRPr="00703159">
        <w:rPr>
          <w:bCs/>
          <w:sz w:val="22"/>
          <w:szCs w:val="22"/>
        </w:rPr>
        <w:t>A New Feedback on the Carbon Cycle Involving Clays and the Hydrologic Cycle and the Stabilization of Climate During the Paleocene-Eocene Thermal Maximum</w:t>
      </w:r>
      <w:r w:rsidR="00FE45CD" w:rsidRPr="00703159">
        <w:rPr>
          <w:sz w:val="22"/>
          <w:szCs w:val="22"/>
        </w:rPr>
        <w:t>;</w:t>
      </w:r>
      <w:r w:rsidR="004D0E6C" w:rsidRPr="00703159">
        <w:rPr>
          <w:sz w:val="22"/>
          <w:szCs w:val="22"/>
        </w:rPr>
        <w:t xml:space="preserve"> $35,000</w:t>
      </w:r>
      <w:r w:rsidR="00FE45CD" w:rsidRPr="00703159">
        <w:rPr>
          <w:sz w:val="22"/>
          <w:szCs w:val="22"/>
        </w:rPr>
        <w:t>;</w:t>
      </w:r>
      <w:r w:rsidR="004D0E6C" w:rsidRPr="00703159">
        <w:rPr>
          <w:sz w:val="22"/>
          <w:szCs w:val="22"/>
        </w:rPr>
        <w:t xml:space="preserve"> American Chemical Society</w:t>
      </w:r>
      <w:r w:rsidR="00784423" w:rsidRPr="00703159">
        <w:rPr>
          <w:sz w:val="22"/>
          <w:szCs w:val="22"/>
        </w:rPr>
        <w:t>.</w:t>
      </w:r>
    </w:p>
    <w:p w:rsidR="00E269C8" w:rsidRPr="00703159" w:rsidRDefault="00E269C8" w:rsidP="00E269C8">
      <w:pPr>
        <w:widowControl w:val="0"/>
        <w:tabs>
          <w:tab w:val="left" w:pos="2520"/>
        </w:tabs>
        <w:spacing w:line="251" w:lineRule="auto"/>
        <w:ind w:left="2880" w:hanging="2880"/>
        <w:rPr>
          <w:sz w:val="22"/>
          <w:szCs w:val="22"/>
        </w:rPr>
      </w:pPr>
      <w:r w:rsidRPr="00703159">
        <w:rPr>
          <w:sz w:val="22"/>
          <w:szCs w:val="22"/>
        </w:rPr>
        <w:t>06/06 – 05/07</w:t>
      </w:r>
      <w:r w:rsidRPr="00703159">
        <w:rPr>
          <w:sz w:val="22"/>
          <w:szCs w:val="22"/>
        </w:rPr>
        <w:tab/>
        <w:t>A Novel Paleo-drought Proxy Based on Multiple Stable Isotope Ratios from Brine Shrimp Chitin; $15,292; Purdue Research Foundation</w:t>
      </w:r>
      <w:r w:rsidR="00DF3068" w:rsidRPr="00703159">
        <w:rPr>
          <w:sz w:val="22"/>
          <w:szCs w:val="22"/>
        </w:rPr>
        <w:t>.</w:t>
      </w:r>
    </w:p>
    <w:p w:rsidR="002653C2" w:rsidRPr="00703159" w:rsidRDefault="002653C2" w:rsidP="00725BBE">
      <w:pPr>
        <w:widowControl w:val="0"/>
        <w:tabs>
          <w:tab w:val="left" w:pos="2520"/>
        </w:tabs>
        <w:spacing w:line="251" w:lineRule="auto"/>
        <w:ind w:left="2880" w:hanging="2880"/>
        <w:rPr>
          <w:sz w:val="22"/>
          <w:szCs w:val="22"/>
        </w:rPr>
      </w:pPr>
      <w:r w:rsidRPr="00703159">
        <w:rPr>
          <w:sz w:val="22"/>
          <w:szCs w:val="22"/>
        </w:rPr>
        <w:t>07/06</w:t>
      </w:r>
      <w:r w:rsidRPr="00703159">
        <w:rPr>
          <w:sz w:val="22"/>
          <w:szCs w:val="22"/>
        </w:rPr>
        <w:tab/>
        <w:t xml:space="preserve">Towards an Integrative, Web-Based Data Analysis Tool for Water Isotope </w:t>
      </w:r>
      <w:r w:rsidRPr="00703159">
        <w:rPr>
          <w:sz w:val="22"/>
          <w:szCs w:val="22"/>
        </w:rPr>
        <w:lastRenderedPageBreak/>
        <w:t>Networks at Purdue; $7,000; Purdue Research Foundation</w:t>
      </w:r>
      <w:r w:rsidR="00784423" w:rsidRPr="00703159">
        <w:rPr>
          <w:sz w:val="22"/>
          <w:szCs w:val="22"/>
        </w:rPr>
        <w:t>.</w:t>
      </w:r>
    </w:p>
    <w:p w:rsidR="00456C99" w:rsidRPr="00F0599A" w:rsidRDefault="00456C99" w:rsidP="00EA2EBE">
      <w:pPr>
        <w:widowControl w:val="0"/>
        <w:spacing w:line="251" w:lineRule="auto"/>
        <w:outlineLvl w:val="0"/>
        <w:rPr>
          <w:b/>
          <w:sz w:val="22"/>
          <w:szCs w:val="22"/>
        </w:rPr>
      </w:pPr>
    </w:p>
    <w:p w:rsidR="00260D0B" w:rsidRPr="00F0599A" w:rsidRDefault="00260D0B" w:rsidP="00EA2EBE">
      <w:pPr>
        <w:widowControl w:val="0"/>
        <w:spacing w:line="251" w:lineRule="auto"/>
        <w:outlineLvl w:val="0"/>
        <w:rPr>
          <w:b/>
          <w:sz w:val="22"/>
          <w:szCs w:val="22"/>
        </w:rPr>
      </w:pPr>
      <w:r w:rsidRPr="00F0599A">
        <w:rPr>
          <w:b/>
          <w:sz w:val="22"/>
          <w:szCs w:val="22"/>
        </w:rPr>
        <w:t>Awards:</w:t>
      </w:r>
    </w:p>
    <w:p w:rsidR="0033084C" w:rsidRPr="0033084C" w:rsidRDefault="0033084C" w:rsidP="00F54EA3">
      <w:pPr>
        <w:widowControl w:val="0"/>
        <w:tabs>
          <w:tab w:val="left" w:pos="2520"/>
        </w:tabs>
        <w:spacing w:line="251" w:lineRule="auto"/>
        <w:ind w:left="2520" w:hanging="2520"/>
        <w:rPr>
          <w:sz w:val="22"/>
          <w:szCs w:val="22"/>
        </w:rPr>
      </w:pPr>
      <w:r>
        <w:rPr>
          <w:sz w:val="22"/>
          <w:szCs w:val="22"/>
        </w:rPr>
        <w:t>04/16</w:t>
      </w:r>
      <w:r>
        <w:rPr>
          <w:sz w:val="22"/>
          <w:szCs w:val="22"/>
        </w:rPr>
        <w:tab/>
      </w:r>
      <w:r>
        <w:rPr>
          <w:b/>
          <w:sz w:val="22"/>
          <w:szCs w:val="22"/>
        </w:rPr>
        <w:t>Fellow</w:t>
      </w:r>
      <w:r>
        <w:rPr>
          <w:sz w:val="22"/>
          <w:szCs w:val="22"/>
        </w:rPr>
        <w:t>, Geological Society of America</w:t>
      </w:r>
    </w:p>
    <w:p w:rsidR="00F560A7" w:rsidRDefault="00F560A7" w:rsidP="00F54EA3">
      <w:pPr>
        <w:widowControl w:val="0"/>
        <w:tabs>
          <w:tab w:val="left" w:pos="2520"/>
        </w:tabs>
        <w:spacing w:line="251" w:lineRule="auto"/>
        <w:ind w:left="2520" w:hanging="2520"/>
        <w:rPr>
          <w:sz w:val="22"/>
          <w:szCs w:val="22"/>
        </w:rPr>
      </w:pPr>
      <w:r>
        <w:rPr>
          <w:sz w:val="22"/>
          <w:szCs w:val="22"/>
        </w:rPr>
        <w:t>11/14</w:t>
      </w:r>
      <w:r>
        <w:rPr>
          <w:sz w:val="22"/>
          <w:szCs w:val="22"/>
        </w:rPr>
        <w:tab/>
      </w:r>
      <w:r>
        <w:rPr>
          <w:b/>
          <w:sz w:val="22"/>
          <w:szCs w:val="22"/>
        </w:rPr>
        <w:t>Fellow</w:t>
      </w:r>
      <w:r>
        <w:rPr>
          <w:sz w:val="22"/>
          <w:szCs w:val="22"/>
        </w:rPr>
        <w:t>, Kavli Frontiers of Science</w:t>
      </w:r>
    </w:p>
    <w:p w:rsidR="00F560A7" w:rsidRPr="00F560A7" w:rsidRDefault="00F560A7" w:rsidP="00F54EA3">
      <w:pPr>
        <w:widowControl w:val="0"/>
        <w:tabs>
          <w:tab w:val="left" w:pos="2520"/>
        </w:tabs>
        <w:spacing w:line="251" w:lineRule="auto"/>
        <w:ind w:left="2520" w:hanging="2520"/>
        <w:rPr>
          <w:sz w:val="22"/>
          <w:szCs w:val="22"/>
        </w:rPr>
      </w:pPr>
      <w:r>
        <w:rPr>
          <w:sz w:val="22"/>
          <w:szCs w:val="22"/>
        </w:rPr>
        <w:t>12/12</w:t>
      </w:r>
      <w:r>
        <w:rPr>
          <w:sz w:val="22"/>
          <w:szCs w:val="22"/>
        </w:rPr>
        <w:tab/>
      </w:r>
      <w:r>
        <w:rPr>
          <w:b/>
          <w:sz w:val="22"/>
          <w:szCs w:val="22"/>
        </w:rPr>
        <w:t>Fellow</w:t>
      </w:r>
      <w:r>
        <w:rPr>
          <w:sz w:val="22"/>
          <w:szCs w:val="22"/>
        </w:rPr>
        <w:t>, American Geophysical Union</w:t>
      </w:r>
    </w:p>
    <w:p w:rsidR="00D316DC" w:rsidRPr="00F0599A" w:rsidRDefault="00D316DC" w:rsidP="00F54EA3">
      <w:pPr>
        <w:widowControl w:val="0"/>
        <w:tabs>
          <w:tab w:val="left" w:pos="2520"/>
        </w:tabs>
        <w:spacing w:line="251" w:lineRule="auto"/>
        <w:ind w:left="2520" w:hanging="2520"/>
        <w:rPr>
          <w:sz w:val="22"/>
          <w:szCs w:val="22"/>
        </w:rPr>
      </w:pPr>
      <w:r w:rsidRPr="00F0599A">
        <w:rPr>
          <w:sz w:val="22"/>
          <w:szCs w:val="22"/>
        </w:rPr>
        <w:t>12/12</w:t>
      </w:r>
      <w:r w:rsidRPr="00F0599A">
        <w:rPr>
          <w:sz w:val="22"/>
          <w:szCs w:val="22"/>
        </w:rPr>
        <w:tab/>
      </w:r>
      <w:r w:rsidRPr="00F0599A">
        <w:rPr>
          <w:b/>
          <w:sz w:val="22"/>
          <w:szCs w:val="22"/>
        </w:rPr>
        <w:t>James B. Macelwane Medal</w:t>
      </w:r>
      <w:r w:rsidRPr="00F0599A">
        <w:rPr>
          <w:sz w:val="22"/>
          <w:szCs w:val="22"/>
        </w:rPr>
        <w:t>, American Geophysical Union</w:t>
      </w:r>
    </w:p>
    <w:p w:rsidR="007D5158" w:rsidRPr="00F0599A" w:rsidRDefault="00D316DC" w:rsidP="00F54EA3">
      <w:pPr>
        <w:widowControl w:val="0"/>
        <w:tabs>
          <w:tab w:val="left" w:pos="2520"/>
        </w:tabs>
        <w:spacing w:line="251" w:lineRule="auto"/>
        <w:ind w:left="2520" w:hanging="2520"/>
        <w:rPr>
          <w:sz w:val="22"/>
          <w:szCs w:val="22"/>
        </w:rPr>
      </w:pPr>
      <w:r w:rsidRPr="00F0599A">
        <w:rPr>
          <w:sz w:val="22"/>
          <w:szCs w:val="22"/>
        </w:rPr>
        <w:t>0</w:t>
      </w:r>
      <w:r w:rsidR="007D5158" w:rsidRPr="00F0599A">
        <w:rPr>
          <w:sz w:val="22"/>
          <w:szCs w:val="22"/>
        </w:rPr>
        <w:t>5/07</w:t>
      </w:r>
      <w:r w:rsidR="00F54EA3" w:rsidRPr="00F0599A">
        <w:rPr>
          <w:sz w:val="22"/>
          <w:szCs w:val="22"/>
        </w:rPr>
        <w:t xml:space="preserve"> </w:t>
      </w:r>
      <w:r w:rsidRPr="00F0599A">
        <w:rPr>
          <w:sz w:val="22"/>
          <w:szCs w:val="22"/>
        </w:rPr>
        <w:t>–</w:t>
      </w:r>
      <w:r w:rsidR="00F54EA3" w:rsidRPr="00F0599A">
        <w:rPr>
          <w:sz w:val="22"/>
          <w:szCs w:val="22"/>
        </w:rPr>
        <w:t xml:space="preserve"> </w:t>
      </w:r>
      <w:r w:rsidRPr="00F0599A">
        <w:rPr>
          <w:sz w:val="22"/>
          <w:szCs w:val="22"/>
        </w:rPr>
        <w:t>05/12</w:t>
      </w:r>
      <w:r w:rsidR="007D5158" w:rsidRPr="00F0599A">
        <w:rPr>
          <w:sz w:val="22"/>
          <w:szCs w:val="22"/>
        </w:rPr>
        <w:tab/>
      </w:r>
      <w:r w:rsidR="007D5158" w:rsidRPr="00F0599A">
        <w:rPr>
          <w:b/>
          <w:sz w:val="22"/>
          <w:szCs w:val="22"/>
        </w:rPr>
        <w:t>Teaching Honor Roll</w:t>
      </w:r>
      <w:r w:rsidR="002B752B" w:rsidRPr="00F0599A">
        <w:rPr>
          <w:sz w:val="22"/>
          <w:szCs w:val="22"/>
        </w:rPr>
        <w:t>, Earth and Atmospheric Sciences, Purdue University</w:t>
      </w:r>
    </w:p>
    <w:p w:rsidR="00B61E90" w:rsidRPr="00F0599A" w:rsidRDefault="00B61E90" w:rsidP="00EA2EBE">
      <w:pPr>
        <w:widowControl w:val="0"/>
        <w:tabs>
          <w:tab w:val="left" w:pos="2520"/>
        </w:tabs>
        <w:spacing w:line="251" w:lineRule="auto"/>
        <w:ind w:left="2520" w:hanging="2520"/>
        <w:rPr>
          <w:sz w:val="22"/>
          <w:szCs w:val="22"/>
        </w:rPr>
      </w:pPr>
      <w:r w:rsidRPr="00F0599A">
        <w:rPr>
          <w:sz w:val="22"/>
          <w:szCs w:val="22"/>
        </w:rPr>
        <w:t>06/00</w:t>
      </w:r>
      <w:r w:rsidRPr="00F0599A">
        <w:rPr>
          <w:sz w:val="22"/>
          <w:szCs w:val="22"/>
        </w:rPr>
        <w:tab/>
      </w:r>
      <w:r w:rsidRPr="00F0599A">
        <w:rPr>
          <w:b/>
          <w:sz w:val="22"/>
          <w:szCs w:val="22"/>
        </w:rPr>
        <w:t>Graduate Research Fellowship</w:t>
      </w:r>
      <w:r w:rsidRPr="00F0599A">
        <w:rPr>
          <w:sz w:val="22"/>
          <w:szCs w:val="22"/>
        </w:rPr>
        <w:t>, National Science Foundation</w:t>
      </w:r>
    </w:p>
    <w:p w:rsidR="00260D0B" w:rsidRPr="00F0599A" w:rsidRDefault="00260D0B" w:rsidP="00EA2EBE">
      <w:pPr>
        <w:widowControl w:val="0"/>
        <w:tabs>
          <w:tab w:val="left" w:pos="2520"/>
        </w:tabs>
        <w:spacing w:line="251" w:lineRule="auto"/>
        <w:ind w:left="2520" w:hanging="2520"/>
        <w:rPr>
          <w:sz w:val="22"/>
          <w:szCs w:val="22"/>
        </w:rPr>
      </w:pPr>
      <w:r w:rsidRPr="00F0599A">
        <w:rPr>
          <w:sz w:val="22"/>
          <w:szCs w:val="22"/>
        </w:rPr>
        <w:t>10/99</w:t>
      </w:r>
      <w:r w:rsidRPr="00F0599A">
        <w:rPr>
          <w:sz w:val="22"/>
          <w:szCs w:val="22"/>
        </w:rPr>
        <w:tab/>
      </w:r>
      <w:r w:rsidRPr="00F0599A">
        <w:rPr>
          <w:b/>
          <w:sz w:val="22"/>
          <w:szCs w:val="22"/>
        </w:rPr>
        <w:t>Case Award for Attainment in Research</w:t>
      </w:r>
      <w:r w:rsidRPr="00F0599A">
        <w:rPr>
          <w:sz w:val="22"/>
          <w:szCs w:val="22"/>
        </w:rPr>
        <w:t>, University of Michigan</w:t>
      </w:r>
    </w:p>
    <w:p w:rsidR="00260D0B" w:rsidRPr="00F0599A" w:rsidRDefault="00D316DC" w:rsidP="00EA2EBE">
      <w:pPr>
        <w:widowControl w:val="0"/>
        <w:tabs>
          <w:tab w:val="left" w:pos="2520"/>
        </w:tabs>
        <w:spacing w:line="251" w:lineRule="auto"/>
        <w:ind w:left="2520" w:hanging="2520"/>
        <w:rPr>
          <w:sz w:val="22"/>
          <w:szCs w:val="22"/>
        </w:rPr>
      </w:pPr>
      <w:r w:rsidRPr="00F0599A">
        <w:rPr>
          <w:sz w:val="22"/>
          <w:szCs w:val="22"/>
        </w:rPr>
        <w:t>0</w:t>
      </w:r>
      <w:r w:rsidR="00260D0B" w:rsidRPr="00F0599A">
        <w:rPr>
          <w:sz w:val="22"/>
          <w:szCs w:val="22"/>
        </w:rPr>
        <w:t>9/99</w:t>
      </w:r>
      <w:r w:rsidR="00260D0B" w:rsidRPr="00F0599A">
        <w:rPr>
          <w:sz w:val="22"/>
          <w:szCs w:val="22"/>
        </w:rPr>
        <w:tab/>
      </w:r>
      <w:r w:rsidR="00260D0B" w:rsidRPr="00F0599A">
        <w:rPr>
          <w:b/>
          <w:sz w:val="22"/>
          <w:szCs w:val="22"/>
        </w:rPr>
        <w:t>Regent’s Fellowship</w:t>
      </w:r>
      <w:r w:rsidR="00260D0B" w:rsidRPr="00F0599A">
        <w:rPr>
          <w:sz w:val="22"/>
          <w:szCs w:val="22"/>
        </w:rPr>
        <w:t>, University of California, Santa Cruz</w:t>
      </w:r>
    </w:p>
    <w:p w:rsidR="00260D0B" w:rsidRPr="00F0599A" w:rsidRDefault="00D316DC" w:rsidP="00EA2EBE">
      <w:pPr>
        <w:widowControl w:val="0"/>
        <w:tabs>
          <w:tab w:val="left" w:pos="2520"/>
        </w:tabs>
        <w:spacing w:line="251" w:lineRule="auto"/>
        <w:ind w:left="2520" w:hanging="2520"/>
        <w:rPr>
          <w:sz w:val="22"/>
          <w:szCs w:val="22"/>
        </w:rPr>
      </w:pPr>
      <w:r w:rsidRPr="00F0599A">
        <w:rPr>
          <w:sz w:val="22"/>
          <w:szCs w:val="22"/>
        </w:rPr>
        <w:t>0</w:t>
      </w:r>
      <w:r w:rsidR="00260D0B" w:rsidRPr="00F0599A">
        <w:rPr>
          <w:sz w:val="22"/>
          <w:szCs w:val="22"/>
        </w:rPr>
        <w:t>9/99</w:t>
      </w:r>
      <w:r w:rsidR="00260D0B" w:rsidRPr="00F0599A">
        <w:rPr>
          <w:sz w:val="22"/>
          <w:szCs w:val="22"/>
        </w:rPr>
        <w:tab/>
      </w:r>
      <w:r w:rsidR="00260D0B" w:rsidRPr="00F0599A">
        <w:rPr>
          <w:b/>
          <w:sz w:val="22"/>
          <w:szCs w:val="22"/>
        </w:rPr>
        <w:t>Educational Advancement Scholarship</w:t>
      </w:r>
      <w:r w:rsidR="00260D0B" w:rsidRPr="00F0599A">
        <w:rPr>
          <w:sz w:val="22"/>
          <w:szCs w:val="22"/>
        </w:rPr>
        <w:t>, Conoco, Inc.</w:t>
      </w:r>
    </w:p>
    <w:p w:rsidR="00EA2EBE" w:rsidRPr="00F0599A" w:rsidRDefault="00D316DC" w:rsidP="00EA2EBE">
      <w:pPr>
        <w:widowControl w:val="0"/>
        <w:tabs>
          <w:tab w:val="left" w:pos="2520"/>
        </w:tabs>
        <w:spacing w:line="251" w:lineRule="auto"/>
        <w:ind w:left="2520" w:hanging="2520"/>
        <w:rPr>
          <w:sz w:val="22"/>
          <w:szCs w:val="22"/>
        </w:rPr>
      </w:pPr>
      <w:r w:rsidRPr="00F0599A">
        <w:rPr>
          <w:sz w:val="22"/>
          <w:szCs w:val="22"/>
        </w:rPr>
        <w:t>0</w:t>
      </w:r>
      <w:r w:rsidR="00260D0B" w:rsidRPr="00F0599A">
        <w:rPr>
          <w:sz w:val="22"/>
          <w:szCs w:val="22"/>
        </w:rPr>
        <w:t>4/99</w:t>
      </w:r>
      <w:r w:rsidR="00260D0B" w:rsidRPr="00F0599A">
        <w:rPr>
          <w:sz w:val="22"/>
          <w:szCs w:val="22"/>
        </w:rPr>
        <w:tab/>
      </w:r>
      <w:r w:rsidR="00260D0B" w:rsidRPr="00F0599A">
        <w:rPr>
          <w:b/>
          <w:sz w:val="22"/>
          <w:szCs w:val="22"/>
        </w:rPr>
        <w:t>Highest Honors in Geological Sciences</w:t>
      </w:r>
      <w:r w:rsidR="00260D0B" w:rsidRPr="00F0599A">
        <w:rPr>
          <w:sz w:val="22"/>
          <w:szCs w:val="22"/>
        </w:rPr>
        <w:t>, University of Michigan</w:t>
      </w:r>
    </w:p>
    <w:p w:rsidR="002653C2" w:rsidRPr="00F0599A" w:rsidRDefault="002653C2" w:rsidP="002653C2">
      <w:pPr>
        <w:widowControl w:val="0"/>
        <w:spacing w:line="251" w:lineRule="auto"/>
        <w:rPr>
          <w:b/>
          <w:sz w:val="22"/>
          <w:szCs w:val="22"/>
        </w:rPr>
      </w:pPr>
    </w:p>
    <w:p w:rsidR="008A15B3" w:rsidRDefault="008A15B3" w:rsidP="008A15B3">
      <w:pPr>
        <w:pStyle w:val="Default"/>
        <w:tabs>
          <w:tab w:val="left" w:pos="360"/>
        </w:tabs>
        <w:ind w:left="360" w:hanging="360"/>
        <w:rPr>
          <w:sz w:val="22"/>
          <w:szCs w:val="22"/>
        </w:rPr>
      </w:pPr>
      <w:r>
        <w:rPr>
          <w:b/>
          <w:sz w:val="22"/>
          <w:szCs w:val="22"/>
        </w:rPr>
        <w:t>Publications in Press</w:t>
      </w:r>
      <w:r w:rsidR="00EB6B29">
        <w:rPr>
          <w:b/>
          <w:sz w:val="22"/>
          <w:szCs w:val="22"/>
        </w:rPr>
        <w:t xml:space="preserve"> </w:t>
      </w:r>
      <w:r w:rsidR="00EB6B29" w:rsidRPr="00CD429A">
        <w:rPr>
          <w:b/>
          <w:sz w:val="22"/>
          <w:szCs w:val="22"/>
        </w:rPr>
        <w:t>(*postdoc or student author)</w:t>
      </w:r>
      <w:r w:rsidR="00EB6B29">
        <w:rPr>
          <w:b/>
          <w:sz w:val="22"/>
          <w:szCs w:val="22"/>
        </w:rPr>
        <w:t>:</w:t>
      </w:r>
    </w:p>
    <w:p w:rsidR="009B6873" w:rsidRDefault="009B6873" w:rsidP="009433C6">
      <w:pPr>
        <w:pStyle w:val="Default"/>
        <w:ind w:left="450" w:hanging="450"/>
        <w:rPr>
          <w:sz w:val="22"/>
          <w:szCs w:val="22"/>
        </w:rPr>
      </w:pPr>
      <w:r>
        <w:rPr>
          <w:sz w:val="22"/>
          <w:szCs w:val="22"/>
        </w:rPr>
        <w:t xml:space="preserve">Bowen G. J., Nielson K. E.* and Eglinton T. I. (in press) Multi-substrate radiocarbon data constrain detrital and reservoir effects in Holocene sediments of the Great Salt Lake, UT. </w:t>
      </w:r>
      <w:r>
        <w:rPr>
          <w:i/>
          <w:sz w:val="22"/>
          <w:szCs w:val="22"/>
        </w:rPr>
        <w:t>Radiocarbon</w:t>
      </w:r>
      <w:r>
        <w:rPr>
          <w:sz w:val="22"/>
          <w:szCs w:val="22"/>
        </w:rPr>
        <w:t>.</w:t>
      </w:r>
    </w:p>
    <w:p w:rsidR="006C11CE" w:rsidRPr="006C11CE" w:rsidRDefault="006C11CE" w:rsidP="009433C6">
      <w:pPr>
        <w:pStyle w:val="Default"/>
        <w:ind w:left="450" w:hanging="450"/>
        <w:rPr>
          <w:sz w:val="22"/>
          <w:szCs w:val="22"/>
        </w:rPr>
      </w:pPr>
      <w:r>
        <w:rPr>
          <w:sz w:val="22"/>
          <w:szCs w:val="22"/>
        </w:rPr>
        <w:t xml:space="preserve">Cai Z.*, Tian L. and Bowen G. J. (in press) </w:t>
      </w:r>
      <w:r w:rsidRPr="006C11CE">
        <w:rPr>
          <w:sz w:val="22"/>
          <w:szCs w:val="22"/>
        </w:rPr>
        <w:t>Influence of recent climate shifts on the relationship between ENSO and Asian Monsoon precipitation oxygen isotope ratios</w:t>
      </w:r>
      <w:r>
        <w:rPr>
          <w:sz w:val="22"/>
          <w:szCs w:val="22"/>
        </w:rPr>
        <w:t xml:space="preserve">. </w:t>
      </w:r>
      <w:r>
        <w:rPr>
          <w:i/>
          <w:sz w:val="22"/>
          <w:szCs w:val="22"/>
        </w:rPr>
        <w:t>Journal of Geophysical Research</w:t>
      </w:r>
      <w:r>
        <w:rPr>
          <w:sz w:val="22"/>
          <w:szCs w:val="22"/>
        </w:rPr>
        <w:t>.</w:t>
      </w:r>
    </w:p>
    <w:p w:rsidR="00AF0BF6" w:rsidRPr="00AF0BF6" w:rsidRDefault="00AF0BF6" w:rsidP="009433C6">
      <w:pPr>
        <w:pStyle w:val="Default"/>
        <w:ind w:left="450" w:hanging="450"/>
        <w:rPr>
          <w:sz w:val="22"/>
          <w:szCs w:val="22"/>
        </w:rPr>
      </w:pPr>
      <w:r>
        <w:rPr>
          <w:sz w:val="22"/>
          <w:szCs w:val="22"/>
        </w:rPr>
        <w:t xml:space="preserve">Fiorella R. P.*, West J. B. and Bowen G. J. (in press) </w:t>
      </w:r>
      <w:r w:rsidRPr="00AF0BF6">
        <w:rPr>
          <w:sz w:val="22"/>
          <w:szCs w:val="22"/>
        </w:rPr>
        <w:t>Biased estimates of the isotope ratios of steady-state evaporation from the assumption of equilibrium between vapor and precipitation</w:t>
      </w:r>
      <w:r>
        <w:rPr>
          <w:sz w:val="22"/>
          <w:szCs w:val="22"/>
        </w:rPr>
        <w:t xml:space="preserve">. </w:t>
      </w:r>
      <w:r>
        <w:rPr>
          <w:i/>
          <w:sz w:val="22"/>
          <w:szCs w:val="22"/>
        </w:rPr>
        <w:t>Hydrological Processes</w:t>
      </w:r>
      <w:r>
        <w:rPr>
          <w:sz w:val="22"/>
          <w:szCs w:val="22"/>
        </w:rPr>
        <w:t>.</w:t>
      </w:r>
    </w:p>
    <w:p w:rsidR="00373369" w:rsidRDefault="00373369" w:rsidP="008A15B3">
      <w:pPr>
        <w:pStyle w:val="Default"/>
        <w:tabs>
          <w:tab w:val="left" w:pos="360"/>
        </w:tabs>
        <w:ind w:left="360" w:hanging="360"/>
        <w:rPr>
          <w:sz w:val="22"/>
          <w:szCs w:val="22"/>
        </w:rPr>
      </w:pPr>
    </w:p>
    <w:p w:rsidR="00412F55" w:rsidRPr="00F0599A" w:rsidRDefault="00011A7B" w:rsidP="00AF5633">
      <w:pPr>
        <w:widowControl w:val="0"/>
        <w:spacing w:line="251" w:lineRule="auto"/>
        <w:rPr>
          <w:sz w:val="22"/>
          <w:szCs w:val="22"/>
        </w:rPr>
      </w:pPr>
      <w:r w:rsidRPr="00F0599A">
        <w:rPr>
          <w:b/>
          <w:sz w:val="22"/>
          <w:szCs w:val="22"/>
        </w:rPr>
        <w:t>Journal</w:t>
      </w:r>
      <w:r w:rsidR="00A96786" w:rsidRPr="00F0599A">
        <w:rPr>
          <w:b/>
          <w:sz w:val="22"/>
          <w:szCs w:val="22"/>
        </w:rPr>
        <w:t xml:space="preserve"> </w:t>
      </w:r>
      <w:r w:rsidR="00260D0B" w:rsidRPr="00F0599A">
        <w:rPr>
          <w:b/>
          <w:sz w:val="22"/>
          <w:szCs w:val="22"/>
        </w:rPr>
        <w:t>Publications</w:t>
      </w:r>
      <w:r w:rsidR="00E63830">
        <w:rPr>
          <w:b/>
          <w:sz w:val="22"/>
          <w:szCs w:val="22"/>
        </w:rPr>
        <w:t xml:space="preserve"> (</w:t>
      </w:r>
      <w:hyperlink r:id="rId8" w:history="1">
        <w:r w:rsidR="00E63830" w:rsidRPr="00CB4B88">
          <w:rPr>
            <w:rStyle w:val="Hyperlink"/>
            <w:b/>
            <w:sz w:val="22"/>
            <w:szCs w:val="22"/>
          </w:rPr>
          <w:t>https://scholar.google.com/citations?user=N8vn4BcAAAAJ&amp;hl=en</w:t>
        </w:r>
      </w:hyperlink>
      <w:r w:rsidR="00E63830">
        <w:rPr>
          <w:b/>
          <w:sz w:val="22"/>
          <w:szCs w:val="22"/>
        </w:rPr>
        <w:t>)</w:t>
      </w:r>
      <w:r w:rsidR="00260D0B" w:rsidRPr="00F0599A">
        <w:rPr>
          <w:b/>
          <w:sz w:val="22"/>
          <w:szCs w:val="22"/>
        </w:rPr>
        <w:t>:</w:t>
      </w:r>
    </w:p>
    <w:p w:rsidR="005F4D84" w:rsidRDefault="005F4D84" w:rsidP="005F4D84">
      <w:pPr>
        <w:pStyle w:val="Default"/>
        <w:ind w:left="450" w:hanging="450"/>
        <w:rPr>
          <w:sz w:val="22"/>
          <w:szCs w:val="22"/>
        </w:rPr>
      </w:pPr>
      <w:bookmarkStart w:id="1" w:name="OLE_LINK19"/>
      <w:bookmarkStart w:id="2" w:name="OLE_LINK20"/>
      <w:r>
        <w:rPr>
          <w:sz w:val="22"/>
          <w:szCs w:val="22"/>
        </w:rPr>
        <w:t>1</w:t>
      </w:r>
      <w:r w:rsidR="00D35C8E">
        <w:rPr>
          <w:sz w:val="22"/>
          <w:szCs w:val="22"/>
        </w:rPr>
        <w:t>21</w:t>
      </w:r>
      <w:r w:rsidR="00234A59">
        <w:rPr>
          <w:sz w:val="22"/>
          <w:szCs w:val="22"/>
        </w:rPr>
        <w:t>.</w:t>
      </w:r>
      <w:r w:rsidR="00234A59">
        <w:rPr>
          <w:sz w:val="22"/>
          <w:szCs w:val="22"/>
        </w:rPr>
        <w:tab/>
      </w:r>
      <w:r>
        <w:rPr>
          <w:sz w:val="22"/>
          <w:szCs w:val="22"/>
        </w:rPr>
        <w:t xml:space="preserve">Bowen G. J., Cai Z.*, Fiorella R. P.* and Putman A. L.* (2019) </w:t>
      </w:r>
      <w:r w:rsidRPr="000B78CB">
        <w:rPr>
          <w:sz w:val="22"/>
          <w:szCs w:val="22"/>
        </w:rPr>
        <w:t>Isotopes in the W</w:t>
      </w:r>
      <w:r>
        <w:rPr>
          <w:sz w:val="22"/>
          <w:szCs w:val="22"/>
        </w:rPr>
        <w:t xml:space="preserve">ater Cycle: Regional- to </w:t>
      </w:r>
      <w:r w:rsidRPr="000B78CB">
        <w:rPr>
          <w:sz w:val="22"/>
          <w:szCs w:val="22"/>
        </w:rPr>
        <w:t>Global-Scale Patterns and Applications</w:t>
      </w:r>
      <w:r>
        <w:rPr>
          <w:sz w:val="22"/>
          <w:szCs w:val="22"/>
        </w:rPr>
        <w:t xml:space="preserve">. </w:t>
      </w:r>
      <w:r>
        <w:rPr>
          <w:i/>
          <w:sz w:val="22"/>
          <w:szCs w:val="22"/>
        </w:rPr>
        <w:t>Annual Review of Earth and Planetary Sciences</w:t>
      </w:r>
      <w:r>
        <w:rPr>
          <w:sz w:val="22"/>
          <w:szCs w:val="22"/>
        </w:rPr>
        <w:t>, 47, 453-479. doi:</w:t>
      </w:r>
      <w:r w:rsidRPr="005F4D84">
        <w:t xml:space="preserve"> </w:t>
      </w:r>
      <w:r w:rsidRPr="005F4D84">
        <w:rPr>
          <w:sz w:val="22"/>
          <w:szCs w:val="22"/>
        </w:rPr>
        <w:t>10.1146/annurev-earth-053018-060220</w:t>
      </w:r>
      <w:r>
        <w:rPr>
          <w:sz w:val="22"/>
          <w:szCs w:val="22"/>
        </w:rPr>
        <w:t>.</w:t>
      </w:r>
    </w:p>
    <w:p w:rsidR="00D35C8E" w:rsidRDefault="00D35C8E" w:rsidP="00D35C8E">
      <w:pPr>
        <w:pStyle w:val="Default"/>
        <w:ind w:left="450" w:hanging="450"/>
        <w:rPr>
          <w:sz w:val="22"/>
          <w:szCs w:val="22"/>
        </w:rPr>
      </w:pPr>
      <w:r>
        <w:rPr>
          <w:sz w:val="22"/>
          <w:szCs w:val="22"/>
        </w:rPr>
        <w:t>120.</w:t>
      </w:r>
      <w:r>
        <w:rPr>
          <w:sz w:val="22"/>
          <w:szCs w:val="22"/>
        </w:rPr>
        <w:tab/>
        <w:t xml:space="preserve">Fiorella R. P.*, Bares R., Lin J. C. and Bowen G. J. (2019) </w:t>
      </w:r>
      <w:r w:rsidRPr="00AF0BF6">
        <w:rPr>
          <w:sz w:val="22"/>
          <w:szCs w:val="22"/>
        </w:rPr>
        <w:t>Wintertime decoupling of urban valley and rural ridge hydrological processes revealed through stable water isotopes</w:t>
      </w:r>
      <w:r>
        <w:rPr>
          <w:sz w:val="22"/>
          <w:szCs w:val="22"/>
        </w:rPr>
        <w:t xml:space="preserve">. </w:t>
      </w:r>
      <w:r>
        <w:rPr>
          <w:i/>
          <w:sz w:val="22"/>
          <w:szCs w:val="22"/>
        </w:rPr>
        <w:t>Atmospheric Environment</w:t>
      </w:r>
      <w:r>
        <w:rPr>
          <w:sz w:val="22"/>
          <w:szCs w:val="22"/>
        </w:rPr>
        <w:t>, 213, 337-348. doi:</w:t>
      </w:r>
      <w:r w:rsidRPr="00D35C8E">
        <w:rPr>
          <w:sz w:val="22"/>
          <w:szCs w:val="22"/>
        </w:rPr>
        <w:t>10.1016/j.atmosenv.2019.06.022</w:t>
      </w:r>
      <w:r>
        <w:rPr>
          <w:sz w:val="22"/>
          <w:szCs w:val="22"/>
        </w:rPr>
        <w:t>.</w:t>
      </w:r>
    </w:p>
    <w:p w:rsidR="009433C6" w:rsidRDefault="009433C6" w:rsidP="009433C6">
      <w:pPr>
        <w:pStyle w:val="Default"/>
        <w:ind w:left="450" w:hanging="450"/>
        <w:rPr>
          <w:sz w:val="22"/>
          <w:szCs w:val="22"/>
        </w:rPr>
      </w:pPr>
      <w:r>
        <w:rPr>
          <w:sz w:val="22"/>
          <w:szCs w:val="22"/>
        </w:rPr>
        <w:t>11</w:t>
      </w:r>
      <w:r w:rsidR="00234A59">
        <w:rPr>
          <w:sz w:val="22"/>
          <w:szCs w:val="22"/>
        </w:rPr>
        <w:t>9</w:t>
      </w:r>
      <w:r>
        <w:rPr>
          <w:sz w:val="22"/>
          <w:szCs w:val="22"/>
        </w:rPr>
        <w:t>.</w:t>
      </w:r>
      <w:r w:rsidR="00234A59">
        <w:rPr>
          <w:sz w:val="22"/>
          <w:szCs w:val="22"/>
        </w:rPr>
        <w:tab/>
      </w:r>
      <w:r>
        <w:rPr>
          <w:sz w:val="22"/>
          <w:szCs w:val="22"/>
        </w:rPr>
        <w:t xml:space="preserve">Oerter E. J.* and Bowen G. J. (2019) </w:t>
      </w:r>
      <w:r w:rsidRPr="001E4889">
        <w:rPr>
          <w:sz w:val="22"/>
          <w:szCs w:val="22"/>
        </w:rPr>
        <w:t>Spatiotemporal heterogeneity in soil water stable isotopic composition and its ecohydrologic implications in semi-arid ecosystems</w:t>
      </w:r>
      <w:r>
        <w:rPr>
          <w:sz w:val="22"/>
          <w:szCs w:val="22"/>
        </w:rPr>
        <w:t xml:space="preserve">. </w:t>
      </w:r>
      <w:r>
        <w:rPr>
          <w:i/>
          <w:sz w:val="22"/>
          <w:szCs w:val="22"/>
        </w:rPr>
        <w:t>Hydrological Processes</w:t>
      </w:r>
      <w:r>
        <w:rPr>
          <w:sz w:val="22"/>
          <w:szCs w:val="22"/>
        </w:rPr>
        <w:t>, 33, 1724-1738. doi:</w:t>
      </w:r>
      <w:r w:rsidRPr="009433C6">
        <w:rPr>
          <w:sz w:val="22"/>
          <w:szCs w:val="22"/>
        </w:rPr>
        <w:t>10.1002/hyp.13434</w:t>
      </w:r>
      <w:r>
        <w:rPr>
          <w:sz w:val="22"/>
          <w:szCs w:val="22"/>
        </w:rPr>
        <w:t>.</w:t>
      </w:r>
    </w:p>
    <w:p w:rsidR="00294050" w:rsidRPr="00703C65" w:rsidRDefault="00294050" w:rsidP="00294050">
      <w:pPr>
        <w:pStyle w:val="Default"/>
        <w:ind w:left="450" w:hanging="450"/>
        <w:rPr>
          <w:sz w:val="22"/>
          <w:szCs w:val="22"/>
        </w:rPr>
      </w:pPr>
      <w:r>
        <w:rPr>
          <w:sz w:val="22"/>
          <w:szCs w:val="22"/>
        </w:rPr>
        <w:t>118.</w:t>
      </w:r>
      <w:r w:rsidR="00234A59">
        <w:rPr>
          <w:sz w:val="22"/>
          <w:szCs w:val="22"/>
        </w:rPr>
        <w:tab/>
      </w:r>
      <w:r>
        <w:rPr>
          <w:sz w:val="22"/>
          <w:szCs w:val="22"/>
        </w:rPr>
        <w:t xml:space="preserve">Oerter E. J.*, Siebert G.*, Bowling D. R. and Bowen G. J. (2019) Soil water vapor isotopes identify missing water source for streamside trees. </w:t>
      </w:r>
      <w:r>
        <w:rPr>
          <w:i/>
          <w:sz w:val="22"/>
          <w:szCs w:val="22"/>
        </w:rPr>
        <w:t>Ecohydrology</w:t>
      </w:r>
      <w:r>
        <w:rPr>
          <w:sz w:val="22"/>
          <w:szCs w:val="22"/>
        </w:rPr>
        <w:t>, 12, e2083. doi:</w:t>
      </w:r>
      <w:r w:rsidRPr="00294050">
        <w:rPr>
          <w:sz w:val="22"/>
          <w:szCs w:val="22"/>
        </w:rPr>
        <w:t>10.1002/eco.2083</w:t>
      </w:r>
      <w:r>
        <w:rPr>
          <w:sz w:val="22"/>
          <w:szCs w:val="22"/>
        </w:rPr>
        <w:t>.</w:t>
      </w:r>
    </w:p>
    <w:p w:rsidR="005F4D84" w:rsidRPr="002F04C9" w:rsidRDefault="005F4D84" w:rsidP="005F4D84">
      <w:pPr>
        <w:pStyle w:val="Default"/>
        <w:ind w:left="450" w:hanging="450"/>
        <w:rPr>
          <w:sz w:val="22"/>
          <w:szCs w:val="22"/>
        </w:rPr>
      </w:pPr>
      <w:r>
        <w:rPr>
          <w:sz w:val="22"/>
          <w:szCs w:val="22"/>
        </w:rPr>
        <w:t>117.</w:t>
      </w:r>
      <w:r w:rsidR="00234A59">
        <w:rPr>
          <w:sz w:val="22"/>
          <w:szCs w:val="22"/>
        </w:rPr>
        <w:tab/>
      </w:r>
      <w:r>
        <w:rPr>
          <w:sz w:val="22"/>
          <w:szCs w:val="22"/>
        </w:rPr>
        <w:t>Suh Y. J., Diefendorf A. F., Bowen G. J., Cotton J. M. and Ju S.-J. (2019) Plant</w:t>
      </w:r>
      <w:r w:rsidRPr="002F04C9">
        <w:rPr>
          <w:sz w:val="22"/>
          <w:szCs w:val="22"/>
        </w:rPr>
        <w:t xml:space="preserve"> wax integration and transport from the Mississippi River Basin to the Gulf of Mexico inferred from GIS-enabled isoscapes and mixing models</w:t>
      </w:r>
      <w:r>
        <w:rPr>
          <w:sz w:val="22"/>
          <w:szCs w:val="22"/>
        </w:rPr>
        <w:t xml:space="preserve">. </w:t>
      </w:r>
      <w:r>
        <w:rPr>
          <w:i/>
          <w:sz w:val="22"/>
          <w:szCs w:val="22"/>
        </w:rPr>
        <w:t>Geochimica et Cosmochimica Acta</w:t>
      </w:r>
      <w:r>
        <w:rPr>
          <w:sz w:val="22"/>
          <w:szCs w:val="22"/>
        </w:rPr>
        <w:t>, 257, 131-149. doi:</w:t>
      </w:r>
      <w:r w:rsidRPr="005F4D84">
        <w:rPr>
          <w:sz w:val="22"/>
          <w:szCs w:val="22"/>
        </w:rPr>
        <w:t>10.1016/j.gca.2019.04.022</w:t>
      </w:r>
      <w:r>
        <w:rPr>
          <w:sz w:val="22"/>
          <w:szCs w:val="22"/>
        </w:rPr>
        <w:t>.</w:t>
      </w:r>
    </w:p>
    <w:p w:rsidR="00F75DEB" w:rsidRDefault="00F75DEB" w:rsidP="000C5A19">
      <w:pPr>
        <w:pStyle w:val="Default"/>
        <w:tabs>
          <w:tab w:val="left" w:pos="450"/>
        </w:tabs>
        <w:ind w:left="450" w:hanging="450"/>
        <w:rPr>
          <w:sz w:val="22"/>
          <w:szCs w:val="22"/>
        </w:rPr>
      </w:pPr>
      <w:r>
        <w:rPr>
          <w:sz w:val="22"/>
          <w:szCs w:val="22"/>
        </w:rPr>
        <w:t>11</w:t>
      </w:r>
      <w:r w:rsidR="00D705D8">
        <w:rPr>
          <w:sz w:val="22"/>
          <w:szCs w:val="22"/>
        </w:rPr>
        <w:t>6</w:t>
      </w:r>
      <w:r w:rsidR="000C5A19">
        <w:rPr>
          <w:sz w:val="22"/>
          <w:szCs w:val="22"/>
        </w:rPr>
        <w:t>.</w:t>
      </w:r>
      <w:r w:rsidR="00234A59">
        <w:rPr>
          <w:sz w:val="22"/>
          <w:szCs w:val="22"/>
        </w:rPr>
        <w:tab/>
      </w:r>
      <w:r>
        <w:rPr>
          <w:sz w:val="22"/>
          <w:szCs w:val="22"/>
        </w:rPr>
        <w:t>Bowen G.</w:t>
      </w:r>
      <w:r w:rsidR="004D499F">
        <w:rPr>
          <w:sz w:val="22"/>
          <w:szCs w:val="22"/>
        </w:rPr>
        <w:t xml:space="preserve"> </w:t>
      </w:r>
      <w:r>
        <w:rPr>
          <w:sz w:val="22"/>
          <w:szCs w:val="22"/>
        </w:rPr>
        <w:t>J., Putman A.</w:t>
      </w:r>
      <w:r w:rsidR="000447E1">
        <w:rPr>
          <w:sz w:val="22"/>
          <w:szCs w:val="22"/>
        </w:rPr>
        <w:t xml:space="preserve"> L.</w:t>
      </w:r>
      <w:r>
        <w:rPr>
          <w:sz w:val="22"/>
          <w:szCs w:val="22"/>
        </w:rPr>
        <w:t>*, Brooks J.</w:t>
      </w:r>
      <w:r w:rsidR="004D499F">
        <w:rPr>
          <w:sz w:val="22"/>
          <w:szCs w:val="22"/>
        </w:rPr>
        <w:t xml:space="preserve"> </w:t>
      </w:r>
      <w:r>
        <w:rPr>
          <w:sz w:val="22"/>
          <w:szCs w:val="22"/>
        </w:rPr>
        <w:t>R., Bowling D.</w:t>
      </w:r>
      <w:r w:rsidR="004D499F">
        <w:rPr>
          <w:sz w:val="22"/>
          <w:szCs w:val="22"/>
        </w:rPr>
        <w:t xml:space="preserve"> </w:t>
      </w:r>
      <w:r>
        <w:rPr>
          <w:sz w:val="22"/>
          <w:szCs w:val="22"/>
        </w:rPr>
        <w:t>R., Oerter E.</w:t>
      </w:r>
      <w:r w:rsidR="004D499F">
        <w:rPr>
          <w:sz w:val="22"/>
          <w:szCs w:val="22"/>
        </w:rPr>
        <w:t xml:space="preserve"> </w:t>
      </w:r>
      <w:r>
        <w:rPr>
          <w:sz w:val="22"/>
          <w:szCs w:val="22"/>
        </w:rPr>
        <w:t>J. and Good S.</w:t>
      </w:r>
      <w:r w:rsidR="004D499F">
        <w:rPr>
          <w:sz w:val="22"/>
          <w:szCs w:val="22"/>
        </w:rPr>
        <w:t xml:space="preserve"> </w:t>
      </w:r>
      <w:r>
        <w:rPr>
          <w:sz w:val="22"/>
          <w:szCs w:val="22"/>
        </w:rPr>
        <w:t xml:space="preserve">P. (2018) Inferring the source of evaporated waters using stable H and O isotopes. </w:t>
      </w:r>
      <w:r>
        <w:rPr>
          <w:i/>
          <w:sz w:val="22"/>
          <w:szCs w:val="22"/>
        </w:rPr>
        <w:t>Oecologia</w:t>
      </w:r>
      <w:r w:rsidR="003D0936">
        <w:rPr>
          <w:sz w:val="22"/>
          <w:szCs w:val="22"/>
        </w:rPr>
        <w:t>, 187, 1025-1039.</w:t>
      </w:r>
      <w:r>
        <w:rPr>
          <w:sz w:val="22"/>
          <w:szCs w:val="22"/>
        </w:rPr>
        <w:t xml:space="preserve"> doi:</w:t>
      </w:r>
      <w:r w:rsidRPr="00F75DEB">
        <w:rPr>
          <w:sz w:val="22"/>
          <w:szCs w:val="22"/>
        </w:rPr>
        <w:t>10.1007/s00442-018-4192-5</w:t>
      </w:r>
      <w:r>
        <w:rPr>
          <w:sz w:val="22"/>
          <w:szCs w:val="22"/>
        </w:rPr>
        <w:t>.</w:t>
      </w:r>
    </w:p>
    <w:p w:rsidR="006167BA" w:rsidRPr="006167BA" w:rsidRDefault="00D705D8" w:rsidP="000C5A19">
      <w:pPr>
        <w:pStyle w:val="Default"/>
        <w:tabs>
          <w:tab w:val="left" w:pos="450"/>
        </w:tabs>
        <w:ind w:left="450" w:hanging="450"/>
        <w:rPr>
          <w:sz w:val="22"/>
          <w:szCs w:val="22"/>
        </w:rPr>
      </w:pPr>
      <w:r>
        <w:rPr>
          <w:sz w:val="22"/>
          <w:szCs w:val="22"/>
        </w:rPr>
        <w:t>115</w:t>
      </w:r>
      <w:r w:rsidR="000C5A19">
        <w:rPr>
          <w:sz w:val="22"/>
          <w:szCs w:val="22"/>
        </w:rPr>
        <w:t>.</w:t>
      </w:r>
      <w:r w:rsidR="00234A59">
        <w:rPr>
          <w:sz w:val="22"/>
          <w:szCs w:val="22"/>
        </w:rPr>
        <w:tab/>
      </w:r>
      <w:r w:rsidR="006167BA">
        <w:rPr>
          <w:sz w:val="22"/>
          <w:szCs w:val="22"/>
        </w:rPr>
        <w:t>Cai Z.*, Tian L. and Bowen G.</w:t>
      </w:r>
      <w:r w:rsidR="004D499F">
        <w:rPr>
          <w:sz w:val="22"/>
          <w:szCs w:val="22"/>
        </w:rPr>
        <w:t xml:space="preserve"> </w:t>
      </w:r>
      <w:r w:rsidR="006167BA">
        <w:rPr>
          <w:sz w:val="22"/>
          <w:szCs w:val="22"/>
        </w:rPr>
        <w:t xml:space="preserve">J. (2018) Spatial-seasonal patterns reveal large-scale atmospheric controls on Asian Monsoon precipitation water isotope ratios. </w:t>
      </w:r>
      <w:r w:rsidR="006167BA">
        <w:rPr>
          <w:i/>
          <w:sz w:val="22"/>
          <w:szCs w:val="22"/>
        </w:rPr>
        <w:t>Earth and Planetary Science Letters</w:t>
      </w:r>
      <w:r w:rsidR="006167BA" w:rsidRPr="006167BA">
        <w:rPr>
          <w:sz w:val="22"/>
          <w:szCs w:val="22"/>
        </w:rPr>
        <w:t>, 503, 158-169.</w:t>
      </w:r>
      <w:r w:rsidR="006167BA">
        <w:rPr>
          <w:sz w:val="22"/>
          <w:szCs w:val="22"/>
        </w:rPr>
        <w:t xml:space="preserve"> doi:10.1016/j.epsl.2018.09.028.</w:t>
      </w:r>
    </w:p>
    <w:p w:rsidR="00F75DEB" w:rsidRPr="00242F46" w:rsidRDefault="00F75DEB" w:rsidP="000C5A19">
      <w:pPr>
        <w:pStyle w:val="Default"/>
        <w:tabs>
          <w:tab w:val="left" w:pos="450"/>
        </w:tabs>
        <w:ind w:left="450" w:hanging="450"/>
        <w:rPr>
          <w:sz w:val="22"/>
          <w:szCs w:val="22"/>
        </w:rPr>
      </w:pPr>
      <w:r>
        <w:rPr>
          <w:sz w:val="22"/>
          <w:szCs w:val="22"/>
        </w:rPr>
        <w:t>11</w:t>
      </w:r>
      <w:r w:rsidR="00D705D8">
        <w:rPr>
          <w:sz w:val="22"/>
          <w:szCs w:val="22"/>
        </w:rPr>
        <w:t>4</w:t>
      </w:r>
      <w:r w:rsidR="000C5A19">
        <w:rPr>
          <w:sz w:val="22"/>
          <w:szCs w:val="22"/>
        </w:rPr>
        <w:t>.</w:t>
      </w:r>
      <w:r w:rsidR="000C5A19">
        <w:rPr>
          <w:sz w:val="22"/>
          <w:szCs w:val="22"/>
        </w:rPr>
        <w:tab/>
      </w:r>
      <w:r>
        <w:rPr>
          <w:sz w:val="22"/>
          <w:szCs w:val="22"/>
        </w:rPr>
        <w:t>Chesson L.</w:t>
      </w:r>
      <w:r w:rsidR="004D499F">
        <w:rPr>
          <w:sz w:val="22"/>
          <w:szCs w:val="22"/>
        </w:rPr>
        <w:t xml:space="preserve"> </w:t>
      </w:r>
      <w:r>
        <w:rPr>
          <w:sz w:val="22"/>
          <w:szCs w:val="22"/>
        </w:rPr>
        <w:t>A., Barnette J.</w:t>
      </w:r>
      <w:r w:rsidR="004D499F">
        <w:rPr>
          <w:sz w:val="22"/>
          <w:szCs w:val="22"/>
        </w:rPr>
        <w:t xml:space="preserve"> </w:t>
      </w:r>
      <w:r>
        <w:rPr>
          <w:sz w:val="22"/>
          <w:szCs w:val="22"/>
        </w:rPr>
        <w:t>E., Bowen G.</w:t>
      </w:r>
      <w:r w:rsidR="004D499F">
        <w:rPr>
          <w:sz w:val="22"/>
          <w:szCs w:val="22"/>
        </w:rPr>
        <w:t xml:space="preserve"> </w:t>
      </w:r>
      <w:r>
        <w:rPr>
          <w:sz w:val="22"/>
          <w:szCs w:val="22"/>
        </w:rPr>
        <w:t>J., Brooks J.</w:t>
      </w:r>
      <w:r w:rsidR="004D499F">
        <w:rPr>
          <w:sz w:val="22"/>
          <w:szCs w:val="22"/>
        </w:rPr>
        <w:t xml:space="preserve"> </w:t>
      </w:r>
      <w:r>
        <w:rPr>
          <w:sz w:val="22"/>
          <w:szCs w:val="22"/>
        </w:rPr>
        <w:t>R., Casale J.</w:t>
      </w:r>
      <w:r w:rsidR="004D499F">
        <w:rPr>
          <w:sz w:val="22"/>
          <w:szCs w:val="22"/>
        </w:rPr>
        <w:t xml:space="preserve"> </w:t>
      </w:r>
      <w:r>
        <w:rPr>
          <w:sz w:val="22"/>
          <w:szCs w:val="22"/>
        </w:rPr>
        <w:t>F., Cerling T.</w:t>
      </w:r>
      <w:r w:rsidR="004D499F">
        <w:rPr>
          <w:sz w:val="22"/>
          <w:szCs w:val="22"/>
        </w:rPr>
        <w:t xml:space="preserve"> </w:t>
      </w:r>
      <w:r>
        <w:rPr>
          <w:sz w:val="22"/>
          <w:szCs w:val="22"/>
        </w:rPr>
        <w:t>E., Cook C.</w:t>
      </w:r>
      <w:r w:rsidR="004D499F">
        <w:rPr>
          <w:sz w:val="22"/>
          <w:szCs w:val="22"/>
        </w:rPr>
        <w:t xml:space="preserve"> </w:t>
      </w:r>
      <w:r>
        <w:rPr>
          <w:sz w:val="22"/>
          <w:szCs w:val="22"/>
        </w:rPr>
        <w:t>S., Douthitt C.</w:t>
      </w:r>
      <w:r w:rsidR="004D499F">
        <w:rPr>
          <w:sz w:val="22"/>
          <w:szCs w:val="22"/>
        </w:rPr>
        <w:t xml:space="preserve"> </w:t>
      </w:r>
      <w:r>
        <w:rPr>
          <w:sz w:val="22"/>
          <w:szCs w:val="22"/>
        </w:rPr>
        <w:t>B., Howa J.</w:t>
      </w:r>
      <w:r w:rsidR="004D499F">
        <w:rPr>
          <w:sz w:val="22"/>
          <w:szCs w:val="22"/>
        </w:rPr>
        <w:t xml:space="preserve"> </w:t>
      </w:r>
      <w:r>
        <w:rPr>
          <w:sz w:val="22"/>
          <w:szCs w:val="22"/>
        </w:rPr>
        <w:t>D., Hurley J.</w:t>
      </w:r>
      <w:r w:rsidR="004D499F">
        <w:rPr>
          <w:sz w:val="22"/>
          <w:szCs w:val="22"/>
        </w:rPr>
        <w:t xml:space="preserve"> </w:t>
      </w:r>
      <w:r>
        <w:rPr>
          <w:sz w:val="22"/>
          <w:szCs w:val="22"/>
        </w:rPr>
        <w:t>M., Kreuzer H.</w:t>
      </w:r>
      <w:r w:rsidR="004D499F">
        <w:rPr>
          <w:sz w:val="22"/>
          <w:szCs w:val="22"/>
        </w:rPr>
        <w:t xml:space="preserve"> </w:t>
      </w:r>
      <w:r>
        <w:rPr>
          <w:sz w:val="22"/>
          <w:szCs w:val="22"/>
        </w:rPr>
        <w:t>W., Lott M.</w:t>
      </w:r>
      <w:r w:rsidR="004D499F">
        <w:rPr>
          <w:sz w:val="22"/>
          <w:szCs w:val="22"/>
        </w:rPr>
        <w:t xml:space="preserve"> </w:t>
      </w:r>
      <w:r>
        <w:rPr>
          <w:sz w:val="22"/>
          <w:szCs w:val="22"/>
        </w:rPr>
        <w:t>J., Martinelli L.</w:t>
      </w:r>
      <w:r w:rsidR="004D499F">
        <w:rPr>
          <w:sz w:val="22"/>
          <w:szCs w:val="22"/>
        </w:rPr>
        <w:t xml:space="preserve"> </w:t>
      </w:r>
      <w:r>
        <w:rPr>
          <w:sz w:val="22"/>
          <w:szCs w:val="22"/>
        </w:rPr>
        <w:t>A., O’Grady S.</w:t>
      </w:r>
      <w:r w:rsidR="004D499F">
        <w:rPr>
          <w:sz w:val="22"/>
          <w:szCs w:val="22"/>
        </w:rPr>
        <w:t xml:space="preserve"> </w:t>
      </w:r>
      <w:r>
        <w:rPr>
          <w:sz w:val="22"/>
          <w:szCs w:val="22"/>
        </w:rPr>
        <w:t>P., Podlesak D.</w:t>
      </w:r>
      <w:r w:rsidR="004D499F">
        <w:rPr>
          <w:sz w:val="22"/>
          <w:szCs w:val="22"/>
        </w:rPr>
        <w:t xml:space="preserve"> </w:t>
      </w:r>
      <w:r>
        <w:rPr>
          <w:sz w:val="22"/>
          <w:szCs w:val="22"/>
        </w:rPr>
        <w:t>W., Tipple B.</w:t>
      </w:r>
      <w:r w:rsidR="000447E1">
        <w:rPr>
          <w:sz w:val="22"/>
          <w:szCs w:val="22"/>
        </w:rPr>
        <w:t xml:space="preserve"> </w:t>
      </w:r>
      <w:r>
        <w:rPr>
          <w:sz w:val="22"/>
          <w:szCs w:val="22"/>
        </w:rPr>
        <w:t>J., Valenzuela L.</w:t>
      </w:r>
      <w:r w:rsidR="000447E1">
        <w:rPr>
          <w:sz w:val="22"/>
          <w:szCs w:val="22"/>
        </w:rPr>
        <w:t xml:space="preserve"> </w:t>
      </w:r>
      <w:r w:rsidR="004E23E7">
        <w:rPr>
          <w:sz w:val="22"/>
          <w:szCs w:val="22"/>
        </w:rPr>
        <w:t>O.</w:t>
      </w:r>
      <w:r>
        <w:rPr>
          <w:sz w:val="22"/>
          <w:szCs w:val="22"/>
        </w:rPr>
        <w:t xml:space="preserve"> and West J.</w:t>
      </w:r>
      <w:r w:rsidR="000447E1">
        <w:rPr>
          <w:sz w:val="22"/>
          <w:szCs w:val="22"/>
        </w:rPr>
        <w:t xml:space="preserve"> </w:t>
      </w:r>
      <w:r>
        <w:rPr>
          <w:sz w:val="22"/>
          <w:szCs w:val="22"/>
        </w:rPr>
        <w:t>B. (</w:t>
      </w:r>
      <w:r w:rsidR="00210A33">
        <w:rPr>
          <w:sz w:val="22"/>
          <w:szCs w:val="22"/>
        </w:rPr>
        <w:t>2018</w:t>
      </w:r>
      <w:r>
        <w:rPr>
          <w:sz w:val="22"/>
          <w:szCs w:val="22"/>
        </w:rPr>
        <w:t xml:space="preserve">) </w:t>
      </w:r>
      <w:r w:rsidRPr="00242F46">
        <w:rPr>
          <w:sz w:val="22"/>
          <w:szCs w:val="22"/>
        </w:rPr>
        <w:t xml:space="preserve">Applying the </w:t>
      </w:r>
      <w:r>
        <w:rPr>
          <w:sz w:val="22"/>
          <w:szCs w:val="22"/>
        </w:rPr>
        <w:t>p</w:t>
      </w:r>
      <w:r w:rsidRPr="00242F46">
        <w:rPr>
          <w:sz w:val="22"/>
          <w:szCs w:val="22"/>
        </w:rPr>
        <w:t xml:space="preserve">rinciples of </w:t>
      </w:r>
      <w:r>
        <w:rPr>
          <w:sz w:val="22"/>
          <w:szCs w:val="22"/>
        </w:rPr>
        <w:t>i</w:t>
      </w:r>
      <w:r w:rsidRPr="00242F46">
        <w:rPr>
          <w:sz w:val="22"/>
          <w:szCs w:val="22"/>
        </w:rPr>
        <w:t xml:space="preserve">sotope </w:t>
      </w:r>
      <w:r>
        <w:rPr>
          <w:sz w:val="22"/>
          <w:szCs w:val="22"/>
        </w:rPr>
        <w:t>a</w:t>
      </w:r>
      <w:r w:rsidRPr="00242F46">
        <w:rPr>
          <w:sz w:val="22"/>
          <w:szCs w:val="22"/>
        </w:rPr>
        <w:t xml:space="preserve">nalysis in </w:t>
      </w:r>
      <w:r>
        <w:rPr>
          <w:sz w:val="22"/>
          <w:szCs w:val="22"/>
        </w:rPr>
        <w:t>p</w:t>
      </w:r>
      <w:r w:rsidRPr="00242F46">
        <w:rPr>
          <w:sz w:val="22"/>
          <w:szCs w:val="22"/>
        </w:rPr>
        <w:t xml:space="preserve">lant and </w:t>
      </w:r>
      <w:r>
        <w:rPr>
          <w:sz w:val="22"/>
          <w:szCs w:val="22"/>
        </w:rPr>
        <w:t>a</w:t>
      </w:r>
      <w:r w:rsidRPr="00242F46">
        <w:rPr>
          <w:sz w:val="22"/>
          <w:szCs w:val="22"/>
        </w:rPr>
        <w:t xml:space="preserve">nimal </w:t>
      </w:r>
      <w:r>
        <w:rPr>
          <w:sz w:val="22"/>
          <w:szCs w:val="22"/>
        </w:rPr>
        <w:t>e</w:t>
      </w:r>
      <w:r w:rsidRPr="00242F46">
        <w:rPr>
          <w:sz w:val="22"/>
          <w:szCs w:val="22"/>
        </w:rPr>
        <w:t xml:space="preserve">cology to </w:t>
      </w:r>
      <w:r>
        <w:rPr>
          <w:sz w:val="22"/>
          <w:szCs w:val="22"/>
        </w:rPr>
        <w:t>f</w:t>
      </w:r>
      <w:r w:rsidRPr="00242F46">
        <w:rPr>
          <w:sz w:val="22"/>
          <w:szCs w:val="22"/>
        </w:rPr>
        <w:t xml:space="preserve">orensic </w:t>
      </w:r>
      <w:r>
        <w:rPr>
          <w:sz w:val="22"/>
          <w:szCs w:val="22"/>
        </w:rPr>
        <w:t>s</w:t>
      </w:r>
      <w:r w:rsidRPr="00242F46">
        <w:rPr>
          <w:sz w:val="22"/>
          <w:szCs w:val="22"/>
        </w:rPr>
        <w:t xml:space="preserve">cience in the </w:t>
      </w:r>
      <w:r>
        <w:rPr>
          <w:sz w:val="22"/>
          <w:szCs w:val="22"/>
        </w:rPr>
        <w:t>A</w:t>
      </w:r>
      <w:r w:rsidRPr="00242F46">
        <w:rPr>
          <w:sz w:val="22"/>
          <w:szCs w:val="22"/>
        </w:rPr>
        <w:t>mericas</w:t>
      </w:r>
      <w:r>
        <w:rPr>
          <w:sz w:val="22"/>
          <w:szCs w:val="22"/>
        </w:rPr>
        <w:t xml:space="preserve">. </w:t>
      </w:r>
      <w:r>
        <w:rPr>
          <w:i/>
          <w:sz w:val="22"/>
          <w:szCs w:val="22"/>
        </w:rPr>
        <w:t>Oecologia</w:t>
      </w:r>
      <w:r w:rsidR="004077AE">
        <w:rPr>
          <w:sz w:val="22"/>
          <w:szCs w:val="22"/>
        </w:rPr>
        <w:t>, 187, 1077-1094.</w:t>
      </w:r>
      <w:r>
        <w:rPr>
          <w:sz w:val="22"/>
          <w:szCs w:val="22"/>
        </w:rPr>
        <w:t xml:space="preserve"> doi:</w:t>
      </w:r>
      <w:r w:rsidRPr="00F75DEB">
        <w:rPr>
          <w:sz w:val="22"/>
          <w:szCs w:val="22"/>
        </w:rPr>
        <w:t>10.1007/s00442-018-4188-1</w:t>
      </w:r>
      <w:r>
        <w:rPr>
          <w:sz w:val="22"/>
          <w:szCs w:val="22"/>
        </w:rPr>
        <w:t>.</w:t>
      </w:r>
    </w:p>
    <w:p w:rsidR="008D2434" w:rsidRPr="008D2434" w:rsidRDefault="008D2434" w:rsidP="000C5A19">
      <w:pPr>
        <w:pStyle w:val="Default"/>
        <w:tabs>
          <w:tab w:val="left" w:pos="450"/>
        </w:tabs>
        <w:ind w:left="450" w:hanging="450"/>
        <w:rPr>
          <w:sz w:val="22"/>
          <w:szCs w:val="22"/>
        </w:rPr>
      </w:pPr>
      <w:r>
        <w:rPr>
          <w:sz w:val="22"/>
          <w:szCs w:val="22"/>
        </w:rPr>
        <w:lastRenderedPageBreak/>
        <w:t>1</w:t>
      </w:r>
      <w:r w:rsidR="00D705D8">
        <w:rPr>
          <w:sz w:val="22"/>
          <w:szCs w:val="22"/>
        </w:rPr>
        <w:t>13</w:t>
      </w:r>
      <w:r w:rsidR="000C5A19">
        <w:rPr>
          <w:sz w:val="22"/>
          <w:szCs w:val="22"/>
        </w:rPr>
        <w:t>.</w:t>
      </w:r>
      <w:r w:rsidR="000C5A19">
        <w:rPr>
          <w:sz w:val="22"/>
          <w:szCs w:val="22"/>
        </w:rPr>
        <w:tab/>
      </w:r>
      <w:r>
        <w:rPr>
          <w:sz w:val="22"/>
          <w:szCs w:val="22"/>
        </w:rPr>
        <w:t>Fiorella R.</w:t>
      </w:r>
      <w:r w:rsidR="004D499F">
        <w:rPr>
          <w:sz w:val="22"/>
          <w:szCs w:val="22"/>
        </w:rPr>
        <w:t xml:space="preserve"> </w:t>
      </w:r>
      <w:r>
        <w:rPr>
          <w:sz w:val="22"/>
          <w:szCs w:val="22"/>
        </w:rPr>
        <w:t>P.</w:t>
      </w:r>
      <w:r w:rsidR="00751C98">
        <w:rPr>
          <w:sz w:val="22"/>
          <w:szCs w:val="22"/>
        </w:rPr>
        <w:t>*</w:t>
      </w:r>
      <w:r>
        <w:rPr>
          <w:sz w:val="22"/>
          <w:szCs w:val="22"/>
        </w:rPr>
        <w:t>, Bares R., Lin J.</w:t>
      </w:r>
      <w:r w:rsidR="004D499F">
        <w:rPr>
          <w:sz w:val="22"/>
          <w:szCs w:val="22"/>
        </w:rPr>
        <w:t xml:space="preserve"> </w:t>
      </w:r>
      <w:r>
        <w:rPr>
          <w:sz w:val="22"/>
          <w:szCs w:val="22"/>
        </w:rPr>
        <w:t>C., Ehleringer J.</w:t>
      </w:r>
      <w:r w:rsidR="004D499F">
        <w:rPr>
          <w:sz w:val="22"/>
          <w:szCs w:val="22"/>
        </w:rPr>
        <w:t xml:space="preserve"> </w:t>
      </w:r>
      <w:r>
        <w:rPr>
          <w:sz w:val="22"/>
          <w:szCs w:val="22"/>
        </w:rPr>
        <w:t>R. and Bowen G.</w:t>
      </w:r>
      <w:r w:rsidR="004D499F">
        <w:rPr>
          <w:sz w:val="22"/>
          <w:szCs w:val="22"/>
        </w:rPr>
        <w:t xml:space="preserve"> </w:t>
      </w:r>
      <w:r>
        <w:rPr>
          <w:sz w:val="22"/>
          <w:szCs w:val="22"/>
        </w:rPr>
        <w:t xml:space="preserve">J. (2018) Detection and variability of combustion-derived vapor in an urban basin. </w:t>
      </w:r>
      <w:r>
        <w:rPr>
          <w:i/>
          <w:sz w:val="22"/>
          <w:szCs w:val="22"/>
        </w:rPr>
        <w:t>Atmospheric Chemistry and Physics</w:t>
      </w:r>
      <w:r>
        <w:rPr>
          <w:sz w:val="22"/>
          <w:szCs w:val="22"/>
        </w:rPr>
        <w:t>, 18, 8529-8547. doi:10.5194/acp-18-8529-2018.</w:t>
      </w:r>
    </w:p>
    <w:p w:rsidR="000415DE" w:rsidRPr="00946D05" w:rsidRDefault="00D705D8" w:rsidP="000C5A19">
      <w:pPr>
        <w:pStyle w:val="Default"/>
        <w:tabs>
          <w:tab w:val="left" w:pos="450"/>
        </w:tabs>
        <w:ind w:left="450" w:hanging="450"/>
        <w:rPr>
          <w:sz w:val="22"/>
          <w:szCs w:val="22"/>
        </w:rPr>
      </w:pPr>
      <w:r>
        <w:rPr>
          <w:sz w:val="22"/>
          <w:szCs w:val="22"/>
        </w:rPr>
        <w:t>112</w:t>
      </w:r>
      <w:r w:rsidR="000C5A19">
        <w:rPr>
          <w:sz w:val="22"/>
          <w:szCs w:val="22"/>
        </w:rPr>
        <w:t>.</w:t>
      </w:r>
      <w:r w:rsidR="000C5A19">
        <w:rPr>
          <w:sz w:val="22"/>
          <w:szCs w:val="22"/>
        </w:rPr>
        <w:tab/>
      </w:r>
      <w:r w:rsidR="000415DE">
        <w:rPr>
          <w:sz w:val="22"/>
          <w:szCs w:val="22"/>
        </w:rPr>
        <w:t>Jameel Y.*, Brewer S., Fiorella R.</w:t>
      </w:r>
      <w:r w:rsidR="004D499F">
        <w:rPr>
          <w:sz w:val="22"/>
          <w:szCs w:val="22"/>
        </w:rPr>
        <w:t xml:space="preserve"> </w:t>
      </w:r>
      <w:r w:rsidR="000415DE">
        <w:rPr>
          <w:sz w:val="22"/>
          <w:szCs w:val="22"/>
        </w:rPr>
        <w:t>P., Tipple B.</w:t>
      </w:r>
      <w:r w:rsidR="004D499F">
        <w:rPr>
          <w:sz w:val="22"/>
          <w:szCs w:val="22"/>
        </w:rPr>
        <w:t xml:space="preserve"> </w:t>
      </w:r>
      <w:r w:rsidR="000415DE">
        <w:rPr>
          <w:sz w:val="22"/>
          <w:szCs w:val="22"/>
        </w:rPr>
        <w:t>J., Terry S. and Bowen G.</w:t>
      </w:r>
      <w:r w:rsidR="004D499F">
        <w:rPr>
          <w:sz w:val="22"/>
          <w:szCs w:val="22"/>
        </w:rPr>
        <w:t xml:space="preserve"> </w:t>
      </w:r>
      <w:r w:rsidR="000415DE">
        <w:rPr>
          <w:sz w:val="22"/>
          <w:szCs w:val="22"/>
        </w:rPr>
        <w:t>J. (</w:t>
      </w:r>
      <w:r>
        <w:rPr>
          <w:sz w:val="22"/>
          <w:szCs w:val="22"/>
        </w:rPr>
        <w:t>2018</w:t>
      </w:r>
      <w:r w:rsidR="000415DE">
        <w:rPr>
          <w:sz w:val="22"/>
          <w:szCs w:val="22"/>
        </w:rPr>
        <w:t xml:space="preserve">) Isotopic reconnaissance of urban water supply system dynamics. </w:t>
      </w:r>
      <w:r w:rsidR="000415DE">
        <w:rPr>
          <w:i/>
          <w:sz w:val="22"/>
          <w:szCs w:val="22"/>
        </w:rPr>
        <w:t>Hydrology and Earth System Sciences</w:t>
      </w:r>
      <w:r w:rsidR="000415DE">
        <w:rPr>
          <w:sz w:val="22"/>
          <w:szCs w:val="22"/>
        </w:rPr>
        <w:t>, 22, 6129-6125. doi:</w:t>
      </w:r>
      <w:r w:rsidR="000415DE" w:rsidRPr="000415DE">
        <w:rPr>
          <w:sz w:val="22"/>
          <w:szCs w:val="22"/>
        </w:rPr>
        <w:t>10.5194/hess-22-6109-2018</w:t>
      </w:r>
      <w:r w:rsidR="000415DE">
        <w:rPr>
          <w:sz w:val="22"/>
          <w:szCs w:val="22"/>
        </w:rPr>
        <w:t>.</w:t>
      </w:r>
    </w:p>
    <w:p w:rsidR="00FC781F" w:rsidRDefault="00FC781F" w:rsidP="000C5A19">
      <w:pPr>
        <w:pStyle w:val="Default"/>
        <w:tabs>
          <w:tab w:val="left" w:pos="450"/>
        </w:tabs>
        <w:ind w:left="450" w:hanging="450"/>
        <w:rPr>
          <w:sz w:val="22"/>
          <w:szCs w:val="22"/>
        </w:rPr>
      </w:pPr>
      <w:r>
        <w:rPr>
          <w:sz w:val="22"/>
          <w:szCs w:val="22"/>
        </w:rPr>
        <w:t>1</w:t>
      </w:r>
      <w:r w:rsidR="00D705D8">
        <w:rPr>
          <w:sz w:val="22"/>
          <w:szCs w:val="22"/>
        </w:rPr>
        <w:t>11</w:t>
      </w:r>
      <w:r w:rsidR="000C5A19">
        <w:rPr>
          <w:sz w:val="22"/>
          <w:szCs w:val="22"/>
        </w:rPr>
        <w:t>.</w:t>
      </w:r>
      <w:r w:rsidR="000C5A19">
        <w:rPr>
          <w:sz w:val="22"/>
          <w:szCs w:val="22"/>
        </w:rPr>
        <w:tab/>
      </w:r>
      <w:r>
        <w:rPr>
          <w:sz w:val="22"/>
          <w:szCs w:val="22"/>
        </w:rPr>
        <w:t>Jameel Y.*, Stein S., Grimm E., Roswell C., Wilson A.</w:t>
      </w:r>
      <w:r w:rsidR="004D499F">
        <w:rPr>
          <w:sz w:val="22"/>
          <w:szCs w:val="22"/>
        </w:rPr>
        <w:t xml:space="preserve"> </w:t>
      </w:r>
      <w:r>
        <w:rPr>
          <w:sz w:val="22"/>
          <w:szCs w:val="22"/>
        </w:rPr>
        <w:t>E., Troy C., Höök T.</w:t>
      </w:r>
      <w:r w:rsidR="004D499F">
        <w:rPr>
          <w:sz w:val="22"/>
          <w:szCs w:val="22"/>
        </w:rPr>
        <w:t xml:space="preserve"> </w:t>
      </w:r>
      <w:r>
        <w:rPr>
          <w:sz w:val="22"/>
          <w:szCs w:val="22"/>
        </w:rPr>
        <w:t>O. and Bowen G.</w:t>
      </w:r>
      <w:r w:rsidR="004D499F">
        <w:rPr>
          <w:sz w:val="22"/>
          <w:szCs w:val="22"/>
        </w:rPr>
        <w:t xml:space="preserve"> </w:t>
      </w:r>
      <w:r>
        <w:rPr>
          <w:sz w:val="22"/>
          <w:szCs w:val="22"/>
        </w:rPr>
        <w:t xml:space="preserve">J. (2018) </w:t>
      </w:r>
      <w:r w:rsidRPr="001579D3">
        <w:rPr>
          <w:sz w:val="22"/>
          <w:szCs w:val="22"/>
        </w:rPr>
        <w:t>Physicochemical characteristics of a southern Lake Michigan river plume</w:t>
      </w:r>
      <w:r>
        <w:rPr>
          <w:sz w:val="22"/>
          <w:szCs w:val="22"/>
        </w:rPr>
        <w:t xml:space="preserve">. </w:t>
      </w:r>
      <w:r>
        <w:rPr>
          <w:i/>
          <w:sz w:val="22"/>
          <w:szCs w:val="22"/>
        </w:rPr>
        <w:t>Journal of Great Lakes Research</w:t>
      </w:r>
      <w:r>
        <w:rPr>
          <w:sz w:val="22"/>
          <w:szCs w:val="22"/>
        </w:rPr>
        <w:t>, 44, 209-218. doi:10.1016/j.jglr.2018.01.003.</w:t>
      </w:r>
    </w:p>
    <w:p w:rsidR="00D705D8" w:rsidRPr="00112DD1" w:rsidRDefault="000C5A19" w:rsidP="000C5A19">
      <w:pPr>
        <w:pStyle w:val="Default"/>
        <w:tabs>
          <w:tab w:val="left" w:pos="450"/>
        </w:tabs>
        <w:ind w:left="450" w:hanging="450"/>
        <w:rPr>
          <w:sz w:val="22"/>
          <w:szCs w:val="22"/>
        </w:rPr>
      </w:pPr>
      <w:r>
        <w:rPr>
          <w:sz w:val="22"/>
          <w:szCs w:val="22"/>
        </w:rPr>
        <w:t>110.</w:t>
      </w:r>
      <w:r>
        <w:rPr>
          <w:sz w:val="22"/>
          <w:szCs w:val="22"/>
        </w:rPr>
        <w:tab/>
      </w:r>
      <w:r w:rsidR="00D705D8">
        <w:rPr>
          <w:sz w:val="22"/>
          <w:szCs w:val="22"/>
        </w:rPr>
        <w:t>Kelson J.</w:t>
      </w:r>
      <w:r w:rsidR="004D499F">
        <w:rPr>
          <w:sz w:val="22"/>
          <w:szCs w:val="22"/>
        </w:rPr>
        <w:t xml:space="preserve"> </w:t>
      </w:r>
      <w:r w:rsidR="00D705D8">
        <w:rPr>
          <w:sz w:val="22"/>
          <w:szCs w:val="22"/>
        </w:rPr>
        <w:t>R., Watford D.*, Bataille C.</w:t>
      </w:r>
      <w:r w:rsidR="00617281">
        <w:rPr>
          <w:sz w:val="22"/>
          <w:szCs w:val="22"/>
        </w:rPr>
        <w:t xml:space="preserve"> P.</w:t>
      </w:r>
      <w:r w:rsidR="00D705D8">
        <w:rPr>
          <w:sz w:val="22"/>
          <w:szCs w:val="22"/>
        </w:rPr>
        <w:t>, Huntington K.</w:t>
      </w:r>
      <w:r w:rsidR="004D499F">
        <w:rPr>
          <w:sz w:val="22"/>
          <w:szCs w:val="22"/>
        </w:rPr>
        <w:t xml:space="preserve"> </w:t>
      </w:r>
      <w:r w:rsidR="00D705D8">
        <w:rPr>
          <w:sz w:val="22"/>
          <w:szCs w:val="22"/>
        </w:rPr>
        <w:t>W., Hyland E. and Bowen G.</w:t>
      </w:r>
      <w:r w:rsidR="004D499F">
        <w:rPr>
          <w:sz w:val="22"/>
          <w:szCs w:val="22"/>
        </w:rPr>
        <w:t xml:space="preserve"> </w:t>
      </w:r>
      <w:r w:rsidR="00D705D8">
        <w:rPr>
          <w:sz w:val="22"/>
          <w:szCs w:val="22"/>
        </w:rPr>
        <w:t xml:space="preserve">J. (2018) </w:t>
      </w:r>
      <w:r w:rsidR="00D705D8" w:rsidRPr="00112DD1">
        <w:rPr>
          <w:sz w:val="22"/>
          <w:szCs w:val="22"/>
        </w:rPr>
        <w:t>Warm terrestrial subtropics during the Paleocene and Eocene: Carbonate clumped isotope (∆</w:t>
      </w:r>
      <w:r w:rsidR="00D705D8" w:rsidRPr="00112DD1">
        <w:rPr>
          <w:sz w:val="22"/>
          <w:szCs w:val="22"/>
          <w:vertAlign w:val="subscript"/>
        </w:rPr>
        <w:t>47</w:t>
      </w:r>
      <w:r w:rsidR="00D705D8" w:rsidRPr="00112DD1">
        <w:rPr>
          <w:sz w:val="22"/>
          <w:szCs w:val="22"/>
        </w:rPr>
        <w:t>) evidence from the Tornillo Basin, Texas (USA)</w:t>
      </w:r>
      <w:r w:rsidR="00D705D8">
        <w:rPr>
          <w:sz w:val="22"/>
          <w:szCs w:val="22"/>
        </w:rPr>
        <w:t xml:space="preserve">. </w:t>
      </w:r>
      <w:r w:rsidR="00D705D8">
        <w:rPr>
          <w:i/>
          <w:sz w:val="22"/>
          <w:szCs w:val="22"/>
        </w:rPr>
        <w:t>Paleoceanography and Paleoclimatology</w:t>
      </w:r>
      <w:r w:rsidR="00D705D8">
        <w:rPr>
          <w:sz w:val="22"/>
          <w:szCs w:val="22"/>
        </w:rPr>
        <w:t>, 33, 1230-1249. doi:</w:t>
      </w:r>
      <w:r w:rsidR="00D705D8" w:rsidRPr="00D705D8">
        <w:rPr>
          <w:sz w:val="22"/>
          <w:szCs w:val="22"/>
        </w:rPr>
        <w:t>10.1029/2018PA003391</w:t>
      </w:r>
      <w:r w:rsidR="00D705D8">
        <w:rPr>
          <w:sz w:val="22"/>
          <w:szCs w:val="22"/>
        </w:rPr>
        <w:t>.</w:t>
      </w:r>
    </w:p>
    <w:p w:rsidR="00A943CC" w:rsidRDefault="00A943CC" w:rsidP="000C5A19">
      <w:pPr>
        <w:pStyle w:val="Default"/>
        <w:tabs>
          <w:tab w:val="left" w:pos="450"/>
        </w:tabs>
        <w:ind w:left="450" w:hanging="450"/>
        <w:rPr>
          <w:sz w:val="22"/>
          <w:szCs w:val="22"/>
        </w:rPr>
      </w:pPr>
      <w:r>
        <w:rPr>
          <w:sz w:val="22"/>
          <w:szCs w:val="22"/>
        </w:rPr>
        <w:t>10</w:t>
      </w:r>
      <w:r w:rsidR="00D705D8">
        <w:rPr>
          <w:sz w:val="22"/>
          <w:szCs w:val="22"/>
        </w:rPr>
        <w:t>9</w:t>
      </w:r>
      <w:r w:rsidR="000C5A19">
        <w:rPr>
          <w:sz w:val="22"/>
          <w:szCs w:val="22"/>
        </w:rPr>
        <w:t>.</w:t>
      </w:r>
      <w:r w:rsidR="000C5A19">
        <w:rPr>
          <w:sz w:val="22"/>
          <w:szCs w:val="22"/>
        </w:rPr>
        <w:tab/>
      </w:r>
      <w:r>
        <w:rPr>
          <w:sz w:val="22"/>
          <w:szCs w:val="22"/>
        </w:rPr>
        <w:t>Neilson B.</w:t>
      </w:r>
      <w:r w:rsidR="004D499F">
        <w:rPr>
          <w:sz w:val="22"/>
          <w:szCs w:val="22"/>
        </w:rPr>
        <w:t xml:space="preserve"> </w:t>
      </w:r>
      <w:r>
        <w:rPr>
          <w:sz w:val="22"/>
          <w:szCs w:val="22"/>
        </w:rPr>
        <w:t>T., Tennant H., Barnes M.</w:t>
      </w:r>
      <w:r w:rsidR="007E401A">
        <w:rPr>
          <w:sz w:val="22"/>
          <w:szCs w:val="22"/>
        </w:rPr>
        <w:t xml:space="preserve"> L.</w:t>
      </w:r>
      <w:r>
        <w:rPr>
          <w:sz w:val="22"/>
          <w:szCs w:val="22"/>
        </w:rPr>
        <w:t>, Stout T.</w:t>
      </w:r>
      <w:r w:rsidR="004D499F">
        <w:rPr>
          <w:sz w:val="22"/>
          <w:szCs w:val="22"/>
        </w:rPr>
        <w:t xml:space="preserve"> </w:t>
      </w:r>
      <w:r>
        <w:rPr>
          <w:sz w:val="22"/>
          <w:szCs w:val="22"/>
        </w:rPr>
        <w:t>L., Miller M., Gabor R.</w:t>
      </w:r>
      <w:r w:rsidR="004D499F">
        <w:rPr>
          <w:sz w:val="22"/>
          <w:szCs w:val="22"/>
        </w:rPr>
        <w:t xml:space="preserve"> </w:t>
      </w:r>
      <w:r>
        <w:rPr>
          <w:sz w:val="22"/>
          <w:szCs w:val="22"/>
        </w:rPr>
        <w:t xml:space="preserve">S., Jameel Y.*, </w:t>
      </w:r>
      <w:bookmarkStart w:id="3" w:name="_GoBack"/>
      <w:r>
        <w:rPr>
          <w:sz w:val="22"/>
          <w:szCs w:val="22"/>
        </w:rPr>
        <w:t>Millington</w:t>
      </w:r>
      <w:bookmarkEnd w:id="3"/>
      <w:r>
        <w:rPr>
          <w:sz w:val="22"/>
          <w:szCs w:val="22"/>
        </w:rPr>
        <w:t xml:space="preserve"> M.</w:t>
      </w:r>
      <w:r w:rsidR="00EE70B8">
        <w:rPr>
          <w:sz w:val="22"/>
          <w:szCs w:val="22"/>
        </w:rPr>
        <w:t xml:space="preserve"> E.</w:t>
      </w:r>
      <w:r>
        <w:rPr>
          <w:sz w:val="22"/>
          <w:szCs w:val="22"/>
        </w:rPr>
        <w:t>, Gelder</w:t>
      </w:r>
      <w:r w:rsidR="00F706A3">
        <w:rPr>
          <w:sz w:val="22"/>
          <w:szCs w:val="22"/>
        </w:rPr>
        <w:t>l</w:t>
      </w:r>
      <w:r>
        <w:rPr>
          <w:sz w:val="22"/>
          <w:szCs w:val="22"/>
        </w:rPr>
        <w:t>oos A., Bowen G.</w:t>
      </w:r>
      <w:r w:rsidR="005760F1">
        <w:rPr>
          <w:sz w:val="22"/>
          <w:szCs w:val="22"/>
        </w:rPr>
        <w:t xml:space="preserve"> </w:t>
      </w:r>
      <w:r>
        <w:rPr>
          <w:sz w:val="22"/>
          <w:szCs w:val="22"/>
        </w:rPr>
        <w:t>J. and Brooks P.</w:t>
      </w:r>
      <w:r w:rsidR="007E401A">
        <w:rPr>
          <w:sz w:val="22"/>
          <w:szCs w:val="22"/>
        </w:rPr>
        <w:t xml:space="preserve"> </w:t>
      </w:r>
      <w:r>
        <w:rPr>
          <w:sz w:val="22"/>
          <w:szCs w:val="22"/>
        </w:rPr>
        <w:t xml:space="preserve">D. (2018) Stream centric methods for establishing groundwater contributions in karst mountain watersheds. </w:t>
      </w:r>
      <w:r>
        <w:rPr>
          <w:i/>
          <w:sz w:val="22"/>
          <w:szCs w:val="22"/>
        </w:rPr>
        <w:t>Water Resources Research</w:t>
      </w:r>
      <w:r>
        <w:rPr>
          <w:sz w:val="22"/>
          <w:szCs w:val="22"/>
        </w:rPr>
        <w:t>, 54</w:t>
      </w:r>
      <w:r w:rsidR="00262FEF">
        <w:rPr>
          <w:sz w:val="22"/>
          <w:szCs w:val="22"/>
        </w:rPr>
        <w:t>, 6708-6724</w:t>
      </w:r>
      <w:r>
        <w:rPr>
          <w:sz w:val="22"/>
          <w:szCs w:val="22"/>
        </w:rPr>
        <w:t>. doi:</w:t>
      </w:r>
      <w:r w:rsidRPr="00A943CC">
        <w:rPr>
          <w:sz w:val="22"/>
          <w:szCs w:val="22"/>
        </w:rPr>
        <w:t>10.1029/2018WR022664</w:t>
      </w:r>
      <w:r>
        <w:rPr>
          <w:sz w:val="22"/>
          <w:szCs w:val="22"/>
        </w:rPr>
        <w:t>.</w:t>
      </w:r>
    </w:p>
    <w:p w:rsidR="00242F46" w:rsidRDefault="00242F46" w:rsidP="000C5A19">
      <w:pPr>
        <w:pStyle w:val="Default"/>
        <w:tabs>
          <w:tab w:val="left" w:pos="450"/>
        </w:tabs>
        <w:ind w:left="450" w:hanging="450"/>
        <w:rPr>
          <w:sz w:val="22"/>
          <w:szCs w:val="22"/>
        </w:rPr>
      </w:pPr>
      <w:r>
        <w:rPr>
          <w:sz w:val="22"/>
          <w:szCs w:val="22"/>
        </w:rPr>
        <w:t>10</w:t>
      </w:r>
      <w:r w:rsidR="00D705D8">
        <w:rPr>
          <w:sz w:val="22"/>
          <w:szCs w:val="22"/>
        </w:rPr>
        <w:t>8</w:t>
      </w:r>
      <w:r w:rsidR="000C5A19">
        <w:rPr>
          <w:sz w:val="22"/>
          <w:szCs w:val="22"/>
        </w:rPr>
        <w:t>.</w:t>
      </w:r>
      <w:r w:rsidR="000C5A19">
        <w:rPr>
          <w:sz w:val="22"/>
          <w:szCs w:val="22"/>
        </w:rPr>
        <w:tab/>
      </w:r>
      <w:r>
        <w:rPr>
          <w:sz w:val="22"/>
          <w:szCs w:val="22"/>
        </w:rPr>
        <w:t>Tulley-Cordova C.</w:t>
      </w:r>
      <w:r w:rsidR="004D499F">
        <w:rPr>
          <w:sz w:val="22"/>
          <w:szCs w:val="22"/>
        </w:rPr>
        <w:t xml:space="preserve"> </w:t>
      </w:r>
      <w:r>
        <w:rPr>
          <w:sz w:val="22"/>
          <w:szCs w:val="22"/>
        </w:rPr>
        <w:t>L.*, Strong C., Brady I.</w:t>
      </w:r>
      <w:r w:rsidR="004D499F">
        <w:rPr>
          <w:sz w:val="22"/>
          <w:szCs w:val="22"/>
        </w:rPr>
        <w:t xml:space="preserve"> </w:t>
      </w:r>
      <w:r>
        <w:rPr>
          <w:sz w:val="22"/>
          <w:szCs w:val="22"/>
        </w:rPr>
        <w:t>P., Bekis J. and Bowen G.</w:t>
      </w:r>
      <w:r w:rsidR="004D499F">
        <w:rPr>
          <w:sz w:val="22"/>
          <w:szCs w:val="22"/>
        </w:rPr>
        <w:t xml:space="preserve"> </w:t>
      </w:r>
      <w:r>
        <w:rPr>
          <w:sz w:val="22"/>
          <w:szCs w:val="22"/>
        </w:rPr>
        <w:t>J. (</w:t>
      </w:r>
      <w:r w:rsidR="00BB3AE8">
        <w:rPr>
          <w:sz w:val="22"/>
          <w:szCs w:val="22"/>
        </w:rPr>
        <w:t>2018</w:t>
      </w:r>
      <w:r>
        <w:rPr>
          <w:sz w:val="22"/>
          <w:szCs w:val="22"/>
        </w:rPr>
        <w:t xml:space="preserve">) Navajo Nation, USA, precipitation variability from 2002 to 2015. </w:t>
      </w:r>
      <w:r>
        <w:rPr>
          <w:i/>
          <w:sz w:val="22"/>
          <w:szCs w:val="22"/>
        </w:rPr>
        <w:t>Journal of Contemporary Water Research and Education</w:t>
      </w:r>
      <w:r>
        <w:rPr>
          <w:sz w:val="22"/>
          <w:szCs w:val="22"/>
        </w:rPr>
        <w:t>, 163, 109-123.</w:t>
      </w:r>
    </w:p>
    <w:p w:rsidR="00D705D8" w:rsidRDefault="000C5A19" w:rsidP="000C5A19">
      <w:pPr>
        <w:pStyle w:val="Default"/>
        <w:tabs>
          <w:tab w:val="left" w:pos="450"/>
        </w:tabs>
        <w:ind w:left="450" w:hanging="450"/>
        <w:rPr>
          <w:sz w:val="22"/>
          <w:szCs w:val="22"/>
        </w:rPr>
      </w:pPr>
      <w:r>
        <w:rPr>
          <w:sz w:val="22"/>
          <w:szCs w:val="22"/>
        </w:rPr>
        <w:t>107.</w:t>
      </w:r>
      <w:r>
        <w:rPr>
          <w:sz w:val="22"/>
          <w:szCs w:val="22"/>
        </w:rPr>
        <w:tab/>
      </w:r>
      <w:r w:rsidR="00D705D8" w:rsidRPr="00D705D8">
        <w:rPr>
          <w:sz w:val="22"/>
          <w:szCs w:val="22"/>
        </w:rPr>
        <w:t>Wang S., Zhang</w:t>
      </w:r>
      <w:r w:rsidR="00D705D8">
        <w:rPr>
          <w:sz w:val="22"/>
          <w:szCs w:val="22"/>
        </w:rPr>
        <w:t xml:space="preserve"> M., Bowen G.</w:t>
      </w:r>
      <w:r w:rsidR="004D499F">
        <w:rPr>
          <w:sz w:val="22"/>
          <w:szCs w:val="22"/>
        </w:rPr>
        <w:t xml:space="preserve"> </w:t>
      </w:r>
      <w:r w:rsidR="00D705D8">
        <w:rPr>
          <w:sz w:val="22"/>
          <w:szCs w:val="22"/>
        </w:rPr>
        <w:t>J., Liu X., Du</w:t>
      </w:r>
      <w:r w:rsidR="00D705D8" w:rsidRPr="00D705D8">
        <w:rPr>
          <w:sz w:val="22"/>
          <w:szCs w:val="22"/>
        </w:rPr>
        <w:t xml:space="preserve"> M., Chen F., </w:t>
      </w:r>
      <w:r w:rsidR="00D705D8">
        <w:rPr>
          <w:sz w:val="22"/>
          <w:szCs w:val="22"/>
        </w:rPr>
        <w:t>Qiu X., Wang L., Che Y. and Zhao G. (2018)</w:t>
      </w:r>
      <w:r w:rsidR="00D705D8" w:rsidRPr="00D705D8">
        <w:rPr>
          <w:sz w:val="22"/>
          <w:szCs w:val="22"/>
        </w:rPr>
        <w:t xml:space="preserve"> Water source signatures in the spatial and seasonal isotope variation of Chinese tap waters. </w:t>
      </w:r>
      <w:r w:rsidR="00D705D8" w:rsidRPr="00D705D8">
        <w:rPr>
          <w:i/>
          <w:sz w:val="22"/>
          <w:szCs w:val="22"/>
        </w:rPr>
        <w:t>Water Resources Research</w:t>
      </w:r>
      <w:r w:rsidR="00D705D8" w:rsidRPr="00D705D8">
        <w:rPr>
          <w:sz w:val="22"/>
          <w:szCs w:val="22"/>
        </w:rPr>
        <w:t xml:space="preserve">, 54, 9131–9143. </w:t>
      </w:r>
      <w:r w:rsidR="00D705D8">
        <w:rPr>
          <w:sz w:val="22"/>
          <w:szCs w:val="22"/>
        </w:rPr>
        <w:t>doi:</w:t>
      </w:r>
      <w:r w:rsidR="00D705D8" w:rsidRPr="00D705D8">
        <w:rPr>
          <w:sz w:val="22"/>
          <w:szCs w:val="22"/>
        </w:rPr>
        <w:t>10.1029/2018WR023091</w:t>
      </w:r>
      <w:r w:rsidR="00D705D8">
        <w:rPr>
          <w:sz w:val="22"/>
          <w:szCs w:val="22"/>
        </w:rPr>
        <w:t>.</w:t>
      </w:r>
    </w:p>
    <w:p w:rsidR="00C666C7" w:rsidRPr="001172F2" w:rsidRDefault="000C5A19" w:rsidP="000C5A19">
      <w:pPr>
        <w:pStyle w:val="Default"/>
        <w:tabs>
          <w:tab w:val="left" w:pos="450"/>
        </w:tabs>
        <w:ind w:left="450" w:hanging="450"/>
        <w:rPr>
          <w:sz w:val="22"/>
          <w:szCs w:val="22"/>
        </w:rPr>
      </w:pPr>
      <w:r>
        <w:rPr>
          <w:sz w:val="22"/>
          <w:szCs w:val="22"/>
        </w:rPr>
        <w:t>106.</w:t>
      </w:r>
      <w:r>
        <w:rPr>
          <w:sz w:val="22"/>
          <w:szCs w:val="22"/>
        </w:rPr>
        <w:tab/>
      </w:r>
      <w:r w:rsidR="00C666C7">
        <w:rPr>
          <w:sz w:val="22"/>
          <w:szCs w:val="22"/>
        </w:rPr>
        <w:t>Westerhold T., Röhl U., Wilkens R., Gingerich P.</w:t>
      </w:r>
      <w:r w:rsidR="004D499F">
        <w:rPr>
          <w:sz w:val="22"/>
          <w:szCs w:val="22"/>
        </w:rPr>
        <w:t xml:space="preserve"> </w:t>
      </w:r>
      <w:r w:rsidR="00C666C7">
        <w:rPr>
          <w:sz w:val="22"/>
          <w:szCs w:val="22"/>
        </w:rPr>
        <w:t>D., Clyde W.</w:t>
      </w:r>
      <w:r w:rsidR="004D499F">
        <w:rPr>
          <w:sz w:val="22"/>
          <w:szCs w:val="22"/>
        </w:rPr>
        <w:t xml:space="preserve"> </w:t>
      </w:r>
      <w:r w:rsidR="00C666C7">
        <w:rPr>
          <w:sz w:val="22"/>
          <w:szCs w:val="22"/>
        </w:rPr>
        <w:t>C., Wing S.</w:t>
      </w:r>
      <w:r w:rsidR="004D499F">
        <w:rPr>
          <w:sz w:val="22"/>
          <w:szCs w:val="22"/>
        </w:rPr>
        <w:t xml:space="preserve"> </w:t>
      </w:r>
      <w:r w:rsidR="00C666C7">
        <w:rPr>
          <w:sz w:val="22"/>
          <w:szCs w:val="22"/>
        </w:rPr>
        <w:t>L., Bowen G.</w:t>
      </w:r>
      <w:r w:rsidR="004D499F">
        <w:rPr>
          <w:sz w:val="22"/>
          <w:szCs w:val="22"/>
        </w:rPr>
        <w:t xml:space="preserve"> </w:t>
      </w:r>
      <w:r w:rsidR="00C666C7">
        <w:rPr>
          <w:sz w:val="22"/>
          <w:szCs w:val="22"/>
        </w:rPr>
        <w:t>J. and Kraus M.</w:t>
      </w:r>
      <w:r w:rsidR="004D499F">
        <w:rPr>
          <w:sz w:val="22"/>
          <w:szCs w:val="22"/>
        </w:rPr>
        <w:t xml:space="preserve"> </w:t>
      </w:r>
      <w:r w:rsidR="00C666C7">
        <w:rPr>
          <w:sz w:val="22"/>
          <w:szCs w:val="22"/>
        </w:rPr>
        <w:t>J. (20</w:t>
      </w:r>
      <w:r w:rsidR="002B6559">
        <w:rPr>
          <w:sz w:val="22"/>
          <w:szCs w:val="22"/>
        </w:rPr>
        <w:t>1</w:t>
      </w:r>
      <w:r w:rsidR="00C666C7">
        <w:rPr>
          <w:sz w:val="22"/>
          <w:szCs w:val="22"/>
        </w:rPr>
        <w:t xml:space="preserve">8) Synchronizing early Eocene deep-sea and continental records – new cyclostratigraphic age models from the Bighorn Basin Coring Project. </w:t>
      </w:r>
      <w:r w:rsidR="00C666C7">
        <w:rPr>
          <w:i/>
          <w:sz w:val="22"/>
          <w:szCs w:val="22"/>
        </w:rPr>
        <w:t>Climate of the Past</w:t>
      </w:r>
      <w:r w:rsidR="00C666C7">
        <w:rPr>
          <w:sz w:val="22"/>
          <w:szCs w:val="22"/>
        </w:rPr>
        <w:t>, 14, 303-319. doi:</w:t>
      </w:r>
      <w:r w:rsidR="00C666C7" w:rsidRPr="00C666C7">
        <w:rPr>
          <w:sz w:val="22"/>
          <w:szCs w:val="22"/>
        </w:rPr>
        <w:t>10.5194/cp-14-303-2018</w:t>
      </w:r>
      <w:r w:rsidR="00C666C7">
        <w:rPr>
          <w:sz w:val="22"/>
          <w:szCs w:val="22"/>
        </w:rPr>
        <w:t>.</w:t>
      </w:r>
    </w:p>
    <w:p w:rsidR="00131CC7" w:rsidRPr="006265B1" w:rsidRDefault="00E31E7C" w:rsidP="000C5A19">
      <w:pPr>
        <w:pStyle w:val="Default"/>
        <w:tabs>
          <w:tab w:val="left" w:pos="450"/>
        </w:tabs>
        <w:ind w:left="450" w:hanging="450"/>
        <w:rPr>
          <w:sz w:val="22"/>
          <w:szCs w:val="22"/>
        </w:rPr>
      </w:pPr>
      <w:r>
        <w:rPr>
          <w:sz w:val="22"/>
          <w:szCs w:val="22"/>
        </w:rPr>
        <w:t>10</w:t>
      </w:r>
      <w:r w:rsidR="004C2F18">
        <w:rPr>
          <w:sz w:val="22"/>
          <w:szCs w:val="22"/>
        </w:rPr>
        <w:t>5</w:t>
      </w:r>
      <w:r>
        <w:rPr>
          <w:sz w:val="22"/>
          <w:szCs w:val="22"/>
        </w:rPr>
        <w:t>.</w:t>
      </w:r>
      <w:r w:rsidR="000C5A19">
        <w:rPr>
          <w:sz w:val="22"/>
          <w:szCs w:val="22"/>
        </w:rPr>
        <w:tab/>
      </w:r>
      <w:r w:rsidR="00131CC7">
        <w:rPr>
          <w:sz w:val="22"/>
          <w:szCs w:val="22"/>
        </w:rPr>
        <w:t>Anhäuser T., Greule M., Polag D., Bowen G.</w:t>
      </w:r>
      <w:r w:rsidR="004D499F">
        <w:rPr>
          <w:sz w:val="22"/>
          <w:szCs w:val="22"/>
        </w:rPr>
        <w:t xml:space="preserve"> </w:t>
      </w:r>
      <w:r w:rsidR="00131CC7">
        <w:rPr>
          <w:sz w:val="22"/>
          <w:szCs w:val="22"/>
        </w:rPr>
        <w:t>J. and Keppler F. (2017) Mean annual temperatures of mid-latitude regions derived from δ</w:t>
      </w:r>
      <w:r w:rsidR="00131CC7">
        <w:rPr>
          <w:sz w:val="22"/>
          <w:szCs w:val="22"/>
          <w:vertAlign w:val="superscript"/>
        </w:rPr>
        <w:t>2</w:t>
      </w:r>
      <w:r w:rsidR="00131CC7">
        <w:rPr>
          <w:sz w:val="22"/>
          <w:szCs w:val="22"/>
        </w:rPr>
        <w:t xml:space="preserve">H values of wood lignin methoxyl groups and its implications for paleoclimate studies. </w:t>
      </w:r>
      <w:r w:rsidR="00131CC7">
        <w:rPr>
          <w:i/>
          <w:sz w:val="22"/>
          <w:szCs w:val="22"/>
        </w:rPr>
        <w:t>Science of the Total Environment</w:t>
      </w:r>
      <w:r w:rsidR="00131CC7">
        <w:rPr>
          <w:sz w:val="22"/>
          <w:szCs w:val="22"/>
        </w:rPr>
        <w:t>, 574, 1276-1282. doi:10.1016/j.scitotenv.2016.07.189.</w:t>
      </w:r>
    </w:p>
    <w:p w:rsidR="002B0E10" w:rsidRPr="002B0E10" w:rsidRDefault="004C2F18" w:rsidP="000C5A19">
      <w:pPr>
        <w:pStyle w:val="Default"/>
        <w:tabs>
          <w:tab w:val="left" w:pos="450"/>
        </w:tabs>
        <w:ind w:left="450" w:hanging="450"/>
        <w:rPr>
          <w:sz w:val="22"/>
          <w:szCs w:val="22"/>
        </w:rPr>
      </w:pPr>
      <w:r>
        <w:rPr>
          <w:sz w:val="22"/>
          <w:szCs w:val="22"/>
        </w:rPr>
        <w:t>104</w:t>
      </w:r>
      <w:r w:rsidR="002B0E10">
        <w:rPr>
          <w:sz w:val="22"/>
          <w:szCs w:val="22"/>
        </w:rPr>
        <w:t>.</w:t>
      </w:r>
      <w:r w:rsidR="000C5A19">
        <w:rPr>
          <w:sz w:val="22"/>
          <w:szCs w:val="22"/>
        </w:rPr>
        <w:tab/>
      </w:r>
      <w:r w:rsidR="002B0E10">
        <w:rPr>
          <w:sz w:val="22"/>
          <w:szCs w:val="22"/>
        </w:rPr>
        <w:t>Cai Z.</w:t>
      </w:r>
      <w:r w:rsidR="001579D3">
        <w:rPr>
          <w:sz w:val="22"/>
          <w:szCs w:val="22"/>
        </w:rPr>
        <w:t>*</w:t>
      </w:r>
      <w:r w:rsidR="002B0E10">
        <w:rPr>
          <w:sz w:val="22"/>
          <w:szCs w:val="22"/>
        </w:rPr>
        <w:t>, Tian L. and Bowen G.</w:t>
      </w:r>
      <w:r w:rsidR="004D499F">
        <w:rPr>
          <w:sz w:val="22"/>
          <w:szCs w:val="22"/>
        </w:rPr>
        <w:t xml:space="preserve"> </w:t>
      </w:r>
      <w:r w:rsidR="002B0E10">
        <w:rPr>
          <w:sz w:val="22"/>
          <w:szCs w:val="22"/>
        </w:rPr>
        <w:t xml:space="preserve">J. (2017) ENSO variability reflected in precipitation oxygen isotopes across the Asian Summer Monsoon region. </w:t>
      </w:r>
      <w:r w:rsidR="002B0E10">
        <w:rPr>
          <w:i/>
          <w:sz w:val="22"/>
          <w:szCs w:val="22"/>
        </w:rPr>
        <w:t>Earth and Planetary Science Letters</w:t>
      </w:r>
      <w:r w:rsidR="002B0E10">
        <w:rPr>
          <w:sz w:val="22"/>
          <w:szCs w:val="22"/>
        </w:rPr>
        <w:t>, 475, 25-33. doi:10.1016/j.epsl.2017.06.035.</w:t>
      </w:r>
    </w:p>
    <w:p w:rsidR="006779E9" w:rsidRPr="005903D6" w:rsidRDefault="006779E9" w:rsidP="000C5A19">
      <w:pPr>
        <w:pStyle w:val="Default"/>
        <w:tabs>
          <w:tab w:val="left" w:pos="450"/>
        </w:tabs>
        <w:ind w:left="450" w:hanging="450"/>
        <w:rPr>
          <w:sz w:val="22"/>
          <w:szCs w:val="22"/>
        </w:rPr>
      </w:pPr>
      <w:r>
        <w:rPr>
          <w:sz w:val="22"/>
          <w:szCs w:val="22"/>
        </w:rPr>
        <w:t>10</w:t>
      </w:r>
      <w:r w:rsidR="004C2F18">
        <w:rPr>
          <w:sz w:val="22"/>
          <w:szCs w:val="22"/>
        </w:rPr>
        <w:t>3</w:t>
      </w:r>
      <w:r>
        <w:rPr>
          <w:sz w:val="22"/>
          <w:szCs w:val="22"/>
        </w:rPr>
        <w:t>.</w:t>
      </w:r>
      <w:r w:rsidR="000C5A19">
        <w:rPr>
          <w:sz w:val="22"/>
          <w:szCs w:val="22"/>
        </w:rPr>
        <w:tab/>
      </w:r>
      <w:r>
        <w:rPr>
          <w:sz w:val="22"/>
          <w:szCs w:val="22"/>
        </w:rPr>
        <w:t>Coulter D.</w:t>
      </w:r>
      <w:r w:rsidR="004D499F">
        <w:rPr>
          <w:sz w:val="22"/>
          <w:szCs w:val="22"/>
        </w:rPr>
        <w:t xml:space="preserve"> </w:t>
      </w:r>
      <w:r>
        <w:rPr>
          <w:sz w:val="22"/>
          <w:szCs w:val="22"/>
        </w:rPr>
        <w:t>P., Bowen G.</w:t>
      </w:r>
      <w:r w:rsidR="004D499F">
        <w:rPr>
          <w:sz w:val="22"/>
          <w:szCs w:val="22"/>
        </w:rPr>
        <w:t xml:space="preserve"> </w:t>
      </w:r>
      <w:r>
        <w:rPr>
          <w:sz w:val="22"/>
          <w:szCs w:val="22"/>
        </w:rPr>
        <w:t>J. and Höök T.</w:t>
      </w:r>
      <w:r w:rsidR="004D499F">
        <w:rPr>
          <w:sz w:val="22"/>
          <w:szCs w:val="22"/>
        </w:rPr>
        <w:t xml:space="preserve"> </w:t>
      </w:r>
      <w:r>
        <w:rPr>
          <w:sz w:val="22"/>
          <w:szCs w:val="22"/>
        </w:rPr>
        <w:t xml:space="preserve">O. (2017) Influence of diet and ambient water on hydrogen and oxygen stable isotope ratios in fish tissue: Patterns within and among tissues and relationships with growth rates. </w:t>
      </w:r>
      <w:r>
        <w:rPr>
          <w:i/>
          <w:sz w:val="22"/>
          <w:szCs w:val="22"/>
        </w:rPr>
        <w:t>Hydrobiologia</w:t>
      </w:r>
      <w:r>
        <w:rPr>
          <w:sz w:val="22"/>
          <w:szCs w:val="22"/>
        </w:rPr>
        <w:t>, 799, 111-121. doi:</w:t>
      </w:r>
      <w:r w:rsidRPr="006779E9">
        <w:rPr>
          <w:sz w:val="22"/>
          <w:szCs w:val="22"/>
        </w:rPr>
        <w:t>10.1007/s10750-017-3200-9</w:t>
      </w:r>
      <w:r>
        <w:rPr>
          <w:sz w:val="22"/>
          <w:szCs w:val="22"/>
        </w:rPr>
        <w:t>.</w:t>
      </w:r>
    </w:p>
    <w:p w:rsidR="004C2F18" w:rsidRPr="001A653C" w:rsidRDefault="004C2F18" w:rsidP="000C5A19">
      <w:pPr>
        <w:pStyle w:val="Default"/>
        <w:tabs>
          <w:tab w:val="left" w:pos="450"/>
        </w:tabs>
        <w:ind w:left="450" w:hanging="450"/>
        <w:rPr>
          <w:sz w:val="22"/>
          <w:szCs w:val="22"/>
        </w:rPr>
      </w:pPr>
      <w:r>
        <w:rPr>
          <w:sz w:val="22"/>
          <w:szCs w:val="22"/>
        </w:rPr>
        <w:t>102.</w:t>
      </w:r>
      <w:r w:rsidR="000C5A19">
        <w:rPr>
          <w:sz w:val="22"/>
          <w:szCs w:val="22"/>
        </w:rPr>
        <w:tab/>
      </w:r>
      <w:r>
        <w:rPr>
          <w:sz w:val="22"/>
          <w:szCs w:val="22"/>
        </w:rPr>
        <w:t>Gabor R.</w:t>
      </w:r>
      <w:r w:rsidR="004D499F">
        <w:rPr>
          <w:sz w:val="22"/>
          <w:szCs w:val="22"/>
        </w:rPr>
        <w:t xml:space="preserve"> </w:t>
      </w:r>
      <w:r>
        <w:rPr>
          <w:sz w:val="22"/>
          <w:szCs w:val="22"/>
        </w:rPr>
        <w:t>S., Hall S.</w:t>
      </w:r>
      <w:r w:rsidR="004D499F">
        <w:rPr>
          <w:sz w:val="22"/>
          <w:szCs w:val="22"/>
        </w:rPr>
        <w:t xml:space="preserve"> </w:t>
      </w:r>
      <w:r>
        <w:rPr>
          <w:sz w:val="22"/>
          <w:szCs w:val="22"/>
        </w:rPr>
        <w:t>J., Eiriksson D., Jameel Y.*, Millington M.</w:t>
      </w:r>
      <w:r w:rsidR="00EE70B8">
        <w:rPr>
          <w:sz w:val="22"/>
          <w:szCs w:val="22"/>
        </w:rPr>
        <w:t xml:space="preserve"> E.</w:t>
      </w:r>
      <w:r>
        <w:rPr>
          <w:sz w:val="22"/>
          <w:szCs w:val="22"/>
        </w:rPr>
        <w:t>, Stout T.</w:t>
      </w:r>
      <w:r w:rsidR="000447E1">
        <w:rPr>
          <w:sz w:val="22"/>
          <w:szCs w:val="22"/>
        </w:rPr>
        <w:t xml:space="preserve"> L.</w:t>
      </w:r>
      <w:r>
        <w:rPr>
          <w:sz w:val="22"/>
          <w:szCs w:val="22"/>
        </w:rPr>
        <w:t>, Barnes M.</w:t>
      </w:r>
      <w:r w:rsidR="004D499F">
        <w:rPr>
          <w:sz w:val="22"/>
          <w:szCs w:val="22"/>
        </w:rPr>
        <w:t xml:space="preserve"> </w:t>
      </w:r>
      <w:r>
        <w:rPr>
          <w:sz w:val="22"/>
          <w:szCs w:val="22"/>
        </w:rPr>
        <w:t>L., Gelderloos A., Tennant H., Bowen G.</w:t>
      </w:r>
      <w:r w:rsidR="004D499F">
        <w:rPr>
          <w:sz w:val="22"/>
          <w:szCs w:val="22"/>
        </w:rPr>
        <w:t xml:space="preserve"> </w:t>
      </w:r>
      <w:r>
        <w:rPr>
          <w:sz w:val="22"/>
          <w:szCs w:val="22"/>
        </w:rPr>
        <w:t>J., Neilson B.</w:t>
      </w:r>
      <w:r w:rsidR="004D499F">
        <w:rPr>
          <w:sz w:val="22"/>
          <w:szCs w:val="22"/>
        </w:rPr>
        <w:t xml:space="preserve"> </w:t>
      </w:r>
      <w:r>
        <w:rPr>
          <w:sz w:val="22"/>
          <w:szCs w:val="22"/>
        </w:rPr>
        <w:t>T. and Brooks P.</w:t>
      </w:r>
      <w:r w:rsidR="004D499F">
        <w:rPr>
          <w:sz w:val="22"/>
          <w:szCs w:val="22"/>
        </w:rPr>
        <w:t xml:space="preserve"> </w:t>
      </w:r>
      <w:r>
        <w:rPr>
          <w:sz w:val="22"/>
          <w:szCs w:val="22"/>
        </w:rPr>
        <w:t>D. (</w:t>
      </w:r>
      <w:r w:rsidR="005708D0">
        <w:rPr>
          <w:sz w:val="22"/>
          <w:szCs w:val="22"/>
        </w:rPr>
        <w:t>2017</w:t>
      </w:r>
      <w:r>
        <w:rPr>
          <w:sz w:val="22"/>
          <w:szCs w:val="22"/>
        </w:rPr>
        <w:t xml:space="preserve">) Persistent urban influences on surface water quality via impacted groundwater. </w:t>
      </w:r>
      <w:r>
        <w:rPr>
          <w:i/>
          <w:sz w:val="22"/>
          <w:szCs w:val="22"/>
        </w:rPr>
        <w:t>Environmental Science and Technology</w:t>
      </w:r>
      <w:r>
        <w:rPr>
          <w:sz w:val="22"/>
          <w:szCs w:val="22"/>
        </w:rPr>
        <w:t>, 51, 9477-9487. doi:</w:t>
      </w:r>
      <w:r w:rsidRPr="004C2F18">
        <w:rPr>
          <w:sz w:val="22"/>
          <w:szCs w:val="22"/>
        </w:rPr>
        <w:t>10.1021/acs.est.7b00271</w:t>
      </w:r>
      <w:r>
        <w:rPr>
          <w:sz w:val="22"/>
          <w:szCs w:val="22"/>
        </w:rPr>
        <w:t>.</w:t>
      </w:r>
    </w:p>
    <w:p w:rsidR="00135D8C" w:rsidRPr="00146B67" w:rsidRDefault="00AD2481" w:rsidP="000C5A19">
      <w:pPr>
        <w:pStyle w:val="Default"/>
        <w:tabs>
          <w:tab w:val="left" w:pos="450"/>
        </w:tabs>
        <w:ind w:left="450" w:hanging="450"/>
        <w:rPr>
          <w:sz w:val="22"/>
          <w:szCs w:val="22"/>
        </w:rPr>
      </w:pPr>
      <w:r>
        <w:rPr>
          <w:sz w:val="22"/>
          <w:szCs w:val="22"/>
        </w:rPr>
        <w:t>10</w:t>
      </w:r>
      <w:r w:rsidR="004C2F18">
        <w:rPr>
          <w:sz w:val="22"/>
          <w:szCs w:val="22"/>
        </w:rPr>
        <w:t>1</w:t>
      </w:r>
      <w:r w:rsidR="00135D8C">
        <w:rPr>
          <w:sz w:val="22"/>
          <w:szCs w:val="22"/>
        </w:rPr>
        <w:t>.</w:t>
      </w:r>
      <w:r w:rsidR="000C5A19">
        <w:rPr>
          <w:sz w:val="22"/>
          <w:szCs w:val="22"/>
        </w:rPr>
        <w:tab/>
      </w:r>
      <w:r w:rsidR="00135D8C">
        <w:rPr>
          <w:sz w:val="22"/>
          <w:szCs w:val="22"/>
        </w:rPr>
        <w:t>Liu Z., Tang Y., Jian Z., Poulsen C.</w:t>
      </w:r>
      <w:r w:rsidR="004D499F">
        <w:rPr>
          <w:sz w:val="22"/>
          <w:szCs w:val="22"/>
        </w:rPr>
        <w:t xml:space="preserve"> </w:t>
      </w:r>
      <w:r w:rsidR="00135D8C">
        <w:rPr>
          <w:sz w:val="22"/>
          <w:szCs w:val="22"/>
        </w:rPr>
        <w:t>J., Welker J.</w:t>
      </w:r>
      <w:r w:rsidR="004D499F">
        <w:rPr>
          <w:sz w:val="22"/>
          <w:szCs w:val="22"/>
        </w:rPr>
        <w:t xml:space="preserve"> </w:t>
      </w:r>
      <w:r w:rsidR="00135D8C">
        <w:rPr>
          <w:sz w:val="22"/>
          <w:szCs w:val="22"/>
        </w:rPr>
        <w:t>M</w:t>
      </w:r>
      <w:r w:rsidR="004D499F">
        <w:rPr>
          <w:sz w:val="22"/>
          <w:szCs w:val="22"/>
        </w:rPr>
        <w:t>.</w:t>
      </w:r>
      <w:r w:rsidR="00135D8C">
        <w:rPr>
          <w:sz w:val="22"/>
          <w:szCs w:val="22"/>
        </w:rPr>
        <w:t xml:space="preserve"> and Bowen G.</w:t>
      </w:r>
      <w:r w:rsidR="004D499F">
        <w:rPr>
          <w:sz w:val="22"/>
          <w:szCs w:val="22"/>
        </w:rPr>
        <w:t xml:space="preserve"> </w:t>
      </w:r>
      <w:r w:rsidR="00135D8C">
        <w:rPr>
          <w:sz w:val="22"/>
          <w:szCs w:val="22"/>
        </w:rPr>
        <w:t>J. (</w:t>
      </w:r>
      <w:r w:rsidR="001506C5">
        <w:rPr>
          <w:sz w:val="22"/>
          <w:szCs w:val="22"/>
        </w:rPr>
        <w:t>2017</w:t>
      </w:r>
      <w:r w:rsidR="00135D8C">
        <w:rPr>
          <w:sz w:val="22"/>
          <w:szCs w:val="22"/>
        </w:rPr>
        <w:t xml:space="preserve">) Pacific North American circulation pattern links external forcing and North American hydroclimatic change over the past millennium. </w:t>
      </w:r>
      <w:r w:rsidR="00135D8C">
        <w:rPr>
          <w:i/>
          <w:sz w:val="22"/>
          <w:szCs w:val="22"/>
        </w:rPr>
        <w:t>Proceedings of the National Academy of Sciences</w:t>
      </w:r>
      <w:r w:rsidR="00135D8C">
        <w:rPr>
          <w:sz w:val="22"/>
          <w:szCs w:val="22"/>
        </w:rPr>
        <w:t>, 114, 3340-3345. doi:</w:t>
      </w:r>
      <w:r w:rsidR="00135D8C" w:rsidRPr="00135D8C">
        <w:rPr>
          <w:sz w:val="22"/>
          <w:szCs w:val="22"/>
        </w:rPr>
        <w:t>10.1073/pnas.1618201114</w:t>
      </w:r>
      <w:r w:rsidR="00135D8C">
        <w:rPr>
          <w:sz w:val="22"/>
          <w:szCs w:val="22"/>
        </w:rPr>
        <w:t>.</w:t>
      </w:r>
    </w:p>
    <w:p w:rsidR="00E31E7C" w:rsidRDefault="004C2F18" w:rsidP="000C5A19">
      <w:pPr>
        <w:pStyle w:val="Default"/>
        <w:tabs>
          <w:tab w:val="left" w:pos="450"/>
        </w:tabs>
        <w:ind w:left="450" w:hanging="450"/>
        <w:rPr>
          <w:sz w:val="22"/>
          <w:szCs w:val="22"/>
        </w:rPr>
      </w:pPr>
      <w:r>
        <w:rPr>
          <w:sz w:val="22"/>
          <w:szCs w:val="22"/>
        </w:rPr>
        <w:t>100</w:t>
      </w:r>
      <w:r w:rsidR="00E31E7C">
        <w:rPr>
          <w:sz w:val="22"/>
          <w:szCs w:val="22"/>
        </w:rPr>
        <w:t>.</w:t>
      </w:r>
      <w:r w:rsidR="000C5A19">
        <w:rPr>
          <w:sz w:val="22"/>
          <w:szCs w:val="22"/>
        </w:rPr>
        <w:tab/>
      </w:r>
      <w:r w:rsidR="00E31E7C">
        <w:rPr>
          <w:sz w:val="22"/>
          <w:szCs w:val="22"/>
        </w:rPr>
        <w:t>Oerter E.</w:t>
      </w:r>
      <w:r w:rsidR="004D499F">
        <w:rPr>
          <w:sz w:val="22"/>
          <w:szCs w:val="22"/>
        </w:rPr>
        <w:t xml:space="preserve"> </w:t>
      </w:r>
      <w:r w:rsidR="00E31E7C">
        <w:rPr>
          <w:sz w:val="22"/>
          <w:szCs w:val="22"/>
        </w:rPr>
        <w:t>J.* and Bowen G.</w:t>
      </w:r>
      <w:r w:rsidR="004D499F">
        <w:rPr>
          <w:sz w:val="22"/>
          <w:szCs w:val="22"/>
        </w:rPr>
        <w:t xml:space="preserve"> </w:t>
      </w:r>
      <w:r w:rsidR="00E31E7C">
        <w:rPr>
          <w:sz w:val="22"/>
          <w:szCs w:val="22"/>
        </w:rPr>
        <w:t xml:space="preserve">J. (2017) </w:t>
      </w:r>
      <w:r w:rsidR="00E31E7C" w:rsidRPr="00146B67">
        <w:rPr>
          <w:sz w:val="22"/>
          <w:szCs w:val="22"/>
        </w:rPr>
        <w:t>In situ monitoring of H and O stable isotopes in soil water reveals ecohydrologic dynamics in managed soil systems</w:t>
      </w:r>
      <w:r w:rsidR="00E31E7C">
        <w:rPr>
          <w:sz w:val="22"/>
          <w:szCs w:val="22"/>
        </w:rPr>
        <w:t xml:space="preserve">. </w:t>
      </w:r>
      <w:r w:rsidR="00E31E7C">
        <w:rPr>
          <w:i/>
          <w:sz w:val="22"/>
          <w:szCs w:val="22"/>
        </w:rPr>
        <w:t>Ecohydrology</w:t>
      </w:r>
      <w:r w:rsidR="00E31E7C">
        <w:rPr>
          <w:sz w:val="22"/>
          <w:szCs w:val="22"/>
        </w:rPr>
        <w:t>, 10(4), 1-13. doi:</w:t>
      </w:r>
      <w:r w:rsidR="00E31E7C" w:rsidRPr="00E31E7C">
        <w:rPr>
          <w:sz w:val="22"/>
          <w:szCs w:val="22"/>
        </w:rPr>
        <w:t>10.1002/eco.1841</w:t>
      </w:r>
      <w:r w:rsidR="00E31E7C">
        <w:rPr>
          <w:sz w:val="22"/>
          <w:szCs w:val="22"/>
        </w:rPr>
        <w:t>.</w:t>
      </w:r>
    </w:p>
    <w:p w:rsidR="00AD2481" w:rsidRPr="007A32A3" w:rsidRDefault="00AD2481" w:rsidP="000C5A19">
      <w:pPr>
        <w:pStyle w:val="Default"/>
        <w:tabs>
          <w:tab w:val="left" w:pos="450"/>
        </w:tabs>
        <w:ind w:left="450" w:hanging="450"/>
        <w:rPr>
          <w:sz w:val="22"/>
          <w:szCs w:val="22"/>
        </w:rPr>
      </w:pPr>
      <w:r>
        <w:rPr>
          <w:sz w:val="22"/>
          <w:szCs w:val="22"/>
        </w:rPr>
        <w:t>9</w:t>
      </w:r>
      <w:r w:rsidR="004C2F18">
        <w:rPr>
          <w:sz w:val="22"/>
          <w:szCs w:val="22"/>
        </w:rPr>
        <w:t>9</w:t>
      </w:r>
      <w:r>
        <w:rPr>
          <w:sz w:val="22"/>
          <w:szCs w:val="22"/>
        </w:rPr>
        <w:t>.</w:t>
      </w:r>
      <w:r>
        <w:rPr>
          <w:sz w:val="22"/>
          <w:szCs w:val="22"/>
        </w:rPr>
        <w:tab/>
        <w:t>Oerter E.</w:t>
      </w:r>
      <w:r w:rsidR="004D499F">
        <w:rPr>
          <w:sz w:val="22"/>
          <w:szCs w:val="22"/>
        </w:rPr>
        <w:t xml:space="preserve"> </w:t>
      </w:r>
      <w:r w:rsidR="002B6559">
        <w:rPr>
          <w:sz w:val="22"/>
          <w:szCs w:val="22"/>
        </w:rPr>
        <w:t>J.</w:t>
      </w:r>
      <w:r>
        <w:rPr>
          <w:sz w:val="22"/>
          <w:szCs w:val="22"/>
        </w:rPr>
        <w:t>*, Malone M., Putman A.</w:t>
      </w:r>
      <w:r w:rsidR="000447E1">
        <w:rPr>
          <w:sz w:val="22"/>
          <w:szCs w:val="22"/>
        </w:rPr>
        <w:t xml:space="preserve"> L.</w:t>
      </w:r>
      <w:r>
        <w:rPr>
          <w:sz w:val="22"/>
          <w:szCs w:val="22"/>
        </w:rPr>
        <w:t>*, Drits-Esser D., Stark L. and Bowen G.</w:t>
      </w:r>
      <w:r w:rsidR="004D499F">
        <w:rPr>
          <w:sz w:val="22"/>
          <w:szCs w:val="22"/>
        </w:rPr>
        <w:t xml:space="preserve"> </w:t>
      </w:r>
      <w:r>
        <w:rPr>
          <w:sz w:val="22"/>
          <w:szCs w:val="22"/>
        </w:rPr>
        <w:t xml:space="preserve">J. (2017) Every apple has a voice: Using stable isotopes to teach about food sourcing and the water cycle. </w:t>
      </w:r>
      <w:r>
        <w:rPr>
          <w:i/>
          <w:sz w:val="22"/>
          <w:szCs w:val="22"/>
        </w:rPr>
        <w:t>Hydrology and Earth System Sciences</w:t>
      </w:r>
      <w:r>
        <w:rPr>
          <w:sz w:val="22"/>
          <w:szCs w:val="22"/>
        </w:rPr>
        <w:t>, 21, 3799-3810. doi:10.5194/hess-21/3799/2017.</w:t>
      </w:r>
    </w:p>
    <w:p w:rsidR="00146B67" w:rsidRPr="007F7B93" w:rsidRDefault="00146B67" w:rsidP="000C5A19">
      <w:pPr>
        <w:pStyle w:val="Default"/>
        <w:tabs>
          <w:tab w:val="left" w:pos="450"/>
        </w:tabs>
        <w:ind w:left="450" w:hanging="450"/>
        <w:rPr>
          <w:sz w:val="22"/>
          <w:szCs w:val="22"/>
        </w:rPr>
      </w:pPr>
      <w:r>
        <w:rPr>
          <w:sz w:val="22"/>
          <w:szCs w:val="22"/>
        </w:rPr>
        <w:lastRenderedPageBreak/>
        <w:t>9</w:t>
      </w:r>
      <w:r w:rsidR="004C2F18">
        <w:rPr>
          <w:sz w:val="22"/>
          <w:szCs w:val="22"/>
        </w:rPr>
        <w:t>8</w:t>
      </w:r>
      <w:r>
        <w:rPr>
          <w:sz w:val="22"/>
          <w:szCs w:val="22"/>
        </w:rPr>
        <w:t>.</w:t>
      </w:r>
      <w:r>
        <w:rPr>
          <w:sz w:val="22"/>
          <w:szCs w:val="22"/>
        </w:rPr>
        <w:tab/>
        <w:t>Oerter E.</w:t>
      </w:r>
      <w:r w:rsidR="004D499F">
        <w:rPr>
          <w:sz w:val="22"/>
          <w:szCs w:val="22"/>
        </w:rPr>
        <w:t xml:space="preserve"> </w:t>
      </w:r>
      <w:r>
        <w:rPr>
          <w:sz w:val="22"/>
          <w:szCs w:val="22"/>
        </w:rPr>
        <w:t>J.*, Perelet A., Pardyjak E. and Bowen G.</w:t>
      </w:r>
      <w:r w:rsidR="004D499F">
        <w:rPr>
          <w:sz w:val="22"/>
          <w:szCs w:val="22"/>
        </w:rPr>
        <w:t xml:space="preserve"> </w:t>
      </w:r>
      <w:r>
        <w:rPr>
          <w:sz w:val="22"/>
          <w:szCs w:val="22"/>
        </w:rPr>
        <w:t xml:space="preserve">J. (2017) Membrane inlet laser spectroscopy to measure H and O stable isotope compositions of soil and sediment pore water with high sample throughput. </w:t>
      </w:r>
      <w:r>
        <w:rPr>
          <w:i/>
          <w:sz w:val="22"/>
          <w:szCs w:val="22"/>
        </w:rPr>
        <w:t>Rapid Communications in Mass Spectrometry</w:t>
      </w:r>
      <w:r>
        <w:rPr>
          <w:sz w:val="22"/>
          <w:szCs w:val="22"/>
        </w:rPr>
        <w:t>, 31, 75-84. doi:10.1002/rcm.7768.</w:t>
      </w:r>
    </w:p>
    <w:p w:rsidR="0085382E" w:rsidRPr="009213E2" w:rsidRDefault="0085382E" w:rsidP="000C5A19">
      <w:pPr>
        <w:pStyle w:val="Default"/>
        <w:tabs>
          <w:tab w:val="left" w:pos="450"/>
        </w:tabs>
        <w:ind w:left="450" w:hanging="450"/>
        <w:rPr>
          <w:sz w:val="22"/>
          <w:szCs w:val="22"/>
        </w:rPr>
      </w:pPr>
      <w:r>
        <w:rPr>
          <w:sz w:val="22"/>
          <w:szCs w:val="22"/>
        </w:rPr>
        <w:t>9</w:t>
      </w:r>
      <w:r w:rsidR="004C2F18">
        <w:rPr>
          <w:sz w:val="22"/>
          <w:szCs w:val="22"/>
        </w:rPr>
        <w:t>7</w:t>
      </w:r>
      <w:r>
        <w:rPr>
          <w:sz w:val="22"/>
          <w:szCs w:val="22"/>
        </w:rPr>
        <w:t>.</w:t>
      </w:r>
      <w:r>
        <w:rPr>
          <w:sz w:val="22"/>
          <w:szCs w:val="22"/>
        </w:rPr>
        <w:tab/>
        <w:t>Tipple B.</w:t>
      </w:r>
      <w:r w:rsidR="004D499F">
        <w:rPr>
          <w:sz w:val="22"/>
          <w:szCs w:val="22"/>
        </w:rPr>
        <w:t xml:space="preserve"> </w:t>
      </w:r>
      <w:r>
        <w:rPr>
          <w:sz w:val="22"/>
          <w:szCs w:val="22"/>
        </w:rPr>
        <w:t>J., Jameel Y.</w:t>
      </w:r>
      <w:r w:rsidR="008E7CFF">
        <w:rPr>
          <w:sz w:val="22"/>
          <w:szCs w:val="22"/>
        </w:rPr>
        <w:t>*</w:t>
      </w:r>
      <w:r>
        <w:rPr>
          <w:sz w:val="22"/>
          <w:szCs w:val="22"/>
        </w:rPr>
        <w:t>, Chau T.</w:t>
      </w:r>
      <w:r w:rsidR="004D499F">
        <w:rPr>
          <w:sz w:val="22"/>
          <w:szCs w:val="22"/>
        </w:rPr>
        <w:t xml:space="preserve"> </w:t>
      </w:r>
      <w:r>
        <w:rPr>
          <w:sz w:val="22"/>
          <w:szCs w:val="22"/>
        </w:rPr>
        <w:t>H., Mancuso C.</w:t>
      </w:r>
      <w:r w:rsidR="004D499F">
        <w:rPr>
          <w:sz w:val="22"/>
          <w:szCs w:val="22"/>
        </w:rPr>
        <w:t xml:space="preserve"> </w:t>
      </w:r>
      <w:r>
        <w:rPr>
          <w:sz w:val="22"/>
          <w:szCs w:val="22"/>
        </w:rPr>
        <w:t>J., Bowen G.</w:t>
      </w:r>
      <w:r w:rsidR="004D499F">
        <w:rPr>
          <w:sz w:val="22"/>
          <w:szCs w:val="22"/>
        </w:rPr>
        <w:t xml:space="preserve"> </w:t>
      </w:r>
      <w:r>
        <w:rPr>
          <w:sz w:val="22"/>
          <w:szCs w:val="22"/>
        </w:rPr>
        <w:t>J., Dufour A., Chesson</w:t>
      </w:r>
      <w:r w:rsidR="00977B83">
        <w:rPr>
          <w:sz w:val="22"/>
          <w:szCs w:val="22"/>
        </w:rPr>
        <w:t xml:space="preserve"> L.</w:t>
      </w:r>
      <w:r w:rsidR="004D499F">
        <w:rPr>
          <w:sz w:val="22"/>
          <w:szCs w:val="22"/>
        </w:rPr>
        <w:t xml:space="preserve"> </w:t>
      </w:r>
      <w:r w:rsidR="00977B83">
        <w:rPr>
          <w:sz w:val="22"/>
          <w:szCs w:val="22"/>
        </w:rPr>
        <w:t>A. and Ehleringer J.</w:t>
      </w:r>
      <w:r w:rsidR="007E401A">
        <w:rPr>
          <w:sz w:val="22"/>
          <w:szCs w:val="22"/>
        </w:rPr>
        <w:t xml:space="preserve"> </w:t>
      </w:r>
      <w:r w:rsidR="00977B83">
        <w:rPr>
          <w:sz w:val="22"/>
          <w:szCs w:val="22"/>
        </w:rPr>
        <w:t>R. (2017</w:t>
      </w:r>
      <w:r>
        <w:rPr>
          <w:sz w:val="22"/>
          <w:szCs w:val="22"/>
        </w:rPr>
        <w:t xml:space="preserve">) </w:t>
      </w:r>
      <w:r w:rsidRPr="00135D8C">
        <w:rPr>
          <w:sz w:val="22"/>
          <w:szCs w:val="22"/>
        </w:rPr>
        <w:t>Stable hydrogen and oxygen isotopes of tap water reveal structure of the San Francisco Bay Area's water system and adjustments during a major drought</w:t>
      </w:r>
      <w:r>
        <w:rPr>
          <w:sz w:val="22"/>
          <w:szCs w:val="22"/>
        </w:rPr>
        <w:t xml:space="preserve">. </w:t>
      </w:r>
      <w:r w:rsidRPr="001506C5">
        <w:rPr>
          <w:i/>
          <w:sz w:val="22"/>
          <w:szCs w:val="22"/>
        </w:rPr>
        <w:t>Water Research</w:t>
      </w:r>
      <w:r>
        <w:rPr>
          <w:sz w:val="22"/>
          <w:szCs w:val="22"/>
        </w:rPr>
        <w:t>, 119, 212-224. doi:10.1016/j.watres.2017.04.022.</w:t>
      </w:r>
    </w:p>
    <w:p w:rsidR="004C2F18" w:rsidRPr="007F7B93" w:rsidRDefault="004C2F18" w:rsidP="000C5A19">
      <w:pPr>
        <w:pStyle w:val="Default"/>
        <w:tabs>
          <w:tab w:val="left" w:pos="450"/>
        </w:tabs>
        <w:ind w:left="450" w:hanging="450"/>
        <w:rPr>
          <w:sz w:val="22"/>
          <w:szCs w:val="22"/>
        </w:rPr>
      </w:pPr>
      <w:r>
        <w:rPr>
          <w:sz w:val="22"/>
          <w:szCs w:val="22"/>
        </w:rPr>
        <w:t>96.</w:t>
      </w:r>
      <w:r>
        <w:rPr>
          <w:sz w:val="22"/>
          <w:szCs w:val="22"/>
        </w:rPr>
        <w:tab/>
        <w:t>Weintraub S.</w:t>
      </w:r>
      <w:r w:rsidR="004D499F">
        <w:rPr>
          <w:sz w:val="22"/>
          <w:szCs w:val="22"/>
        </w:rPr>
        <w:t xml:space="preserve"> </w:t>
      </w:r>
      <w:r>
        <w:rPr>
          <w:sz w:val="22"/>
          <w:szCs w:val="22"/>
        </w:rPr>
        <w:t>R.*, Brooks P.</w:t>
      </w:r>
      <w:r w:rsidR="004D499F">
        <w:rPr>
          <w:sz w:val="22"/>
          <w:szCs w:val="22"/>
        </w:rPr>
        <w:t xml:space="preserve"> </w:t>
      </w:r>
      <w:r>
        <w:rPr>
          <w:sz w:val="22"/>
          <w:szCs w:val="22"/>
        </w:rPr>
        <w:t>D. and Bowen G.</w:t>
      </w:r>
      <w:r w:rsidR="004D499F">
        <w:rPr>
          <w:sz w:val="22"/>
          <w:szCs w:val="22"/>
        </w:rPr>
        <w:t xml:space="preserve"> </w:t>
      </w:r>
      <w:r>
        <w:rPr>
          <w:sz w:val="22"/>
          <w:szCs w:val="22"/>
        </w:rPr>
        <w:t xml:space="preserve">J. (2017) Interactive effects of vegetation type and topographic position on nitrogen availability and loss in a temperate montane ecosystem. </w:t>
      </w:r>
      <w:r>
        <w:rPr>
          <w:i/>
          <w:sz w:val="22"/>
          <w:szCs w:val="22"/>
        </w:rPr>
        <w:t>Ecosystems</w:t>
      </w:r>
      <w:r>
        <w:rPr>
          <w:sz w:val="22"/>
          <w:szCs w:val="22"/>
        </w:rPr>
        <w:t>, 20, 1073-1088. doi:</w:t>
      </w:r>
      <w:r w:rsidR="00B07E52" w:rsidRPr="00B07E52">
        <w:t xml:space="preserve"> </w:t>
      </w:r>
      <w:r w:rsidR="00B07E52" w:rsidRPr="00B07E52">
        <w:rPr>
          <w:sz w:val="22"/>
          <w:szCs w:val="22"/>
        </w:rPr>
        <w:t>10.1007/s10021-016-0094-8</w:t>
      </w:r>
      <w:r>
        <w:rPr>
          <w:sz w:val="22"/>
          <w:szCs w:val="22"/>
        </w:rPr>
        <w:t>.</w:t>
      </w:r>
    </w:p>
    <w:p w:rsidR="002F7B9B" w:rsidRPr="0097053C" w:rsidRDefault="002F7B9B" w:rsidP="000C5A19">
      <w:pPr>
        <w:pStyle w:val="Default"/>
        <w:tabs>
          <w:tab w:val="left" w:pos="450"/>
        </w:tabs>
        <w:ind w:left="450" w:hanging="450"/>
        <w:rPr>
          <w:sz w:val="22"/>
          <w:szCs w:val="22"/>
        </w:rPr>
      </w:pPr>
      <w:r>
        <w:rPr>
          <w:sz w:val="22"/>
          <w:szCs w:val="22"/>
        </w:rPr>
        <w:t>9</w:t>
      </w:r>
      <w:r w:rsidR="00146B67">
        <w:rPr>
          <w:sz w:val="22"/>
          <w:szCs w:val="22"/>
        </w:rPr>
        <w:t>5</w:t>
      </w:r>
      <w:r>
        <w:rPr>
          <w:sz w:val="22"/>
          <w:szCs w:val="22"/>
        </w:rPr>
        <w:t>.</w:t>
      </w:r>
      <w:r>
        <w:rPr>
          <w:sz w:val="22"/>
          <w:szCs w:val="22"/>
        </w:rPr>
        <w:tab/>
        <w:t>Abels H.</w:t>
      </w:r>
      <w:r w:rsidR="004D499F">
        <w:rPr>
          <w:sz w:val="22"/>
          <w:szCs w:val="22"/>
        </w:rPr>
        <w:t xml:space="preserve"> </w:t>
      </w:r>
      <w:r>
        <w:rPr>
          <w:sz w:val="22"/>
          <w:szCs w:val="22"/>
        </w:rPr>
        <w:t>A., Lauretano V., van Yperen A.</w:t>
      </w:r>
      <w:r w:rsidR="004D499F">
        <w:rPr>
          <w:sz w:val="22"/>
          <w:szCs w:val="22"/>
        </w:rPr>
        <w:t xml:space="preserve"> </w:t>
      </w:r>
      <w:r>
        <w:rPr>
          <w:sz w:val="22"/>
          <w:szCs w:val="22"/>
        </w:rPr>
        <w:t>E., Hopman T., Zachos J.</w:t>
      </w:r>
      <w:r w:rsidR="004D499F">
        <w:rPr>
          <w:sz w:val="22"/>
          <w:szCs w:val="22"/>
        </w:rPr>
        <w:t xml:space="preserve"> </w:t>
      </w:r>
      <w:r>
        <w:rPr>
          <w:sz w:val="22"/>
          <w:szCs w:val="22"/>
        </w:rPr>
        <w:t>C., Lourens L.</w:t>
      </w:r>
      <w:r w:rsidR="004D499F">
        <w:rPr>
          <w:sz w:val="22"/>
          <w:szCs w:val="22"/>
        </w:rPr>
        <w:t xml:space="preserve"> </w:t>
      </w:r>
      <w:r>
        <w:rPr>
          <w:sz w:val="22"/>
          <w:szCs w:val="22"/>
        </w:rPr>
        <w:t>J., Gingerich P.</w:t>
      </w:r>
      <w:r w:rsidR="004D499F">
        <w:rPr>
          <w:sz w:val="22"/>
          <w:szCs w:val="22"/>
        </w:rPr>
        <w:t xml:space="preserve"> </w:t>
      </w:r>
      <w:r>
        <w:rPr>
          <w:sz w:val="22"/>
          <w:szCs w:val="22"/>
        </w:rPr>
        <w:t>D. and Bowen G.</w:t>
      </w:r>
      <w:r w:rsidR="004D499F">
        <w:rPr>
          <w:sz w:val="22"/>
          <w:szCs w:val="22"/>
        </w:rPr>
        <w:t xml:space="preserve"> </w:t>
      </w:r>
      <w:r>
        <w:rPr>
          <w:sz w:val="22"/>
          <w:szCs w:val="22"/>
        </w:rPr>
        <w:t xml:space="preserve">J. (2016) </w:t>
      </w:r>
      <w:r w:rsidRPr="0097053C">
        <w:rPr>
          <w:sz w:val="22"/>
          <w:szCs w:val="22"/>
        </w:rPr>
        <w:t>Environmental impact and magnitude of paleosol-carbonate carbon-isotope excursions marking five early Eocene hyperthermals in the Bighorn Basin, Wyoming</w:t>
      </w:r>
      <w:r>
        <w:rPr>
          <w:sz w:val="22"/>
          <w:szCs w:val="22"/>
        </w:rPr>
        <w:t xml:space="preserve">. </w:t>
      </w:r>
      <w:r>
        <w:rPr>
          <w:i/>
          <w:sz w:val="22"/>
          <w:szCs w:val="22"/>
        </w:rPr>
        <w:t>Climate of the Past</w:t>
      </w:r>
      <w:r>
        <w:rPr>
          <w:sz w:val="22"/>
          <w:szCs w:val="22"/>
        </w:rPr>
        <w:t>, 12, 1151-1163. doi:</w:t>
      </w:r>
      <w:r w:rsidRPr="002F7B9B">
        <w:rPr>
          <w:sz w:val="22"/>
          <w:szCs w:val="22"/>
        </w:rPr>
        <w:t>10.5194/cp-12-1151-2016</w:t>
      </w:r>
      <w:r>
        <w:rPr>
          <w:sz w:val="22"/>
          <w:szCs w:val="22"/>
        </w:rPr>
        <w:t>.</w:t>
      </w:r>
    </w:p>
    <w:p w:rsidR="00023FCE" w:rsidRPr="0063474C" w:rsidRDefault="00023FCE" w:rsidP="000C5A19">
      <w:pPr>
        <w:pStyle w:val="Default"/>
        <w:tabs>
          <w:tab w:val="left" w:pos="450"/>
        </w:tabs>
        <w:ind w:left="450" w:hanging="450"/>
        <w:rPr>
          <w:sz w:val="22"/>
          <w:szCs w:val="22"/>
        </w:rPr>
      </w:pPr>
      <w:r>
        <w:rPr>
          <w:sz w:val="22"/>
          <w:szCs w:val="22"/>
        </w:rPr>
        <w:t>9</w:t>
      </w:r>
      <w:r w:rsidR="00146B67">
        <w:rPr>
          <w:sz w:val="22"/>
          <w:szCs w:val="22"/>
        </w:rPr>
        <w:t>4</w:t>
      </w:r>
      <w:r>
        <w:rPr>
          <w:sz w:val="22"/>
          <w:szCs w:val="22"/>
        </w:rPr>
        <w:t>.</w:t>
      </w:r>
      <w:r>
        <w:rPr>
          <w:sz w:val="22"/>
          <w:szCs w:val="22"/>
        </w:rPr>
        <w:tab/>
        <w:t>Bataille C.</w:t>
      </w:r>
      <w:r w:rsidR="004D499F">
        <w:rPr>
          <w:sz w:val="22"/>
          <w:szCs w:val="22"/>
        </w:rPr>
        <w:t xml:space="preserve"> </w:t>
      </w:r>
      <w:r>
        <w:rPr>
          <w:sz w:val="22"/>
          <w:szCs w:val="22"/>
        </w:rPr>
        <w:t>P.*, Watford D.*, Reugg S.*, Lowe A.* and Bowen G.</w:t>
      </w:r>
      <w:r w:rsidR="004D499F">
        <w:rPr>
          <w:sz w:val="22"/>
          <w:szCs w:val="22"/>
        </w:rPr>
        <w:t xml:space="preserve"> </w:t>
      </w:r>
      <w:r>
        <w:rPr>
          <w:sz w:val="22"/>
          <w:szCs w:val="22"/>
        </w:rPr>
        <w:t xml:space="preserve">J. (2016) Chemostratigraphic age model for the Tornillo Group: A possible link between fluvial stratigraphy and climate. </w:t>
      </w:r>
      <w:r>
        <w:rPr>
          <w:i/>
          <w:sz w:val="22"/>
          <w:szCs w:val="22"/>
        </w:rPr>
        <w:t>Palaeogeography, Palaeoclimatology, Palaeoecology</w:t>
      </w:r>
      <w:r>
        <w:rPr>
          <w:sz w:val="22"/>
          <w:szCs w:val="22"/>
        </w:rPr>
        <w:t>, 457, 277-289. doi:</w:t>
      </w:r>
      <w:r w:rsidRPr="00023FCE">
        <w:rPr>
          <w:sz w:val="22"/>
          <w:szCs w:val="22"/>
        </w:rPr>
        <w:t>10.1016/j.palaeo.2016.06.023</w:t>
      </w:r>
      <w:r>
        <w:rPr>
          <w:sz w:val="22"/>
          <w:szCs w:val="22"/>
        </w:rPr>
        <w:t>.</w:t>
      </w:r>
    </w:p>
    <w:p w:rsidR="00023FCE" w:rsidRDefault="00023FCE" w:rsidP="000C5A19">
      <w:pPr>
        <w:pStyle w:val="Default"/>
        <w:tabs>
          <w:tab w:val="left" w:pos="450"/>
        </w:tabs>
        <w:ind w:left="450" w:hanging="450"/>
        <w:rPr>
          <w:sz w:val="22"/>
          <w:szCs w:val="22"/>
        </w:rPr>
      </w:pPr>
      <w:r>
        <w:rPr>
          <w:sz w:val="22"/>
          <w:szCs w:val="22"/>
        </w:rPr>
        <w:t>9</w:t>
      </w:r>
      <w:r w:rsidR="00146B67">
        <w:rPr>
          <w:sz w:val="22"/>
          <w:szCs w:val="22"/>
        </w:rPr>
        <w:t>3</w:t>
      </w:r>
      <w:r>
        <w:rPr>
          <w:sz w:val="22"/>
          <w:szCs w:val="22"/>
        </w:rPr>
        <w:t>.</w:t>
      </w:r>
      <w:r>
        <w:rPr>
          <w:sz w:val="22"/>
          <w:szCs w:val="22"/>
        </w:rPr>
        <w:tab/>
        <w:t>Cerling T.</w:t>
      </w:r>
      <w:r w:rsidR="004D499F">
        <w:rPr>
          <w:sz w:val="22"/>
          <w:szCs w:val="22"/>
        </w:rPr>
        <w:t xml:space="preserve"> </w:t>
      </w:r>
      <w:r>
        <w:rPr>
          <w:sz w:val="22"/>
          <w:szCs w:val="22"/>
        </w:rPr>
        <w:t>E., Barnette J.</w:t>
      </w:r>
      <w:r w:rsidR="004D499F">
        <w:rPr>
          <w:sz w:val="22"/>
          <w:szCs w:val="22"/>
        </w:rPr>
        <w:t xml:space="preserve"> </w:t>
      </w:r>
      <w:r>
        <w:rPr>
          <w:sz w:val="22"/>
          <w:szCs w:val="22"/>
        </w:rPr>
        <w:t>E., Bowen G.</w:t>
      </w:r>
      <w:r w:rsidR="004D499F">
        <w:rPr>
          <w:sz w:val="22"/>
          <w:szCs w:val="22"/>
        </w:rPr>
        <w:t xml:space="preserve"> </w:t>
      </w:r>
      <w:r>
        <w:rPr>
          <w:sz w:val="22"/>
          <w:szCs w:val="22"/>
        </w:rPr>
        <w:t>J., Chesson L.</w:t>
      </w:r>
      <w:r w:rsidR="004D499F">
        <w:rPr>
          <w:sz w:val="22"/>
          <w:szCs w:val="22"/>
        </w:rPr>
        <w:t xml:space="preserve"> </w:t>
      </w:r>
      <w:r>
        <w:rPr>
          <w:sz w:val="22"/>
          <w:szCs w:val="22"/>
        </w:rPr>
        <w:t>A., Ehleringer J.</w:t>
      </w:r>
      <w:r w:rsidR="004D499F">
        <w:rPr>
          <w:sz w:val="22"/>
          <w:szCs w:val="22"/>
        </w:rPr>
        <w:t xml:space="preserve"> </w:t>
      </w:r>
      <w:r>
        <w:rPr>
          <w:sz w:val="22"/>
          <w:szCs w:val="22"/>
        </w:rPr>
        <w:t>R., Remien C.</w:t>
      </w:r>
      <w:r w:rsidR="004D499F">
        <w:rPr>
          <w:sz w:val="22"/>
          <w:szCs w:val="22"/>
        </w:rPr>
        <w:t xml:space="preserve"> </w:t>
      </w:r>
      <w:r>
        <w:rPr>
          <w:sz w:val="22"/>
          <w:szCs w:val="22"/>
        </w:rPr>
        <w:t>H., S</w:t>
      </w:r>
      <w:r w:rsidR="002C47C0">
        <w:rPr>
          <w:sz w:val="22"/>
          <w:szCs w:val="22"/>
        </w:rPr>
        <w:t>hea P.</w:t>
      </w:r>
      <w:r>
        <w:rPr>
          <w:sz w:val="22"/>
          <w:szCs w:val="22"/>
        </w:rPr>
        <w:t>, Tipple B.</w:t>
      </w:r>
      <w:r w:rsidR="000447E1">
        <w:rPr>
          <w:sz w:val="22"/>
          <w:szCs w:val="22"/>
        </w:rPr>
        <w:t xml:space="preserve"> J.</w:t>
      </w:r>
      <w:r>
        <w:rPr>
          <w:sz w:val="22"/>
          <w:szCs w:val="22"/>
        </w:rPr>
        <w:t xml:space="preserve"> and West J.</w:t>
      </w:r>
      <w:r w:rsidR="004D499F">
        <w:rPr>
          <w:sz w:val="22"/>
          <w:szCs w:val="22"/>
        </w:rPr>
        <w:t xml:space="preserve"> </w:t>
      </w:r>
      <w:r>
        <w:rPr>
          <w:sz w:val="22"/>
          <w:szCs w:val="22"/>
        </w:rPr>
        <w:t xml:space="preserve">B. (2016) Forensic stable isotope biogeochemistry. </w:t>
      </w:r>
      <w:r>
        <w:rPr>
          <w:i/>
          <w:sz w:val="22"/>
          <w:szCs w:val="22"/>
        </w:rPr>
        <w:t>Annual Review of Earth and Planetary Sciences</w:t>
      </w:r>
      <w:r>
        <w:rPr>
          <w:sz w:val="22"/>
          <w:szCs w:val="22"/>
        </w:rPr>
        <w:t>, 44, 175-206. doi:10.1146/</w:t>
      </w:r>
      <w:r w:rsidRPr="00023FCE">
        <w:rPr>
          <w:sz w:val="22"/>
          <w:szCs w:val="22"/>
        </w:rPr>
        <w:t>annurev-earth-060115-012303</w:t>
      </w:r>
      <w:r>
        <w:rPr>
          <w:sz w:val="22"/>
          <w:szCs w:val="22"/>
        </w:rPr>
        <w:t>.</w:t>
      </w:r>
    </w:p>
    <w:p w:rsidR="00D83760" w:rsidRPr="00C16169" w:rsidRDefault="00D83760" w:rsidP="000C5A19">
      <w:pPr>
        <w:pStyle w:val="Default"/>
        <w:tabs>
          <w:tab w:val="left" w:pos="450"/>
        </w:tabs>
        <w:ind w:left="450" w:hanging="450"/>
        <w:rPr>
          <w:sz w:val="22"/>
          <w:szCs w:val="22"/>
        </w:rPr>
      </w:pPr>
      <w:r>
        <w:rPr>
          <w:sz w:val="22"/>
          <w:szCs w:val="22"/>
        </w:rPr>
        <w:t>9</w:t>
      </w:r>
      <w:r w:rsidR="00146B67">
        <w:rPr>
          <w:sz w:val="22"/>
          <w:szCs w:val="22"/>
        </w:rPr>
        <w:t>2</w:t>
      </w:r>
      <w:r>
        <w:rPr>
          <w:sz w:val="22"/>
          <w:szCs w:val="22"/>
        </w:rPr>
        <w:t>.</w:t>
      </w:r>
      <w:r>
        <w:rPr>
          <w:sz w:val="22"/>
          <w:szCs w:val="22"/>
        </w:rPr>
        <w:tab/>
        <w:t>Ehleringer J.</w:t>
      </w:r>
      <w:r w:rsidR="004D499F">
        <w:rPr>
          <w:sz w:val="22"/>
          <w:szCs w:val="22"/>
        </w:rPr>
        <w:t xml:space="preserve"> </w:t>
      </w:r>
      <w:r>
        <w:rPr>
          <w:sz w:val="22"/>
          <w:szCs w:val="22"/>
        </w:rPr>
        <w:t>R., Barnette J.</w:t>
      </w:r>
      <w:r w:rsidR="004D499F">
        <w:rPr>
          <w:sz w:val="22"/>
          <w:szCs w:val="22"/>
        </w:rPr>
        <w:t xml:space="preserve"> </w:t>
      </w:r>
      <w:r>
        <w:rPr>
          <w:sz w:val="22"/>
          <w:szCs w:val="22"/>
        </w:rPr>
        <w:t>E., Jameel Y.</w:t>
      </w:r>
      <w:r w:rsidR="008E7CFF">
        <w:rPr>
          <w:sz w:val="22"/>
          <w:szCs w:val="22"/>
        </w:rPr>
        <w:t>*</w:t>
      </w:r>
      <w:r>
        <w:rPr>
          <w:sz w:val="22"/>
          <w:szCs w:val="22"/>
        </w:rPr>
        <w:t>, Tipple B.</w:t>
      </w:r>
      <w:r w:rsidR="004D499F">
        <w:rPr>
          <w:sz w:val="22"/>
          <w:szCs w:val="22"/>
        </w:rPr>
        <w:t xml:space="preserve"> </w:t>
      </w:r>
      <w:r>
        <w:rPr>
          <w:sz w:val="22"/>
          <w:szCs w:val="22"/>
        </w:rPr>
        <w:t>J. and Bowen G.</w:t>
      </w:r>
      <w:r w:rsidR="004D499F">
        <w:rPr>
          <w:sz w:val="22"/>
          <w:szCs w:val="22"/>
        </w:rPr>
        <w:t xml:space="preserve"> </w:t>
      </w:r>
      <w:r>
        <w:rPr>
          <w:sz w:val="22"/>
          <w:szCs w:val="22"/>
        </w:rPr>
        <w:t xml:space="preserve">J. (2016) Urban water – a new frontier in isotope hydrology. </w:t>
      </w:r>
      <w:r>
        <w:rPr>
          <w:i/>
          <w:sz w:val="22"/>
          <w:szCs w:val="22"/>
        </w:rPr>
        <w:t>Isotopes in Environmental and Health Studies</w:t>
      </w:r>
      <w:r>
        <w:rPr>
          <w:sz w:val="22"/>
          <w:szCs w:val="22"/>
        </w:rPr>
        <w:t>. doi:10.1080/10256016.2016.1171217.</w:t>
      </w:r>
    </w:p>
    <w:p w:rsidR="00AF5C13" w:rsidRPr="002644B3" w:rsidRDefault="006A1A0A" w:rsidP="000C5A19">
      <w:pPr>
        <w:pStyle w:val="Default"/>
        <w:tabs>
          <w:tab w:val="left" w:pos="450"/>
        </w:tabs>
        <w:ind w:left="450" w:hanging="450"/>
        <w:rPr>
          <w:sz w:val="22"/>
          <w:szCs w:val="22"/>
        </w:rPr>
      </w:pPr>
      <w:r>
        <w:rPr>
          <w:sz w:val="22"/>
          <w:szCs w:val="22"/>
        </w:rPr>
        <w:t>9</w:t>
      </w:r>
      <w:r w:rsidR="00146B67">
        <w:rPr>
          <w:sz w:val="22"/>
          <w:szCs w:val="22"/>
        </w:rPr>
        <w:t>1</w:t>
      </w:r>
      <w:r w:rsidR="00AF5C13">
        <w:rPr>
          <w:sz w:val="22"/>
          <w:szCs w:val="22"/>
        </w:rPr>
        <w:t>.</w:t>
      </w:r>
      <w:r w:rsidR="00AF5C13">
        <w:rPr>
          <w:sz w:val="22"/>
          <w:szCs w:val="22"/>
        </w:rPr>
        <w:tab/>
        <w:t>Hall S.</w:t>
      </w:r>
      <w:r w:rsidR="004D499F">
        <w:rPr>
          <w:sz w:val="22"/>
          <w:szCs w:val="22"/>
        </w:rPr>
        <w:t xml:space="preserve"> </w:t>
      </w:r>
      <w:r w:rsidR="00AF5C13">
        <w:rPr>
          <w:sz w:val="22"/>
          <w:szCs w:val="22"/>
        </w:rPr>
        <w:t>J., Weintraub S.</w:t>
      </w:r>
      <w:r w:rsidR="004D499F">
        <w:rPr>
          <w:sz w:val="22"/>
          <w:szCs w:val="22"/>
        </w:rPr>
        <w:t xml:space="preserve"> </w:t>
      </w:r>
      <w:r w:rsidR="00AF5C13">
        <w:rPr>
          <w:sz w:val="22"/>
          <w:szCs w:val="22"/>
        </w:rPr>
        <w:t>R.</w:t>
      </w:r>
      <w:r w:rsidR="00AF4BB3">
        <w:rPr>
          <w:sz w:val="22"/>
          <w:szCs w:val="22"/>
        </w:rPr>
        <w:t>*</w:t>
      </w:r>
      <w:r w:rsidR="00AF5C13">
        <w:rPr>
          <w:sz w:val="22"/>
          <w:szCs w:val="22"/>
        </w:rPr>
        <w:t>, Eiriksson D., Brooks P.</w:t>
      </w:r>
      <w:r w:rsidR="004D499F">
        <w:rPr>
          <w:sz w:val="22"/>
          <w:szCs w:val="22"/>
        </w:rPr>
        <w:t xml:space="preserve"> </w:t>
      </w:r>
      <w:r w:rsidR="00AF5C13">
        <w:rPr>
          <w:sz w:val="22"/>
          <w:szCs w:val="22"/>
        </w:rPr>
        <w:t>D., Baker M.</w:t>
      </w:r>
      <w:r w:rsidR="004D499F">
        <w:rPr>
          <w:sz w:val="22"/>
          <w:szCs w:val="22"/>
        </w:rPr>
        <w:t xml:space="preserve"> </w:t>
      </w:r>
      <w:r w:rsidR="00AF5C13">
        <w:rPr>
          <w:sz w:val="22"/>
          <w:szCs w:val="22"/>
        </w:rPr>
        <w:t>A., Bowen G.</w:t>
      </w:r>
      <w:r w:rsidR="004D499F">
        <w:rPr>
          <w:sz w:val="22"/>
          <w:szCs w:val="22"/>
        </w:rPr>
        <w:t xml:space="preserve"> </w:t>
      </w:r>
      <w:r w:rsidR="00AF5C13">
        <w:rPr>
          <w:sz w:val="22"/>
          <w:szCs w:val="22"/>
        </w:rPr>
        <w:t>J</w:t>
      </w:r>
      <w:r w:rsidR="004D499F">
        <w:rPr>
          <w:sz w:val="22"/>
          <w:szCs w:val="22"/>
        </w:rPr>
        <w:t>.</w:t>
      </w:r>
      <w:r w:rsidR="00AF5C13">
        <w:rPr>
          <w:sz w:val="22"/>
          <w:szCs w:val="22"/>
        </w:rPr>
        <w:t xml:space="preserve"> and Bowling D.</w:t>
      </w:r>
      <w:r w:rsidR="004D499F">
        <w:rPr>
          <w:sz w:val="22"/>
          <w:szCs w:val="22"/>
        </w:rPr>
        <w:t xml:space="preserve"> </w:t>
      </w:r>
      <w:r w:rsidR="00AF5C13">
        <w:rPr>
          <w:sz w:val="22"/>
          <w:szCs w:val="22"/>
        </w:rPr>
        <w:t xml:space="preserve">R. (2016) Stream nitrogen inputs reflect groundwater across a snowmelt-dominated montane to urban watershed. </w:t>
      </w:r>
      <w:r w:rsidR="00AF5C13">
        <w:rPr>
          <w:i/>
          <w:sz w:val="22"/>
          <w:szCs w:val="22"/>
        </w:rPr>
        <w:t>Environmental Science and Technology</w:t>
      </w:r>
      <w:r w:rsidR="00AF5C13">
        <w:rPr>
          <w:sz w:val="22"/>
          <w:szCs w:val="22"/>
        </w:rPr>
        <w:t>, 50, 1137-1146. doi:</w:t>
      </w:r>
      <w:r w:rsidR="00AF5C13" w:rsidRPr="00AF5C13">
        <w:rPr>
          <w:sz w:val="22"/>
          <w:szCs w:val="22"/>
        </w:rPr>
        <w:t>10.1021/acs.est.5b04805</w:t>
      </w:r>
      <w:r w:rsidR="00AF5C13">
        <w:rPr>
          <w:sz w:val="22"/>
          <w:szCs w:val="22"/>
        </w:rPr>
        <w:t>.</w:t>
      </w:r>
    </w:p>
    <w:p w:rsidR="005D7D8F" w:rsidRDefault="00146B67" w:rsidP="000C5A19">
      <w:pPr>
        <w:pStyle w:val="Default"/>
        <w:tabs>
          <w:tab w:val="left" w:pos="450"/>
        </w:tabs>
        <w:ind w:left="450" w:hanging="450"/>
        <w:rPr>
          <w:sz w:val="22"/>
          <w:szCs w:val="22"/>
        </w:rPr>
      </w:pPr>
      <w:r>
        <w:rPr>
          <w:sz w:val="22"/>
          <w:szCs w:val="22"/>
        </w:rPr>
        <w:t>90</w:t>
      </w:r>
      <w:r w:rsidR="005D7D8F">
        <w:rPr>
          <w:sz w:val="22"/>
          <w:szCs w:val="22"/>
        </w:rPr>
        <w:t>.</w:t>
      </w:r>
      <w:r w:rsidR="005D7D8F">
        <w:rPr>
          <w:sz w:val="22"/>
          <w:szCs w:val="22"/>
        </w:rPr>
        <w:tab/>
        <w:t>Hinckley E.-L. S., Bonan G., Bowen G. J., Colman B., Duffy P., Goodale C. L., Houlton B., Marín-Spiotta E., Ogle K., Ollinger S. V., Paul E. A., Vitousek P. M., Weathers K. C. and Williams D. G. (</w:t>
      </w:r>
      <w:r w:rsidR="00950CE4">
        <w:rPr>
          <w:sz w:val="22"/>
          <w:szCs w:val="22"/>
        </w:rPr>
        <w:t>2016</w:t>
      </w:r>
      <w:r w:rsidR="005D7D8F">
        <w:rPr>
          <w:sz w:val="22"/>
          <w:szCs w:val="22"/>
        </w:rPr>
        <w:t xml:space="preserve">) The soil and plant biogeochemistry sampling design for the National Ecological Observatory Network. </w:t>
      </w:r>
      <w:r w:rsidR="005D7D8F">
        <w:rPr>
          <w:i/>
          <w:sz w:val="22"/>
          <w:szCs w:val="22"/>
        </w:rPr>
        <w:t>Ecosphere</w:t>
      </w:r>
      <w:r w:rsidR="005D7D8F">
        <w:rPr>
          <w:sz w:val="22"/>
          <w:szCs w:val="22"/>
        </w:rPr>
        <w:t>, 7, e01234. doi:</w:t>
      </w:r>
      <w:r w:rsidR="005D7D8F" w:rsidRPr="005D7D8F">
        <w:t xml:space="preserve"> </w:t>
      </w:r>
      <w:r w:rsidR="005D7D8F" w:rsidRPr="005D7D8F">
        <w:rPr>
          <w:sz w:val="22"/>
          <w:szCs w:val="22"/>
        </w:rPr>
        <w:t>10.1002/ecs2.1234</w:t>
      </w:r>
      <w:r w:rsidR="005D7D8F">
        <w:rPr>
          <w:sz w:val="22"/>
          <w:szCs w:val="22"/>
        </w:rPr>
        <w:t>.</w:t>
      </w:r>
    </w:p>
    <w:p w:rsidR="007F7B93" w:rsidRPr="007F7B93" w:rsidRDefault="00146B67" w:rsidP="000C5A19">
      <w:pPr>
        <w:pStyle w:val="Default"/>
        <w:tabs>
          <w:tab w:val="left" w:pos="450"/>
        </w:tabs>
        <w:ind w:left="450" w:hanging="450"/>
        <w:rPr>
          <w:sz w:val="22"/>
          <w:szCs w:val="22"/>
        </w:rPr>
      </w:pPr>
      <w:r>
        <w:rPr>
          <w:sz w:val="22"/>
          <w:szCs w:val="22"/>
        </w:rPr>
        <w:t>89</w:t>
      </w:r>
      <w:r w:rsidR="007F7B93">
        <w:rPr>
          <w:sz w:val="22"/>
          <w:szCs w:val="22"/>
        </w:rPr>
        <w:t>.</w:t>
      </w:r>
      <w:r w:rsidR="007F7B93">
        <w:rPr>
          <w:sz w:val="22"/>
          <w:szCs w:val="22"/>
        </w:rPr>
        <w:tab/>
        <w:t>Jameel Y.*, Brewer S., Good S.</w:t>
      </w:r>
      <w:r w:rsidR="004D499F">
        <w:rPr>
          <w:sz w:val="22"/>
          <w:szCs w:val="22"/>
        </w:rPr>
        <w:t xml:space="preserve"> </w:t>
      </w:r>
      <w:r w:rsidR="007F7B93">
        <w:rPr>
          <w:sz w:val="22"/>
          <w:szCs w:val="22"/>
        </w:rPr>
        <w:t>P.*, Tipple B.</w:t>
      </w:r>
      <w:r w:rsidR="004D499F">
        <w:rPr>
          <w:sz w:val="22"/>
          <w:szCs w:val="22"/>
        </w:rPr>
        <w:t xml:space="preserve"> </w:t>
      </w:r>
      <w:r w:rsidR="007F7B93">
        <w:rPr>
          <w:sz w:val="22"/>
          <w:szCs w:val="22"/>
        </w:rPr>
        <w:t>J., Ehleringer J.</w:t>
      </w:r>
      <w:r w:rsidR="004D499F">
        <w:rPr>
          <w:sz w:val="22"/>
          <w:szCs w:val="22"/>
        </w:rPr>
        <w:t xml:space="preserve"> </w:t>
      </w:r>
      <w:r w:rsidR="007F7B93">
        <w:rPr>
          <w:sz w:val="22"/>
          <w:szCs w:val="22"/>
        </w:rPr>
        <w:t>R. and Bowen G.</w:t>
      </w:r>
      <w:r w:rsidR="004D499F">
        <w:rPr>
          <w:sz w:val="22"/>
          <w:szCs w:val="22"/>
        </w:rPr>
        <w:t xml:space="preserve"> </w:t>
      </w:r>
      <w:r w:rsidR="007F7B93">
        <w:rPr>
          <w:sz w:val="22"/>
          <w:szCs w:val="22"/>
        </w:rPr>
        <w:t xml:space="preserve">J. (2016) Tap water isotope ratios reflect urban water system structure and dynamics across a semiarid metropolitan area. </w:t>
      </w:r>
      <w:r w:rsidR="007F7B93">
        <w:rPr>
          <w:i/>
          <w:sz w:val="22"/>
          <w:szCs w:val="22"/>
        </w:rPr>
        <w:t>Water Resources Research</w:t>
      </w:r>
      <w:r w:rsidR="007F7B93">
        <w:rPr>
          <w:sz w:val="22"/>
          <w:szCs w:val="22"/>
        </w:rPr>
        <w:t xml:space="preserve">, 52, 5891-5910. doi:10.1002/2016WR019104. (Highlighted in </w:t>
      </w:r>
      <w:r w:rsidR="007F7B93">
        <w:rPr>
          <w:i/>
          <w:sz w:val="22"/>
          <w:szCs w:val="22"/>
        </w:rPr>
        <w:t>Eos</w:t>
      </w:r>
      <w:r w:rsidR="007F7B93">
        <w:rPr>
          <w:sz w:val="22"/>
          <w:szCs w:val="22"/>
        </w:rPr>
        <w:t>)</w:t>
      </w:r>
    </w:p>
    <w:p w:rsidR="006A1A0A" w:rsidRPr="00AF4BB3" w:rsidRDefault="006A1A0A" w:rsidP="000C5A19">
      <w:pPr>
        <w:pStyle w:val="Default"/>
        <w:tabs>
          <w:tab w:val="left" w:pos="450"/>
        </w:tabs>
        <w:ind w:left="450" w:hanging="450"/>
        <w:rPr>
          <w:sz w:val="22"/>
          <w:szCs w:val="22"/>
        </w:rPr>
      </w:pPr>
      <w:r>
        <w:rPr>
          <w:sz w:val="22"/>
          <w:szCs w:val="22"/>
        </w:rPr>
        <w:t>88.</w:t>
      </w:r>
      <w:r>
        <w:rPr>
          <w:sz w:val="22"/>
          <w:szCs w:val="22"/>
        </w:rPr>
        <w:tab/>
        <w:t>Vander Zanden H.</w:t>
      </w:r>
      <w:r w:rsidR="004D499F">
        <w:rPr>
          <w:sz w:val="22"/>
          <w:szCs w:val="22"/>
        </w:rPr>
        <w:t xml:space="preserve"> </w:t>
      </w:r>
      <w:r>
        <w:rPr>
          <w:sz w:val="22"/>
          <w:szCs w:val="22"/>
        </w:rPr>
        <w:t>B.*, Soto D.</w:t>
      </w:r>
      <w:r w:rsidR="004D499F">
        <w:rPr>
          <w:sz w:val="22"/>
          <w:szCs w:val="22"/>
        </w:rPr>
        <w:t xml:space="preserve"> </w:t>
      </w:r>
      <w:r>
        <w:rPr>
          <w:sz w:val="22"/>
          <w:szCs w:val="22"/>
        </w:rPr>
        <w:t>X., Bowen G.</w:t>
      </w:r>
      <w:r w:rsidR="004D499F">
        <w:rPr>
          <w:sz w:val="22"/>
          <w:szCs w:val="22"/>
        </w:rPr>
        <w:t xml:space="preserve"> </w:t>
      </w:r>
      <w:r>
        <w:rPr>
          <w:sz w:val="22"/>
          <w:szCs w:val="22"/>
        </w:rPr>
        <w:t>J. and Hobson K.</w:t>
      </w:r>
      <w:r w:rsidR="004D499F">
        <w:rPr>
          <w:sz w:val="22"/>
          <w:szCs w:val="22"/>
        </w:rPr>
        <w:t xml:space="preserve"> </w:t>
      </w:r>
      <w:r>
        <w:rPr>
          <w:sz w:val="22"/>
          <w:szCs w:val="22"/>
        </w:rPr>
        <w:t xml:space="preserve">A. (2016) </w:t>
      </w:r>
      <w:r w:rsidRPr="00AF4BB3">
        <w:rPr>
          <w:sz w:val="22"/>
          <w:szCs w:val="22"/>
        </w:rPr>
        <w:t>Expanding the isotopic toolbox: Applications of hydrogen and oxygen stable isotope ratios to food web studies</w:t>
      </w:r>
      <w:r>
        <w:rPr>
          <w:sz w:val="22"/>
          <w:szCs w:val="22"/>
        </w:rPr>
        <w:t xml:space="preserve">. </w:t>
      </w:r>
      <w:r>
        <w:rPr>
          <w:i/>
          <w:sz w:val="22"/>
          <w:szCs w:val="22"/>
        </w:rPr>
        <w:t>Frontiers in Ecology and Evolution</w:t>
      </w:r>
      <w:r>
        <w:rPr>
          <w:sz w:val="22"/>
          <w:szCs w:val="22"/>
        </w:rPr>
        <w:t>, 4:20. doi:</w:t>
      </w:r>
      <w:r w:rsidRPr="006A1A0A">
        <w:t xml:space="preserve"> </w:t>
      </w:r>
      <w:r w:rsidRPr="006A1A0A">
        <w:rPr>
          <w:sz w:val="22"/>
          <w:szCs w:val="22"/>
        </w:rPr>
        <w:t>10.3389/fevo.2016.00020</w:t>
      </w:r>
      <w:r>
        <w:rPr>
          <w:sz w:val="22"/>
          <w:szCs w:val="22"/>
        </w:rPr>
        <w:t>.</w:t>
      </w:r>
    </w:p>
    <w:p w:rsidR="006E402A" w:rsidRDefault="00287874" w:rsidP="000C5A19">
      <w:pPr>
        <w:pStyle w:val="Default"/>
        <w:tabs>
          <w:tab w:val="left" w:pos="450"/>
        </w:tabs>
        <w:ind w:left="450" w:hanging="450"/>
        <w:rPr>
          <w:sz w:val="22"/>
          <w:szCs w:val="22"/>
        </w:rPr>
      </w:pPr>
      <w:r>
        <w:rPr>
          <w:sz w:val="22"/>
          <w:szCs w:val="22"/>
        </w:rPr>
        <w:t>8</w:t>
      </w:r>
      <w:r w:rsidR="004A7A03">
        <w:rPr>
          <w:sz w:val="22"/>
          <w:szCs w:val="22"/>
        </w:rPr>
        <w:t>7</w:t>
      </w:r>
      <w:r w:rsidR="006E402A">
        <w:rPr>
          <w:sz w:val="22"/>
          <w:szCs w:val="22"/>
        </w:rPr>
        <w:t>.</w:t>
      </w:r>
      <w:r w:rsidR="006E402A">
        <w:rPr>
          <w:sz w:val="22"/>
          <w:szCs w:val="22"/>
        </w:rPr>
        <w:tab/>
        <w:t xml:space="preserve">Bowen G. J. and Good S. P.* (2015) Incorporating Water Isoscapes in Hydrological and Water Resource Investigations. </w:t>
      </w:r>
      <w:r w:rsidR="006E402A">
        <w:rPr>
          <w:i/>
          <w:sz w:val="22"/>
          <w:szCs w:val="22"/>
        </w:rPr>
        <w:t>WIREs Water</w:t>
      </w:r>
      <w:r w:rsidR="006E402A">
        <w:rPr>
          <w:sz w:val="22"/>
          <w:szCs w:val="22"/>
        </w:rPr>
        <w:t>, 2, 107-119. doi:</w:t>
      </w:r>
      <w:r w:rsidR="006E402A" w:rsidRPr="006E402A">
        <w:rPr>
          <w:sz w:val="22"/>
          <w:szCs w:val="22"/>
        </w:rPr>
        <w:t>10.1002/wat2.1069</w:t>
      </w:r>
      <w:r w:rsidR="006E402A">
        <w:rPr>
          <w:sz w:val="22"/>
          <w:szCs w:val="22"/>
        </w:rPr>
        <w:t>.</w:t>
      </w:r>
    </w:p>
    <w:p w:rsidR="00253F0E" w:rsidRPr="008B2682" w:rsidRDefault="00287874" w:rsidP="000C5A19">
      <w:pPr>
        <w:pStyle w:val="Default"/>
        <w:tabs>
          <w:tab w:val="left" w:pos="450"/>
        </w:tabs>
        <w:ind w:left="450" w:hanging="450"/>
        <w:rPr>
          <w:sz w:val="22"/>
          <w:szCs w:val="22"/>
        </w:rPr>
      </w:pPr>
      <w:r>
        <w:rPr>
          <w:sz w:val="22"/>
          <w:szCs w:val="22"/>
        </w:rPr>
        <w:t>8</w:t>
      </w:r>
      <w:r w:rsidR="004A7A03">
        <w:rPr>
          <w:sz w:val="22"/>
          <w:szCs w:val="22"/>
        </w:rPr>
        <w:t>6</w:t>
      </w:r>
      <w:r w:rsidR="00253F0E">
        <w:rPr>
          <w:sz w:val="22"/>
          <w:szCs w:val="22"/>
        </w:rPr>
        <w:t>.</w:t>
      </w:r>
      <w:r w:rsidR="00253F0E">
        <w:rPr>
          <w:sz w:val="22"/>
          <w:szCs w:val="22"/>
        </w:rPr>
        <w:tab/>
        <w:t>Bowen G. J., Maibauer B. J.*, Kraus M. J., Röhl U., Westerhold T., Steimke A.*, Gingerich P. D., Wing S. L. and Clyde W. C. (201</w:t>
      </w:r>
      <w:r w:rsidR="00A96955">
        <w:rPr>
          <w:sz w:val="22"/>
          <w:szCs w:val="22"/>
        </w:rPr>
        <w:t>5</w:t>
      </w:r>
      <w:r w:rsidR="00253F0E">
        <w:rPr>
          <w:sz w:val="22"/>
          <w:szCs w:val="22"/>
        </w:rPr>
        <w:t xml:space="preserve">) Two massive, rapid releases of carbon during the onset of the Paleocene-Eocene thermal maximum. </w:t>
      </w:r>
      <w:r w:rsidR="00253F0E">
        <w:rPr>
          <w:i/>
          <w:sz w:val="22"/>
          <w:szCs w:val="22"/>
        </w:rPr>
        <w:t>Nature Geoscience</w:t>
      </w:r>
      <w:r w:rsidR="00253F0E">
        <w:rPr>
          <w:sz w:val="22"/>
          <w:szCs w:val="22"/>
        </w:rPr>
        <w:t>, 8, 44-47. doi:10.1038/NGEO2316.</w:t>
      </w:r>
    </w:p>
    <w:p w:rsidR="00EA7CA0" w:rsidRPr="00F211CC" w:rsidRDefault="00EA7CA0" w:rsidP="000C5A19">
      <w:pPr>
        <w:pStyle w:val="Default"/>
        <w:tabs>
          <w:tab w:val="left" w:pos="450"/>
        </w:tabs>
        <w:ind w:left="450" w:hanging="450"/>
        <w:rPr>
          <w:sz w:val="22"/>
          <w:szCs w:val="22"/>
        </w:rPr>
      </w:pPr>
      <w:r>
        <w:rPr>
          <w:sz w:val="22"/>
          <w:szCs w:val="22"/>
        </w:rPr>
        <w:t>8</w:t>
      </w:r>
      <w:r w:rsidR="004A7A03">
        <w:rPr>
          <w:sz w:val="22"/>
          <w:szCs w:val="22"/>
        </w:rPr>
        <w:t>5</w:t>
      </w:r>
      <w:r>
        <w:rPr>
          <w:sz w:val="22"/>
          <w:szCs w:val="22"/>
        </w:rPr>
        <w:t>.</w:t>
      </w:r>
      <w:r>
        <w:rPr>
          <w:sz w:val="22"/>
          <w:szCs w:val="22"/>
        </w:rPr>
        <w:tab/>
        <w:t>Good S. P.*, Noone D.</w:t>
      </w:r>
      <w:r w:rsidR="000447E1">
        <w:rPr>
          <w:sz w:val="22"/>
          <w:szCs w:val="22"/>
        </w:rPr>
        <w:t xml:space="preserve"> C.</w:t>
      </w:r>
      <w:r>
        <w:rPr>
          <w:sz w:val="22"/>
          <w:szCs w:val="22"/>
        </w:rPr>
        <w:t xml:space="preserve"> and Bowen G. J. (2015) </w:t>
      </w:r>
      <w:r w:rsidRPr="00F211CC">
        <w:rPr>
          <w:sz w:val="22"/>
          <w:szCs w:val="22"/>
        </w:rPr>
        <w:t>Hydrologic connectivity constrains partitioning of global terrestrial water fluxes</w:t>
      </w:r>
      <w:r>
        <w:rPr>
          <w:sz w:val="22"/>
          <w:szCs w:val="22"/>
        </w:rPr>
        <w:t xml:space="preserve">. </w:t>
      </w:r>
      <w:r>
        <w:rPr>
          <w:i/>
          <w:sz w:val="22"/>
          <w:szCs w:val="22"/>
        </w:rPr>
        <w:t>Science</w:t>
      </w:r>
      <w:r>
        <w:rPr>
          <w:sz w:val="22"/>
          <w:szCs w:val="22"/>
        </w:rPr>
        <w:t>, 349, 175-177. doi:1</w:t>
      </w:r>
      <w:r w:rsidR="00DF6923">
        <w:rPr>
          <w:sz w:val="22"/>
          <w:szCs w:val="22"/>
        </w:rPr>
        <w:t>0</w:t>
      </w:r>
      <w:r>
        <w:rPr>
          <w:sz w:val="22"/>
          <w:szCs w:val="22"/>
        </w:rPr>
        <w:t>.1126/science.aaa5931.</w:t>
      </w:r>
    </w:p>
    <w:p w:rsidR="00EA7CA0" w:rsidRDefault="00DC2D5D" w:rsidP="000C5A19">
      <w:pPr>
        <w:pStyle w:val="Default"/>
        <w:tabs>
          <w:tab w:val="left" w:pos="450"/>
        </w:tabs>
        <w:ind w:left="450" w:hanging="450"/>
        <w:rPr>
          <w:sz w:val="22"/>
          <w:szCs w:val="22"/>
        </w:rPr>
      </w:pPr>
      <w:r>
        <w:rPr>
          <w:sz w:val="22"/>
          <w:szCs w:val="22"/>
        </w:rPr>
        <w:t>8</w:t>
      </w:r>
      <w:r w:rsidR="004A7A03">
        <w:rPr>
          <w:sz w:val="22"/>
          <w:szCs w:val="22"/>
        </w:rPr>
        <w:t>4</w:t>
      </w:r>
      <w:r w:rsidR="00EA7CA0">
        <w:rPr>
          <w:sz w:val="22"/>
          <w:szCs w:val="22"/>
        </w:rPr>
        <w:t>.</w:t>
      </w:r>
      <w:r w:rsidR="00EA7CA0">
        <w:rPr>
          <w:sz w:val="22"/>
          <w:szCs w:val="22"/>
        </w:rPr>
        <w:tab/>
        <w:t>Good S. P.*, Noone D.</w:t>
      </w:r>
      <w:r w:rsidR="000447E1">
        <w:rPr>
          <w:sz w:val="22"/>
          <w:szCs w:val="22"/>
        </w:rPr>
        <w:t xml:space="preserve"> C.</w:t>
      </w:r>
      <w:r w:rsidR="00EA7CA0">
        <w:rPr>
          <w:sz w:val="22"/>
          <w:szCs w:val="22"/>
        </w:rPr>
        <w:t xml:space="preserve">, Kurita N., Benetti M. and Bowen G. J. (2015) D/H isotope ratios in the global hydrologic cycle. </w:t>
      </w:r>
      <w:r w:rsidR="00EA7CA0">
        <w:rPr>
          <w:i/>
          <w:sz w:val="22"/>
          <w:szCs w:val="22"/>
        </w:rPr>
        <w:t>Geophysical Research Letters</w:t>
      </w:r>
      <w:r w:rsidR="00EA7CA0">
        <w:rPr>
          <w:sz w:val="22"/>
          <w:szCs w:val="22"/>
        </w:rPr>
        <w:t>, 42. doi:10.1002/2015GL064117.</w:t>
      </w:r>
    </w:p>
    <w:p w:rsidR="006E402A" w:rsidRPr="00927474" w:rsidRDefault="006E402A" w:rsidP="000C5A19">
      <w:pPr>
        <w:pStyle w:val="Default"/>
        <w:tabs>
          <w:tab w:val="left" w:pos="450"/>
        </w:tabs>
        <w:ind w:left="450" w:hanging="450"/>
        <w:rPr>
          <w:sz w:val="22"/>
          <w:szCs w:val="22"/>
        </w:rPr>
      </w:pPr>
      <w:r>
        <w:rPr>
          <w:sz w:val="22"/>
          <w:szCs w:val="22"/>
        </w:rPr>
        <w:t>8</w:t>
      </w:r>
      <w:r w:rsidR="004A7A03">
        <w:rPr>
          <w:sz w:val="22"/>
          <w:szCs w:val="22"/>
        </w:rPr>
        <w:t>3</w:t>
      </w:r>
      <w:r>
        <w:rPr>
          <w:sz w:val="22"/>
          <w:szCs w:val="22"/>
        </w:rPr>
        <w:t>.</w:t>
      </w:r>
      <w:r>
        <w:rPr>
          <w:sz w:val="22"/>
          <w:szCs w:val="22"/>
        </w:rPr>
        <w:tab/>
        <w:t>Gorski G.*, Strong C., Good S.</w:t>
      </w:r>
      <w:r w:rsidR="007E401A">
        <w:rPr>
          <w:sz w:val="22"/>
          <w:szCs w:val="22"/>
        </w:rPr>
        <w:t xml:space="preserve"> </w:t>
      </w:r>
      <w:r>
        <w:rPr>
          <w:sz w:val="22"/>
          <w:szCs w:val="22"/>
        </w:rPr>
        <w:t>P.*, Bares R., Ehleringer J.</w:t>
      </w:r>
      <w:r w:rsidR="007E401A">
        <w:rPr>
          <w:sz w:val="22"/>
          <w:szCs w:val="22"/>
        </w:rPr>
        <w:t xml:space="preserve"> </w:t>
      </w:r>
      <w:r>
        <w:rPr>
          <w:sz w:val="22"/>
          <w:szCs w:val="22"/>
        </w:rPr>
        <w:t>R. and Bowen G.</w:t>
      </w:r>
      <w:r w:rsidR="005760F1">
        <w:rPr>
          <w:sz w:val="22"/>
          <w:szCs w:val="22"/>
        </w:rPr>
        <w:t xml:space="preserve"> </w:t>
      </w:r>
      <w:r>
        <w:rPr>
          <w:sz w:val="22"/>
          <w:szCs w:val="22"/>
        </w:rPr>
        <w:t xml:space="preserve">J. (2015) Vapor hydrogen and oxygen isotopes reflect water of combustion in the urban atmosphere. </w:t>
      </w:r>
      <w:r>
        <w:rPr>
          <w:i/>
          <w:sz w:val="22"/>
          <w:szCs w:val="22"/>
        </w:rPr>
        <w:t>Proceedings of the National Academy of Sciences</w:t>
      </w:r>
      <w:r w:rsidR="000B182D">
        <w:rPr>
          <w:sz w:val="22"/>
          <w:szCs w:val="22"/>
        </w:rPr>
        <w:t>, 112, 3247-3252.</w:t>
      </w:r>
      <w:r>
        <w:rPr>
          <w:sz w:val="22"/>
          <w:szCs w:val="22"/>
        </w:rPr>
        <w:t xml:space="preserve"> doi:10.1073/pnas.1424728112.</w:t>
      </w:r>
    </w:p>
    <w:p w:rsidR="00287874" w:rsidRPr="00F211CC" w:rsidRDefault="00DC2D5D" w:rsidP="000C5A19">
      <w:pPr>
        <w:pStyle w:val="Default"/>
        <w:tabs>
          <w:tab w:val="left" w:pos="450"/>
        </w:tabs>
        <w:ind w:left="450" w:hanging="450"/>
        <w:rPr>
          <w:i/>
          <w:sz w:val="22"/>
          <w:szCs w:val="22"/>
        </w:rPr>
      </w:pPr>
      <w:r>
        <w:rPr>
          <w:sz w:val="22"/>
          <w:szCs w:val="22"/>
        </w:rPr>
        <w:t>8</w:t>
      </w:r>
      <w:r w:rsidR="004A7A03">
        <w:rPr>
          <w:sz w:val="22"/>
          <w:szCs w:val="22"/>
        </w:rPr>
        <w:t>2</w:t>
      </w:r>
      <w:r w:rsidR="00287874">
        <w:rPr>
          <w:sz w:val="22"/>
          <w:szCs w:val="22"/>
        </w:rPr>
        <w:t>.</w:t>
      </w:r>
      <w:r w:rsidR="00287874">
        <w:rPr>
          <w:sz w:val="22"/>
          <w:szCs w:val="22"/>
        </w:rPr>
        <w:tab/>
        <w:t>Johnson W. P., Frederick L. E., Millington M. E., Vala D., Reese B. K., Freedman D. R., Stenten C. J., Trauscht J. S., Tingey C. E., Solomon D. K., Fernandez D. P. and Bowen G. J. (</w:t>
      </w:r>
      <w:r w:rsidR="00EA7CA0">
        <w:rPr>
          <w:sz w:val="22"/>
          <w:szCs w:val="22"/>
        </w:rPr>
        <w:t>2015</w:t>
      </w:r>
      <w:r w:rsidR="00287874">
        <w:rPr>
          <w:sz w:val="22"/>
          <w:szCs w:val="22"/>
        </w:rPr>
        <w:t xml:space="preserve">) </w:t>
      </w:r>
      <w:r w:rsidR="00287874" w:rsidRPr="00F211CC">
        <w:rPr>
          <w:sz w:val="22"/>
          <w:szCs w:val="22"/>
        </w:rPr>
        <w:t xml:space="preserve">Potential Impacts to </w:t>
      </w:r>
      <w:r w:rsidR="00287874" w:rsidRPr="00F211CC">
        <w:rPr>
          <w:sz w:val="22"/>
          <w:szCs w:val="22"/>
        </w:rPr>
        <w:lastRenderedPageBreak/>
        <w:t>Perennial Springs from Tar Sand Mining, Processing, and Disposal on the Tavaputs Plateau, Utah, USA</w:t>
      </w:r>
      <w:r w:rsidR="00287874">
        <w:rPr>
          <w:sz w:val="22"/>
          <w:szCs w:val="22"/>
        </w:rPr>
        <w:t xml:space="preserve">. </w:t>
      </w:r>
      <w:r w:rsidR="00287874" w:rsidRPr="00F211CC">
        <w:rPr>
          <w:i/>
          <w:sz w:val="22"/>
          <w:szCs w:val="22"/>
        </w:rPr>
        <w:t>Science of the Total Environment</w:t>
      </w:r>
      <w:r w:rsidR="00287874">
        <w:rPr>
          <w:sz w:val="22"/>
          <w:szCs w:val="22"/>
        </w:rPr>
        <w:t>, 532, 20-30.</w:t>
      </w:r>
      <w:r w:rsidR="00285654">
        <w:rPr>
          <w:sz w:val="22"/>
          <w:szCs w:val="22"/>
        </w:rPr>
        <w:t xml:space="preserve"> </w:t>
      </w:r>
      <w:r w:rsidR="00287874">
        <w:rPr>
          <w:sz w:val="22"/>
          <w:szCs w:val="22"/>
        </w:rPr>
        <w:t>doi:10/1016/j.scitotenv.2015.05.127.</w:t>
      </w:r>
    </w:p>
    <w:p w:rsidR="004A7A03" w:rsidRPr="00381BA8" w:rsidRDefault="004A7A03" w:rsidP="000C5A19">
      <w:pPr>
        <w:pStyle w:val="Default"/>
        <w:tabs>
          <w:tab w:val="left" w:pos="450"/>
        </w:tabs>
        <w:ind w:left="450" w:hanging="450"/>
        <w:rPr>
          <w:sz w:val="22"/>
          <w:szCs w:val="22"/>
        </w:rPr>
      </w:pPr>
      <w:r>
        <w:rPr>
          <w:sz w:val="22"/>
          <w:szCs w:val="22"/>
        </w:rPr>
        <w:t>81.</w:t>
      </w:r>
      <w:r>
        <w:rPr>
          <w:sz w:val="22"/>
          <w:szCs w:val="22"/>
        </w:rPr>
        <w:tab/>
        <w:t xml:space="preserve">Liu Z., Jian Z., Yoshimura K., Buenning N. H., Poulsen C. J. and Bowen G. J. (2015) Recent contrasting winter temperature changes over North America linked to enhanced positive Pacific North American pattern. </w:t>
      </w:r>
      <w:r>
        <w:rPr>
          <w:i/>
          <w:sz w:val="22"/>
          <w:szCs w:val="22"/>
        </w:rPr>
        <w:t>Geophysical Research Letters</w:t>
      </w:r>
      <w:r>
        <w:rPr>
          <w:sz w:val="22"/>
          <w:szCs w:val="22"/>
        </w:rPr>
        <w:t>, 42, 7750-7757. doi:10.1002/2015GL065656.</w:t>
      </w:r>
    </w:p>
    <w:p w:rsidR="006E402A" w:rsidRPr="00DC2D5D" w:rsidRDefault="00DC2D5D" w:rsidP="000C5A19">
      <w:pPr>
        <w:pStyle w:val="Default"/>
        <w:tabs>
          <w:tab w:val="left" w:pos="450"/>
        </w:tabs>
        <w:ind w:left="450" w:hanging="450"/>
        <w:rPr>
          <w:sz w:val="22"/>
          <w:szCs w:val="22"/>
        </w:rPr>
      </w:pPr>
      <w:r>
        <w:rPr>
          <w:sz w:val="22"/>
          <w:szCs w:val="22"/>
        </w:rPr>
        <w:t>80</w:t>
      </w:r>
      <w:r w:rsidR="006E402A">
        <w:rPr>
          <w:sz w:val="22"/>
          <w:szCs w:val="22"/>
        </w:rPr>
        <w:t>.</w:t>
      </w:r>
      <w:r w:rsidR="006E402A">
        <w:rPr>
          <w:sz w:val="22"/>
          <w:szCs w:val="22"/>
        </w:rPr>
        <w:tab/>
        <w:t xml:space="preserve">Vander Zanden H. B.*, Tucher A. D., Hart K. M., Lamont M. M., Fujisaki I., Addison D. S., Mansfield K. L., Phillips K. F., Wunder M. B., Bowen G. J., Pajuelo M., Bolten A. B. and Bjorndal K. A. (2015) Determining origin in a migratory marine vertebrate: A novel method to integrate stable isotopes and satellite tracking. </w:t>
      </w:r>
      <w:r w:rsidR="006E402A">
        <w:rPr>
          <w:i/>
          <w:sz w:val="22"/>
          <w:szCs w:val="22"/>
        </w:rPr>
        <w:t>Ecological Applications</w:t>
      </w:r>
      <w:r w:rsidR="006E402A">
        <w:rPr>
          <w:sz w:val="22"/>
          <w:szCs w:val="22"/>
        </w:rPr>
        <w:t>, 25, 320-335. doi:10.1890/14-058</w:t>
      </w:r>
      <w:r w:rsidR="006E402A" w:rsidRPr="00DC2D5D">
        <w:rPr>
          <w:sz w:val="22"/>
          <w:szCs w:val="22"/>
        </w:rPr>
        <w:t>1.1.</w:t>
      </w:r>
    </w:p>
    <w:p w:rsidR="00DC2D5D" w:rsidRPr="00DC2D5D" w:rsidRDefault="00DC2D5D" w:rsidP="000C5A19">
      <w:pPr>
        <w:pStyle w:val="Default"/>
        <w:tabs>
          <w:tab w:val="left" w:pos="450"/>
        </w:tabs>
        <w:ind w:left="450" w:hanging="450"/>
        <w:rPr>
          <w:sz w:val="22"/>
          <w:szCs w:val="22"/>
        </w:rPr>
      </w:pPr>
      <w:r>
        <w:rPr>
          <w:sz w:val="22"/>
          <w:szCs w:val="22"/>
        </w:rPr>
        <w:t>79</w:t>
      </w:r>
      <w:r w:rsidRPr="00DC2D5D">
        <w:rPr>
          <w:sz w:val="22"/>
          <w:szCs w:val="22"/>
        </w:rPr>
        <w:t>.</w:t>
      </w:r>
      <w:r w:rsidRPr="00DC2D5D">
        <w:rPr>
          <w:sz w:val="22"/>
          <w:szCs w:val="22"/>
        </w:rPr>
        <w:tab/>
        <w:t xml:space="preserve">Vander Zanden H. B.*, Wunder M. B., Hobson K. A., Van Wilgenberg S. L., Wassenaar L. I. and Bowen G. J. (2015) Space-time tradeoffs in the development of precipitation-based isoscape models for determining migratory origin. </w:t>
      </w:r>
      <w:r w:rsidRPr="00DC2D5D">
        <w:rPr>
          <w:i/>
          <w:sz w:val="22"/>
          <w:szCs w:val="22"/>
        </w:rPr>
        <w:t>Journal of Avian Biology</w:t>
      </w:r>
      <w:r w:rsidRPr="00DC2D5D">
        <w:rPr>
          <w:sz w:val="22"/>
          <w:szCs w:val="22"/>
        </w:rPr>
        <w:t>, 46, 658-667.</w:t>
      </w:r>
    </w:p>
    <w:p w:rsidR="00AB17B4" w:rsidRPr="00FE63ED" w:rsidRDefault="00E61EDB" w:rsidP="000C5A19">
      <w:pPr>
        <w:pStyle w:val="Default"/>
        <w:tabs>
          <w:tab w:val="left" w:pos="450"/>
        </w:tabs>
        <w:ind w:left="450" w:hanging="450"/>
        <w:rPr>
          <w:sz w:val="22"/>
          <w:szCs w:val="22"/>
        </w:rPr>
      </w:pPr>
      <w:r w:rsidRPr="00DC2D5D">
        <w:rPr>
          <w:sz w:val="22"/>
          <w:szCs w:val="22"/>
        </w:rPr>
        <w:t>7</w:t>
      </w:r>
      <w:r w:rsidR="000A465B" w:rsidRPr="00DC2D5D">
        <w:rPr>
          <w:sz w:val="22"/>
          <w:szCs w:val="22"/>
        </w:rPr>
        <w:t>8</w:t>
      </w:r>
      <w:r w:rsidR="00AB17B4" w:rsidRPr="00DC2D5D">
        <w:rPr>
          <w:sz w:val="22"/>
          <w:szCs w:val="22"/>
        </w:rPr>
        <w:t>.</w:t>
      </w:r>
      <w:r w:rsidR="00AB17B4" w:rsidRPr="00DC2D5D">
        <w:rPr>
          <w:sz w:val="22"/>
          <w:szCs w:val="22"/>
        </w:rPr>
        <w:tab/>
        <w:t>Bataille C. P.*, Brennan S. R., Hartmann J., Moosdorf N., Wooller M. J. an</w:t>
      </w:r>
      <w:r w:rsidR="00AB17B4">
        <w:rPr>
          <w:sz w:val="22"/>
          <w:szCs w:val="22"/>
        </w:rPr>
        <w:t xml:space="preserve">d Bowen G. J. (2014) </w:t>
      </w:r>
      <w:r w:rsidR="00AB17B4" w:rsidRPr="00AB17B4">
        <w:rPr>
          <w:sz w:val="22"/>
          <w:szCs w:val="22"/>
        </w:rPr>
        <w:t>A geostatistical framework for predicting variability in strontium concentrations and isotope ratios in Alaskan rivers</w:t>
      </w:r>
      <w:r w:rsidR="00AB17B4">
        <w:rPr>
          <w:sz w:val="22"/>
          <w:szCs w:val="22"/>
        </w:rPr>
        <w:t xml:space="preserve">. </w:t>
      </w:r>
      <w:r w:rsidR="00AB17B4">
        <w:rPr>
          <w:i/>
          <w:sz w:val="22"/>
          <w:szCs w:val="22"/>
        </w:rPr>
        <w:t>Chemical Geology</w:t>
      </w:r>
      <w:r w:rsidR="00AB17B4">
        <w:rPr>
          <w:sz w:val="22"/>
          <w:szCs w:val="22"/>
        </w:rPr>
        <w:t>, 389, 1-15.</w:t>
      </w:r>
      <w:r w:rsidR="007543CC">
        <w:rPr>
          <w:sz w:val="22"/>
          <w:szCs w:val="22"/>
        </w:rPr>
        <w:t xml:space="preserve"> doi:10.1016/j.chemgeo.2014.08.030.</w:t>
      </w:r>
    </w:p>
    <w:p w:rsidR="002572D4" w:rsidRPr="00703159" w:rsidRDefault="00E61EDB" w:rsidP="000C5A19">
      <w:pPr>
        <w:pStyle w:val="Default"/>
        <w:tabs>
          <w:tab w:val="left" w:pos="450"/>
        </w:tabs>
        <w:ind w:left="450" w:hanging="450"/>
        <w:rPr>
          <w:sz w:val="22"/>
          <w:szCs w:val="22"/>
        </w:rPr>
      </w:pPr>
      <w:r>
        <w:rPr>
          <w:sz w:val="22"/>
          <w:szCs w:val="22"/>
        </w:rPr>
        <w:t>7</w:t>
      </w:r>
      <w:r w:rsidR="000A465B">
        <w:rPr>
          <w:sz w:val="22"/>
          <w:szCs w:val="22"/>
        </w:rPr>
        <w:t>7</w:t>
      </w:r>
      <w:r w:rsidR="002572D4">
        <w:rPr>
          <w:sz w:val="22"/>
          <w:szCs w:val="22"/>
        </w:rPr>
        <w:t>.</w:t>
      </w:r>
      <w:r w:rsidR="002572D4">
        <w:rPr>
          <w:sz w:val="22"/>
          <w:szCs w:val="22"/>
        </w:rPr>
        <w:tab/>
        <w:t xml:space="preserve">Bowen G. J., Liu Z., Vander Zanden H. B.*, Zhao L. and Takahashi G. (2014) Geospatial assignment with stable isotopes in IsoMAP. </w:t>
      </w:r>
      <w:r w:rsidR="002572D4">
        <w:rPr>
          <w:i/>
          <w:sz w:val="22"/>
          <w:szCs w:val="22"/>
        </w:rPr>
        <w:t>Methods in Ecology and Evolution</w:t>
      </w:r>
      <w:r w:rsidR="002572D4">
        <w:rPr>
          <w:sz w:val="22"/>
          <w:szCs w:val="22"/>
        </w:rPr>
        <w:t>, 5, 201-206. doi:</w:t>
      </w:r>
      <w:r w:rsidR="002572D4" w:rsidRPr="002572D4">
        <w:rPr>
          <w:sz w:val="22"/>
          <w:szCs w:val="22"/>
        </w:rPr>
        <w:t>10.1111/2041-210X.12147</w:t>
      </w:r>
      <w:r w:rsidR="002572D4">
        <w:rPr>
          <w:sz w:val="22"/>
          <w:szCs w:val="22"/>
        </w:rPr>
        <w:t>.</w:t>
      </w:r>
    </w:p>
    <w:p w:rsidR="0006042C" w:rsidRPr="00F514D8" w:rsidRDefault="0006042C" w:rsidP="000C5A19">
      <w:pPr>
        <w:pStyle w:val="Default"/>
        <w:tabs>
          <w:tab w:val="left" w:pos="450"/>
        </w:tabs>
        <w:ind w:left="450" w:hanging="450"/>
        <w:rPr>
          <w:sz w:val="22"/>
          <w:szCs w:val="22"/>
        </w:rPr>
      </w:pPr>
      <w:r>
        <w:rPr>
          <w:sz w:val="22"/>
          <w:szCs w:val="22"/>
        </w:rPr>
        <w:t>7</w:t>
      </w:r>
      <w:r w:rsidR="000A465B">
        <w:rPr>
          <w:sz w:val="22"/>
          <w:szCs w:val="22"/>
        </w:rPr>
        <w:t>6</w:t>
      </w:r>
      <w:r>
        <w:rPr>
          <w:sz w:val="22"/>
          <w:szCs w:val="22"/>
        </w:rPr>
        <w:t>.</w:t>
      </w:r>
      <w:r>
        <w:rPr>
          <w:sz w:val="22"/>
          <w:szCs w:val="22"/>
        </w:rPr>
        <w:tab/>
        <w:t xml:space="preserve">Brenan S. R., Fernandez D. P., Mackey G., Cerling T. E., Bataille C. P.*, Bowen G. J. and Wooller M. J. (2014) Strontium isotope variation and carbonate versus silicate weathering in rivers from across Alaska: Implications for provenance studies. </w:t>
      </w:r>
      <w:r>
        <w:rPr>
          <w:i/>
          <w:sz w:val="22"/>
          <w:szCs w:val="22"/>
        </w:rPr>
        <w:t>Chemical Geology</w:t>
      </w:r>
      <w:r>
        <w:rPr>
          <w:sz w:val="22"/>
          <w:szCs w:val="22"/>
        </w:rPr>
        <w:t>, 389, 16</w:t>
      </w:r>
      <w:r w:rsidR="00D34928">
        <w:rPr>
          <w:sz w:val="22"/>
          <w:szCs w:val="22"/>
        </w:rPr>
        <w:t>7</w:t>
      </w:r>
      <w:r>
        <w:rPr>
          <w:sz w:val="22"/>
          <w:szCs w:val="22"/>
        </w:rPr>
        <w:t>-181. doi:10.1016/j.chemgeo.2014.08.018.</w:t>
      </w:r>
    </w:p>
    <w:p w:rsidR="007543CC" w:rsidRPr="00D55DF2" w:rsidRDefault="00E61EDB" w:rsidP="000C5A19">
      <w:pPr>
        <w:pStyle w:val="Default"/>
        <w:tabs>
          <w:tab w:val="left" w:pos="450"/>
        </w:tabs>
        <w:ind w:left="450" w:hanging="450"/>
        <w:rPr>
          <w:sz w:val="22"/>
          <w:szCs w:val="22"/>
        </w:rPr>
      </w:pPr>
      <w:r>
        <w:rPr>
          <w:sz w:val="22"/>
          <w:szCs w:val="22"/>
        </w:rPr>
        <w:t>7</w:t>
      </w:r>
      <w:r w:rsidR="000A465B">
        <w:rPr>
          <w:sz w:val="22"/>
          <w:szCs w:val="22"/>
        </w:rPr>
        <w:t>5</w:t>
      </w:r>
      <w:r w:rsidR="007543CC">
        <w:rPr>
          <w:sz w:val="22"/>
          <w:szCs w:val="22"/>
        </w:rPr>
        <w:t>.</w:t>
      </w:r>
      <w:r w:rsidR="007543CC">
        <w:rPr>
          <w:sz w:val="22"/>
          <w:szCs w:val="22"/>
        </w:rPr>
        <w:tab/>
        <w:t xml:space="preserve">Foley C. J., Bowen G. J., Nalepa T. F., Sepúlveda M. S. and Höök T. O. (2014) </w:t>
      </w:r>
      <w:r w:rsidR="007543CC" w:rsidRPr="00D55DF2">
        <w:rPr>
          <w:sz w:val="22"/>
          <w:szCs w:val="22"/>
        </w:rPr>
        <w:t xml:space="preserve">Stable isotope patterns of benthic organisms from the Great Lakes region reveal dietary overlap of </w:t>
      </w:r>
      <w:r w:rsidR="007543CC" w:rsidRPr="00D55DF2">
        <w:rPr>
          <w:i/>
          <w:sz w:val="22"/>
          <w:szCs w:val="22"/>
        </w:rPr>
        <w:t>Diporeia</w:t>
      </w:r>
      <w:r w:rsidR="007543CC" w:rsidRPr="00D55DF2">
        <w:rPr>
          <w:sz w:val="22"/>
          <w:szCs w:val="22"/>
        </w:rPr>
        <w:t xml:space="preserve"> spp. and dreissenid mussels</w:t>
      </w:r>
      <w:r w:rsidR="007543CC">
        <w:rPr>
          <w:sz w:val="22"/>
          <w:szCs w:val="22"/>
        </w:rPr>
        <w:t xml:space="preserve">. </w:t>
      </w:r>
      <w:r w:rsidR="007543CC">
        <w:rPr>
          <w:i/>
          <w:sz w:val="22"/>
          <w:szCs w:val="22"/>
        </w:rPr>
        <w:t>Canadian Journal of Fisheries and Aquatic Sciences</w:t>
      </w:r>
      <w:r w:rsidR="007543CC">
        <w:rPr>
          <w:sz w:val="22"/>
          <w:szCs w:val="22"/>
        </w:rPr>
        <w:t>, 71, 1784-1795. doi:10.1139/cjfas-2013-0620.</w:t>
      </w:r>
    </w:p>
    <w:p w:rsidR="00E61EDB" w:rsidRPr="000C6D76" w:rsidRDefault="00E61EDB" w:rsidP="000C5A19">
      <w:pPr>
        <w:pStyle w:val="Default"/>
        <w:tabs>
          <w:tab w:val="left" w:pos="450"/>
        </w:tabs>
        <w:ind w:left="450" w:hanging="450"/>
        <w:rPr>
          <w:sz w:val="22"/>
          <w:szCs w:val="22"/>
        </w:rPr>
      </w:pPr>
      <w:r>
        <w:rPr>
          <w:sz w:val="22"/>
          <w:szCs w:val="22"/>
        </w:rPr>
        <w:t>7</w:t>
      </w:r>
      <w:r w:rsidR="000A465B">
        <w:rPr>
          <w:sz w:val="22"/>
          <w:szCs w:val="22"/>
        </w:rPr>
        <w:t>4</w:t>
      </w:r>
      <w:r>
        <w:rPr>
          <w:sz w:val="22"/>
          <w:szCs w:val="22"/>
        </w:rPr>
        <w:t>.</w:t>
      </w:r>
      <w:r>
        <w:rPr>
          <w:sz w:val="22"/>
          <w:szCs w:val="22"/>
        </w:rPr>
        <w:tab/>
        <w:t>Good S. P.*, Kennedy C. D., Stalker J. C., Chesson L. A., Valenzuela L. O., Beasley M. M., Ehleringer J. R. and Bowen G. J. (</w:t>
      </w:r>
      <w:r w:rsidR="00F00FD1">
        <w:rPr>
          <w:sz w:val="22"/>
          <w:szCs w:val="22"/>
        </w:rPr>
        <w:t>2014</w:t>
      </w:r>
      <w:r>
        <w:rPr>
          <w:sz w:val="22"/>
          <w:szCs w:val="22"/>
        </w:rPr>
        <w:t xml:space="preserve">) Patterns of local and non-local water resource use across the western United States determined via stable isotope intercomparisons. </w:t>
      </w:r>
      <w:r>
        <w:rPr>
          <w:i/>
          <w:sz w:val="22"/>
          <w:szCs w:val="22"/>
        </w:rPr>
        <w:t>Water Resources Research</w:t>
      </w:r>
      <w:r>
        <w:rPr>
          <w:sz w:val="22"/>
          <w:szCs w:val="22"/>
        </w:rPr>
        <w:t>, 50, 8034-8049. doi:10.1002/2014WR015884.</w:t>
      </w:r>
      <w:r w:rsidR="000C6D76">
        <w:rPr>
          <w:sz w:val="22"/>
          <w:szCs w:val="22"/>
        </w:rPr>
        <w:t xml:space="preserve"> (Highlighted in </w:t>
      </w:r>
      <w:r w:rsidR="000C6D76">
        <w:rPr>
          <w:i/>
          <w:sz w:val="22"/>
          <w:szCs w:val="22"/>
        </w:rPr>
        <w:t>Eos</w:t>
      </w:r>
      <w:r w:rsidR="000C6D76">
        <w:rPr>
          <w:sz w:val="22"/>
          <w:szCs w:val="22"/>
        </w:rPr>
        <w:t>)</w:t>
      </w:r>
    </w:p>
    <w:p w:rsidR="002572D4" w:rsidRDefault="00E61EDB" w:rsidP="000C5A19">
      <w:pPr>
        <w:pStyle w:val="Default"/>
        <w:tabs>
          <w:tab w:val="left" w:pos="450"/>
        </w:tabs>
        <w:ind w:left="450" w:hanging="450"/>
        <w:rPr>
          <w:sz w:val="22"/>
          <w:szCs w:val="22"/>
        </w:rPr>
      </w:pPr>
      <w:r>
        <w:rPr>
          <w:sz w:val="22"/>
          <w:szCs w:val="22"/>
        </w:rPr>
        <w:t>7</w:t>
      </w:r>
      <w:r w:rsidR="000A465B">
        <w:rPr>
          <w:sz w:val="22"/>
          <w:szCs w:val="22"/>
        </w:rPr>
        <w:t>3</w:t>
      </w:r>
      <w:r w:rsidR="002572D4" w:rsidRPr="00F0599A">
        <w:rPr>
          <w:sz w:val="22"/>
          <w:szCs w:val="22"/>
        </w:rPr>
        <w:t>.</w:t>
      </w:r>
      <w:r w:rsidR="002572D4" w:rsidRPr="00F0599A">
        <w:rPr>
          <w:sz w:val="22"/>
          <w:szCs w:val="22"/>
        </w:rPr>
        <w:tab/>
      </w:r>
      <w:r w:rsidR="002572D4">
        <w:rPr>
          <w:sz w:val="22"/>
          <w:szCs w:val="22"/>
        </w:rPr>
        <w:t>Good S. P.*, Mallia D. V., Lin J. C. and Bowen G. J.</w:t>
      </w:r>
      <w:r w:rsidR="002572D4" w:rsidRPr="00F0599A">
        <w:rPr>
          <w:sz w:val="22"/>
          <w:szCs w:val="22"/>
        </w:rPr>
        <w:t xml:space="preserve"> (</w:t>
      </w:r>
      <w:r w:rsidR="002572D4">
        <w:rPr>
          <w:sz w:val="22"/>
          <w:szCs w:val="22"/>
        </w:rPr>
        <w:t>2014</w:t>
      </w:r>
      <w:r w:rsidR="002572D4" w:rsidRPr="00F0599A">
        <w:rPr>
          <w:sz w:val="22"/>
          <w:szCs w:val="22"/>
        </w:rPr>
        <w:t xml:space="preserve">) </w:t>
      </w:r>
      <w:r w:rsidR="002572D4">
        <w:rPr>
          <w:sz w:val="22"/>
          <w:szCs w:val="22"/>
        </w:rPr>
        <w:t>Stable isotope analysis of precipitation samples obtained via crowdsourcing reveals the spatiotemporal evolution of Superstorm Sandy</w:t>
      </w:r>
      <w:r w:rsidR="002572D4" w:rsidRPr="00F0599A">
        <w:rPr>
          <w:sz w:val="22"/>
          <w:szCs w:val="22"/>
        </w:rPr>
        <w:t xml:space="preserve">. </w:t>
      </w:r>
      <w:r w:rsidR="002572D4">
        <w:rPr>
          <w:i/>
          <w:sz w:val="22"/>
          <w:szCs w:val="22"/>
        </w:rPr>
        <w:t>PLoS ONE</w:t>
      </w:r>
      <w:r w:rsidR="002572D4">
        <w:rPr>
          <w:sz w:val="22"/>
          <w:szCs w:val="22"/>
        </w:rPr>
        <w:t>, 9, e91117. doi:</w:t>
      </w:r>
      <w:r w:rsidR="002572D4" w:rsidRPr="002572D4">
        <w:rPr>
          <w:sz w:val="22"/>
          <w:szCs w:val="22"/>
        </w:rPr>
        <w:t>10.1371/journal.pone.0091117</w:t>
      </w:r>
      <w:r w:rsidR="002572D4">
        <w:rPr>
          <w:sz w:val="22"/>
          <w:szCs w:val="22"/>
        </w:rPr>
        <w:t>.</w:t>
      </w:r>
    </w:p>
    <w:p w:rsidR="00CD429A" w:rsidRPr="004F445C" w:rsidRDefault="00E61EDB" w:rsidP="000C5A19">
      <w:pPr>
        <w:pStyle w:val="Default"/>
        <w:tabs>
          <w:tab w:val="left" w:pos="450"/>
        </w:tabs>
        <w:ind w:left="450" w:hanging="450"/>
        <w:rPr>
          <w:sz w:val="22"/>
          <w:szCs w:val="22"/>
        </w:rPr>
      </w:pPr>
      <w:r>
        <w:rPr>
          <w:sz w:val="22"/>
          <w:szCs w:val="22"/>
        </w:rPr>
        <w:t>7</w:t>
      </w:r>
      <w:r w:rsidR="000A465B">
        <w:rPr>
          <w:sz w:val="22"/>
          <w:szCs w:val="22"/>
        </w:rPr>
        <w:t>2</w:t>
      </w:r>
      <w:r w:rsidR="00CD429A">
        <w:rPr>
          <w:sz w:val="22"/>
          <w:szCs w:val="22"/>
        </w:rPr>
        <w:t>.</w:t>
      </w:r>
      <w:r w:rsidR="00CD429A">
        <w:rPr>
          <w:sz w:val="22"/>
          <w:szCs w:val="22"/>
        </w:rPr>
        <w:tab/>
        <w:t xml:space="preserve">Liu Z., Yoshimura K., Bowen G. J., Buenning N. H., Risi C., Welker J. M. and Yuan F. (2014) Paired oxygen isotope records reveal modern North American atmospheric dynamics during the Holocene. </w:t>
      </w:r>
      <w:r w:rsidR="00CD429A">
        <w:rPr>
          <w:i/>
          <w:sz w:val="22"/>
          <w:szCs w:val="22"/>
        </w:rPr>
        <w:t>Nature Communications</w:t>
      </w:r>
      <w:r w:rsidR="00CD429A">
        <w:rPr>
          <w:sz w:val="22"/>
          <w:szCs w:val="22"/>
        </w:rPr>
        <w:t>, 5, 3701. doi:10.1038/ncomms4701.</w:t>
      </w:r>
    </w:p>
    <w:p w:rsidR="004B27E4" w:rsidRPr="00274EBB" w:rsidRDefault="00E61EDB" w:rsidP="000C5A19">
      <w:pPr>
        <w:pStyle w:val="Default"/>
        <w:tabs>
          <w:tab w:val="left" w:pos="450"/>
        </w:tabs>
        <w:ind w:left="450" w:hanging="450"/>
        <w:rPr>
          <w:sz w:val="22"/>
          <w:szCs w:val="22"/>
        </w:rPr>
      </w:pPr>
      <w:r>
        <w:rPr>
          <w:sz w:val="22"/>
          <w:szCs w:val="22"/>
        </w:rPr>
        <w:t>7</w:t>
      </w:r>
      <w:r w:rsidR="000A465B">
        <w:rPr>
          <w:sz w:val="22"/>
          <w:szCs w:val="22"/>
        </w:rPr>
        <w:t>1</w:t>
      </w:r>
      <w:r w:rsidR="004B27E4">
        <w:rPr>
          <w:sz w:val="22"/>
          <w:szCs w:val="22"/>
        </w:rPr>
        <w:t>.</w:t>
      </w:r>
      <w:r w:rsidR="004B27E4">
        <w:rPr>
          <w:sz w:val="22"/>
          <w:szCs w:val="22"/>
        </w:rPr>
        <w:tab/>
        <w:t xml:space="preserve">Liu Z., Yoshimura K., Bowen G. J. and Welker J. M. (2014) </w:t>
      </w:r>
      <w:r w:rsidR="004B27E4" w:rsidRPr="00274EBB">
        <w:rPr>
          <w:sz w:val="22"/>
          <w:szCs w:val="22"/>
        </w:rPr>
        <w:t xml:space="preserve">Pacific North American </w:t>
      </w:r>
      <w:r w:rsidR="004B27E4">
        <w:rPr>
          <w:sz w:val="22"/>
          <w:szCs w:val="22"/>
        </w:rPr>
        <w:t>t</w:t>
      </w:r>
      <w:r w:rsidR="004B27E4" w:rsidRPr="00274EBB">
        <w:rPr>
          <w:sz w:val="22"/>
          <w:szCs w:val="22"/>
        </w:rPr>
        <w:t xml:space="preserve">eleconnection </w:t>
      </w:r>
      <w:r w:rsidR="004B27E4">
        <w:rPr>
          <w:sz w:val="22"/>
          <w:szCs w:val="22"/>
        </w:rPr>
        <w:t>c</w:t>
      </w:r>
      <w:r w:rsidR="004B27E4" w:rsidRPr="00274EBB">
        <w:rPr>
          <w:sz w:val="22"/>
          <w:szCs w:val="22"/>
        </w:rPr>
        <w:t xml:space="preserve">ontrols on </w:t>
      </w:r>
      <w:r w:rsidR="004B27E4">
        <w:rPr>
          <w:sz w:val="22"/>
          <w:szCs w:val="22"/>
        </w:rPr>
        <w:t>p</w:t>
      </w:r>
      <w:r w:rsidR="004B27E4" w:rsidRPr="00274EBB">
        <w:rPr>
          <w:sz w:val="22"/>
          <w:szCs w:val="22"/>
        </w:rPr>
        <w:t xml:space="preserve">recipitation </w:t>
      </w:r>
      <w:r w:rsidR="004B27E4">
        <w:rPr>
          <w:sz w:val="22"/>
          <w:szCs w:val="22"/>
        </w:rPr>
        <w:t>i</w:t>
      </w:r>
      <w:r w:rsidR="004B27E4" w:rsidRPr="00274EBB">
        <w:rPr>
          <w:sz w:val="22"/>
          <w:szCs w:val="22"/>
        </w:rPr>
        <w:t>sotopes (</w:t>
      </w:r>
      <w:r w:rsidR="004B27E4">
        <w:rPr>
          <w:sz w:val="22"/>
          <w:szCs w:val="22"/>
        </w:rPr>
        <w:t>δ</w:t>
      </w:r>
      <w:r w:rsidR="004B27E4">
        <w:rPr>
          <w:sz w:val="22"/>
          <w:szCs w:val="22"/>
          <w:vertAlign w:val="superscript"/>
        </w:rPr>
        <w:t>18</w:t>
      </w:r>
      <w:r w:rsidR="004B27E4">
        <w:rPr>
          <w:sz w:val="22"/>
          <w:szCs w:val="22"/>
        </w:rPr>
        <w:t>O</w:t>
      </w:r>
      <w:r w:rsidR="004B27E4" w:rsidRPr="00274EBB">
        <w:rPr>
          <w:sz w:val="22"/>
          <w:szCs w:val="22"/>
        </w:rPr>
        <w:t xml:space="preserve">) across the </w:t>
      </w:r>
      <w:r w:rsidR="004B27E4">
        <w:rPr>
          <w:sz w:val="22"/>
          <w:szCs w:val="22"/>
        </w:rPr>
        <w:t>c</w:t>
      </w:r>
      <w:r w:rsidR="004B27E4" w:rsidRPr="00274EBB">
        <w:rPr>
          <w:sz w:val="22"/>
          <w:szCs w:val="22"/>
        </w:rPr>
        <w:t xml:space="preserve">ontiguous United States and </w:t>
      </w:r>
      <w:r w:rsidR="004B27E4">
        <w:rPr>
          <w:sz w:val="22"/>
          <w:szCs w:val="22"/>
        </w:rPr>
        <w:t>a</w:t>
      </w:r>
      <w:r w:rsidR="004B27E4" w:rsidRPr="00274EBB">
        <w:rPr>
          <w:sz w:val="22"/>
          <w:szCs w:val="22"/>
        </w:rPr>
        <w:t xml:space="preserve">djacent </w:t>
      </w:r>
      <w:r w:rsidR="004B27E4">
        <w:rPr>
          <w:sz w:val="22"/>
          <w:szCs w:val="22"/>
        </w:rPr>
        <w:t>r</w:t>
      </w:r>
      <w:r w:rsidR="004B27E4" w:rsidRPr="00274EBB">
        <w:rPr>
          <w:sz w:val="22"/>
          <w:szCs w:val="22"/>
        </w:rPr>
        <w:t xml:space="preserve">egions: A GCM-based </w:t>
      </w:r>
      <w:r w:rsidR="004B27E4">
        <w:rPr>
          <w:sz w:val="22"/>
          <w:szCs w:val="22"/>
        </w:rPr>
        <w:t>a</w:t>
      </w:r>
      <w:r w:rsidR="004B27E4" w:rsidRPr="00274EBB">
        <w:rPr>
          <w:sz w:val="22"/>
          <w:szCs w:val="22"/>
        </w:rPr>
        <w:t>nalysis</w:t>
      </w:r>
      <w:r w:rsidR="004B27E4">
        <w:rPr>
          <w:sz w:val="22"/>
          <w:szCs w:val="22"/>
        </w:rPr>
        <w:t xml:space="preserve">. </w:t>
      </w:r>
      <w:r w:rsidR="004B27E4">
        <w:rPr>
          <w:i/>
          <w:sz w:val="22"/>
          <w:szCs w:val="22"/>
        </w:rPr>
        <w:t>Journal of Climate</w:t>
      </w:r>
      <w:r w:rsidR="004B27E4">
        <w:rPr>
          <w:sz w:val="22"/>
          <w:szCs w:val="22"/>
        </w:rPr>
        <w:t>, 27, 1046-1061 doi:</w:t>
      </w:r>
      <w:r w:rsidR="004B27E4" w:rsidRPr="00CF7919">
        <w:rPr>
          <w:sz w:val="22"/>
          <w:szCs w:val="22"/>
        </w:rPr>
        <w:t>10.1175/JCLI-D-13-00334.1</w:t>
      </w:r>
      <w:r w:rsidR="004B27E4">
        <w:rPr>
          <w:sz w:val="22"/>
          <w:szCs w:val="22"/>
        </w:rPr>
        <w:t>.</w:t>
      </w:r>
    </w:p>
    <w:p w:rsidR="004B27E4" w:rsidRPr="00DA2594" w:rsidRDefault="000A465B" w:rsidP="000C5A19">
      <w:pPr>
        <w:pStyle w:val="Default"/>
        <w:tabs>
          <w:tab w:val="left" w:pos="450"/>
        </w:tabs>
        <w:ind w:left="450" w:hanging="450"/>
        <w:rPr>
          <w:sz w:val="22"/>
          <w:szCs w:val="22"/>
        </w:rPr>
      </w:pPr>
      <w:r>
        <w:rPr>
          <w:sz w:val="22"/>
          <w:szCs w:val="22"/>
        </w:rPr>
        <w:t>70</w:t>
      </w:r>
      <w:r w:rsidR="004B27E4" w:rsidRPr="00F0599A">
        <w:rPr>
          <w:sz w:val="22"/>
          <w:szCs w:val="22"/>
        </w:rPr>
        <w:t>.</w:t>
      </w:r>
      <w:r w:rsidR="004B27E4" w:rsidRPr="00F0599A">
        <w:rPr>
          <w:sz w:val="22"/>
          <w:szCs w:val="22"/>
        </w:rPr>
        <w:tab/>
      </w:r>
      <w:r w:rsidR="004B27E4">
        <w:rPr>
          <w:sz w:val="22"/>
          <w:szCs w:val="22"/>
        </w:rPr>
        <w:t>Rüegg J., Gries C., Bond-Lamberty B., Bowen G.</w:t>
      </w:r>
      <w:r w:rsidR="005760F1">
        <w:rPr>
          <w:sz w:val="22"/>
          <w:szCs w:val="22"/>
        </w:rPr>
        <w:t xml:space="preserve"> </w:t>
      </w:r>
      <w:r w:rsidR="004B27E4">
        <w:rPr>
          <w:sz w:val="22"/>
          <w:szCs w:val="22"/>
        </w:rPr>
        <w:t xml:space="preserve">J., Felzer B. S., McIntyre N. E., Soranno P. A., Vanderbilt K. L. and Weathers K. C. (2014) </w:t>
      </w:r>
      <w:r w:rsidR="004B27E4" w:rsidRPr="00DA2594">
        <w:rPr>
          <w:sz w:val="22"/>
          <w:szCs w:val="22"/>
        </w:rPr>
        <w:t>Completing the data life cycle: Using information management in macrosystems ecology research</w:t>
      </w:r>
      <w:r w:rsidR="004B27E4">
        <w:rPr>
          <w:sz w:val="22"/>
          <w:szCs w:val="22"/>
        </w:rPr>
        <w:t xml:space="preserve">. </w:t>
      </w:r>
      <w:r w:rsidR="004B27E4">
        <w:rPr>
          <w:i/>
          <w:sz w:val="22"/>
          <w:szCs w:val="22"/>
        </w:rPr>
        <w:t>Frontiers in Ecology and the Environment</w:t>
      </w:r>
      <w:r w:rsidR="004B27E4">
        <w:rPr>
          <w:sz w:val="22"/>
          <w:szCs w:val="22"/>
        </w:rPr>
        <w:t>, 12, 24-30. doi:10.1890/120375.</w:t>
      </w:r>
    </w:p>
    <w:p w:rsidR="00985350" w:rsidRPr="00481FF1" w:rsidRDefault="00E61EDB" w:rsidP="000C5A19">
      <w:pPr>
        <w:pStyle w:val="Default"/>
        <w:tabs>
          <w:tab w:val="left" w:pos="450"/>
        </w:tabs>
        <w:ind w:left="450" w:hanging="450"/>
        <w:rPr>
          <w:sz w:val="22"/>
          <w:szCs w:val="22"/>
        </w:rPr>
      </w:pPr>
      <w:r>
        <w:rPr>
          <w:sz w:val="22"/>
          <w:szCs w:val="22"/>
        </w:rPr>
        <w:t>6</w:t>
      </w:r>
      <w:r w:rsidR="000A465B">
        <w:rPr>
          <w:sz w:val="22"/>
          <w:szCs w:val="22"/>
        </w:rPr>
        <w:t>9</w:t>
      </w:r>
      <w:r w:rsidR="00985350">
        <w:rPr>
          <w:sz w:val="22"/>
          <w:szCs w:val="22"/>
        </w:rPr>
        <w:t>.</w:t>
      </w:r>
      <w:r w:rsidR="00985350">
        <w:rPr>
          <w:sz w:val="22"/>
          <w:szCs w:val="22"/>
        </w:rPr>
        <w:tab/>
        <w:t xml:space="preserve">Vander Zanden H. B.*, Wunder M. B., Hobson K. A., Van Wilgenberg S. L., Wassenaar L. I., Welker J. M. and Bowen G. J. (2014) </w:t>
      </w:r>
      <w:r w:rsidR="00985350" w:rsidRPr="00481FF1">
        <w:rPr>
          <w:sz w:val="22"/>
          <w:szCs w:val="22"/>
        </w:rPr>
        <w:t>Contrasting assignment of migratory organisms to geographic origins using long-term versus year-specific precipitation isotope maps</w:t>
      </w:r>
      <w:r w:rsidR="00985350">
        <w:rPr>
          <w:sz w:val="22"/>
          <w:szCs w:val="22"/>
        </w:rPr>
        <w:t xml:space="preserve">. </w:t>
      </w:r>
      <w:r w:rsidR="00985350">
        <w:rPr>
          <w:i/>
          <w:sz w:val="22"/>
          <w:szCs w:val="22"/>
        </w:rPr>
        <w:t>Methods in Ecology and Evolution</w:t>
      </w:r>
      <w:r w:rsidR="00985350">
        <w:rPr>
          <w:sz w:val="22"/>
          <w:szCs w:val="22"/>
        </w:rPr>
        <w:t>, 5, 891-900. doi:10.1111/2041-210X.12229.</w:t>
      </w:r>
    </w:p>
    <w:p w:rsidR="000A465B" w:rsidRPr="003970FC" w:rsidRDefault="000A465B" w:rsidP="000C5A19">
      <w:pPr>
        <w:pStyle w:val="Default"/>
        <w:tabs>
          <w:tab w:val="left" w:pos="450"/>
        </w:tabs>
        <w:ind w:left="450" w:hanging="450"/>
        <w:rPr>
          <w:sz w:val="22"/>
          <w:szCs w:val="22"/>
        </w:rPr>
      </w:pPr>
      <w:r>
        <w:rPr>
          <w:sz w:val="22"/>
          <w:szCs w:val="22"/>
        </w:rPr>
        <w:t>68.</w:t>
      </w:r>
      <w:r>
        <w:rPr>
          <w:sz w:val="22"/>
          <w:szCs w:val="22"/>
        </w:rPr>
        <w:tab/>
        <w:t xml:space="preserve">VanDeVelde J. H.* and Bowen G. J. (2014) </w:t>
      </w:r>
      <w:r w:rsidRPr="003970FC">
        <w:rPr>
          <w:sz w:val="22"/>
          <w:szCs w:val="22"/>
        </w:rPr>
        <w:t>Isotope hydrology of early Paleogene Lake Flagstaff, central Utah: implications for Cordilleran evolution</w:t>
      </w:r>
      <w:r>
        <w:rPr>
          <w:sz w:val="22"/>
          <w:szCs w:val="22"/>
        </w:rPr>
        <w:t xml:space="preserve">. </w:t>
      </w:r>
      <w:r>
        <w:rPr>
          <w:i/>
          <w:sz w:val="22"/>
          <w:szCs w:val="22"/>
        </w:rPr>
        <w:t>American Journal of Science</w:t>
      </w:r>
      <w:r>
        <w:rPr>
          <w:sz w:val="22"/>
          <w:szCs w:val="22"/>
        </w:rPr>
        <w:t>, 314, 1436-1461. doi:10.2475/10.2014.02.</w:t>
      </w:r>
    </w:p>
    <w:p w:rsidR="00D307AD" w:rsidRDefault="00E61EDB" w:rsidP="000C5A19">
      <w:pPr>
        <w:pStyle w:val="Default"/>
        <w:tabs>
          <w:tab w:val="left" w:pos="450"/>
        </w:tabs>
        <w:ind w:left="450" w:hanging="450"/>
        <w:rPr>
          <w:sz w:val="22"/>
          <w:szCs w:val="22"/>
        </w:rPr>
      </w:pPr>
      <w:r>
        <w:rPr>
          <w:sz w:val="22"/>
          <w:szCs w:val="22"/>
        </w:rPr>
        <w:lastRenderedPageBreak/>
        <w:t>67</w:t>
      </w:r>
      <w:r w:rsidR="00D307AD">
        <w:rPr>
          <w:sz w:val="22"/>
          <w:szCs w:val="22"/>
        </w:rPr>
        <w:t>.</w:t>
      </w:r>
      <w:r w:rsidR="00D307AD">
        <w:rPr>
          <w:sz w:val="22"/>
          <w:szCs w:val="22"/>
        </w:rPr>
        <w:tab/>
        <w:t xml:space="preserve">West A. G., February E. C. and Bowen G. J. (2014) Spatial analysis of hydrogen and oxygen stable isotopes (“isoscapes”) in ground water and tap water across South Africa. </w:t>
      </w:r>
      <w:r w:rsidR="00D307AD">
        <w:rPr>
          <w:i/>
          <w:sz w:val="22"/>
          <w:szCs w:val="22"/>
        </w:rPr>
        <w:t>Journal of Geochemical Exploration</w:t>
      </w:r>
      <w:r w:rsidR="00D307AD">
        <w:rPr>
          <w:sz w:val="22"/>
          <w:szCs w:val="22"/>
        </w:rPr>
        <w:t>, 145, 213-222. doi:</w:t>
      </w:r>
      <w:r w:rsidR="00D307AD" w:rsidRPr="00D307AD">
        <w:rPr>
          <w:sz w:val="22"/>
          <w:szCs w:val="22"/>
        </w:rPr>
        <w:t>10.1016/j.gexplo.2014.06.009</w:t>
      </w:r>
      <w:r w:rsidR="00D307AD">
        <w:rPr>
          <w:sz w:val="22"/>
          <w:szCs w:val="22"/>
        </w:rPr>
        <w:t>.</w:t>
      </w:r>
    </w:p>
    <w:p w:rsidR="002653BE" w:rsidRDefault="00E61EDB" w:rsidP="000C5A19">
      <w:pPr>
        <w:pStyle w:val="Default"/>
        <w:tabs>
          <w:tab w:val="left" w:pos="450"/>
        </w:tabs>
        <w:ind w:left="450" w:hanging="450"/>
        <w:rPr>
          <w:sz w:val="22"/>
          <w:szCs w:val="22"/>
        </w:rPr>
      </w:pPr>
      <w:r>
        <w:rPr>
          <w:sz w:val="22"/>
          <w:szCs w:val="22"/>
        </w:rPr>
        <w:t>66</w:t>
      </w:r>
      <w:r w:rsidR="002653BE">
        <w:rPr>
          <w:sz w:val="22"/>
          <w:szCs w:val="22"/>
        </w:rPr>
        <w:t>.</w:t>
      </w:r>
      <w:r w:rsidR="002653BE">
        <w:rPr>
          <w:sz w:val="22"/>
          <w:szCs w:val="22"/>
        </w:rPr>
        <w:tab/>
        <w:t xml:space="preserve">Bataille C. P.*, Mastalerz M., Tipple B. J. and Bowen G. J. (2013) </w:t>
      </w:r>
      <w:r w:rsidR="002653BE" w:rsidRPr="00744BB3">
        <w:rPr>
          <w:sz w:val="22"/>
          <w:szCs w:val="22"/>
        </w:rPr>
        <w:t>Influence of provenance and preservation on the carbon isotope variations of dispersed organic matter in ancient floodplain sediments</w:t>
      </w:r>
      <w:r w:rsidR="002653BE">
        <w:rPr>
          <w:sz w:val="22"/>
          <w:szCs w:val="22"/>
        </w:rPr>
        <w:t xml:space="preserve">. </w:t>
      </w:r>
      <w:r w:rsidR="002653BE">
        <w:rPr>
          <w:i/>
          <w:sz w:val="22"/>
          <w:szCs w:val="22"/>
        </w:rPr>
        <w:t>Geochemistry, Geophysics, Geosystems</w:t>
      </w:r>
      <w:r w:rsidR="002653BE">
        <w:rPr>
          <w:sz w:val="22"/>
          <w:szCs w:val="22"/>
        </w:rPr>
        <w:t>, 14, 4874-4891. doi:</w:t>
      </w:r>
      <w:r w:rsidR="002653BE" w:rsidRPr="00CF7919">
        <w:rPr>
          <w:sz w:val="22"/>
          <w:szCs w:val="22"/>
        </w:rPr>
        <w:t>10.1002/2013GC004875</w:t>
      </w:r>
      <w:r w:rsidR="002653BE">
        <w:rPr>
          <w:sz w:val="22"/>
          <w:szCs w:val="22"/>
        </w:rPr>
        <w:t>.</w:t>
      </w:r>
    </w:p>
    <w:p w:rsidR="00614539" w:rsidRPr="00DA2594" w:rsidRDefault="00E61EDB" w:rsidP="000C5A19">
      <w:pPr>
        <w:pStyle w:val="Default"/>
        <w:tabs>
          <w:tab w:val="left" w:pos="450"/>
        </w:tabs>
        <w:ind w:left="450" w:hanging="450"/>
        <w:rPr>
          <w:sz w:val="22"/>
          <w:szCs w:val="22"/>
        </w:rPr>
      </w:pPr>
      <w:r>
        <w:rPr>
          <w:sz w:val="22"/>
          <w:szCs w:val="22"/>
        </w:rPr>
        <w:t>65</w:t>
      </w:r>
      <w:r w:rsidR="00614539">
        <w:rPr>
          <w:sz w:val="22"/>
          <w:szCs w:val="22"/>
        </w:rPr>
        <w:t>.</w:t>
      </w:r>
      <w:r w:rsidR="00614539">
        <w:rPr>
          <w:sz w:val="22"/>
          <w:szCs w:val="22"/>
        </w:rPr>
        <w:tab/>
        <w:t xml:space="preserve">Bowen G. J. (2013) Up in smoke: A role for organic carbon feedbacks in Paleogene hyperthermals. </w:t>
      </w:r>
      <w:r w:rsidR="00614539">
        <w:rPr>
          <w:i/>
          <w:sz w:val="22"/>
          <w:szCs w:val="22"/>
        </w:rPr>
        <w:t>Global and Planetary Change</w:t>
      </w:r>
      <w:r w:rsidR="00614539">
        <w:rPr>
          <w:sz w:val="22"/>
          <w:szCs w:val="22"/>
        </w:rPr>
        <w:t>, 109, 18-29. doi:10.1016/j.gloplacha.2013.07.001.</w:t>
      </w:r>
    </w:p>
    <w:p w:rsidR="00CF7919" w:rsidRPr="00D756F4" w:rsidRDefault="00E61EDB" w:rsidP="000C5A19">
      <w:pPr>
        <w:pStyle w:val="Default"/>
        <w:tabs>
          <w:tab w:val="left" w:pos="450"/>
        </w:tabs>
        <w:ind w:left="450" w:hanging="450"/>
        <w:rPr>
          <w:sz w:val="22"/>
          <w:szCs w:val="22"/>
        </w:rPr>
      </w:pPr>
      <w:r>
        <w:rPr>
          <w:sz w:val="22"/>
          <w:szCs w:val="22"/>
        </w:rPr>
        <w:t>64</w:t>
      </w:r>
      <w:r w:rsidR="00CF7919">
        <w:rPr>
          <w:sz w:val="22"/>
          <w:szCs w:val="22"/>
        </w:rPr>
        <w:t>.</w:t>
      </w:r>
      <w:r w:rsidR="00CF7919">
        <w:rPr>
          <w:sz w:val="22"/>
          <w:szCs w:val="22"/>
        </w:rPr>
        <w:tab/>
        <w:t xml:space="preserve">Clyde W. C., Gingerich P. D., Wing S. L., Röhl U., Westerhold T., Bowen G. J., Johnson K., Baczynski A., Diefendorf A., Schnurrenberger D., Noren A., Brady K. and the BBCP Science Team (2013) Bighorn Basin Coring Project (BBCP): A continental perspective on Early Paleogene hyperthermals. </w:t>
      </w:r>
      <w:r w:rsidR="00CF7919">
        <w:rPr>
          <w:i/>
          <w:sz w:val="22"/>
          <w:szCs w:val="22"/>
        </w:rPr>
        <w:t>Scientific Drilling</w:t>
      </w:r>
      <w:r w:rsidR="00CF7919">
        <w:rPr>
          <w:sz w:val="22"/>
          <w:szCs w:val="22"/>
        </w:rPr>
        <w:t xml:space="preserve">, 16, 21-31. </w:t>
      </w:r>
      <w:r w:rsidR="00CF7919" w:rsidRPr="00CF7919">
        <w:rPr>
          <w:sz w:val="22"/>
          <w:szCs w:val="22"/>
        </w:rPr>
        <w:t>doi:10.5194/sd-16-21-2013</w:t>
      </w:r>
      <w:r w:rsidR="00CF7919">
        <w:rPr>
          <w:sz w:val="22"/>
          <w:szCs w:val="22"/>
        </w:rPr>
        <w:t>.</w:t>
      </w:r>
    </w:p>
    <w:p w:rsidR="005C1D9D" w:rsidRDefault="00E61EDB" w:rsidP="000C5A19">
      <w:pPr>
        <w:pStyle w:val="Default"/>
        <w:tabs>
          <w:tab w:val="left" w:pos="450"/>
        </w:tabs>
        <w:ind w:left="450" w:hanging="450"/>
        <w:rPr>
          <w:sz w:val="22"/>
          <w:szCs w:val="22"/>
        </w:rPr>
      </w:pPr>
      <w:r>
        <w:rPr>
          <w:sz w:val="22"/>
          <w:szCs w:val="22"/>
        </w:rPr>
        <w:t>63</w:t>
      </w:r>
      <w:r w:rsidR="005C1D9D">
        <w:rPr>
          <w:sz w:val="22"/>
          <w:szCs w:val="22"/>
        </w:rPr>
        <w:t>.</w:t>
      </w:r>
      <w:r w:rsidR="005C1D9D">
        <w:rPr>
          <w:sz w:val="22"/>
          <w:szCs w:val="22"/>
        </w:rPr>
        <w:tab/>
        <w:t xml:space="preserve">Cooper H. K. and Bowen G. J. (2013) Metal armor from St. Lawrence Island. </w:t>
      </w:r>
      <w:r w:rsidR="005C1D9D">
        <w:rPr>
          <w:i/>
          <w:sz w:val="22"/>
          <w:szCs w:val="22"/>
        </w:rPr>
        <w:t>Arctic Anthropology</w:t>
      </w:r>
      <w:r w:rsidR="005C1D9D">
        <w:rPr>
          <w:sz w:val="22"/>
          <w:szCs w:val="22"/>
        </w:rPr>
        <w:t>, 50, 1-19.</w:t>
      </w:r>
    </w:p>
    <w:p w:rsidR="00DA2594" w:rsidRDefault="00E61EDB" w:rsidP="000C5A19">
      <w:pPr>
        <w:pStyle w:val="Default"/>
        <w:tabs>
          <w:tab w:val="left" w:pos="450"/>
        </w:tabs>
        <w:ind w:left="450" w:hanging="450"/>
        <w:rPr>
          <w:sz w:val="22"/>
          <w:szCs w:val="22"/>
        </w:rPr>
      </w:pPr>
      <w:r>
        <w:rPr>
          <w:sz w:val="22"/>
          <w:szCs w:val="22"/>
        </w:rPr>
        <w:t>62</w:t>
      </w:r>
      <w:r w:rsidR="00DA2594" w:rsidRPr="00F0599A">
        <w:rPr>
          <w:sz w:val="22"/>
          <w:szCs w:val="22"/>
        </w:rPr>
        <w:t>.</w:t>
      </w:r>
      <w:r w:rsidR="00DA2594" w:rsidRPr="00F0599A">
        <w:rPr>
          <w:sz w:val="22"/>
          <w:szCs w:val="22"/>
        </w:rPr>
        <w:tab/>
        <w:t>Liu Z., Bowen G.</w:t>
      </w:r>
      <w:r w:rsidR="00DA2594">
        <w:rPr>
          <w:sz w:val="22"/>
          <w:szCs w:val="22"/>
        </w:rPr>
        <w:t xml:space="preserve"> </w:t>
      </w:r>
      <w:r w:rsidR="00DA2594" w:rsidRPr="00F0599A">
        <w:rPr>
          <w:sz w:val="22"/>
          <w:szCs w:val="22"/>
        </w:rPr>
        <w:t>J., Welker J.</w:t>
      </w:r>
      <w:r w:rsidR="00DA2594">
        <w:rPr>
          <w:sz w:val="22"/>
          <w:szCs w:val="22"/>
        </w:rPr>
        <w:t xml:space="preserve"> </w:t>
      </w:r>
      <w:r w:rsidR="00DA2594" w:rsidRPr="00F0599A">
        <w:rPr>
          <w:sz w:val="22"/>
          <w:szCs w:val="22"/>
        </w:rPr>
        <w:t>M. and Yoshimura K. (</w:t>
      </w:r>
      <w:r w:rsidR="00DA2594">
        <w:rPr>
          <w:sz w:val="22"/>
          <w:szCs w:val="22"/>
        </w:rPr>
        <w:t>2013</w:t>
      </w:r>
      <w:r w:rsidR="00DA2594" w:rsidRPr="00F0599A">
        <w:rPr>
          <w:sz w:val="22"/>
          <w:szCs w:val="22"/>
        </w:rPr>
        <w:t xml:space="preserve">) Winter precipitation isotope slopes of the contiguous USA and their relationship to the Pacific/North American (PNA) pattern. </w:t>
      </w:r>
      <w:r w:rsidR="00DA2594" w:rsidRPr="00F0599A">
        <w:rPr>
          <w:i/>
          <w:sz w:val="22"/>
          <w:szCs w:val="22"/>
        </w:rPr>
        <w:t>Climate Dynamics</w:t>
      </w:r>
      <w:r w:rsidR="00DA2594">
        <w:rPr>
          <w:sz w:val="22"/>
          <w:szCs w:val="22"/>
        </w:rPr>
        <w:t>, 41, 403-420. doi:10.1007/s00382-012-1548-0.</w:t>
      </w:r>
    </w:p>
    <w:p w:rsidR="002A0639" w:rsidRDefault="00E61EDB" w:rsidP="000C5A19">
      <w:pPr>
        <w:pStyle w:val="Default"/>
        <w:tabs>
          <w:tab w:val="left" w:pos="450"/>
        </w:tabs>
        <w:ind w:left="450" w:hanging="450"/>
        <w:rPr>
          <w:sz w:val="22"/>
          <w:szCs w:val="22"/>
        </w:rPr>
      </w:pPr>
      <w:r>
        <w:rPr>
          <w:sz w:val="22"/>
          <w:szCs w:val="22"/>
        </w:rPr>
        <w:t>61</w:t>
      </w:r>
      <w:r w:rsidR="002A0639">
        <w:rPr>
          <w:sz w:val="22"/>
          <w:szCs w:val="22"/>
        </w:rPr>
        <w:t>.</w:t>
      </w:r>
      <w:r w:rsidR="002A0639">
        <w:rPr>
          <w:sz w:val="22"/>
          <w:szCs w:val="22"/>
        </w:rPr>
        <w:tab/>
        <w:t>Schneider-Mor A.* and Bowen G. J. (2013</w:t>
      </w:r>
      <w:r w:rsidR="002A0639" w:rsidRPr="0046694C">
        <w:rPr>
          <w:sz w:val="22"/>
          <w:szCs w:val="22"/>
        </w:rPr>
        <w:t>) Coupled and decoupled responses of continental and marine organ</w:t>
      </w:r>
      <w:r w:rsidR="002A0639">
        <w:rPr>
          <w:sz w:val="22"/>
          <w:szCs w:val="22"/>
        </w:rPr>
        <w:t>ic-sedimen</w:t>
      </w:r>
      <w:r w:rsidR="002A0639" w:rsidRPr="0046694C">
        <w:rPr>
          <w:sz w:val="22"/>
          <w:szCs w:val="22"/>
        </w:rPr>
        <w:t xml:space="preserve">tary systems through the Paleocene-Eocene thermal maximum, New Jersey margin, USA. </w:t>
      </w:r>
      <w:r w:rsidR="002A0639" w:rsidRPr="0046694C">
        <w:rPr>
          <w:i/>
          <w:sz w:val="22"/>
          <w:szCs w:val="22"/>
        </w:rPr>
        <w:t>Paleoceanography</w:t>
      </w:r>
      <w:r w:rsidR="002A0639">
        <w:rPr>
          <w:sz w:val="22"/>
          <w:szCs w:val="22"/>
        </w:rPr>
        <w:t>, 28. doi:10.1002/palo.20016.</w:t>
      </w:r>
    </w:p>
    <w:p w:rsidR="002A0639" w:rsidRPr="001E77B7" w:rsidRDefault="00E61EDB" w:rsidP="000C5A19">
      <w:pPr>
        <w:pStyle w:val="Default"/>
        <w:tabs>
          <w:tab w:val="left" w:pos="450"/>
        </w:tabs>
        <w:ind w:left="450" w:hanging="450"/>
        <w:rPr>
          <w:sz w:val="22"/>
          <w:szCs w:val="22"/>
        </w:rPr>
      </w:pPr>
      <w:r>
        <w:rPr>
          <w:sz w:val="22"/>
          <w:szCs w:val="22"/>
        </w:rPr>
        <w:t>60</w:t>
      </w:r>
      <w:r w:rsidR="002A0639">
        <w:rPr>
          <w:sz w:val="22"/>
          <w:szCs w:val="22"/>
        </w:rPr>
        <w:t>.</w:t>
      </w:r>
      <w:r w:rsidR="002A0639">
        <w:rPr>
          <w:sz w:val="22"/>
          <w:szCs w:val="22"/>
        </w:rPr>
        <w:tab/>
        <w:t xml:space="preserve">VanDeVelde J. H.* and Bowen G. J. (2013) Effects of chemical pretreatments on the hydrogen isotope composition of 2:1 clay minerals. </w:t>
      </w:r>
      <w:r w:rsidR="002A0639">
        <w:rPr>
          <w:i/>
          <w:sz w:val="22"/>
          <w:szCs w:val="22"/>
        </w:rPr>
        <w:t>Rapid Communications in Mass Spectrometry</w:t>
      </w:r>
      <w:r w:rsidR="002A0639">
        <w:rPr>
          <w:sz w:val="22"/>
          <w:szCs w:val="22"/>
        </w:rPr>
        <w:t>, 27, 1143-1148. doi:10.1002/rcm.6554.</w:t>
      </w:r>
    </w:p>
    <w:p w:rsidR="00D0430E" w:rsidRPr="001E77B7" w:rsidRDefault="00E61EDB" w:rsidP="000C5A19">
      <w:pPr>
        <w:pStyle w:val="Default"/>
        <w:tabs>
          <w:tab w:val="left" w:pos="450"/>
        </w:tabs>
        <w:ind w:left="450" w:hanging="450"/>
        <w:rPr>
          <w:sz w:val="22"/>
          <w:szCs w:val="22"/>
        </w:rPr>
      </w:pPr>
      <w:r>
        <w:rPr>
          <w:sz w:val="22"/>
          <w:szCs w:val="22"/>
        </w:rPr>
        <w:t>59</w:t>
      </w:r>
      <w:r w:rsidR="00D0430E">
        <w:rPr>
          <w:sz w:val="22"/>
          <w:szCs w:val="22"/>
        </w:rPr>
        <w:t>.</w:t>
      </w:r>
      <w:r w:rsidR="00D0430E">
        <w:rPr>
          <w:sz w:val="22"/>
          <w:szCs w:val="22"/>
        </w:rPr>
        <w:tab/>
        <w:t xml:space="preserve">VanDeVelde J. H.*, Bowen G. J., Passey B. H. and Bowen B. B. (2013) Climatic and diagenetic signals in the stable isotope geochemistry of dolomitic paleosols spanning the Paleocene-Eocene boundary. </w:t>
      </w:r>
      <w:r w:rsidR="00D0430E">
        <w:rPr>
          <w:i/>
          <w:sz w:val="22"/>
          <w:szCs w:val="22"/>
        </w:rPr>
        <w:t>Geochimica et Cosmochimica Acta</w:t>
      </w:r>
      <w:r w:rsidR="00D0430E">
        <w:rPr>
          <w:sz w:val="22"/>
          <w:szCs w:val="22"/>
        </w:rPr>
        <w:t>, 109, 254-267. doi:10.1016/j.gca.2013.02.005.</w:t>
      </w:r>
    </w:p>
    <w:p w:rsidR="009C344D" w:rsidRPr="00F0599A" w:rsidRDefault="00E61EDB" w:rsidP="000C5A19">
      <w:pPr>
        <w:pStyle w:val="Default"/>
        <w:tabs>
          <w:tab w:val="left" w:pos="450"/>
        </w:tabs>
        <w:ind w:left="450" w:hanging="450"/>
        <w:rPr>
          <w:sz w:val="22"/>
          <w:szCs w:val="22"/>
        </w:rPr>
      </w:pPr>
      <w:r>
        <w:rPr>
          <w:sz w:val="22"/>
          <w:szCs w:val="22"/>
        </w:rPr>
        <w:t>58</w:t>
      </w:r>
      <w:r w:rsidR="009C344D" w:rsidRPr="00F0599A">
        <w:rPr>
          <w:sz w:val="22"/>
          <w:szCs w:val="22"/>
        </w:rPr>
        <w:t>.</w:t>
      </w:r>
      <w:r w:rsidR="009C344D" w:rsidRPr="00F0599A">
        <w:rPr>
          <w:sz w:val="22"/>
          <w:szCs w:val="22"/>
        </w:rPr>
        <w:tab/>
        <w:t xml:space="preserve">Abels H. A., Clyde W. C., Gingerich P. D., Hilgen F. J., Fricke H. C., Bowen G. J. and Lourens L. J. (2012) Terrestrial carbon isotope excursions and biotic change during Paleocene hyperthermals. </w:t>
      </w:r>
      <w:r w:rsidR="009C344D" w:rsidRPr="00F0599A">
        <w:rPr>
          <w:i/>
          <w:sz w:val="22"/>
          <w:szCs w:val="22"/>
        </w:rPr>
        <w:t>Nature Geoscience</w:t>
      </w:r>
      <w:r w:rsidR="005F787F" w:rsidRPr="00F0599A">
        <w:rPr>
          <w:sz w:val="22"/>
          <w:szCs w:val="22"/>
        </w:rPr>
        <w:t>, 5, 326-329.</w:t>
      </w:r>
      <w:r w:rsidR="009C344D" w:rsidRPr="00F0599A">
        <w:rPr>
          <w:sz w:val="22"/>
          <w:szCs w:val="22"/>
        </w:rPr>
        <w:t xml:space="preserve"> doi:10.1038/ngeo1427.</w:t>
      </w:r>
    </w:p>
    <w:p w:rsidR="00421AB9" w:rsidRPr="00F0599A" w:rsidRDefault="00E61EDB" w:rsidP="000C5A19">
      <w:pPr>
        <w:pStyle w:val="Default"/>
        <w:tabs>
          <w:tab w:val="left" w:pos="450"/>
        </w:tabs>
        <w:ind w:left="450" w:hanging="450"/>
        <w:rPr>
          <w:color w:val="auto"/>
          <w:sz w:val="22"/>
          <w:szCs w:val="22"/>
        </w:rPr>
      </w:pPr>
      <w:r>
        <w:rPr>
          <w:color w:val="auto"/>
          <w:sz w:val="22"/>
          <w:szCs w:val="22"/>
        </w:rPr>
        <w:t>57</w:t>
      </w:r>
      <w:r w:rsidR="00421AB9" w:rsidRPr="00F0599A">
        <w:rPr>
          <w:color w:val="auto"/>
          <w:sz w:val="22"/>
          <w:szCs w:val="22"/>
        </w:rPr>
        <w:t>.</w:t>
      </w:r>
      <w:r w:rsidR="00421AB9" w:rsidRPr="00F0599A">
        <w:rPr>
          <w:color w:val="auto"/>
          <w:sz w:val="22"/>
          <w:szCs w:val="22"/>
        </w:rPr>
        <w:tab/>
        <w:t xml:space="preserve">Bataille C. P.* and Bowen G. J. (2012) Mapping </w:t>
      </w:r>
      <w:r w:rsidR="00421AB9" w:rsidRPr="00F0599A">
        <w:rPr>
          <w:color w:val="auto"/>
          <w:sz w:val="22"/>
          <w:szCs w:val="22"/>
          <w:vertAlign w:val="superscript"/>
        </w:rPr>
        <w:t>87</w:t>
      </w:r>
      <w:r w:rsidR="00421AB9" w:rsidRPr="00F0599A">
        <w:rPr>
          <w:color w:val="auto"/>
          <w:sz w:val="22"/>
          <w:szCs w:val="22"/>
        </w:rPr>
        <w:t>Sr/</w:t>
      </w:r>
      <w:r w:rsidR="00421AB9" w:rsidRPr="00F0599A">
        <w:rPr>
          <w:color w:val="auto"/>
          <w:sz w:val="22"/>
          <w:szCs w:val="22"/>
          <w:vertAlign w:val="superscript"/>
        </w:rPr>
        <w:t>86</w:t>
      </w:r>
      <w:r w:rsidR="00421AB9" w:rsidRPr="00F0599A">
        <w:rPr>
          <w:color w:val="auto"/>
          <w:sz w:val="22"/>
          <w:szCs w:val="22"/>
        </w:rPr>
        <w:t xml:space="preserve">Sr variations in bedrock and water for large scale provenance studies. </w:t>
      </w:r>
      <w:r w:rsidR="00421AB9" w:rsidRPr="00F0599A">
        <w:rPr>
          <w:i/>
          <w:color w:val="auto"/>
          <w:sz w:val="22"/>
          <w:szCs w:val="22"/>
        </w:rPr>
        <w:t>Chemical Geology</w:t>
      </w:r>
      <w:r w:rsidR="00421AB9" w:rsidRPr="00F0599A">
        <w:rPr>
          <w:color w:val="auto"/>
          <w:sz w:val="22"/>
          <w:szCs w:val="22"/>
        </w:rPr>
        <w:t xml:space="preserve">, 304-305, 39-52. doi:10.1016/j.chemgeo.2012.01.028. </w:t>
      </w:r>
    </w:p>
    <w:p w:rsidR="006D378C" w:rsidRPr="00F0599A" w:rsidRDefault="00E61EDB" w:rsidP="000C5A19">
      <w:pPr>
        <w:pStyle w:val="Default"/>
        <w:tabs>
          <w:tab w:val="left" w:pos="450"/>
        </w:tabs>
        <w:ind w:left="450" w:hanging="450"/>
        <w:rPr>
          <w:sz w:val="22"/>
          <w:szCs w:val="22"/>
        </w:rPr>
      </w:pPr>
      <w:r>
        <w:rPr>
          <w:sz w:val="22"/>
          <w:szCs w:val="22"/>
        </w:rPr>
        <w:t>56</w:t>
      </w:r>
      <w:r w:rsidR="006D378C" w:rsidRPr="00F0599A">
        <w:rPr>
          <w:sz w:val="22"/>
          <w:szCs w:val="22"/>
        </w:rPr>
        <w:t>.</w:t>
      </w:r>
      <w:r w:rsidR="006D378C" w:rsidRPr="00F0599A">
        <w:rPr>
          <w:sz w:val="22"/>
          <w:szCs w:val="22"/>
        </w:rPr>
        <w:tab/>
        <w:t>Bataille C. P.*, Lafoon J. and Bowen G. J. (</w:t>
      </w:r>
      <w:r w:rsidR="006D378C">
        <w:rPr>
          <w:sz w:val="22"/>
          <w:szCs w:val="22"/>
        </w:rPr>
        <w:t>2012</w:t>
      </w:r>
      <w:r w:rsidR="006D378C" w:rsidRPr="00F0599A">
        <w:rPr>
          <w:sz w:val="22"/>
          <w:szCs w:val="22"/>
        </w:rPr>
        <w:t xml:space="preserve">) Mapping multiple source effects on the strontium isotopic signatures of ecosystems from the circum-Caribbean region. </w:t>
      </w:r>
      <w:r w:rsidR="006D378C" w:rsidRPr="00F0599A">
        <w:rPr>
          <w:i/>
          <w:sz w:val="22"/>
          <w:szCs w:val="22"/>
        </w:rPr>
        <w:t>Ecosphere</w:t>
      </w:r>
      <w:r w:rsidR="006D378C">
        <w:rPr>
          <w:sz w:val="22"/>
          <w:szCs w:val="22"/>
        </w:rPr>
        <w:t>, 3, 118. doi:10.1890/ES12-00155.1.</w:t>
      </w:r>
    </w:p>
    <w:p w:rsidR="002B7113" w:rsidRPr="00F0599A" w:rsidRDefault="00E61EDB" w:rsidP="000C5A19">
      <w:pPr>
        <w:pStyle w:val="Default"/>
        <w:tabs>
          <w:tab w:val="left" w:pos="450"/>
        </w:tabs>
        <w:ind w:left="450" w:hanging="450"/>
        <w:rPr>
          <w:sz w:val="22"/>
          <w:szCs w:val="22"/>
        </w:rPr>
      </w:pPr>
      <w:r>
        <w:rPr>
          <w:sz w:val="22"/>
          <w:szCs w:val="22"/>
        </w:rPr>
        <w:t>55</w:t>
      </w:r>
      <w:r w:rsidR="002B7113" w:rsidRPr="00F0599A">
        <w:rPr>
          <w:sz w:val="22"/>
          <w:szCs w:val="22"/>
        </w:rPr>
        <w:t>.</w:t>
      </w:r>
      <w:r w:rsidR="002B7113" w:rsidRPr="00F0599A">
        <w:rPr>
          <w:sz w:val="22"/>
          <w:szCs w:val="22"/>
        </w:rPr>
        <w:tab/>
        <w:t xml:space="preserve">Bowen G. J., Kennedy C. D.*, Henne P. D. and Zhang T. (2012) Footprint of recycled water subsidies downwind of Lake Michigan. </w:t>
      </w:r>
      <w:r w:rsidR="002B7113" w:rsidRPr="00F0599A">
        <w:rPr>
          <w:i/>
          <w:sz w:val="22"/>
          <w:szCs w:val="22"/>
        </w:rPr>
        <w:t>Ecosphere</w:t>
      </w:r>
      <w:r w:rsidR="002B7113" w:rsidRPr="00F0599A">
        <w:rPr>
          <w:sz w:val="22"/>
          <w:szCs w:val="22"/>
        </w:rPr>
        <w:t>, 3, 53. doi:10.1890/ES12-00062.1.</w:t>
      </w:r>
    </w:p>
    <w:p w:rsidR="00757643" w:rsidRPr="00F0599A" w:rsidRDefault="00E61EDB" w:rsidP="000C5A19">
      <w:pPr>
        <w:pStyle w:val="Default"/>
        <w:tabs>
          <w:tab w:val="left" w:pos="450"/>
        </w:tabs>
        <w:ind w:left="450" w:hanging="450"/>
        <w:rPr>
          <w:color w:val="auto"/>
          <w:sz w:val="22"/>
          <w:szCs w:val="22"/>
        </w:rPr>
      </w:pPr>
      <w:r>
        <w:rPr>
          <w:color w:val="auto"/>
          <w:sz w:val="22"/>
          <w:szCs w:val="22"/>
        </w:rPr>
        <w:t>54</w:t>
      </w:r>
      <w:r w:rsidR="00757643" w:rsidRPr="00F0599A">
        <w:rPr>
          <w:color w:val="auto"/>
          <w:sz w:val="22"/>
          <w:szCs w:val="22"/>
        </w:rPr>
        <w:t>.</w:t>
      </w:r>
      <w:r w:rsidR="00757643" w:rsidRPr="00F0599A">
        <w:rPr>
          <w:color w:val="auto"/>
          <w:sz w:val="22"/>
          <w:szCs w:val="22"/>
        </w:rPr>
        <w:tab/>
        <w:t xml:space="preserve">Bowen G. J., West J. B., Zhao L., Takahashi G., Miller C. C. and Zhang T. (2012) Cyberinfrastructure for isotope analysis and modeling. </w:t>
      </w:r>
      <w:r w:rsidR="00757643" w:rsidRPr="00F0599A">
        <w:rPr>
          <w:i/>
          <w:sz w:val="22"/>
          <w:szCs w:val="22"/>
        </w:rPr>
        <w:t>Eos: Transactions of the American Geophysical Union</w:t>
      </w:r>
      <w:r w:rsidR="00757643" w:rsidRPr="00F0599A">
        <w:rPr>
          <w:sz w:val="22"/>
          <w:szCs w:val="22"/>
        </w:rPr>
        <w:t>, 93, 185-187.</w:t>
      </w:r>
    </w:p>
    <w:p w:rsidR="0046712F" w:rsidRPr="00F0599A" w:rsidRDefault="00E61EDB" w:rsidP="000C5A19">
      <w:pPr>
        <w:pStyle w:val="Default"/>
        <w:tabs>
          <w:tab w:val="left" w:pos="450"/>
        </w:tabs>
        <w:ind w:left="450" w:hanging="450"/>
        <w:rPr>
          <w:sz w:val="22"/>
          <w:szCs w:val="22"/>
        </w:rPr>
      </w:pPr>
      <w:r>
        <w:rPr>
          <w:sz w:val="22"/>
          <w:szCs w:val="22"/>
        </w:rPr>
        <w:t>53</w:t>
      </w:r>
      <w:r w:rsidR="0046712F" w:rsidRPr="00F0599A">
        <w:rPr>
          <w:sz w:val="22"/>
          <w:szCs w:val="22"/>
        </w:rPr>
        <w:t>.</w:t>
      </w:r>
      <w:r w:rsidR="0046712F" w:rsidRPr="00F0599A">
        <w:rPr>
          <w:sz w:val="22"/>
          <w:szCs w:val="22"/>
        </w:rPr>
        <w:tab/>
        <w:t xml:space="preserve">Buzon M. R., Conlee C. A., Simonetti A. and Bowen G. J. (2012) The consequences of Wari contact in the Nasca region during the Middle Horizon: Archaeological, skeletal, and isotopic evidence. </w:t>
      </w:r>
      <w:r w:rsidR="0046712F" w:rsidRPr="00F0599A">
        <w:rPr>
          <w:i/>
          <w:sz w:val="22"/>
          <w:szCs w:val="22"/>
        </w:rPr>
        <w:t>Journal of Archaeological Science</w:t>
      </w:r>
      <w:r w:rsidR="0046712F" w:rsidRPr="00F0599A">
        <w:rPr>
          <w:sz w:val="22"/>
          <w:szCs w:val="22"/>
        </w:rPr>
        <w:t>, 39, 2627-2636. doi:10.1016/j.jas.2012.04.003.</w:t>
      </w:r>
    </w:p>
    <w:p w:rsidR="00040273" w:rsidRPr="00F0599A" w:rsidRDefault="00E61EDB" w:rsidP="000C5A19">
      <w:pPr>
        <w:pStyle w:val="Default"/>
        <w:tabs>
          <w:tab w:val="left" w:pos="450"/>
        </w:tabs>
        <w:ind w:left="450" w:hanging="450"/>
        <w:rPr>
          <w:sz w:val="22"/>
          <w:szCs w:val="22"/>
        </w:rPr>
      </w:pPr>
      <w:r>
        <w:rPr>
          <w:sz w:val="22"/>
          <w:szCs w:val="22"/>
        </w:rPr>
        <w:t>52</w:t>
      </w:r>
      <w:r w:rsidR="00E678A9">
        <w:rPr>
          <w:sz w:val="22"/>
          <w:szCs w:val="22"/>
        </w:rPr>
        <w:t>.</w:t>
      </w:r>
      <w:r w:rsidR="00E678A9">
        <w:rPr>
          <w:sz w:val="22"/>
          <w:szCs w:val="22"/>
        </w:rPr>
        <w:tab/>
      </w:r>
      <w:r w:rsidR="00040273" w:rsidRPr="00F0599A">
        <w:rPr>
          <w:sz w:val="22"/>
          <w:szCs w:val="22"/>
        </w:rPr>
        <w:t xml:space="preserve">Kennedy C. D.*, Bataille C. P.*, Liu Z.*, Ale S., VanDeVelde J.*, Roswell C. R., Bowling L. C. and Bowen G. J. (2012) Dynamics of nitrate and chloride during storm events in agricultural catchments with different subsurface drainage intensity (Indiana, USA). </w:t>
      </w:r>
      <w:r w:rsidR="00040273" w:rsidRPr="00F0599A">
        <w:rPr>
          <w:i/>
          <w:sz w:val="22"/>
          <w:szCs w:val="22"/>
        </w:rPr>
        <w:t>Journal of Hydrology</w:t>
      </w:r>
      <w:r w:rsidR="00040273" w:rsidRPr="00F0599A">
        <w:rPr>
          <w:sz w:val="22"/>
          <w:szCs w:val="22"/>
        </w:rPr>
        <w:t>, 466-467, 1-10. doi:10.1016/j.hydrol.2012.05.002.</w:t>
      </w:r>
    </w:p>
    <w:p w:rsidR="00421AB9" w:rsidRPr="00F0599A" w:rsidRDefault="00E61EDB" w:rsidP="000C5A19">
      <w:pPr>
        <w:pStyle w:val="Default"/>
        <w:tabs>
          <w:tab w:val="left" w:pos="450"/>
        </w:tabs>
        <w:ind w:left="450" w:hanging="450"/>
        <w:rPr>
          <w:color w:val="auto"/>
          <w:sz w:val="22"/>
          <w:szCs w:val="22"/>
        </w:rPr>
      </w:pPr>
      <w:r>
        <w:rPr>
          <w:color w:val="auto"/>
          <w:sz w:val="22"/>
          <w:szCs w:val="22"/>
        </w:rPr>
        <w:t>51</w:t>
      </w:r>
      <w:r w:rsidR="00421AB9" w:rsidRPr="00F0599A">
        <w:rPr>
          <w:color w:val="auto"/>
          <w:sz w:val="22"/>
          <w:szCs w:val="22"/>
        </w:rPr>
        <w:t>.</w:t>
      </w:r>
      <w:r w:rsidR="00421AB9" w:rsidRPr="00F0599A">
        <w:rPr>
          <w:color w:val="auto"/>
          <w:sz w:val="22"/>
          <w:szCs w:val="22"/>
        </w:rPr>
        <w:tab/>
        <w:t>Podlesak D.</w:t>
      </w:r>
      <w:r w:rsidR="00757643" w:rsidRPr="00F0599A">
        <w:rPr>
          <w:color w:val="auto"/>
          <w:sz w:val="22"/>
          <w:szCs w:val="22"/>
        </w:rPr>
        <w:t xml:space="preserve"> </w:t>
      </w:r>
      <w:r w:rsidR="00421AB9" w:rsidRPr="00F0599A">
        <w:rPr>
          <w:color w:val="auto"/>
          <w:sz w:val="22"/>
          <w:szCs w:val="22"/>
        </w:rPr>
        <w:t>W., Bowen G.</w:t>
      </w:r>
      <w:r w:rsidR="00757643" w:rsidRPr="00F0599A">
        <w:rPr>
          <w:color w:val="auto"/>
          <w:sz w:val="22"/>
          <w:szCs w:val="22"/>
        </w:rPr>
        <w:t xml:space="preserve"> </w:t>
      </w:r>
      <w:r w:rsidR="00421AB9" w:rsidRPr="00F0599A">
        <w:rPr>
          <w:color w:val="auto"/>
          <w:sz w:val="22"/>
          <w:szCs w:val="22"/>
        </w:rPr>
        <w:t>J., O’Grady S., Cerling T.</w:t>
      </w:r>
      <w:r w:rsidR="00757643" w:rsidRPr="00F0599A">
        <w:rPr>
          <w:color w:val="auto"/>
          <w:sz w:val="22"/>
          <w:szCs w:val="22"/>
        </w:rPr>
        <w:t xml:space="preserve"> </w:t>
      </w:r>
      <w:r w:rsidR="00421AB9" w:rsidRPr="00F0599A">
        <w:rPr>
          <w:color w:val="auto"/>
          <w:sz w:val="22"/>
          <w:szCs w:val="22"/>
        </w:rPr>
        <w:t>E. and Ehleringer J.</w:t>
      </w:r>
      <w:r w:rsidR="00757643" w:rsidRPr="00F0599A">
        <w:rPr>
          <w:color w:val="auto"/>
          <w:sz w:val="22"/>
          <w:szCs w:val="22"/>
        </w:rPr>
        <w:t xml:space="preserve"> </w:t>
      </w:r>
      <w:r w:rsidR="00421AB9" w:rsidRPr="00F0599A">
        <w:rPr>
          <w:color w:val="auto"/>
          <w:sz w:val="22"/>
          <w:szCs w:val="22"/>
        </w:rPr>
        <w:t>R. (2012) δ</w:t>
      </w:r>
      <w:r w:rsidR="00421AB9" w:rsidRPr="00F0599A">
        <w:rPr>
          <w:color w:val="auto"/>
          <w:sz w:val="22"/>
          <w:szCs w:val="22"/>
          <w:vertAlign w:val="superscript"/>
        </w:rPr>
        <w:t>2</w:t>
      </w:r>
      <w:r w:rsidR="00421AB9" w:rsidRPr="00F0599A">
        <w:rPr>
          <w:color w:val="auto"/>
          <w:sz w:val="22"/>
          <w:szCs w:val="22"/>
        </w:rPr>
        <w:t>H and δ</w:t>
      </w:r>
      <w:r w:rsidR="00421AB9" w:rsidRPr="00F0599A">
        <w:rPr>
          <w:color w:val="auto"/>
          <w:sz w:val="22"/>
          <w:szCs w:val="22"/>
          <w:vertAlign w:val="superscript"/>
        </w:rPr>
        <w:t>18</w:t>
      </w:r>
      <w:r w:rsidR="00421AB9" w:rsidRPr="00F0599A">
        <w:rPr>
          <w:color w:val="auto"/>
          <w:sz w:val="22"/>
          <w:szCs w:val="22"/>
        </w:rPr>
        <w:t xml:space="preserve">O of human body water: A GIS model to distinguish residents from nonresidents in the contiguous United States. </w:t>
      </w:r>
      <w:r w:rsidR="00421AB9" w:rsidRPr="00F0599A">
        <w:rPr>
          <w:i/>
          <w:color w:val="auto"/>
          <w:sz w:val="22"/>
          <w:szCs w:val="22"/>
        </w:rPr>
        <w:t>Isotopes in Environmental and Health Studies</w:t>
      </w:r>
      <w:r w:rsidR="0046712F" w:rsidRPr="00F0599A">
        <w:rPr>
          <w:color w:val="auto"/>
          <w:sz w:val="22"/>
          <w:szCs w:val="22"/>
        </w:rPr>
        <w:t>, 48, 259-279</w:t>
      </w:r>
      <w:r w:rsidR="00421AB9" w:rsidRPr="00F0599A">
        <w:rPr>
          <w:color w:val="auto"/>
          <w:sz w:val="22"/>
          <w:szCs w:val="22"/>
        </w:rPr>
        <w:t>. doi:10.1080/10256016.2012.644283.</w:t>
      </w:r>
    </w:p>
    <w:p w:rsidR="00862349" w:rsidRPr="00F0599A" w:rsidRDefault="00E61EDB" w:rsidP="000C5A19">
      <w:pPr>
        <w:pStyle w:val="Default"/>
        <w:tabs>
          <w:tab w:val="left" w:pos="450"/>
        </w:tabs>
        <w:ind w:left="450" w:hanging="450"/>
        <w:rPr>
          <w:sz w:val="22"/>
          <w:szCs w:val="22"/>
        </w:rPr>
      </w:pPr>
      <w:r>
        <w:rPr>
          <w:sz w:val="22"/>
          <w:szCs w:val="22"/>
        </w:rPr>
        <w:t>50</w:t>
      </w:r>
      <w:r w:rsidR="00862349" w:rsidRPr="00F0599A">
        <w:rPr>
          <w:sz w:val="22"/>
          <w:szCs w:val="22"/>
        </w:rPr>
        <w:t>.</w:t>
      </w:r>
      <w:r w:rsidR="00862349" w:rsidRPr="00F0599A">
        <w:rPr>
          <w:sz w:val="22"/>
          <w:szCs w:val="22"/>
        </w:rPr>
        <w:tab/>
        <w:t>Sachse D., Billault I., Bowen G.</w:t>
      </w:r>
      <w:r w:rsidR="00757643" w:rsidRPr="00F0599A">
        <w:rPr>
          <w:sz w:val="22"/>
          <w:szCs w:val="22"/>
        </w:rPr>
        <w:t xml:space="preserve"> </w:t>
      </w:r>
      <w:r w:rsidR="00862349" w:rsidRPr="00F0599A">
        <w:rPr>
          <w:sz w:val="22"/>
          <w:szCs w:val="22"/>
        </w:rPr>
        <w:t>J., Chikaraishi Y., Dawson T., Feakins S.</w:t>
      </w:r>
      <w:r w:rsidR="00757643" w:rsidRPr="00F0599A">
        <w:rPr>
          <w:sz w:val="22"/>
          <w:szCs w:val="22"/>
        </w:rPr>
        <w:t xml:space="preserve"> </w:t>
      </w:r>
      <w:r w:rsidR="00862349" w:rsidRPr="00F0599A">
        <w:rPr>
          <w:sz w:val="22"/>
          <w:szCs w:val="22"/>
        </w:rPr>
        <w:t>J., Freeman K.</w:t>
      </w:r>
      <w:r w:rsidR="00757643" w:rsidRPr="00F0599A">
        <w:rPr>
          <w:sz w:val="22"/>
          <w:szCs w:val="22"/>
        </w:rPr>
        <w:t xml:space="preserve"> </w:t>
      </w:r>
      <w:r w:rsidR="00862349" w:rsidRPr="00F0599A">
        <w:rPr>
          <w:sz w:val="22"/>
          <w:szCs w:val="22"/>
        </w:rPr>
        <w:t>H., Magill C.</w:t>
      </w:r>
      <w:r w:rsidR="00757643" w:rsidRPr="00F0599A">
        <w:rPr>
          <w:sz w:val="22"/>
          <w:szCs w:val="22"/>
        </w:rPr>
        <w:t xml:space="preserve"> </w:t>
      </w:r>
      <w:r w:rsidR="00862349" w:rsidRPr="00F0599A">
        <w:rPr>
          <w:sz w:val="22"/>
          <w:szCs w:val="22"/>
        </w:rPr>
        <w:t>R., McInerney F.</w:t>
      </w:r>
      <w:r w:rsidR="00757643" w:rsidRPr="00F0599A">
        <w:rPr>
          <w:sz w:val="22"/>
          <w:szCs w:val="22"/>
        </w:rPr>
        <w:t xml:space="preserve"> </w:t>
      </w:r>
      <w:r w:rsidR="00862349" w:rsidRPr="00F0599A">
        <w:rPr>
          <w:sz w:val="22"/>
          <w:szCs w:val="22"/>
        </w:rPr>
        <w:t>A., van der Meer M.</w:t>
      </w:r>
      <w:r w:rsidR="00757643" w:rsidRPr="00F0599A">
        <w:rPr>
          <w:sz w:val="22"/>
          <w:szCs w:val="22"/>
        </w:rPr>
        <w:t xml:space="preserve"> </w:t>
      </w:r>
      <w:r w:rsidR="00862349" w:rsidRPr="00F0599A">
        <w:rPr>
          <w:sz w:val="22"/>
          <w:szCs w:val="22"/>
        </w:rPr>
        <w:t>T.</w:t>
      </w:r>
      <w:r w:rsidR="00757643" w:rsidRPr="00F0599A">
        <w:rPr>
          <w:sz w:val="22"/>
          <w:szCs w:val="22"/>
        </w:rPr>
        <w:t xml:space="preserve"> </w:t>
      </w:r>
      <w:r w:rsidR="00862349" w:rsidRPr="00F0599A">
        <w:rPr>
          <w:sz w:val="22"/>
          <w:szCs w:val="22"/>
        </w:rPr>
        <w:t>J., Polissar P.,</w:t>
      </w:r>
      <w:r w:rsidR="00862349" w:rsidRPr="00F0599A">
        <w:rPr>
          <w:sz w:val="22"/>
          <w:szCs w:val="22"/>
          <w:vertAlign w:val="superscript"/>
        </w:rPr>
        <w:t xml:space="preserve"> </w:t>
      </w:r>
      <w:r w:rsidR="00862349" w:rsidRPr="00F0599A">
        <w:rPr>
          <w:sz w:val="22"/>
          <w:szCs w:val="22"/>
        </w:rPr>
        <w:t>Robins R., Sachs J.</w:t>
      </w:r>
      <w:r w:rsidR="00757643" w:rsidRPr="00F0599A">
        <w:rPr>
          <w:sz w:val="22"/>
          <w:szCs w:val="22"/>
        </w:rPr>
        <w:t xml:space="preserve"> </w:t>
      </w:r>
      <w:r w:rsidR="00862349" w:rsidRPr="00F0599A">
        <w:rPr>
          <w:sz w:val="22"/>
          <w:szCs w:val="22"/>
        </w:rPr>
        <w:t>P., Schmidt H.</w:t>
      </w:r>
      <w:r w:rsidR="00757643" w:rsidRPr="00F0599A">
        <w:rPr>
          <w:sz w:val="22"/>
          <w:szCs w:val="22"/>
        </w:rPr>
        <w:t xml:space="preserve"> </w:t>
      </w:r>
      <w:r w:rsidR="00862349" w:rsidRPr="00F0599A">
        <w:rPr>
          <w:sz w:val="22"/>
          <w:szCs w:val="22"/>
        </w:rPr>
        <w:t>-L., Sessions A.</w:t>
      </w:r>
      <w:r w:rsidR="00757643" w:rsidRPr="00F0599A">
        <w:rPr>
          <w:sz w:val="22"/>
          <w:szCs w:val="22"/>
        </w:rPr>
        <w:t xml:space="preserve"> </w:t>
      </w:r>
      <w:r w:rsidR="00862349" w:rsidRPr="00F0599A">
        <w:rPr>
          <w:sz w:val="22"/>
          <w:szCs w:val="22"/>
        </w:rPr>
        <w:t>L., White J.</w:t>
      </w:r>
      <w:r w:rsidR="00757643" w:rsidRPr="00F0599A">
        <w:rPr>
          <w:sz w:val="22"/>
          <w:szCs w:val="22"/>
        </w:rPr>
        <w:t xml:space="preserve"> </w:t>
      </w:r>
      <w:r w:rsidR="00862349" w:rsidRPr="00F0599A">
        <w:rPr>
          <w:sz w:val="22"/>
          <w:szCs w:val="22"/>
        </w:rPr>
        <w:t>W.</w:t>
      </w:r>
      <w:r w:rsidR="00757643" w:rsidRPr="00F0599A">
        <w:rPr>
          <w:sz w:val="22"/>
          <w:szCs w:val="22"/>
        </w:rPr>
        <w:t xml:space="preserve"> </w:t>
      </w:r>
      <w:r w:rsidR="00862349" w:rsidRPr="00F0599A">
        <w:rPr>
          <w:sz w:val="22"/>
          <w:szCs w:val="22"/>
        </w:rPr>
        <w:t>C., West J.</w:t>
      </w:r>
      <w:r w:rsidR="00757643" w:rsidRPr="00F0599A">
        <w:rPr>
          <w:sz w:val="22"/>
          <w:szCs w:val="22"/>
        </w:rPr>
        <w:t xml:space="preserve"> </w:t>
      </w:r>
      <w:r w:rsidR="00862349" w:rsidRPr="00F0599A">
        <w:rPr>
          <w:sz w:val="22"/>
          <w:szCs w:val="22"/>
        </w:rPr>
        <w:t>B. and Kahmen A. (2012) Molecular paleohydrology: Interpreting the hydrogen-</w:t>
      </w:r>
      <w:r w:rsidR="00862349" w:rsidRPr="00F0599A">
        <w:rPr>
          <w:sz w:val="22"/>
          <w:szCs w:val="22"/>
        </w:rPr>
        <w:lastRenderedPageBreak/>
        <w:t xml:space="preserve">isotopic composition of lipid biomarkers from photosynthetic organisms. </w:t>
      </w:r>
      <w:r w:rsidR="00862349" w:rsidRPr="00F0599A">
        <w:rPr>
          <w:i/>
          <w:sz w:val="22"/>
          <w:szCs w:val="22"/>
        </w:rPr>
        <w:t>Annual Review of Earth and Planetary Sciences</w:t>
      </w:r>
      <w:r w:rsidR="00862349" w:rsidRPr="00F0599A">
        <w:rPr>
          <w:sz w:val="22"/>
          <w:szCs w:val="22"/>
        </w:rPr>
        <w:t>, 40, 221-249. doi:10.1146/annurev-earth-042711-105535.</w:t>
      </w:r>
    </w:p>
    <w:p w:rsidR="00421AB9" w:rsidRPr="00F0599A" w:rsidRDefault="00E61EDB" w:rsidP="000C5A19">
      <w:pPr>
        <w:pStyle w:val="Default"/>
        <w:tabs>
          <w:tab w:val="left" w:pos="450"/>
        </w:tabs>
        <w:ind w:left="450" w:hanging="450"/>
        <w:rPr>
          <w:color w:val="auto"/>
          <w:sz w:val="22"/>
          <w:szCs w:val="22"/>
        </w:rPr>
      </w:pPr>
      <w:r>
        <w:rPr>
          <w:color w:val="auto"/>
          <w:sz w:val="22"/>
          <w:szCs w:val="22"/>
        </w:rPr>
        <w:t>49</w:t>
      </w:r>
      <w:r w:rsidR="00421AB9" w:rsidRPr="00F0599A">
        <w:rPr>
          <w:color w:val="auto"/>
          <w:sz w:val="22"/>
          <w:szCs w:val="22"/>
        </w:rPr>
        <w:t>.</w:t>
      </w:r>
      <w:r w:rsidR="00421AB9" w:rsidRPr="00F0599A">
        <w:rPr>
          <w:color w:val="auto"/>
          <w:sz w:val="22"/>
          <w:szCs w:val="22"/>
        </w:rPr>
        <w:tab/>
        <w:t xml:space="preserve">Valenzuela L. O., Chesson L. A., Bowen G. J., Cerling T. E. and Ehleringer J. R. (2012) Dietary heterogeneity among western industrialized countries reflected in the stable isotope ratios of human hair. </w:t>
      </w:r>
      <w:r w:rsidR="00421AB9" w:rsidRPr="00F0599A">
        <w:rPr>
          <w:i/>
          <w:color w:val="auto"/>
          <w:sz w:val="22"/>
          <w:szCs w:val="22"/>
        </w:rPr>
        <w:t>PLoS ONE</w:t>
      </w:r>
      <w:r w:rsidR="00FB2EDE" w:rsidRPr="00F0599A">
        <w:rPr>
          <w:color w:val="auto"/>
          <w:sz w:val="22"/>
          <w:szCs w:val="22"/>
        </w:rPr>
        <w:t>, 7(3), e34234. doi:10.1371/journal.pone.0034234.</w:t>
      </w:r>
    </w:p>
    <w:p w:rsidR="00323CED" w:rsidRPr="00F0599A" w:rsidRDefault="00E61EDB" w:rsidP="000C5A19">
      <w:pPr>
        <w:pStyle w:val="Default"/>
        <w:tabs>
          <w:tab w:val="left" w:pos="450"/>
        </w:tabs>
        <w:ind w:left="450" w:hanging="450"/>
        <w:rPr>
          <w:color w:val="auto"/>
          <w:sz w:val="22"/>
          <w:szCs w:val="22"/>
        </w:rPr>
      </w:pPr>
      <w:r>
        <w:rPr>
          <w:color w:val="auto"/>
          <w:sz w:val="22"/>
          <w:szCs w:val="22"/>
        </w:rPr>
        <w:t>48</w:t>
      </w:r>
      <w:r w:rsidR="00323CED" w:rsidRPr="00F0599A">
        <w:rPr>
          <w:color w:val="auto"/>
          <w:sz w:val="22"/>
          <w:szCs w:val="22"/>
        </w:rPr>
        <w:t>.</w:t>
      </w:r>
      <w:r w:rsidR="00323CED" w:rsidRPr="00F0599A">
        <w:rPr>
          <w:color w:val="auto"/>
          <w:sz w:val="22"/>
          <w:szCs w:val="22"/>
        </w:rPr>
        <w:tab/>
        <w:t xml:space="preserve">Bowen G. J., Kennedy C. D.*, Liu Z.* and Stalker J.* (2011) </w:t>
      </w:r>
      <w:r w:rsidR="00323CED" w:rsidRPr="00F0599A">
        <w:rPr>
          <w:sz w:val="22"/>
          <w:szCs w:val="22"/>
          <w:lang w:bidi="en-US"/>
        </w:rPr>
        <w:t>Water balance model for mean annual hydrogen and oxygen isotope distributions in surface waters of the contiguous USA</w:t>
      </w:r>
      <w:r w:rsidR="00323CED" w:rsidRPr="00F0599A">
        <w:rPr>
          <w:color w:val="auto"/>
          <w:sz w:val="22"/>
          <w:szCs w:val="22"/>
        </w:rPr>
        <w:t xml:space="preserve">. </w:t>
      </w:r>
      <w:r w:rsidR="00323CED" w:rsidRPr="00F0599A">
        <w:rPr>
          <w:i/>
          <w:color w:val="auto"/>
          <w:sz w:val="22"/>
          <w:szCs w:val="22"/>
        </w:rPr>
        <w:t>Journal of Geophysical Research</w:t>
      </w:r>
      <w:bookmarkEnd w:id="1"/>
      <w:bookmarkEnd w:id="2"/>
      <w:r w:rsidR="00797EE1" w:rsidRPr="00F0599A">
        <w:rPr>
          <w:color w:val="auto"/>
          <w:sz w:val="22"/>
          <w:szCs w:val="22"/>
        </w:rPr>
        <w:t>, 116, G04011.</w:t>
      </w:r>
      <w:r w:rsidR="00323CED" w:rsidRPr="00F0599A">
        <w:rPr>
          <w:color w:val="auto"/>
          <w:sz w:val="22"/>
          <w:szCs w:val="22"/>
        </w:rPr>
        <w:t xml:space="preserve"> doi:10.1029/2010JG001581.</w:t>
      </w:r>
      <w:r w:rsidR="000C6D76">
        <w:rPr>
          <w:color w:val="auto"/>
          <w:sz w:val="22"/>
          <w:szCs w:val="22"/>
        </w:rPr>
        <w:t xml:space="preserve"> </w:t>
      </w:r>
      <w:r w:rsidR="000C6D76">
        <w:rPr>
          <w:sz w:val="22"/>
          <w:szCs w:val="22"/>
        </w:rPr>
        <w:t xml:space="preserve">(Highlighted in </w:t>
      </w:r>
      <w:r w:rsidR="000C6D76">
        <w:rPr>
          <w:i/>
          <w:sz w:val="22"/>
          <w:szCs w:val="22"/>
        </w:rPr>
        <w:t>Eos</w:t>
      </w:r>
      <w:r w:rsidR="000C6D76">
        <w:rPr>
          <w:sz w:val="22"/>
          <w:szCs w:val="22"/>
        </w:rPr>
        <w:t>)</w:t>
      </w:r>
    </w:p>
    <w:p w:rsidR="003E19A3" w:rsidRPr="00F0599A" w:rsidRDefault="00E61EDB" w:rsidP="000C5A19">
      <w:pPr>
        <w:pStyle w:val="Default"/>
        <w:tabs>
          <w:tab w:val="left" w:pos="450"/>
        </w:tabs>
        <w:ind w:left="450" w:hanging="450"/>
        <w:rPr>
          <w:color w:val="auto"/>
          <w:sz w:val="22"/>
          <w:szCs w:val="22"/>
        </w:rPr>
      </w:pPr>
      <w:r>
        <w:rPr>
          <w:color w:val="auto"/>
          <w:sz w:val="22"/>
          <w:szCs w:val="22"/>
        </w:rPr>
        <w:t>47</w:t>
      </w:r>
      <w:r w:rsidR="003E19A3" w:rsidRPr="00F0599A">
        <w:rPr>
          <w:color w:val="auto"/>
          <w:sz w:val="22"/>
          <w:szCs w:val="22"/>
        </w:rPr>
        <w:t>.</w:t>
      </w:r>
      <w:r w:rsidR="003E19A3" w:rsidRPr="00F0599A">
        <w:rPr>
          <w:color w:val="auto"/>
          <w:sz w:val="22"/>
          <w:szCs w:val="22"/>
        </w:rPr>
        <w:tab/>
      </w:r>
      <w:bookmarkStart w:id="4" w:name="OLE_LINK17"/>
      <w:bookmarkStart w:id="5" w:name="OLE_LINK18"/>
      <w:r w:rsidR="003E19A3" w:rsidRPr="00F0599A">
        <w:rPr>
          <w:color w:val="auto"/>
          <w:sz w:val="22"/>
          <w:szCs w:val="22"/>
        </w:rPr>
        <w:t xml:space="preserve">Buzon M. R., Conlee C. A. and Bowen G. J. (2011) Refining oxygen isotope analysis in the Nasca region of Peru: An investigation of water sources and archaeological samples. </w:t>
      </w:r>
      <w:r w:rsidR="003E19A3" w:rsidRPr="00F0599A">
        <w:rPr>
          <w:i/>
          <w:color w:val="auto"/>
          <w:sz w:val="22"/>
          <w:szCs w:val="22"/>
        </w:rPr>
        <w:t>International Journal of Osteoarchaeology</w:t>
      </w:r>
      <w:r w:rsidR="003E19A3" w:rsidRPr="00F0599A">
        <w:rPr>
          <w:color w:val="auto"/>
          <w:sz w:val="22"/>
          <w:szCs w:val="22"/>
        </w:rPr>
        <w:t>, 21, 446-455. doi:10.1002/oa.1151.</w:t>
      </w:r>
      <w:bookmarkEnd w:id="4"/>
      <w:bookmarkEnd w:id="5"/>
    </w:p>
    <w:p w:rsidR="00797EE1" w:rsidRPr="00F0599A" w:rsidRDefault="00E61EDB" w:rsidP="000C5A19">
      <w:pPr>
        <w:pStyle w:val="Default"/>
        <w:tabs>
          <w:tab w:val="left" w:pos="450"/>
        </w:tabs>
        <w:ind w:left="450" w:hanging="450"/>
        <w:rPr>
          <w:sz w:val="22"/>
          <w:szCs w:val="22"/>
        </w:rPr>
      </w:pPr>
      <w:r>
        <w:rPr>
          <w:sz w:val="22"/>
          <w:szCs w:val="22"/>
        </w:rPr>
        <w:t>46</w:t>
      </w:r>
      <w:r w:rsidR="00797EE1" w:rsidRPr="00F0599A">
        <w:rPr>
          <w:sz w:val="22"/>
          <w:szCs w:val="22"/>
        </w:rPr>
        <w:t>.</w:t>
      </w:r>
      <w:r w:rsidR="00797EE1" w:rsidRPr="00F0599A">
        <w:rPr>
          <w:sz w:val="22"/>
          <w:szCs w:val="22"/>
        </w:rPr>
        <w:tab/>
        <w:t xml:space="preserve">Chesson L. A., Valenzuela L. O., Bowen G. J., Cerling T. E. and Ehleringer J. R. (2011) Consistent predictable patterns in the hydrogen and oxygen isotope ratios of animal proteins consumed by humans in the USA. </w:t>
      </w:r>
      <w:r w:rsidR="00797EE1" w:rsidRPr="00F0599A">
        <w:rPr>
          <w:i/>
          <w:sz w:val="22"/>
          <w:szCs w:val="22"/>
        </w:rPr>
        <w:t>Rapid Communications in Mass Spectrometry</w:t>
      </w:r>
      <w:r w:rsidR="00797EE1" w:rsidRPr="00F0599A">
        <w:rPr>
          <w:sz w:val="22"/>
          <w:szCs w:val="22"/>
        </w:rPr>
        <w:t>, 25, 3713-3722. doi:10.1002/rcm.5283.</w:t>
      </w:r>
    </w:p>
    <w:p w:rsidR="000D5277" w:rsidRPr="00F0599A" w:rsidRDefault="00E61EDB" w:rsidP="000C5A19">
      <w:pPr>
        <w:pStyle w:val="Default"/>
        <w:tabs>
          <w:tab w:val="left" w:pos="450"/>
        </w:tabs>
        <w:ind w:left="450" w:hanging="450"/>
        <w:rPr>
          <w:color w:val="auto"/>
          <w:sz w:val="22"/>
          <w:szCs w:val="22"/>
        </w:rPr>
      </w:pPr>
      <w:r>
        <w:rPr>
          <w:color w:val="auto"/>
          <w:sz w:val="22"/>
          <w:szCs w:val="22"/>
        </w:rPr>
        <w:t>45</w:t>
      </w:r>
      <w:r w:rsidR="000D5277" w:rsidRPr="00F0599A">
        <w:rPr>
          <w:color w:val="auto"/>
          <w:sz w:val="22"/>
          <w:szCs w:val="22"/>
        </w:rPr>
        <w:t>.</w:t>
      </w:r>
      <w:r w:rsidR="000D5277" w:rsidRPr="00F0599A">
        <w:rPr>
          <w:color w:val="auto"/>
          <w:sz w:val="22"/>
          <w:szCs w:val="22"/>
        </w:rPr>
        <w:tab/>
        <w:t>Kennedy C. D.*, Bowen G. J. and Ehleringer J. R. (2011) Temporal variation of oxygen isotope ratios (δ</w:t>
      </w:r>
      <w:r w:rsidR="000D5277" w:rsidRPr="00F0599A">
        <w:rPr>
          <w:color w:val="auto"/>
          <w:sz w:val="22"/>
          <w:szCs w:val="22"/>
          <w:vertAlign w:val="superscript"/>
        </w:rPr>
        <w:t>18</w:t>
      </w:r>
      <w:r w:rsidR="000D5277" w:rsidRPr="00F0599A">
        <w:rPr>
          <w:color w:val="auto"/>
          <w:sz w:val="22"/>
          <w:szCs w:val="22"/>
        </w:rPr>
        <w:t xml:space="preserve">O) in drinking water: Implications for specifying location of origin with human scalp hair. </w:t>
      </w:r>
      <w:r w:rsidR="000D5277" w:rsidRPr="00F0599A">
        <w:rPr>
          <w:i/>
          <w:color w:val="auto"/>
          <w:sz w:val="22"/>
          <w:szCs w:val="22"/>
        </w:rPr>
        <w:t>Forensic Science International</w:t>
      </w:r>
      <w:r w:rsidR="000D5277" w:rsidRPr="00F0599A">
        <w:rPr>
          <w:color w:val="auto"/>
          <w:sz w:val="22"/>
          <w:szCs w:val="22"/>
        </w:rPr>
        <w:t>, 208, 156-166. doi:10.1016/j.forsciint.2010.11.021.</w:t>
      </w:r>
    </w:p>
    <w:p w:rsidR="00942C8C" w:rsidRPr="00F0599A" w:rsidRDefault="00E61EDB" w:rsidP="000C5A19">
      <w:pPr>
        <w:pStyle w:val="Default"/>
        <w:tabs>
          <w:tab w:val="left" w:pos="450"/>
        </w:tabs>
        <w:ind w:left="450" w:hanging="450"/>
        <w:rPr>
          <w:sz w:val="22"/>
          <w:szCs w:val="22"/>
        </w:rPr>
      </w:pPr>
      <w:r>
        <w:rPr>
          <w:sz w:val="22"/>
          <w:szCs w:val="22"/>
        </w:rPr>
        <w:t>44</w:t>
      </w:r>
      <w:r w:rsidR="00942C8C" w:rsidRPr="00F0599A">
        <w:rPr>
          <w:sz w:val="22"/>
          <w:szCs w:val="22"/>
        </w:rPr>
        <w:t>.</w:t>
      </w:r>
      <w:r w:rsidR="00942C8C" w:rsidRPr="00F0599A">
        <w:rPr>
          <w:sz w:val="22"/>
          <w:szCs w:val="22"/>
        </w:rPr>
        <w:tab/>
        <w:t>Lee H., Zhao L., Bowen G. J., Miller C. C., Kalangi A., Zhang T. and West J. B. (</w:t>
      </w:r>
      <w:r w:rsidR="006F070E" w:rsidRPr="00F0599A">
        <w:rPr>
          <w:sz w:val="22"/>
          <w:szCs w:val="22"/>
        </w:rPr>
        <w:t>2011</w:t>
      </w:r>
      <w:r w:rsidR="00942C8C" w:rsidRPr="00F0599A">
        <w:rPr>
          <w:sz w:val="22"/>
          <w:szCs w:val="22"/>
        </w:rPr>
        <w:t xml:space="preserve">) Enabling online geospatial isotopic model development and analysis. </w:t>
      </w:r>
      <w:r w:rsidR="00942C8C" w:rsidRPr="00F0599A">
        <w:rPr>
          <w:i/>
          <w:sz w:val="22"/>
          <w:szCs w:val="22"/>
        </w:rPr>
        <w:t>Proceedings of the 2011 TeraGrid Conference: Extreme Digital Discovery</w:t>
      </w:r>
      <w:r w:rsidR="00942C8C" w:rsidRPr="00F0599A">
        <w:rPr>
          <w:sz w:val="22"/>
          <w:szCs w:val="22"/>
        </w:rPr>
        <w:t>, 1-8. doi:10.1145/2016741.2016783.</w:t>
      </w:r>
    </w:p>
    <w:p w:rsidR="009B1AA8" w:rsidRPr="00F0599A" w:rsidRDefault="00E61EDB" w:rsidP="000C5A19">
      <w:pPr>
        <w:pStyle w:val="Default"/>
        <w:tabs>
          <w:tab w:val="left" w:pos="450"/>
        </w:tabs>
        <w:ind w:left="450" w:hanging="450"/>
        <w:rPr>
          <w:color w:val="auto"/>
          <w:sz w:val="22"/>
          <w:szCs w:val="22"/>
        </w:rPr>
      </w:pPr>
      <w:r>
        <w:rPr>
          <w:color w:val="auto"/>
          <w:sz w:val="22"/>
          <w:szCs w:val="22"/>
        </w:rPr>
        <w:t>43</w:t>
      </w:r>
      <w:r w:rsidR="009B1AA8" w:rsidRPr="00F0599A">
        <w:rPr>
          <w:color w:val="auto"/>
          <w:sz w:val="22"/>
          <w:szCs w:val="22"/>
        </w:rPr>
        <w:t>.</w:t>
      </w:r>
      <w:r w:rsidR="009B1AA8" w:rsidRPr="00F0599A">
        <w:rPr>
          <w:color w:val="auto"/>
          <w:sz w:val="22"/>
          <w:szCs w:val="22"/>
        </w:rPr>
        <w:tab/>
        <w:t xml:space="preserve">Liu Z.*, Kennedy C. D.* and Bowen G. J. (2011) Pacific/North American teleconnection controls on precipitation isotope ratios across the contiguous United States. </w:t>
      </w:r>
      <w:r w:rsidR="009B1AA8" w:rsidRPr="00F0599A">
        <w:rPr>
          <w:i/>
          <w:color w:val="auto"/>
          <w:sz w:val="22"/>
          <w:szCs w:val="22"/>
        </w:rPr>
        <w:t>Earth and Planetary Science Letters</w:t>
      </w:r>
      <w:r w:rsidR="009B1AA8" w:rsidRPr="00F0599A">
        <w:rPr>
          <w:color w:val="auto"/>
          <w:sz w:val="22"/>
          <w:szCs w:val="22"/>
        </w:rPr>
        <w:t>, 310, 319-326. doi:10.1016/j.epsl.2011.08.037.</w:t>
      </w:r>
    </w:p>
    <w:p w:rsidR="009B1AA8" w:rsidRPr="00F0599A" w:rsidRDefault="00E61EDB" w:rsidP="000C5A19">
      <w:pPr>
        <w:pStyle w:val="Default"/>
        <w:tabs>
          <w:tab w:val="left" w:pos="450"/>
        </w:tabs>
        <w:ind w:left="450" w:hanging="450"/>
        <w:rPr>
          <w:color w:val="auto"/>
          <w:sz w:val="22"/>
          <w:szCs w:val="22"/>
        </w:rPr>
      </w:pPr>
      <w:r>
        <w:rPr>
          <w:color w:val="auto"/>
          <w:sz w:val="22"/>
          <w:szCs w:val="22"/>
        </w:rPr>
        <w:t>42</w:t>
      </w:r>
      <w:r w:rsidR="00832B54" w:rsidRPr="00F0599A">
        <w:rPr>
          <w:color w:val="auto"/>
          <w:sz w:val="22"/>
          <w:szCs w:val="22"/>
        </w:rPr>
        <w:t>.</w:t>
      </w:r>
      <w:r w:rsidR="00832B54" w:rsidRPr="00F0599A">
        <w:rPr>
          <w:color w:val="auto"/>
          <w:sz w:val="22"/>
          <w:szCs w:val="22"/>
        </w:rPr>
        <w:tab/>
      </w:r>
      <w:r w:rsidR="009B1AA8" w:rsidRPr="00F0599A">
        <w:rPr>
          <w:color w:val="auto"/>
          <w:sz w:val="22"/>
          <w:szCs w:val="22"/>
        </w:rPr>
        <w:t xml:space="preserve">Rodrigues C., Brunner M., Steiman S., Bowen G. J., Nogueira J. M. F., Gautz L., Prohaska T. and Máguas C. (2011) Isotopes as tracers of the Hawaiian coffee-producing regions. </w:t>
      </w:r>
      <w:r w:rsidR="009B1AA8" w:rsidRPr="00F0599A">
        <w:rPr>
          <w:i/>
          <w:color w:val="auto"/>
          <w:sz w:val="22"/>
          <w:szCs w:val="22"/>
        </w:rPr>
        <w:t>Journal of Agricultural and Food Chemistry</w:t>
      </w:r>
      <w:r w:rsidR="009B1AA8" w:rsidRPr="00F0599A">
        <w:rPr>
          <w:color w:val="auto"/>
          <w:sz w:val="22"/>
          <w:szCs w:val="22"/>
        </w:rPr>
        <w:t>, 59, 10239-10246. doi:10.1021/jf200788p.</w:t>
      </w:r>
    </w:p>
    <w:p w:rsidR="004B1CFE" w:rsidRPr="00F0599A" w:rsidRDefault="00E61EDB" w:rsidP="000C5A19">
      <w:pPr>
        <w:pStyle w:val="Default"/>
        <w:tabs>
          <w:tab w:val="left" w:pos="450"/>
        </w:tabs>
        <w:ind w:left="450" w:hanging="450"/>
        <w:rPr>
          <w:color w:val="auto"/>
          <w:sz w:val="22"/>
          <w:szCs w:val="22"/>
        </w:rPr>
      </w:pPr>
      <w:r>
        <w:rPr>
          <w:color w:val="auto"/>
          <w:sz w:val="22"/>
          <w:szCs w:val="22"/>
        </w:rPr>
        <w:t>41</w:t>
      </w:r>
      <w:r w:rsidR="004B1CFE" w:rsidRPr="00F0599A">
        <w:rPr>
          <w:color w:val="auto"/>
          <w:sz w:val="22"/>
          <w:szCs w:val="22"/>
        </w:rPr>
        <w:t>.</w:t>
      </w:r>
      <w:r w:rsidR="004B1CFE" w:rsidRPr="00F0599A">
        <w:rPr>
          <w:color w:val="auto"/>
          <w:sz w:val="22"/>
          <w:szCs w:val="22"/>
        </w:rPr>
        <w:tab/>
        <w:t xml:space="preserve">Ting S., Wang Y. Q., Clyde W. C., Koch P. L., Tong Y., Meng J., Bowen G. J., Qian L. and Snell K. E. (2011) Asian Early Paleogene chronology and mammalian faunal turnover events. </w:t>
      </w:r>
      <w:r w:rsidR="004B1CFE" w:rsidRPr="00F0599A">
        <w:rPr>
          <w:i/>
          <w:color w:val="auto"/>
          <w:sz w:val="22"/>
          <w:szCs w:val="22"/>
        </w:rPr>
        <w:t>Vertebrate Palasiatica</w:t>
      </w:r>
      <w:r w:rsidR="004B1CFE" w:rsidRPr="00F0599A">
        <w:rPr>
          <w:color w:val="auto"/>
          <w:sz w:val="22"/>
          <w:szCs w:val="22"/>
        </w:rPr>
        <w:t>, 49, 1-28.</w:t>
      </w:r>
    </w:p>
    <w:p w:rsidR="009D1AFC" w:rsidRPr="00F0599A" w:rsidRDefault="00E61EDB" w:rsidP="00DC4801">
      <w:pPr>
        <w:pStyle w:val="Default"/>
        <w:tabs>
          <w:tab w:val="left" w:pos="450"/>
        </w:tabs>
        <w:ind w:left="450" w:hanging="450"/>
        <w:rPr>
          <w:color w:val="auto"/>
          <w:sz w:val="22"/>
          <w:szCs w:val="22"/>
        </w:rPr>
      </w:pPr>
      <w:r>
        <w:rPr>
          <w:color w:val="auto"/>
          <w:sz w:val="22"/>
          <w:szCs w:val="22"/>
        </w:rPr>
        <w:t>40</w:t>
      </w:r>
      <w:bookmarkStart w:id="6" w:name="OLE_LINK15"/>
      <w:bookmarkStart w:id="7" w:name="OLE_LINK16"/>
      <w:r w:rsidR="00DC4801">
        <w:rPr>
          <w:color w:val="auto"/>
          <w:sz w:val="22"/>
          <w:szCs w:val="22"/>
        </w:rPr>
        <w:t>.</w:t>
      </w:r>
      <w:r w:rsidR="00DC4801">
        <w:rPr>
          <w:color w:val="auto"/>
          <w:sz w:val="22"/>
          <w:szCs w:val="22"/>
        </w:rPr>
        <w:tab/>
      </w:r>
      <w:r w:rsidR="009D1AFC" w:rsidRPr="00F0599A">
        <w:rPr>
          <w:color w:val="auto"/>
          <w:sz w:val="22"/>
          <w:szCs w:val="22"/>
        </w:rPr>
        <w:t>Wolf N., Bowen G. J. and Martinez del Rio C. (2011) The influence of drinking water on the δD and δ</w:t>
      </w:r>
      <w:r w:rsidR="009D1AFC" w:rsidRPr="00F0599A">
        <w:rPr>
          <w:color w:val="auto"/>
          <w:sz w:val="22"/>
          <w:szCs w:val="22"/>
          <w:vertAlign w:val="superscript"/>
        </w:rPr>
        <w:t>18</w:t>
      </w:r>
      <w:r w:rsidR="009D1AFC" w:rsidRPr="00F0599A">
        <w:rPr>
          <w:color w:val="auto"/>
          <w:sz w:val="22"/>
          <w:szCs w:val="22"/>
        </w:rPr>
        <w:t xml:space="preserve">O values of plasma, blood, and feather of house sparrow tissues. </w:t>
      </w:r>
      <w:r w:rsidR="009D1AFC" w:rsidRPr="00F0599A">
        <w:rPr>
          <w:i/>
          <w:color w:val="auto"/>
          <w:sz w:val="22"/>
          <w:szCs w:val="22"/>
        </w:rPr>
        <w:t>Journal of Experimental Biology</w:t>
      </w:r>
      <w:r w:rsidR="009D1AFC" w:rsidRPr="00F0599A">
        <w:rPr>
          <w:color w:val="auto"/>
          <w:sz w:val="22"/>
          <w:szCs w:val="22"/>
        </w:rPr>
        <w:t>, 214, 98-103. doi:10.1242/jeb.050211.</w:t>
      </w:r>
      <w:bookmarkEnd w:id="6"/>
      <w:bookmarkEnd w:id="7"/>
    </w:p>
    <w:p w:rsidR="00286335" w:rsidRPr="00F0599A" w:rsidRDefault="00E61EDB" w:rsidP="000C5A19">
      <w:pPr>
        <w:pStyle w:val="Default"/>
        <w:tabs>
          <w:tab w:val="left" w:pos="450"/>
        </w:tabs>
        <w:ind w:left="450" w:hanging="450"/>
        <w:rPr>
          <w:color w:val="auto"/>
          <w:sz w:val="22"/>
          <w:szCs w:val="22"/>
        </w:rPr>
      </w:pPr>
      <w:r>
        <w:rPr>
          <w:color w:val="auto"/>
          <w:sz w:val="22"/>
          <w:szCs w:val="22"/>
        </w:rPr>
        <w:t>39</w:t>
      </w:r>
      <w:r w:rsidR="00286335" w:rsidRPr="00F0599A">
        <w:rPr>
          <w:color w:val="auto"/>
          <w:sz w:val="22"/>
          <w:szCs w:val="22"/>
        </w:rPr>
        <w:t>.</w:t>
      </w:r>
      <w:r w:rsidR="00286335" w:rsidRPr="00F0599A">
        <w:rPr>
          <w:color w:val="auto"/>
          <w:sz w:val="22"/>
          <w:szCs w:val="22"/>
        </w:rPr>
        <w:tab/>
        <w:t xml:space="preserve">Bowen G. J. (2010) Isoscapes: Spatial pattern in isotopic biogeochemistry. </w:t>
      </w:r>
      <w:r w:rsidR="00286335" w:rsidRPr="00F0599A">
        <w:rPr>
          <w:i/>
          <w:color w:val="auto"/>
          <w:sz w:val="22"/>
          <w:szCs w:val="22"/>
        </w:rPr>
        <w:t>Annual Review of Earth and Planetary Sciences</w:t>
      </w:r>
      <w:r w:rsidR="00286335" w:rsidRPr="00F0599A">
        <w:rPr>
          <w:color w:val="auto"/>
          <w:sz w:val="22"/>
          <w:szCs w:val="22"/>
        </w:rPr>
        <w:t>, 38, 161-187. doi:10.1146/annurev-earth-040809-152429.</w:t>
      </w:r>
    </w:p>
    <w:p w:rsidR="00286335" w:rsidRPr="00F0599A" w:rsidRDefault="00E61EDB" w:rsidP="000C5A19">
      <w:pPr>
        <w:pStyle w:val="Default"/>
        <w:tabs>
          <w:tab w:val="left" w:pos="450"/>
        </w:tabs>
        <w:ind w:left="450" w:hanging="450"/>
        <w:rPr>
          <w:color w:val="auto"/>
          <w:sz w:val="22"/>
          <w:szCs w:val="22"/>
        </w:rPr>
      </w:pPr>
      <w:r>
        <w:rPr>
          <w:color w:val="auto"/>
          <w:sz w:val="22"/>
          <w:szCs w:val="22"/>
        </w:rPr>
        <w:t>38</w:t>
      </w:r>
      <w:r w:rsidR="00286335" w:rsidRPr="00F0599A">
        <w:rPr>
          <w:color w:val="auto"/>
          <w:sz w:val="22"/>
          <w:szCs w:val="22"/>
        </w:rPr>
        <w:t>.</w:t>
      </w:r>
      <w:r w:rsidR="00286335" w:rsidRPr="00F0599A">
        <w:rPr>
          <w:color w:val="auto"/>
          <w:sz w:val="22"/>
          <w:szCs w:val="22"/>
        </w:rPr>
        <w:tab/>
        <w:t xml:space="preserve">Bowen G. J. and Zachos J. C. (2010) Rapid carbon sequestration at the termination of the Paleocene-Eocene thermal maximum. </w:t>
      </w:r>
      <w:r w:rsidR="00286335" w:rsidRPr="00F0599A">
        <w:rPr>
          <w:i/>
          <w:color w:val="auto"/>
          <w:sz w:val="22"/>
          <w:szCs w:val="22"/>
        </w:rPr>
        <w:t>Nature Geoscience</w:t>
      </w:r>
      <w:r w:rsidR="00286335" w:rsidRPr="00F0599A">
        <w:rPr>
          <w:color w:val="auto"/>
          <w:sz w:val="22"/>
          <w:szCs w:val="22"/>
        </w:rPr>
        <w:t xml:space="preserve">, </w:t>
      </w:r>
      <w:r w:rsidR="004E2D48" w:rsidRPr="00F0599A">
        <w:rPr>
          <w:color w:val="auto"/>
          <w:sz w:val="22"/>
          <w:szCs w:val="22"/>
        </w:rPr>
        <w:t xml:space="preserve">3, 866-869. </w:t>
      </w:r>
      <w:r w:rsidR="00286335" w:rsidRPr="00F0599A">
        <w:rPr>
          <w:color w:val="auto"/>
          <w:sz w:val="22"/>
          <w:szCs w:val="22"/>
        </w:rPr>
        <w:t>doi:10.1038/NGEO1014.</w:t>
      </w:r>
    </w:p>
    <w:p w:rsidR="00286335" w:rsidRPr="00F0599A" w:rsidRDefault="00E61EDB" w:rsidP="000C5A19">
      <w:pPr>
        <w:pStyle w:val="Default"/>
        <w:tabs>
          <w:tab w:val="left" w:pos="450"/>
        </w:tabs>
        <w:ind w:left="450" w:hanging="450"/>
        <w:rPr>
          <w:color w:val="auto"/>
          <w:sz w:val="22"/>
          <w:szCs w:val="22"/>
        </w:rPr>
      </w:pPr>
      <w:r>
        <w:rPr>
          <w:color w:val="auto"/>
          <w:sz w:val="22"/>
          <w:szCs w:val="22"/>
        </w:rPr>
        <w:t>37</w:t>
      </w:r>
      <w:r w:rsidR="00286335" w:rsidRPr="00F0599A">
        <w:rPr>
          <w:color w:val="auto"/>
          <w:sz w:val="22"/>
          <w:szCs w:val="22"/>
        </w:rPr>
        <w:t>.</w:t>
      </w:r>
      <w:r w:rsidR="00286335" w:rsidRPr="00F0599A">
        <w:rPr>
          <w:color w:val="auto"/>
          <w:sz w:val="22"/>
          <w:szCs w:val="22"/>
        </w:rPr>
        <w:tab/>
        <w:t xml:space="preserve">Buzon M. R. and Bowen G. J. (2010) Oxygen isotope analysis of residential mobility at the New Kingdom site of Tombos in Nubia. </w:t>
      </w:r>
      <w:r w:rsidR="00286335" w:rsidRPr="00F0599A">
        <w:rPr>
          <w:i/>
          <w:color w:val="auto"/>
          <w:sz w:val="22"/>
          <w:szCs w:val="22"/>
        </w:rPr>
        <w:t>Archaeometry</w:t>
      </w:r>
      <w:r w:rsidR="00286335" w:rsidRPr="00F0599A">
        <w:rPr>
          <w:color w:val="auto"/>
          <w:sz w:val="22"/>
          <w:szCs w:val="22"/>
        </w:rPr>
        <w:t>, 52, 855-868. doi:10.1111/j.1475-4754.2009.00503.x.</w:t>
      </w:r>
    </w:p>
    <w:p w:rsidR="00BB3EDF" w:rsidRPr="00F0599A" w:rsidRDefault="00E61EDB" w:rsidP="000C5A19">
      <w:pPr>
        <w:pStyle w:val="Default"/>
        <w:tabs>
          <w:tab w:val="left" w:pos="450"/>
        </w:tabs>
        <w:ind w:left="450" w:hanging="450"/>
        <w:rPr>
          <w:color w:val="auto"/>
          <w:sz w:val="22"/>
          <w:szCs w:val="22"/>
        </w:rPr>
      </w:pPr>
      <w:r>
        <w:rPr>
          <w:color w:val="auto"/>
          <w:sz w:val="22"/>
          <w:szCs w:val="22"/>
        </w:rPr>
        <w:t>36</w:t>
      </w:r>
      <w:r w:rsidR="00DC4801">
        <w:rPr>
          <w:color w:val="auto"/>
          <w:sz w:val="22"/>
          <w:szCs w:val="22"/>
        </w:rPr>
        <w:t>.</w:t>
      </w:r>
      <w:r w:rsidR="00DC4801">
        <w:rPr>
          <w:color w:val="auto"/>
          <w:sz w:val="22"/>
          <w:szCs w:val="22"/>
        </w:rPr>
        <w:tab/>
      </w:r>
      <w:r w:rsidR="00BB3EDF" w:rsidRPr="00F0599A">
        <w:rPr>
          <w:color w:val="auto"/>
          <w:sz w:val="22"/>
          <w:szCs w:val="22"/>
        </w:rPr>
        <w:t xml:space="preserve">Chesson L. A., Bowen G. J. and Ehleringer J. R. (2010) Analysis of the hydrogen and oxygen stable isotope ratios of beverage waters without prior water extraction using wavelength-scanned cavity ring-down spectroscopy. </w:t>
      </w:r>
      <w:r w:rsidR="00BB3EDF" w:rsidRPr="00F0599A">
        <w:rPr>
          <w:i/>
          <w:color w:val="auto"/>
          <w:sz w:val="22"/>
          <w:szCs w:val="22"/>
        </w:rPr>
        <w:t>Rapid Communications in Mass Spectrometry</w:t>
      </w:r>
      <w:r w:rsidR="00BB3EDF" w:rsidRPr="00F0599A">
        <w:rPr>
          <w:color w:val="auto"/>
          <w:sz w:val="22"/>
          <w:szCs w:val="22"/>
        </w:rPr>
        <w:t>, 24, 3205-3213. doi: 10.1002/rcm.4759.</w:t>
      </w:r>
    </w:p>
    <w:p w:rsidR="003D08D2" w:rsidRPr="00F0599A" w:rsidRDefault="00E61EDB" w:rsidP="000C5A19">
      <w:pPr>
        <w:pStyle w:val="Default"/>
        <w:tabs>
          <w:tab w:val="left" w:pos="450"/>
        </w:tabs>
        <w:ind w:left="450" w:hanging="450"/>
        <w:rPr>
          <w:color w:val="auto"/>
          <w:sz w:val="22"/>
          <w:szCs w:val="22"/>
        </w:rPr>
      </w:pPr>
      <w:r>
        <w:rPr>
          <w:color w:val="auto"/>
          <w:sz w:val="22"/>
          <w:szCs w:val="22"/>
        </w:rPr>
        <w:t>35</w:t>
      </w:r>
      <w:r w:rsidR="003D08D2" w:rsidRPr="00F0599A">
        <w:rPr>
          <w:color w:val="auto"/>
          <w:sz w:val="22"/>
          <w:szCs w:val="22"/>
        </w:rPr>
        <w:t>.</w:t>
      </w:r>
      <w:r w:rsidR="003D08D2" w:rsidRPr="00F0599A">
        <w:rPr>
          <w:color w:val="auto"/>
          <w:sz w:val="22"/>
          <w:szCs w:val="22"/>
        </w:rPr>
        <w:tab/>
        <w:t xml:space="preserve">Clyde W. C., Ting S., Snell K. E., Bowen G. J., Tong Y., Koch P. L., Li Q. and Wang Y. (2010) New paleomagnetic and stable isotope results from the Nanxiong Basin, China; Implications for the K/T Boundary and the timing of Paleocene mammalian turnover. </w:t>
      </w:r>
      <w:r w:rsidR="003D08D2" w:rsidRPr="00F0599A">
        <w:rPr>
          <w:i/>
          <w:color w:val="auto"/>
          <w:sz w:val="22"/>
          <w:szCs w:val="22"/>
        </w:rPr>
        <w:t>Journal of Geology</w:t>
      </w:r>
      <w:r w:rsidR="003D08D2" w:rsidRPr="00F0599A">
        <w:rPr>
          <w:color w:val="auto"/>
          <w:sz w:val="22"/>
          <w:szCs w:val="22"/>
        </w:rPr>
        <w:t>, 118, 131-143. doi:10.1086/649893.</w:t>
      </w:r>
    </w:p>
    <w:p w:rsidR="00DE1ED5" w:rsidRPr="00F0599A" w:rsidRDefault="00E61EDB" w:rsidP="000C5A19">
      <w:pPr>
        <w:pStyle w:val="Default"/>
        <w:tabs>
          <w:tab w:val="left" w:pos="450"/>
        </w:tabs>
        <w:ind w:left="450" w:hanging="450"/>
        <w:rPr>
          <w:color w:val="auto"/>
          <w:sz w:val="22"/>
          <w:szCs w:val="22"/>
        </w:rPr>
      </w:pPr>
      <w:r>
        <w:rPr>
          <w:color w:val="auto"/>
          <w:sz w:val="22"/>
          <w:szCs w:val="22"/>
        </w:rPr>
        <w:t>34</w:t>
      </w:r>
      <w:r w:rsidR="00DE1ED5" w:rsidRPr="00F0599A">
        <w:rPr>
          <w:color w:val="auto"/>
          <w:sz w:val="22"/>
          <w:szCs w:val="22"/>
        </w:rPr>
        <w:t>.</w:t>
      </w:r>
      <w:r w:rsidR="00DE1ED5" w:rsidRPr="00F0599A">
        <w:rPr>
          <w:color w:val="auto"/>
          <w:sz w:val="22"/>
          <w:szCs w:val="22"/>
        </w:rPr>
        <w:tab/>
        <w:t xml:space="preserve">Liu Z.*, Bowen G. J. and Welker J. M. (2010) Precipitation isotope gradients reflect atmospheric circulation over the conterminous United States. </w:t>
      </w:r>
      <w:r w:rsidR="00DE1ED5" w:rsidRPr="00F0599A">
        <w:rPr>
          <w:i/>
          <w:color w:val="auto"/>
          <w:sz w:val="22"/>
          <w:szCs w:val="22"/>
        </w:rPr>
        <w:t>Journal of Geophysical Research</w:t>
      </w:r>
      <w:r w:rsidR="00DE1ED5" w:rsidRPr="00F0599A">
        <w:rPr>
          <w:color w:val="auto"/>
          <w:sz w:val="22"/>
          <w:szCs w:val="22"/>
        </w:rPr>
        <w:t>, 115, D22120, doi:10.1029/2010JD014175.</w:t>
      </w:r>
    </w:p>
    <w:p w:rsidR="003D08D2" w:rsidRPr="00F0599A" w:rsidRDefault="00E61EDB" w:rsidP="000C5A19">
      <w:pPr>
        <w:pStyle w:val="Default"/>
        <w:tabs>
          <w:tab w:val="left" w:pos="450"/>
        </w:tabs>
        <w:ind w:left="450" w:hanging="450"/>
        <w:rPr>
          <w:color w:val="auto"/>
          <w:sz w:val="22"/>
          <w:szCs w:val="22"/>
          <w:u w:val="single"/>
        </w:rPr>
      </w:pPr>
      <w:r>
        <w:rPr>
          <w:color w:val="auto"/>
          <w:sz w:val="22"/>
          <w:szCs w:val="22"/>
        </w:rPr>
        <w:t>33</w:t>
      </w:r>
      <w:r w:rsidR="003D08D2" w:rsidRPr="00F0599A">
        <w:rPr>
          <w:color w:val="auto"/>
          <w:sz w:val="22"/>
          <w:szCs w:val="22"/>
        </w:rPr>
        <w:t>.</w:t>
      </w:r>
      <w:r w:rsidR="003D08D2" w:rsidRPr="00F0599A">
        <w:rPr>
          <w:color w:val="auto"/>
          <w:sz w:val="22"/>
          <w:szCs w:val="22"/>
        </w:rPr>
        <w:tab/>
        <w:t xml:space="preserve">Nielson K. E.*, Bowen G. J. (2010) Hydrogen and oxygen in brine shrimp chitin reflect environmental water and dietary isotopic composition. </w:t>
      </w:r>
      <w:r w:rsidR="003D08D2" w:rsidRPr="00F0599A">
        <w:rPr>
          <w:i/>
          <w:color w:val="auto"/>
          <w:sz w:val="22"/>
          <w:szCs w:val="22"/>
        </w:rPr>
        <w:t>Geochimica et Cosmochimica Acta</w:t>
      </w:r>
      <w:r w:rsidR="003D08D2" w:rsidRPr="00F0599A">
        <w:rPr>
          <w:color w:val="auto"/>
          <w:sz w:val="22"/>
          <w:szCs w:val="22"/>
        </w:rPr>
        <w:t>, 74, 1812-1822. doi:10.1016/j.gca.2009.12.025.</w:t>
      </w:r>
    </w:p>
    <w:p w:rsidR="00266D12" w:rsidRPr="00F0599A" w:rsidRDefault="00E61EDB" w:rsidP="000C5A19">
      <w:pPr>
        <w:pStyle w:val="Hanging"/>
        <w:tabs>
          <w:tab w:val="left" w:pos="450"/>
        </w:tabs>
        <w:ind w:left="450" w:hanging="450"/>
        <w:rPr>
          <w:szCs w:val="22"/>
        </w:rPr>
      </w:pPr>
      <w:r>
        <w:rPr>
          <w:szCs w:val="22"/>
        </w:rPr>
        <w:lastRenderedPageBreak/>
        <w:t>32</w:t>
      </w:r>
      <w:r w:rsidR="00266D12" w:rsidRPr="00F0599A">
        <w:rPr>
          <w:szCs w:val="22"/>
        </w:rPr>
        <w:t>.</w:t>
      </w:r>
      <w:r w:rsidR="00266D12" w:rsidRPr="00F0599A">
        <w:rPr>
          <w:szCs w:val="22"/>
        </w:rPr>
        <w:tab/>
        <w:t xml:space="preserve">Thompson A. H., Chesson L. A., Podlesak D. W., Bowen G. J., Cerling T. E. and Ehleringer J. R. (2010) Stable isotope analysis of modern human hair collected from Asia (China, India, Mongolia and Pakistan). </w:t>
      </w:r>
      <w:r w:rsidR="00266D12" w:rsidRPr="00F0599A">
        <w:rPr>
          <w:i/>
          <w:szCs w:val="22"/>
        </w:rPr>
        <w:t>American Journal of Physical Anthropology</w:t>
      </w:r>
      <w:r w:rsidR="00266D12" w:rsidRPr="00F0599A">
        <w:rPr>
          <w:szCs w:val="22"/>
        </w:rPr>
        <w:t>, 141, 440-451.</w:t>
      </w:r>
    </w:p>
    <w:p w:rsidR="00FD7FA8" w:rsidRPr="00F0599A" w:rsidRDefault="00E61EDB" w:rsidP="000C5A19">
      <w:pPr>
        <w:pStyle w:val="Hanging"/>
        <w:tabs>
          <w:tab w:val="left" w:pos="450"/>
        </w:tabs>
        <w:ind w:left="450" w:hanging="450"/>
        <w:rPr>
          <w:szCs w:val="22"/>
        </w:rPr>
      </w:pPr>
      <w:r>
        <w:rPr>
          <w:szCs w:val="22"/>
        </w:rPr>
        <w:t>31</w:t>
      </w:r>
      <w:r w:rsidR="00FD7FA8" w:rsidRPr="00F0599A">
        <w:rPr>
          <w:szCs w:val="22"/>
        </w:rPr>
        <w:t>.</w:t>
      </w:r>
      <w:r w:rsidR="00FD7FA8" w:rsidRPr="00F0599A">
        <w:rPr>
          <w:szCs w:val="22"/>
        </w:rPr>
        <w:tab/>
        <w:t>Bowen G. J., Ehleringer J. R., Chesson L. A., Thompson A. H., Podlesak D. W. and Cerling T. E. (</w:t>
      </w:r>
      <w:r w:rsidR="00B61E90" w:rsidRPr="00F0599A">
        <w:rPr>
          <w:szCs w:val="22"/>
        </w:rPr>
        <w:t>2009</w:t>
      </w:r>
      <w:r w:rsidR="00FD7FA8" w:rsidRPr="00F0599A">
        <w:rPr>
          <w:szCs w:val="22"/>
        </w:rPr>
        <w:t>) Dietary and physiological controls on the hydrogen and oxygen isotope ratios of hair from mid-20</w:t>
      </w:r>
      <w:r w:rsidR="00FD7FA8" w:rsidRPr="00F0599A">
        <w:rPr>
          <w:szCs w:val="22"/>
          <w:vertAlign w:val="superscript"/>
        </w:rPr>
        <w:t>th</w:t>
      </w:r>
      <w:r w:rsidR="00FD7FA8" w:rsidRPr="00F0599A">
        <w:rPr>
          <w:szCs w:val="22"/>
        </w:rPr>
        <w:t xml:space="preserve"> century indigenous populations. </w:t>
      </w:r>
      <w:r w:rsidR="00FD7FA8" w:rsidRPr="00F0599A">
        <w:rPr>
          <w:i/>
          <w:szCs w:val="22"/>
        </w:rPr>
        <w:t>American Journal of Physical Anthropology</w:t>
      </w:r>
      <w:r w:rsidR="00497434" w:rsidRPr="00F0599A">
        <w:rPr>
          <w:szCs w:val="22"/>
        </w:rPr>
        <w:t>, 139, 494-504.</w:t>
      </w:r>
      <w:r w:rsidR="00B61E90" w:rsidRPr="00F0599A">
        <w:rPr>
          <w:szCs w:val="22"/>
        </w:rPr>
        <w:t xml:space="preserve"> doi:10.1002/ajpa.21008.</w:t>
      </w:r>
    </w:p>
    <w:p w:rsidR="00FD7FA8" w:rsidRPr="00F0599A" w:rsidRDefault="00E61EDB" w:rsidP="000C5A19">
      <w:pPr>
        <w:pStyle w:val="Hanging"/>
        <w:tabs>
          <w:tab w:val="left" w:pos="450"/>
        </w:tabs>
        <w:ind w:left="450" w:hanging="450"/>
        <w:rPr>
          <w:szCs w:val="22"/>
        </w:rPr>
      </w:pPr>
      <w:r>
        <w:rPr>
          <w:szCs w:val="22"/>
        </w:rPr>
        <w:t>30</w:t>
      </w:r>
      <w:r w:rsidR="00FD7FA8" w:rsidRPr="00F0599A">
        <w:rPr>
          <w:szCs w:val="22"/>
        </w:rPr>
        <w:t>.</w:t>
      </w:r>
      <w:r w:rsidR="00FD7FA8" w:rsidRPr="00F0599A">
        <w:rPr>
          <w:szCs w:val="22"/>
        </w:rPr>
        <w:tab/>
        <w:t>Bowen G. J., West J. B., Vaughn B. H., Dawson T. E., Ehleringer J. R., Fogel M. L., Hobson K. A., Hoogewerff J., Kendall C., Lai C.-T., Miller C. C., Noone D.</w:t>
      </w:r>
      <w:r w:rsidR="000447E1">
        <w:rPr>
          <w:szCs w:val="22"/>
        </w:rPr>
        <w:t xml:space="preserve"> C.</w:t>
      </w:r>
      <w:r w:rsidR="00FD7FA8" w:rsidRPr="00F0599A">
        <w:rPr>
          <w:szCs w:val="22"/>
        </w:rPr>
        <w:t>, Schwarcz H. and Still C. J. (</w:t>
      </w:r>
      <w:r w:rsidR="00B61E90" w:rsidRPr="00F0599A">
        <w:rPr>
          <w:szCs w:val="22"/>
        </w:rPr>
        <w:t>2009</w:t>
      </w:r>
      <w:r w:rsidR="00FD7FA8" w:rsidRPr="00F0599A">
        <w:rPr>
          <w:szCs w:val="22"/>
        </w:rPr>
        <w:t xml:space="preserve">) Isoscapes to address large-scale Earth Science challenges. </w:t>
      </w:r>
      <w:r w:rsidR="00FD7FA8" w:rsidRPr="00F0599A">
        <w:rPr>
          <w:i/>
          <w:szCs w:val="22"/>
        </w:rPr>
        <w:t>Eos: Transactions of the American Geophysical Union</w:t>
      </w:r>
      <w:r w:rsidR="00B61E90" w:rsidRPr="00F0599A">
        <w:rPr>
          <w:szCs w:val="22"/>
        </w:rPr>
        <w:t>, 90, 109-110.</w:t>
      </w:r>
    </w:p>
    <w:p w:rsidR="00847340" w:rsidRPr="00F0599A" w:rsidRDefault="00E61EDB" w:rsidP="000C5A19">
      <w:pPr>
        <w:pStyle w:val="Hanging"/>
        <w:tabs>
          <w:tab w:val="left" w:pos="450"/>
        </w:tabs>
        <w:ind w:left="450" w:hanging="450"/>
        <w:rPr>
          <w:szCs w:val="22"/>
        </w:rPr>
      </w:pPr>
      <w:r>
        <w:rPr>
          <w:szCs w:val="22"/>
        </w:rPr>
        <w:t>29</w:t>
      </w:r>
      <w:r w:rsidR="00847340" w:rsidRPr="00F0599A">
        <w:rPr>
          <w:szCs w:val="22"/>
        </w:rPr>
        <w:t>.</w:t>
      </w:r>
      <w:r w:rsidR="00847340" w:rsidRPr="00F0599A">
        <w:rPr>
          <w:szCs w:val="22"/>
        </w:rPr>
        <w:tab/>
      </w:r>
      <w:r w:rsidR="00993EBD" w:rsidRPr="00F0599A">
        <w:rPr>
          <w:szCs w:val="22"/>
        </w:rPr>
        <w:t xml:space="preserve">Bowen G. J. (2008) Spatial analysis of the intra-annual variation of precipitation isotope ratios and its climatological corollaries. </w:t>
      </w:r>
      <w:r w:rsidR="00993EBD" w:rsidRPr="00F0599A">
        <w:rPr>
          <w:i/>
          <w:szCs w:val="22"/>
        </w:rPr>
        <w:t>Journal of Geophysical Research - Atmospheres</w:t>
      </w:r>
      <w:r w:rsidR="00993EBD" w:rsidRPr="00F0599A">
        <w:rPr>
          <w:szCs w:val="22"/>
        </w:rPr>
        <w:t>, 113, D05113, doi:10.1029/2007JD009295.</w:t>
      </w:r>
    </w:p>
    <w:p w:rsidR="001E7A93" w:rsidRPr="00F0599A" w:rsidRDefault="00E61EDB" w:rsidP="000C5A19">
      <w:pPr>
        <w:pStyle w:val="Hanging"/>
        <w:tabs>
          <w:tab w:val="left" w:pos="450"/>
        </w:tabs>
        <w:ind w:left="450" w:hanging="450"/>
        <w:rPr>
          <w:szCs w:val="22"/>
        </w:rPr>
      </w:pPr>
      <w:r>
        <w:rPr>
          <w:szCs w:val="22"/>
        </w:rPr>
        <w:t>28</w:t>
      </w:r>
      <w:r w:rsidR="00011A7B" w:rsidRPr="00F0599A">
        <w:rPr>
          <w:szCs w:val="22"/>
        </w:rPr>
        <w:t>.</w:t>
      </w:r>
      <w:r w:rsidR="00011A7B" w:rsidRPr="00F0599A">
        <w:rPr>
          <w:szCs w:val="22"/>
        </w:rPr>
        <w:tab/>
      </w:r>
      <w:r w:rsidR="00993EBD" w:rsidRPr="00F0599A">
        <w:rPr>
          <w:szCs w:val="22"/>
        </w:rPr>
        <w:t xml:space="preserve">Bowen G. J. and Bowen B. B. (2008) Mechanisms of PETM global change constrained by a new record from central Utah. </w:t>
      </w:r>
      <w:r w:rsidR="00993EBD" w:rsidRPr="00F0599A">
        <w:rPr>
          <w:i/>
          <w:szCs w:val="22"/>
        </w:rPr>
        <w:t>Geology</w:t>
      </w:r>
      <w:r w:rsidR="00993EBD" w:rsidRPr="00F0599A">
        <w:rPr>
          <w:szCs w:val="22"/>
        </w:rPr>
        <w:t>, 36, 379-382.</w:t>
      </w:r>
    </w:p>
    <w:p w:rsidR="00E861E2" w:rsidRPr="00F0599A" w:rsidRDefault="00E61EDB" w:rsidP="000C5A19">
      <w:pPr>
        <w:pStyle w:val="Hanging"/>
        <w:tabs>
          <w:tab w:val="left" w:pos="450"/>
        </w:tabs>
        <w:ind w:left="450" w:hanging="450"/>
        <w:rPr>
          <w:szCs w:val="22"/>
        </w:rPr>
      </w:pPr>
      <w:r>
        <w:rPr>
          <w:szCs w:val="22"/>
        </w:rPr>
        <w:t>27</w:t>
      </w:r>
      <w:r w:rsidR="00E861E2" w:rsidRPr="00F0599A">
        <w:rPr>
          <w:szCs w:val="22"/>
        </w:rPr>
        <w:t>.</w:t>
      </w:r>
      <w:r w:rsidR="00E861E2" w:rsidRPr="00F0599A">
        <w:rPr>
          <w:szCs w:val="22"/>
        </w:rPr>
        <w:tab/>
      </w:r>
      <w:r w:rsidR="00993EBD" w:rsidRPr="00F0599A">
        <w:rPr>
          <w:szCs w:val="22"/>
        </w:rPr>
        <w:t xml:space="preserve">Bowen G. J., Daniels A. L. and Bowen B. B. (2008) Paleoenvironmental isotope geochemistry and paragenesis of lacustrine and palustrine carbonates, Flagstaff Formation, central Utah, USA. </w:t>
      </w:r>
      <w:r w:rsidR="00993EBD" w:rsidRPr="00F0599A">
        <w:rPr>
          <w:i/>
          <w:szCs w:val="22"/>
        </w:rPr>
        <w:t>Journal of Sedimentary Research</w:t>
      </w:r>
      <w:r w:rsidR="00993EBD" w:rsidRPr="00F0599A">
        <w:rPr>
          <w:szCs w:val="22"/>
        </w:rPr>
        <w:t>, 78, 162-174.</w:t>
      </w:r>
    </w:p>
    <w:p w:rsidR="00EE5306" w:rsidRPr="00F0599A" w:rsidRDefault="00E61EDB" w:rsidP="000C5A19">
      <w:pPr>
        <w:pStyle w:val="Hanging"/>
        <w:tabs>
          <w:tab w:val="left" w:pos="450"/>
        </w:tabs>
        <w:ind w:left="450" w:hanging="450"/>
        <w:rPr>
          <w:szCs w:val="22"/>
        </w:rPr>
      </w:pPr>
      <w:r>
        <w:rPr>
          <w:szCs w:val="22"/>
        </w:rPr>
        <w:t>26</w:t>
      </w:r>
      <w:r w:rsidR="00EE5306" w:rsidRPr="00F0599A">
        <w:rPr>
          <w:szCs w:val="22"/>
        </w:rPr>
        <w:t>.</w:t>
      </w:r>
      <w:r w:rsidR="00DC4801">
        <w:rPr>
          <w:szCs w:val="22"/>
        </w:rPr>
        <w:tab/>
      </w:r>
      <w:r w:rsidR="00993EBD" w:rsidRPr="00F0599A">
        <w:rPr>
          <w:szCs w:val="22"/>
        </w:rPr>
        <w:t xml:space="preserve">Clyde W. C., Tong Y., Snell K. E., Bowen G. J., Ting S., Koch P. L., Li Q., Wang Y. and Meng J. (2008) An integrated stratigraphic record from the Paleocene of the Chijiang Basin, Jiangxi Province (China): Implications for mammalian turnover and Asian Block Rotations. </w:t>
      </w:r>
      <w:r w:rsidR="00993EBD" w:rsidRPr="00F0599A">
        <w:rPr>
          <w:i/>
          <w:szCs w:val="22"/>
        </w:rPr>
        <w:t>Earth and Planetary Science Letters</w:t>
      </w:r>
      <w:r w:rsidR="00993EBD" w:rsidRPr="00F0599A">
        <w:rPr>
          <w:szCs w:val="22"/>
        </w:rPr>
        <w:t>,</w:t>
      </w:r>
      <w:bookmarkStart w:id="8" w:name="OLE_LINK5"/>
      <w:bookmarkStart w:id="9" w:name="OLE_LINK6"/>
      <w:r w:rsidR="00993EBD" w:rsidRPr="00F0599A">
        <w:rPr>
          <w:szCs w:val="22"/>
        </w:rPr>
        <w:t xml:space="preserve"> 269, 553-563</w:t>
      </w:r>
      <w:bookmarkEnd w:id="8"/>
      <w:bookmarkEnd w:id="9"/>
      <w:r w:rsidR="00993EBD" w:rsidRPr="00F0599A">
        <w:rPr>
          <w:szCs w:val="22"/>
        </w:rPr>
        <w:t>.</w:t>
      </w:r>
    </w:p>
    <w:p w:rsidR="00AF5633" w:rsidRPr="00F0599A" w:rsidRDefault="00E61EDB" w:rsidP="000C5A19">
      <w:pPr>
        <w:pStyle w:val="Hanging"/>
        <w:tabs>
          <w:tab w:val="left" w:pos="450"/>
        </w:tabs>
        <w:ind w:left="450" w:hanging="450"/>
        <w:rPr>
          <w:szCs w:val="22"/>
        </w:rPr>
      </w:pPr>
      <w:r>
        <w:rPr>
          <w:szCs w:val="22"/>
        </w:rPr>
        <w:t>25</w:t>
      </w:r>
      <w:r w:rsidR="00EE5306" w:rsidRPr="00F0599A">
        <w:rPr>
          <w:szCs w:val="22"/>
        </w:rPr>
        <w:t>.</w:t>
      </w:r>
      <w:r w:rsidR="00EE5306" w:rsidRPr="00F0599A">
        <w:rPr>
          <w:szCs w:val="22"/>
        </w:rPr>
        <w:tab/>
        <w:t xml:space="preserve">Ehleringer J. R., Bowen G. J., Chesson L. A., West A. G., Podlesak D. and Cerling T. E. (2008) Hydrogen and oxygen isotope ratios in human hair are related to geography. </w:t>
      </w:r>
      <w:r w:rsidR="00EE5306" w:rsidRPr="00F0599A">
        <w:rPr>
          <w:i/>
          <w:szCs w:val="22"/>
        </w:rPr>
        <w:t>Proceedings of the National Academy of Sciences</w:t>
      </w:r>
      <w:r w:rsidR="00EE5306" w:rsidRPr="00F0599A">
        <w:rPr>
          <w:szCs w:val="22"/>
        </w:rPr>
        <w:t>, 105, 2788-2793.</w:t>
      </w:r>
      <w:r w:rsidR="00AF5633" w:rsidRPr="00F0599A">
        <w:rPr>
          <w:szCs w:val="22"/>
        </w:rPr>
        <w:t xml:space="preserve"> </w:t>
      </w:r>
    </w:p>
    <w:p w:rsidR="00EE5306" w:rsidRPr="00F0599A" w:rsidRDefault="00E61EDB" w:rsidP="000C5A19">
      <w:pPr>
        <w:pStyle w:val="Hanging"/>
        <w:tabs>
          <w:tab w:val="left" w:pos="450"/>
        </w:tabs>
        <w:ind w:left="450" w:hanging="450"/>
        <w:rPr>
          <w:szCs w:val="22"/>
        </w:rPr>
      </w:pPr>
      <w:r>
        <w:rPr>
          <w:szCs w:val="22"/>
        </w:rPr>
        <w:t>24</w:t>
      </w:r>
      <w:r w:rsidR="00AF5633" w:rsidRPr="00F0599A">
        <w:rPr>
          <w:szCs w:val="22"/>
        </w:rPr>
        <w:t>.</w:t>
      </w:r>
      <w:r w:rsidR="00AF5633" w:rsidRPr="00F0599A">
        <w:rPr>
          <w:szCs w:val="22"/>
        </w:rPr>
        <w:tab/>
        <w:t xml:space="preserve">Ehleringer J. R., Cerling T. E., West J. B., Podlesak D. W., Chesson L. A. and Bowen G. J. (2008) Spatial considerations of stable isotope analysis in environmental forensics. </w:t>
      </w:r>
      <w:r w:rsidR="00AF5633" w:rsidRPr="00F0599A">
        <w:rPr>
          <w:i/>
          <w:szCs w:val="22"/>
        </w:rPr>
        <w:t>Issues in Environmental Science and Technology</w:t>
      </w:r>
      <w:r w:rsidR="00AF5633" w:rsidRPr="00F0599A">
        <w:rPr>
          <w:szCs w:val="22"/>
        </w:rPr>
        <w:t>, 26, 36-53.</w:t>
      </w:r>
    </w:p>
    <w:p w:rsidR="00C75598" w:rsidRPr="00F0599A" w:rsidRDefault="00E61EDB" w:rsidP="000C5A19">
      <w:pPr>
        <w:pStyle w:val="Hanging"/>
        <w:tabs>
          <w:tab w:val="left" w:pos="450"/>
        </w:tabs>
        <w:ind w:left="450" w:hanging="450"/>
        <w:rPr>
          <w:szCs w:val="22"/>
        </w:rPr>
      </w:pPr>
      <w:r>
        <w:rPr>
          <w:szCs w:val="22"/>
        </w:rPr>
        <w:t>23</w:t>
      </w:r>
      <w:r w:rsidR="00011A7B" w:rsidRPr="00F0599A">
        <w:rPr>
          <w:szCs w:val="22"/>
        </w:rPr>
        <w:t>.</w:t>
      </w:r>
      <w:r w:rsidR="00011A7B" w:rsidRPr="00F0599A">
        <w:rPr>
          <w:szCs w:val="22"/>
        </w:rPr>
        <w:tab/>
      </w:r>
      <w:r w:rsidR="00C75598" w:rsidRPr="00F0599A">
        <w:rPr>
          <w:szCs w:val="22"/>
        </w:rPr>
        <w:t xml:space="preserve">Bowen G. J., Ehleringer J. R., Chesson L. A., Stange E. and Cerling T. E. (2007) Stable isotope ratios of tap water in the contiguous USA. </w:t>
      </w:r>
      <w:r w:rsidR="00C75598" w:rsidRPr="00F0599A">
        <w:rPr>
          <w:i/>
          <w:szCs w:val="22"/>
        </w:rPr>
        <w:t>Water Resources Research</w:t>
      </w:r>
      <w:r w:rsidR="00C75598" w:rsidRPr="00F0599A">
        <w:rPr>
          <w:szCs w:val="22"/>
        </w:rPr>
        <w:t>, 43, W03419.</w:t>
      </w:r>
    </w:p>
    <w:p w:rsidR="00243EFF" w:rsidRPr="00F0599A" w:rsidRDefault="00E61EDB" w:rsidP="000C5A19">
      <w:pPr>
        <w:pStyle w:val="Hanging"/>
        <w:tabs>
          <w:tab w:val="left" w:pos="450"/>
        </w:tabs>
        <w:ind w:left="450" w:hanging="450"/>
        <w:rPr>
          <w:szCs w:val="22"/>
        </w:rPr>
      </w:pPr>
      <w:r>
        <w:rPr>
          <w:szCs w:val="22"/>
        </w:rPr>
        <w:t>22</w:t>
      </w:r>
      <w:r w:rsidR="00011A7B" w:rsidRPr="00F0599A">
        <w:rPr>
          <w:szCs w:val="22"/>
        </w:rPr>
        <w:t>.</w:t>
      </w:r>
      <w:r w:rsidR="00011A7B" w:rsidRPr="00F0599A">
        <w:rPr>
          <w:szCs w:val="22"/>
        </w:rPr>
        <w:tab/>
      </w:r>
      <w:r w:rsidR="00243EFF" w:rsidRPr="00F0599A">
        <w:rPr>
          <w:szCs w:val="22"/>
        </w:rPr>
        <w:t xml:space="preserve">Ting S.-Y., Meng J., Qian L., Wang Y.-Q., Tong Y.-S., Schiebout J. A., Koch P. L., Clyde W. C., Bowen G. J. (2007) </w:t>
      </w:r>
      <w:r w:rsidR="00243EFF" w:rsidRPr="00F0599A">
        <w:rPr>
          <w:i/>
          <w:szCs w:val="22"/>
        </w:rPr>
        <w:t>Ganungulatum xincunliense</w:t>
      </w:r>
      <w:r w:rsidR="00243EFF" w:rsidRPr="00F0599A">
        <w:rPr>
          <w:szCs w:val="22"/>
        </w:rPr>
        <w:t xml:space="preserve">, an artiodactyl-like mammal (Ungulata, Mammalia) from the Paleocene, Chijiang Basin, Jiangxi, China. </w:t>
      </w:r>
      <w:r w:rsidR="00243EFF" w:rsidRPr="00F0599A">
        <w:rPr>
          <w:i/>
          <w:szCs w:val="22"/>
        </w:rPr>
        <w:t>Vertebrata PalAsiatica</w:t>
      </w:r>
      <w:r w:rsidR="00243EFF" w:rsidRPr="00F0599A">
        <w:rPr>
          <w:szCs w:val="22"/>
        </w:rPr>
        <w:t xml:space="preserve">, 45, </w:t>
      </w:r>
      <w:r w:rsidR="00DF4085" w:rsidRPr="00F0599A">
        <w:rPr>
          <w:szCs w:val="22"/>
        </w:rPr>
        <w:t>278-286</w:t>
      </w:r>
      <w:r w:rsidR="00243EFF" w:rsidRPr="00F0599A">
        <w:rPr>
          <w:szCs w:val="22"/>
        </w:rPr>
        <w:t>.</w:t>
      </w:r>
    </w:p>
    <w:p w:rsidR="00F14CC6" w:rsidRPr="00F0599A" w:rsidRDefault="00E61EDB" w:rsidP="000C5A19">
      <w:pPr>
        <w:pStyle w:val="Hanging"/>
        <w:tabs>
          <w:tab w:val="left" w:pos="450"/>
        </w:tabs>
        <w:ind w:left="450" w:hanging="450"/>
        <w:rPr>
          <w:szCs w:val="22"/>
        </w:rPr>
      </w:pPr>
      <w:r>
        <w:rPr>
          <w:szCs w:val="22"/>
        </w:rPr>
        <w:t>21</w:t>
      </w:r>
      <w:r w:rsidR="00011A7B" w:rsidRPr="00F0599A">
        <w:rPr>
          <w:szCs w:val="22"/>
        </w:rPr>
        <w:t>.</w:t>
      </w:r>
      <w:r w:rsidR="00011A7B" w:rsidRPr="00F0599A">
        <w:rPr>
          <w:szCs w:val="22"/>
        </w:rPr>
        <w:tab/>
      </w:r>
      <w:r w:rsidR="00F14CC6" w:rsidRPr="00F0599A">
        <w:rPr>
          <w:szCs w:val="22"/>
        </w:rPr>
        <w:t xml:space="preserve">Bowen G. J., Bralower T. J., Delaney M. L., Dickens G. R., Kelly D. C., Koch P. L., Kump L. R., Meng J., Sloan L. C., Thomas E., Wing S. L. and Zachos J. C. (2006) Eocene hyperthermal event offers insight into greenhouse warming. </w:t>
      </w:r>
      <w:r w:rsidR="00F14CC6" w:rsidRPr="00F0599A">
        <w:rPr>
          <w:i/>
          <w:szCs w:val="22"/>
        </w:rPr>
        <w:t>Eos: Transactions of the American Geophysical Union</w:t>
      </w:r>
      <w:r w:rsidR="00F14CC6" w:rsidRPr="00F0599A">
        <w:rPr>
          <w:szCs w:val="22"/>
        </w:rPr>
        <w:t>, 87, 165 - 169.</w:t>
      </w:r>
    </w:p>
    <w:p w:rsidR="00B92272" w:rsidRPr="00F0599A" w:rsidRDefault="00E61EDB" w:rsidP="000C5A19">
      <w:pPr>
        <w:pStyle w:val="Hanging"/>
        <w:tabs>
          <w:tab w:val="left" w:pos="450"/>
        </w:tabs>
        <w:ind w:left="450" w:hanging="450"/>
        <w:rPr>
          <w:szCs w:val="22"/>
        </w:rPr>
      </w:pPr>
      <w:r>
        <w:rPr>
          <w:szCs w:val="22"/>
        </w:rPr>
        <w:t>20</w:t>
      </w:r>
      <w:r w:rsidR="00011A7B" w:rsidRPr="00F0599A">
        <w:rPr>
          <w:szCs w:val="22"/>
        </w:rPr>
        <w:t>.</w:t>
      </w:r>
      <w:r w:rsidR="00011A7B" w:rsidRPr="00F0599A">
        <w:rPr>
          <w:szCs w:val="22"/>
        </w:rPr>
        <w:tab/>
      </w:r>
      <w:r w:rsidR="00B92272" w:rsidRPr="00F0599A">
        <w:rPr>
          <w:szCs w:val="22"/>
        </w:rPr>
        <w:t xml:space="preserve">Fox-Dobbs K., Stidham T. A., Bowen G. J., Emslie S. D. and Koch P. L. (2006) Dietary controls on extinction versus survival among avian megafauna in the late Pleistocene. </w:t>
      </w:r>
      <w:r w:rsidR="00B92272" w:rsidRPr="00F0599A">
        <w:rPr>
          <w:i/>
          <w:szCs w:val="22"/>
        </w:rPr>
        <w:t>Geology</w:t>
      </w:r>
      <w:r w:rsidR="00B92272" w:rsidRPr="00F0599A">
        <w:rPr>
          <w:szCs w:val="22"/>
        </w:rPr>
        <w:t>, 34, 685 - 688.</w:t>
      </w:r>
    </w:p>
    <w:p w:rsidR="00F16CB4" w:rsidRPr="00F0599A" w:rsidRDefault="00E61EDB" w:rsidP="000C5A19">
      <w:pPr>
        <w:pStyle w:val="Hanging"/>
        <w:tabs>
          <w:tab w:val="left" w:pos="450"/>
        </w:tabs>
        <w:ind w:left="450" w:hanging="450"/>
        <w:rPr>
          <w:szCs w:val="22"/>
        </w:rPr>
      </w:pPr>
      <w:r>
        <w:rPr>
          <w:szCs w:val="22"/>
        </w:rPr>
        <w:t>19</w:t>
      </w:r>
      <w:r w:rsidR="00011A7B" w:rsidRPr="00F0599A">
        <w:rPr>
          <w:szCs w:val="22"/>
        </w:rPr>
        <w:t>.</w:t>
      </w:r>
      <w:r w:rsidR="00011A7B" w:rsidRPr="00F0599A">
        <w:rPr>
          <w:szCs w:val="22"/>
        </w:rPr>
        <w:tab/>
      </w:r>
      <w:r w:rsidR="00F16CB4" w:rsidRPr="00F0599A">
        <w:rPr>
          <w:szCs w:val="22"/>
        </w:rPr>
        <w:t>Norris D. R., Marra P. P., Bowen G. J., Ratcliffe L. M., Royale J. A. and Kyser T. K. (2006) Migratory connectivity of a widely distributed songbird, the American Redstart (</w:t>
      </w:r>
      <w:r w:rsidR="00F16CB4" w:rsidRPr="00F0599A">
        <w:rPr>
          <w:i/>
          <w:iCs/>
          <w:szCs w:val="22"/>
        </w:rPr>
        <w:t>Setophaga Ruticilla</w:t>
      </w:r>
      <w:r w:rsidR="00F16CB4" w:rsidRPr="00F0599A">
        <w:rPr>
          <w:szCs w:val="22"/>
        </w:rPr>
        <w:t xml:space="preserve">). </w:t>
      </w:r>
      <w:r w:rsidR="00F16CB4" w:rsidRPr="00F0599A">
        <w:rPr>
          <w:i/>
          <w:szCs w:val="22"/>
        </w:rPr>
        <w:t>Ornithological Monographs</w:t>
      </w:r>
      <w:r w:rsidR="00F16CB4" w:rsidRPr="00F0599A">
        <w:rPr>
          <w:szCs w:val="22"/>
        </w:rPr>
        <w:t>, 61, 13-28.</w:t>
      </w:r>
    </w:p>
    <w:p w:rsidR="00953C6C" w:rsidRPr="00F0599A" w:rsidRDefault="00E61EDB" w:rsidP="000C5A19">
      <w:pPr>
        <w:pStyle w:val="Hanging"/>
        <w:tabs>
          <w:tab w:val="left" w:pos="450"/>
        </w:tabs>
        <w:ind w:left="450" w:hanging="450"/>
        <w:rPr>
          <w:szCs w:val="22"/>
        </w:rPr>
      </w:pPr>
      <w:r>
        <w:rPr>
          <w:szCs w:val="22"/>
        </w:rPr>
        <w:t>18</w:t>
      </w:r>
      <w:r w:rsidR="00011A7B" w:rsidRPr="00F0599A">
        <w:rPr>
          <w:szCs w:val="22"/>
        </w:rPr>
        <w:t>.</w:t>
      </w:r>
      <w:r w:rsidR="00011A7B" w:rsidRPr="00F0599A">
        <w:rPr>
          <w:szCs w:val="22"/>
        </w:rPr>
        <w:tab/>
      </w:r>
      <w:r w:rsidR="00953C6C" w:rsidRPr="00F0599A">
        <w:rPr>
          <w:szCs w:val="22"/>
        </w:rPr>
        <w:t xml:space="preserve">West J. B., Bowen G. J., Cerling T. E. and Ehleringer J. R. (2006) Stable isotopes as one of nature’s ecological recorders. </w:t>
      </w:r>
      <w:r w:rsidR="00953C6C" w:rsidRPr="00F0599A">
        <w:rPr>
          <w:i/>
          <w:szCs w:val="22"/>
        </w:rPr>
        <w:t>Trends in Ecology &amp; Evolution</w:t>
      </w:r>
      <w:r w:rsidR="00953C6C" w:rsidRPr="00F0599A">
        <w:rPr>
          <w:szCs w:val="22"/>
        </w:rPr>
        <w:t>, 21, 408-414, doi:10.1016/j.tree.2006.04.002.</w:t>
      </w:r>
    </w:p>
    <w:p w:rsidR="005343B7" w:rsidRPr="00F0599A" w:rsidRDefault="00E61EDB" w:rsidP="000C5A19">
      <w:pPr>
        <w:pStyle w:val="Hanging"/>
        <w:tabs>
          <w:tab w:val="left" w:pos="450"/>
        </w:tabs>
        <w:ind w:left="450" w:hanging="450"/>
        <w:rPr>
          <w:szCs w:val="22"/>
        </w:rPr>
      </w:pPr>
      <w:r>
        <w:rPr>
          <w:szCs w:val="22"/>
        </w:rPr>
        <w:t>17</w:t>
      </w:r>
      <w:r w:rsidR="00011A7B" w:rsidRPr="00F0599A">
        <w:rPr>
          <w:szCs w:val="22"/>
        </w:rPr>
        <w:t>.</w:t>
      </w:r>
      <w:r w:rsidR="00011A7B" w:rsidRPr="00F0599A">
        <w:rPr>
          <w:szCs w:val="22"/>
        </w:rPr>
        <w:tab/>
      </w:r>
      <w:r w:rsidR="005343B7" w:rsidRPr="00F0599A">
        <w:rPr>
          <w:szCs w:val="22"/>
        </w:rPr>
        <w:t xml:space="preserve">Bowen G. J., Chesson L., Nielson K., Cerling T. E. and Ehleringer J. R. (2005) Treatment methods for the determination of </w:t>
      </w:r>
      <w:r w:rsidR="005343B7" w:rsidRPr="00F0599A">
        <w:rPr>
          <w:szCs w:val="22"/>
          <w:lang w:val="de-DE"/>
        </w:rPr>
        <w:t>δ</w:t>
      </w:r>
      <w:r w:rsidR="005343B7" w:rsidRPr="00F0599A">
        <w:rPr>
          <w:szCs w:val="22"/>
          <w:vertAlign w:val="superscript"/>
        </w:rPr>
        <w:t>2</w:t>
      </w:r>
      <w:r w:rsidR="005343B7" w:rsidRPr="00F0599A">
        <w:rPr>
          <w:szCs w:val="22"/>
        </w:rPr>
        <w:t>H and δ</w:t>
      </w:r>
      <w:r w:rsidR="005343B7" w:rsidRPr="00F0599A">
        <w:rPr>
          <w:szCs w:val="22"/>
          <w:vertAlign w:val="superscript"/>
        </w:rPr>
        <w:t>18</w:t>
      </w:r>
      <w:r w:rsidR="005343B7" w:rsidRPr="00F0599A">
        <w:rPr>
          <w:szCs w:val="22"/>
        </w:rPr>
        <w:t xml:space="preserve">O of hair keratin by continuous-flow isotope-ratio mass spectrometry. </w:t>
      </w:r>
      <w:r w:rsidR="005343B7" w:rsidRPr="00F0599A">
        <w:rPr>
          <w:i/>
          <w:szCs w:val="22"/>
        </w:rPr>
        <w:t>Rapid Communications in Mass Spectrometry</w:t>
      </w:r>
      <w:r w:rsidR="005343B7" w:rsidRPr="00F0599A">
        <w:rPr>
          <w:szCs w:val="22"/>
        </w:rPr>
        <w:t>, 19, 2371-2378, doi:10.1002/rcm.2069.</w:t>
      </w:r>
    </w:p>
    <w:p w:rsidR="00556FEC" w:rsidRPr="00F0599A" w:rsidRDefault="00E61EDB" w:rsidP="000C5A19">
      <w:pPr>
        <w:pStyle w:val="Hanging"/>
        <w:tabs>
          <w:tab w:val="left" w:pos="450"/>
        </w:tabs>
        <w:ind w:left="450" w:hanging="450"/>
        <w:rPr>
          <w:szCs w:val="22"/>
        </w:rPr>
      </w:pPr>
      <w:r>
        <w:rPr>
          <w:szCs w:val="22"/>
        </w:rPr>
        <w:t>16</w:t>
      </w:r>
      <w:r w:rsidR="00011A7B" w:rsidRPr="00F0599A">
        <w:rPr>
          <w:szCs w:val="22"/>
        </w:rPr>
        <w:t>.</w:t>
      </w:r>
      <w:r w:rsidR="00011A7B" w:rsidRPr="00F0599A">
        <w:rPr>
          <w:szCs w:val="22"/>
        </w:rPr>
        <w:tab/>
      </w:r>
      <w:r w:rsidR="00556FEC" w:rsidRPr="00F0599A">
        <w:rPr>
          <w:szCs w:val="22"/>
        </w:rPr>
        <w:t xml:space="preserve">Bowen G. J., Koch P. L., Meng J., Ye J. and Ting S. (2005) Stratigraphy and correlation of fossiliferous late Paleocene-early Eocene strata of the Erlian Basin, Inner Mongolia, China. </w:t>
      </w:r>
      <w:r w:rsidR="00556FEC" w:rsidRPr="00F0599A">
        <w:rPr>
          <w:i/>
          <w:szCs w:val="22"/>
        </w:rPr>
        <w:t>American Museum Novitates</w:t>
      </w:r>
      <w:r w:rsidR="00556FEC" w:rsidRPr="00F0599A">
        <w:rPr>
          <w:szCs w:val="22"/>
        </w:rPr>
        <w:t>, 3474, 1-26.</w:t>
      </w:r>
    </w:p>
    <w:p w:rsidR="00517761" w:rsidRPr="00F0599A" w:rsidRDefault="00E61EDB" w:rsidP="000C5A19">
      <w:pPr>
        <w:pStyle w:val="Hanging"/>
        <w:tabs>
          <w:tab w:val="left" w:pos="450"/>
        </w:tabs>
        <w:ind w:left="450" w:hanging="450"/>
        <w:rPr>
          <w:szCs w:val="22"/>
        </w:rPr>
      </w:pPr>
      <w:r>
        <w:rPr>
          <w:szCs w:val="22"/>
        </w:rPr>
        <w:lastRenderedPageBreak/>
        <w:t>15</w:t>
      </w:r>
      <w:r w:rsidR="00011A7B" w:rsidRPr="00F0599A">
        <w:rPr>
          <w:szCs w:val="22"/>
        </w:rPr>
        <w:t>.</w:t>
      </w:r>
      <w:r w:rsidR="00011A7B" w:rsidRPr="00F0599A">
        <w:rPr>
          <w:szCs w:val="22"/>
        </w:rPr>
        <w:tab/>
      </w:r>
      <w:r w:rsidR="00517761" w:rsidRPr="00F0599A">
        <w:rPr>
          <w:szCs w:val="22"/>
        </w:rPr>
        <w:t xml:space="preserve">Bowen G. J., Wassenaar L. I. and Hobson K. A. (2005) Global application of stable hydrogen and oxygen isotopes to wildlife forensics. </w:t>
      </w:r>
      <w:r w:rsidR="00517761" w:rsidRPr="00F0599A">
        <w:rPr>
          <w:i/>
          <w:szCs w:val="22"/>
        </w:rPr>
        <w:t>Oecologia</w:t>
      </w:r>
      <w:r w:rsidR="00517761" w:rsidRPr="00F0599A">
        <w:rPr>
          <w:szCs w:val="22"/>
        </w:rPr>
        <w:t xml:space="preserve">, </w:t>
      </w:r>
      <w:r w:rsidR="00DF31A7" w:rsidRPr="00F0599A">
        <w:rPr>
          <w:szCs w:val="22"/>
        </w:rPr>
        <w:t xml:space="preserve">143, 337-348, </w:t>
      </w:r>
      <w:r w:rsidR="00517761" w:rsidRPr="00F0599A">
        <w:rPr>
          <w:szCs w:val="22"/>
        </w:rPr>
        <w:t>doi:10.1007/s00442-004-1813-y.</w:t>
      </w:r>
    </w:p>
    <w:p w:rsidR="00D3488F" w:rsidRPr="00F0599A" w:rsidRDefault="00E61EDB" w:rsidP="000C5A19">
      <w:pPr>
        <w:pStyle w:val="Hanging"/>
        <w:tabs>
          <w:tab w:val="left" w:pos="450"/>
        </w:tabs>
        <w:ind w:left="450" w:hanging="450"/>
        <w:rPr>
          <w:szCs w:val="22"/>
        </w:rPr>
      </w:pPr>
      <w:r>
        <w:rPr>
          <w:szCs w:val="22"/>
        </w:rPr>
        <w:t>14</w:t>
      </w:r>
      <w:r w:rsidR="00011A7B" w:rsidRPr="00F0599A">
        <w:rPr>
          <w:szCs w:val="22"/>
        </w:rPr>
        <w:t>.</w:t>
      </w:r>
      <w:r w:rsidR="00011A7B" w:rsidRPr="00F0599A">
        <w:rPr>
          <w:szCs w:val="22"/>
        </w:rPr>
        <w:tab/>
      </w:r>
      <w:r w:rsidR="00D3488F" w:rsidRPr="00F0599A">
        <w:rPr>
          <w:szCs w:val="22"/>
        </w:rPr>
        <w:t xml:space="preserve">Bowen G. J., Winter D. A., Spero H. J., Zierenberg R. A., Cerling T. E. and Ehleringer J. R. (2005) Stable hydrogen and oxygen isotope ratios of bottled waters of the world. </w:t>
      </w:r>
      <w:r w:rsidR="00D3488F" w:rsidRPr="00F0599A">
        <w:rPr>
          <w:i/>
          <w:szCs w:val="22"/>
        </w:rPr>
        <w:t>Rapid Communications in Mass Spectrometry</w:t>
      </w:r>
      <w:r w:rsidR="00D3488F" w:rsidRPr="00F0599A">
        <w:rPr>
          <w:szCs w:val="22"/>
        </w:rPr>
        <w:t>, 19, 3442-3450, doi:10.1002/rcm.2216.</w:t>
      </w:r>
    </w:p>
    <w:p w:rsidR="003218A1" w:rsidRPr="00F0599A" w:rsidRDefault="00E61EDB" w:rsidP="000C5A19">
      <w:pPr>
        <w:pStyle w:val="Hanging"/>
        <w:tabs>
          <w:tab w:val="left" w:pos="450"/>
        </w:tabs>
        <w:ind w:left="450" w:hanging="450"/>
        <w:rPr>
          <w:szCs w:val="22"/>
        </w:rPr>
      </w:pPr>
      <w:r>
        <w:rPr>
          <w:szCs w:val="22"/>
        </w:rPr>
        <w:t>13</w:t>
      </w:r>
      <w:r w:rsidR="00011A7B" w:rsidRPr="00F0599A">
        <w:rPr>
          <w:szCs w:val="22"/>
        </w:rPr>
        <w:t>.</w:t>
      </w:r>
      <w:r w:rsidR="00011A7B" w:rsidRPr="00F0599A">
        <w:rPr>
          <w:szCs w:val="22"/>
        </w:rPr>
        <w:tab/>
      </w:r>
      <w:r w:rsidR="003218A1" w:rsidRPr="00F0599A">
        <w:rPr>
          <w:szCs w:val="22"/>
        </w:rPr>
        <w:t xml:space="preserve">Bearhop S., Fiedler W., Furness R. W., Votier S. C., Waldron S., Newton J., Bowen G. J., Berthold P. and Farnsworth K. (2005) Assortative mating as a mechanism for rapid evolution of a migratory divide. </w:t>
      </w:r>
      <w:r w:rsidR="003218A1" w:rsidRPr="00F0599A">
        <w:rPr>
          <w:i/>
          <w:szCs w:val="22"/>
        </w:rPr>
        <w:t>Science</w:t>
      </w:r>
      <w:r w:rsidR="003218A1" w:rsidRPr="00F0599A">
        <w:rPr>
          <w:iCs/>
          <w:szCs w:val="22"/>
        </w:rPr>
        <w:t>, 310, 502-504, doi:10.1126/science.1115661</w:t>
      </w:r>
      <w:r w:rsidR="003218A1" w:rsidRPr="00F0599A">
        <w:rPr>
          <w:szCs w:val="22"/>
        </w:rPr>
        <w:t>.</w:t>
      </w:r>
    </w:p>
    <w:p w:rsidR="009E3B74" w:rsidRPr="00F0599A" w:rsidRDefault="00E61EDB" w:rsidP="000C5A19">
      <w:pPr>
        <w:pStyle w:val="Hanging"/>
        <w:tabs>
          <w:tab w:val="left" w:pos="450"/>
        </w:tabs>
        <w:ind w:left="450" w:hanging="450"/>
        <w:rPr>
          <w:szCs w:val="22"/>
        </w:rPr>
      </w:pPr>
      <w:r>
        <w:rPr>
          <w:szCs w:val="22"/>
        </w:rPr>
        <w:t>12</w:t>
      </w:r>
      <w:r w:rsidR="00011A7B" w:rsidRPr="00F0599A">
        <w:rPr>
          <w:szCs w:val="22"/>
        </w:rPr>
        <w:t>.</w:t>
      </w:r>
      <w:r w:rsidR="00011A7B" w:rsidRPr="00F0599A">
        <w:rPr>
          <w:szCs w:val="22"/>
        </w:rPr>
        <w:tab/>
      </w:r>
      <w:r w:rsidR="009E3B74" w:rsidRPr="00F0599A">
        <w:rPr>
          <w:szCs w:val="22"/>
        </w:rPr>
        <w:t xml:space="preserve">Coe R. S., Stock G. M, Lyons J. J., Beitler B. and Bowen G. J. (2005) Yellowstone hotspot volcanism in California? A paleomagnetic test of the Lovejoy flood basalt hypothesis. </w:t>
      </w:r>
      <w:r w:rsidR="009E3B74" w:rsidRPr="00F0599A">
        <w:rPr>
          <w:i/>
          <w:szCs w:val="22"/>
        </w:rPr>
        <w:t>Geology</w:t>
      </w:r>
      <w:r w:rsidR="009E3B74" w:rsidRPr="00F0599A">
        <w:rPr>
          <w:szCs w:val="22"/>
        </w:rPr>
        <w:t>, 33, 697-700, doi:10.1130/G21733.1.</w:t>
      </w:r>
    </w:p>
    <w:p w:rsidR="00D3488F" w:rsidRPr="00F0599A" w:rsidRDefault="00E61EDB" w:rsidP="000C5A19">
      <w:pPr>
        <w:pStyle w:val="Hanging"/>
        <w:tabs>
          <w:tab w:val="left" w:pos="450"/>
        </w:tabs>
        <w:ind w:left="450" w:hanging="450"/>
        <w:rPr>
          <w:szCs w:val="22"/>
        </w:rPr>
      </w:pPr>
      <w:r>
        <w:rPr>
          <w:szCs w:val="22"/>
        </w:rPr>
        <w:t>11</w:t>
      </w:r>
      <w:r w:rsidR="00011A7B" w:rsidRPr="00F0599A">
        <w:rPr>
          <w:szCs w:val="22"/>
        </w:rPr>
        <w:t>.</w:t>
      </w:r>
      <w:r w:rsidR="00011A7B" w:rsidRPr="00F0599A">
        <w:rPr>
          <w:szCs w:val="22"/>
        </w:rPr>
        <w:tab/>
      </w:r>
      <w:r w:rsidR="00D3488F" w:rsidRPr="00F0599A">
        <w:rPr>
          <w:szCs w:val="22"/>
        </w:rPr>
        <w:t xml:space="preserve">Dutton A., Wilkinson B. H., Welker J. M., Bowen G. J. and Lohmann K. C. (2005) Spatial distribution and seasonal variation in </w:t>
      </w:r>
      <w:r w:rsidR="00D3488F" w:rsidRPr="00F0599A">
        <w:rPr>
          <w:szCs w:val="22"/>
          <w:vertAlign w:val="superscript"/>
        </w:rPr>
        <w:t>18</w:t>
      </w:r>
      <w:r w:rsidR="00D3488F" w:rsidRPr="00F0599A">
        <w:rPr>
          <w:szCs w:val="22"/>
        </w:rPr>
        <w:t>O/</w:t>
      </w:r>
      <w:r w:rsidR="00D3488F" w:rsidRPr="00F0599A">
        <w:rPr>
          <w:szCs w:val="22"/>
          <w:vertAlign w:val="superscript"/>
        </w:rPr>
        <w:t>16</w:t>
      </w:r>
      <w:r w:rsidR="00D3488F" w:rsidRPr="00F0599A">
        <w:rPr>
          <w:szCs w:val="22"/>
        </w:rPr>
        <w:t xml:space="preserve">O of modern precipitation and river water across the conterminous United States. </w:t>
      </w:r>
      <w:r w:rsidR="00D3488F" w:rsidRPr="00F0599A">
        <w:rPr>
          <w:i/>
          <w:szCs w:val="22"/>
        </w:rPr>
        <w:t>Hydrological Processes</w:t>
      </w:r>
      <w:r w:rsidR="00D3488F" w:rsidRPr="00F0599A">
        <w:rPr>
          <w:szCs w:val="22"/>
        </w:rPr>
        <w:t>, 19, 4121</w:t>
      </w:r>
      <w:r w:rsidR="00CD0B22" w:rsidRPr="00F0599A">
        <w:rPr>
          <w:szCs w:val="22"/>
        </w:rPr>
        <w:t>-4146, doi:10.1002/hyp.5876.</w:t>
      </w:r>
    </w:p>
    <w:p w:rsidR="00556FEC" w:rsidRPr="00F0599A" w:rsidRDefault="00E61EDB" w:rsidP="000C5A19">
      <w:pPr>
        <w:pStyle w:val="Hanging"/>
        <w:tabs>
          <w:tab w:val="left" w:pos="450"/>
        </w:tabs>
        <w:ind w:left="450" w:hanging="450"/>
        <w:rPr>
          <w:szCs w:val="22"/>
        </w:rPr>
      </w:pPr>
      <w:r>
        <w:rPr>
          <w:szCs w:val="22"/>
        </w:rPr>
        <w:t>10</w:t>
      </w:r>
      <w:r w:rsidR="00011A7B" w:rsidRPr="00F0599A">
        <w:rPr>
          <w:szCs w:val="22"/>
        </w:rPr>
        <w:t>.</w:t>
      </w:r>
      <w:r w:rsidR="00011A7B" w:rsidRPr="00F0599A">
        <w:rPr>
          <w:szCs w:val="22"/>
        </w:rPr>
        <w:tab/>
      </w:r>
      <w:r w:rsidR="00556FEC" w:rsidRPr="00F0599A">
        <w:rPr>
          <w:szCs w:val="22"/>
        </w:rPr>
        <w:t xml:space="preserve">Meng J., Wyss A. R., Hu Y., Wang Y., Bowen G. J. and Koch P. L. (2005) Glires (Mammalia) from the Late Paleocene Bayan Ulan Locality of Inner Mongolia. </w:t>
      </w:r>
      <w:r w:rsidR="00556FEC" w:rsidRPr="00F0599A">
        <w:rPr>
          <w:i/>
          <w:szCs w:val="22"/>
        </w:rPr>
        <w:t>American Museum Novitates</w:t>
      </w:r>
      <w:r w:rsidR="00556FEC" w:rsidRPr="00F0599A">
        <w:rPr>
          <w:szCs w:val="22"/>
        </w:rPr>
        <w:t>, 3473, 1-25.</w:t>
      </w:r>
    </w:p>
    <w:p w:rsidR="00EE1BD0" w:rsidRPr="00F0599A" w:rsidRDefault="00E61EDB" w:rsidP="000C5A19">
      <w:pPr>
        <w:pStyle w:val="Hanging"/>
        <w:tabs>
          <w:tab w:val="left" w:pos="450"/>
        </w:tabs>
        <w:ind w:left="450" w:hanging="450"/>
        <w:rPr>
          <w:szCs w:val="22"/>
        </w:rPr>
      </w:pPr>
      <w:r>
        <w:rPr>
          <w:szCs w:val="22"/>
        </w:rPr>
        <w:t>9</w:t>
      </w:r>
      <w:r w:rsidR="00011A7B" w:rsidRPr="00F0599A">
        <w:rPr>
          <w:szCs w:val="22"/>
        </w:rPr>
        <w:t>.</w:t>
      </w:r>
      <w:r w:rsidR="00011A7B" w:rsidRPr="00F0599A">
        <w:rPr>
          <w:szCs w:val="22"/>
        </w:rPr>
        <w:tab/>
      </w:r>
      <w:r w:rsidR="00EE1BD0" w:rsidRPr="00F0599A">
        <w:rPr>
          <w:szCs w:val="22"/>
        </w:rPr>
        <w:t xml:space="preserve">Bowen G. J., Beerling D. J., Koch P. L., Zachos J. C. and Quattlebaum T. (2004) A humid climate state during the Paleocene-Eocene thermal maximum. </w:t>
      </w:r>
      <w:r w:rsidR="00EE1BD0" w:rsidRPr="00F0599A">
        <w:rPr>
          <w:i/>
          <w:szCs w:val="22"/>
        </w:rPr>
        <w:t>Nature</w:t>
      </w:r>
      <w:r w:rsidR="00EE1BD0" w:rsidRPr="00F0599A">
        <w:rPr>
          <w:szCs w:val="22"/>
        </w:rPr>
        <w:t>, 432, 495-499.</w:t>
      </w:r>
    </w:p>
    <w:p w:rsidR="00207AF6" w:rsidRPr="00F0599A" w:rsidRDefault="00E61EDB" w:rsidP="000C5A19">
      <w:pPr>
        <w:pStyle w:val="Hanging"/>
        <w:tabs>
          <w:tab w:val="left" w:pos="450"/>
        </w:tabs>
        <w:ind w:left="450" w:hanging="450"/>
        <w:rPr>
          <w:szCs w:val="22"/>
        </w:rPr>
      </w:pPr>
      <w:r>
        <w:rPr>
          <w:szCs w:val="22"/>
        </w:rPr>
        <w:t>8</w:t>
      </w:r>
      <w:r w:rsidR="00011A7B" w:rsidRPr="00F0599A">
        <w:rPr>
          <w:szCs w:val="22"/>
        </w:rPr>
        <w:t>.</w:t>
      </w:r>
      <w:r w:rsidR="00011A7B" w:rsidRPr="00F0599A">
        <w:rPr>
          <w:szCs w:val="22"/>
        </w:rPr>
        <w:tab/>
      </w:r>
      <w:r w:rsidR="00207AF6" w:rsidRPr="00F0599A">
        <w:rPr>
          <w:szCs w:val="22"/>
        </w:rPr>
        <w:t>Bowen G. J. and Beerling D. J. (2004) An integrated model for soil organic carbon and CO</w:t>
      </w:r>
      <w:r w:rsidR="00207AF6" w:rsidRPr="00F0599A">
        <w:rPr>
          <w:szCs w:val="22"/>
          <w:vertAlign w:val="subscript"/>
        </w:rPr>
        <w:t>2</w:t>
      </w:r>
      <w:r w:rsidR="00207AF6" w:rsidRPr="00F0599A">
        <w:rPr>
          <w:szCs w:val="22"/>
        </w:rPr>
        <w:t xml:space="preserve">: Implications for paleosol carbonate </w:t>
      </w:r>
      <w:r w:rsidR="00207AF6" w:rsidRPr="00F0599A">
        <w:rPr>
          <w:i/>
          <w:iCs/>
          <w:szCs w:val="22"/>
        </w:rPr>
        <w:t>p</w:t>
      </w:r>
      <w:r w:rsidR="00207AF6" w:rsidRPr="00F0599A">
        <w:rPr>
          <w:szCs w:val="22"/>
        </w:rPr>
        <w:t>CO</w:t>
      </w:r>
      <w:r w:rsidR="00207AF6" w:rsidRPr="00F0599A">
        <w:rPr>
          <w:szCs w:val="22"/>
          <w:vertAlign w:val="subscript"/>
        </w:rPr>
        <w:t>2</w:t>
      </w:r>
      <w:r w:rsidR="00207AF6" w:rsidRPr="00F0599A">
        <w:rPr>
          <w:szCs w:val="22"/>
        </w:rPr>
        <w:t xml:space="preserve"> paleobarometry. </w:t>
      </w:r>
      <w:r w:rsidR="00207AF6" w:rsidRPr="00F0599A">
        <w:rPr>
          <w:i/>
          <w:iCs/>
          <w:szCs w:val="22"/>
        </w:rPr>
        <w:t>Global Biogeochemical Cycles</w:t>
      </w:r>
      <w:r w:rsidR="006901EE" w:rsidRPr="00F0599A">
        <w:rPr>
          <w:iCs/>
          <w:szCs w:val="22"/>
        </w:rPr>
        <w:t xml:space="preserve">, </w:t>
      </w:r>
      <w:r w:rsidR="00207AF6" w:rsidRPr="00F0599A">
        <w:rPr>
          <w:iCs/>
          <w:szCs w:val="22"/>
        </w:rPr>
        <w:t>18, GB1026, doi:10.1029/2003GB002117</w:t>
      </w:r>
      <w:r w:rsidR="00207AF6" w:rsidRPr="00F0599A">
        <w:rPr>
          <w:szCs w:val="22"/>
        </w:rPr>
        <w:t>.</w:t>
      </w:r>
    </w:p>
    <w:p w:rsidR="00B30D79" w:rsidRPr="00F0599A" w:rsidRDefault="00E61EDB" w:rsidP="000C5A19">
      <w:pPr>
        <w:pStyle w:val="Hanging"/>
        <w:tabs>
          <w:tab w:val="left" w:pos="450"/>
        </w:tabs>
        <w:ind w:left="450" w:hanging="450"/>
        <w:rPr>
          <w:szCs w:val="22"/>
        </w:rPr>
      </w:pPr>
      <w:r>
        <w:rPr>
          <w:szCs w:val="22"/>
        </w:rPr>
        <w:t>7</w:t>
      </w:r>
      <w:r w:rsidR="00011A7B" w:rsidRPr="00F0599A">
        <w:rPr>
          <w:szCs w:val="22"/>
        </w:rPr>
        <w:t>.</w:t>
      </w:r>
      <w:r w:rsidR="00011A7B" w:rsidRPr="00F0599A">
        <w:rPr>
          <w:szCs w:val="22"/>
        </w:rPr>
        <w:tab/>
      </w:r>
      <w:r w:rsidR="00B30D79" w:rsidRPr="00F0599A">
        <w:rPr>
          <w:szCs w:val="22"/>
        </w:rPr>
        <w:t xml:space="preserve">Hobson K. A., Bowen G. J., Wassenaar L. I., Ferrand Y. and Lormee H. (2004) Using stable hydrogen isotope measurements of feathers to infer geographical origins of migrating European birds. </w:t>
      </w:r>
      <w:r w:rsidR="00B30D79" w:rsidRPr="00F0599A">
        <w:rPr>
          <w:i/>
          <w:szCs w:val="22"/>
        </w:rPr>
        <w:t>Oecologia</w:t>
      </w:r>
      <w:r w:rsidR="00B30D79" w:rsidRPr="00F0599A">
        <w:rPr>
          <w:szCs w:val="22"/>
        </w:rPr>
        <w:t>, 141, 477-488.</w:t>
      </w:r>
    </w:p>
    <w:p w:rsidR="00F675A1" w:rsidRPr="00F0599A" w:rsidRDefault="00E61EDB" w:rsidP="000C5A19">
      <w:pPr>
        <w:pStyle w:val="Hanging"/>
        <w:tabs>
          <w:tab w:val="left" w:pos="450"/>
        </w:tabs>
        <w:ind w:left="450" w:hanging="450"/>
        <w:rPr>
          <w:szCs w:val="22"/>
        </w:rPr>
      </w:pPr>
      <w:r>
        <w:rPr>
          <w:szCs w:val="22"/>
        </w:rPr>
        <w:t>6</w:t>
      </w:r>
      <w:r w:rsidR="00011A7B" w:rsidRPr="00F0599A">
        <w:rPr>
          <w:szCs w:val="22"/>
        </w:rPr>
        <w:t>.</w:t>
      </w:r>
      <w:r w:rsidR="00011A7B" w:rsidRPr="00F0599A">
        <w:rPr>
          <w:szCs w:val="22"/>
        </w:rPr>
        <w:tab/>
      </w:r>
      <w:r w:rsidR="00F675A1" w:rsidRPr="00F0599A">
        <w:rPr>
          <w:szCs w:val="22"/>
        </w:rPr>
        <w:t xml:space="preserve">Meng J., Bowen G. J., Koch P. L., Ting S., Li Q. and Jin X. (2004) </w:t>
      </w:r>
      <w:r w:rsidR="00F675A1" w:rsidRPr="00F0599A">
        <w:rPr>
          <w:i/>
          <w:iCs/>
          <w:szCs w:val="22"/>
        </w:rPr>
        <w:t>Gomphos elkema</w:t>
      </w:r>
      <w:r w:rsidR="00F675A1" w:rsidRPr="00F0599A">
        <w:rPr>
          <w:szCs w:val="22"/>
        </w:rPr>
        <w:t xml:space="preserve"> from the Erlian Basin: Evidence for the Early Tertiary Bumbanian Land Mammal Age in Nei-Mongol, China. </w:t>
      </w:r>
      <w:r w:rsidR="00F675A1" w:rsidRPr="00F0599A">
        <w:rPr>
          <w:i/>
          <w:iCs/>
          <w:szCs w:val="22"/>
        </w:rPr>
        <w:t>American Museum Novitates</w:t>
      </w:r>
      <w:r w:rsidR="006901EE" w:rsidRPr="00F0599A">
        <w:rPr>
          <w:iCs/>
          <w:szCs w:val="22"/>
        </w:rPr>
        <w:t xml:space="preserve">, </w:t>
      </w:r>
      <w:r w:rsidR="00F675A1" w:rsidRPr="00F0599A">
        <w:rPr>
          <w:iCs/>
          <w:szCs w:val="22"/>
        </w:rPr>
        <w:t>3425</w:t>
      </w:r>
      <w:r w:rsidR="00F675A1" w:rsidRPr="00F0599A">
        <w:rPr>
          <w:szCs w:val="22"/>
        </w:rPr>
        <w:t>, 1-25.</w:t>
      </w:r>
    </w:p>
    <w:p w:rsidR="000037E7" w:rsidRPr="00F0599A" w:rsidRDefault="00E61EDB" w:rsidP="000C5A19">
      <w:pPr>
        <w:pStyle w:val="Hanging"/>
        <w:tabs>
          <w:tab w:val="left" w:pos="450"/>
        </w:tabs>
        <w:ind w:left="450" w:hanging="450"/>
        <w:rPr>
          <w:szCs w:val="22"/>
        </w:rPr>
      </w:pPr>
      <w:r>
        <w:rPr>
          <w:szCs w:val="22"/>
        </w:rPr>
        <w:t>5</w:t>
      </w:r>
      <w:r w:rsidR="00011A7B" w:rsidRPr="00F0599A">
        <w:rPr>
          <w:szCs w:val="22"/>
        </w:rPr>
        <w:t>.</w:t>
      </w:r>
      <w:r w:rsidR="00011A7B" w:rsidRPr="00F0599A">
        <w:rPr>
          <w:szCs w:val="22"/>
        </w:rPr>
        <w:tab/>
      </w:r>
      <w:r w:rsidR="00CA481D" w:rsidRPr="00F0599A">
        <w:rPr>
          <w:szCs w:val="22"/>
        </w:rPr>
        <w:t xml:space="preserve">Ting S., Wang Y., Schiebout J. A., Koch P. L., Clyde W. C., Bowen G. J. and Wang Y. (2004) New Early Eocene mammalian fossils from the Hengyang Basin, Hunan, China. </w:t>
      </w:r>
      <w:r w:rsidR="00CA481D" w:rsidRPr="00F0599A">
        <w:rPr>
          <w:i/>
          <w:iCs/>
          <w:szCs w:val="22"/>
        </w:rPr>
        <w:t>Bulletin of the Carnegie Museum of Natural History</w:t>
      </w:r>
      <w:r w:rsidR="00A96786" w:rsidRPr="00F0599A">
        <w:rPr>
          <w:iCs/>
          <w:szCs w:val="22"/>
        </w:rPr>
        <w:t>, 36</w:t>
      </w:r>
      <w:r w:rsidR="00C14949" w:rsidRPr="00F0599A">
        <w:rPr>
          <w:iCs/>
          <w:szCs w:val="22"/>
        </w:rPr>
        <w:t>, 291-301</w:t>
      </w:r>
      <w:r w:rsidR="00CA481D" w:rsidRPr="00F0599A">
        <w:rPr>
          <w:szCs w:val="22"/>
        </w:rPr>
        <w:t>.</w:t>
      </w:r>
    </w:p>
    <w:p w:rsidR="000037E7" w:rsidRPr="00F0599A" w:rsidRDefault="00E61EDB" w:rsidP="000C5A19">
      <w:pPr>
        <w:pStyle w:val="Hanging"/>
        <w:tabs>
          <w:tab w:val="left" w:pos="450"/>
        </w:tabs>
        <w:ind w:left="450" w:hanging="450"/>
        <w:rPr>
          <w:szCs w:val="22"/>
        </w:rPr>
      </w:pPr>
      <w:r>
        <w:rPr>
          <w:szCs w:val="22"/>
        </w:rPr>
        <w:t>4</w:t>
      </w:r>
      <w:r w:rsidR="00011A7B" w:rsidRPr="00F0599A">
        <w:rPr>
          <w:szCs w:val="22"/>
        </w:rPr>
        <w:t>.</w:t>
      </w:r>
      <w:r w:rsidR="00011A7B" w:rsidRPr="00F0599A">
        <w:rPr>
          <w:szCs w:val="22"/>
        </w:rPr>
        <w:tab/>
      </w:r>
      <w:r w:rsidR="00260D0B" w:rsidRPr="00F0599A">
        <w:rPr>
          <w:szCs w:val="22"/>
        </w:rPr>
        <w:t xml:space="preserve">Bowen G. J. and Revenaugh J. (2003) Interpolating the isotopic composition of modern meteoric precipitation. </w:t>
      </w:r>
      <w:r w:rsidR="00260D0B" w:rsidRPr="00F0599A">
        <w:rPr>
          <w:i/>
          <w:iCs/>
          <w:szCs w:val="22"/>
        </w:rPr>
        <w:t>Water Resources Research</w:t>
      </w:r>
      <w:r w:rsidR="006901EE" w:rsidRPr="00F0599A">
        <w:rPr>
          <w:szCs w:val="22"/>
        </w:rPr>
        <w:t xml:space="preserve">, </w:t>
      </w:r>
      <w:r w:rsidR="00260D0B" w:rsidRPr="00F0599A">
        <w:rPr>
          <w:bCs/>
          <w:szCs w:val="22"/>
        </w:rPr>
        <w:t>39</w:t>
      </w:r>
      <w:r w:rsidR="00260D0B" w:rsidRPr="00F0599A">
        <w:rPr>
          <w:szCs w:val="22"/>
        </w:rPr>
        <w:t>, 1299, doi:10.129/2003WR002086.</w:t>
      </w:r>
    </w:p>
    <w:p w:rsidR="00260D0B" w:rsidRPr="00F0599A" w:rsidRDefault="00E61EDB" w:rsidP="000C5A19">
      <w:pPr>
        <w:pStyle w:val="Hanging"/>
        <w:tabs>
          <w:tab w:val="left" w:pos="450"/>
        </w:tabs>
        <w:ind w:left="450" w:hanging="450"/>
        <w:rPr>
          <w:szCs w:val="22"/>
        </w:rPr>
      </w:pPr>
      <w:r>
        <w:rPr>
          <w:szCs w:val="22"/>
        </w:rPr>
        <w:t>3</w:t>
      </w:r>
      <w:r w:rsidR="00011A7B" w:rsidRPr="00F0599A">
        <w:rPr>
          <w:szCs w:val="22"/>
        </w:rPr>
        <w:t>.</w:t>
      </w:r>
      <w:r w:rsidR="00011A7B" w:rsidRPr="00F0599A">
        <w:rPr>
          <w:szCs w:val="22"/>
        </w:rPr>
        <w:tab/>
      </w:r>
      <w:r w:rsidR="00260D0B" w:rsidRPr="00F0599A">
        <w:rPr>
          <w:szCs w:val="22"/>
        </w:rPr>
        <w:t xml:space="preserve">Bowen G. J. and Bloch J. I. (2002) Petrography and geochemistry of floodplain limestones from the Clarks Fork basin, Wyoming, U.S.A.: Carbonate deposition and fossil accumulation on a Paleocene-Eocene floodplain. </w:t>
      </w:r>
      <w:r w:rsidR="00260D0B" w:rsidRPr="00F0599A">
        <w:rPr>
          <w:i/>
          <w:iCs/>
          <w:szCs w:val="22"/>
        </w:rPr>
        <w:t>Journal of Sedimentary Research</w:t>
      </w:r>
      <w:r w:rsidR="006901EE" w:rsidRPr="00F0599A">
        <w:rPr>
          <w:szCs w:val="22"/>
        </w:rPr>
        <w:t xml:space="preserve">, </w:t>
      </w:r>
      <w:r w:rsidR="00260D0B" w:rsidRPr="00F0599A">
        <w:rPr>
          <w:bCs/>
          <w:szCs w:val="22"/>
        </w:rPr>
        <w:t>72</w:t>
      </w:r>
      <w:r w:rsidR="00260D0B" w:rsidRPr="00F0599A">
        <w:rPr>
          <w:szCs w:val="22"/>
        </w:rPr>
        <w:t>, 46-58.</w:t>
      </w:r>
    </w:p>
    <w:p w:rsidR="00260D0B" w:rsidRPr="00F0599A" w:rsidRDefault="00E61EDB" w:rsidP="000C5A19">
      <w:pPr>
        <w:pStyle w:val="Hanging"/>
        <w:tabs>
          <w:tab w:val="left" w:pos="450"/>
        </w:tabs>
        <w:ind w:left="450" w:hanging="450"/>
        <w:rPr>
          <w:szCs w:val="22"/>
        </w:rPr>
      </w:pPr>
      <w:r>
        <w:rPr>
          <w:szCs w:val="22"/>
        </w:rPr>
        <w:t>2</w:t>
      </w:r>
      <w:r w:rsidR="00011A7B" w:rsidRPr="00F0599A">
        <w:rPr>
          <w:szCs w:val="22"/>
        </w:rPr>
        <w:t>.</w:t>
      </w:r>
      <w:r w:rsidR="00011A7B" w:rsidRPr="00F0599A">
        <w:rPr>
          <w:szCs w:val="22"/>
        </w:rPr>
        <w:tab/>
      </w:r>
      <w:r w:rsidR="00260D0B" w:rsidRPr="00F0599A">
        <w:rPr>
          <w:szCs w:val="22"/>
        </w:rPr>
        <w:t xml:space="preserve">Bowen G. J., Clyde W. C., Koch P. L., Ting S., Alroy J., Tsubamoto T., Wang Y. and Wang Y. (2002) Mammalian dispersal at the Paleocene/Eocene boundary. </w:t>
      </w:r>
      <w:r w:rsidR="00260D0B" w:rsidRPr="00F0599A">
        <w:rPr>
          <w:i/>
          <w:iCs/>
          <w:szCs w:val="22"/>
        </w:rPr>
        <w:t>Science</w:t>
      </w:r>
      <w:r w:rsidR="006901EE" w:rsidRPr="00F0599A">
        <w:rPr>
          <w:szCs w:val="22"/>
        </w:rPr>
        <w:t xml:space="preserve">, </w:t>
      </w:r>
      <w:r w:rsidR="00260D0B" w:rsidRPr="00F0599A">
        <w:rPr>
          <w:bCs/>
          <w:szCs w:val="22"/>
        </w:rPr>
        <w:t>295</w:t>
      </w:r>
      <w:r w:rsidR="00260D0B" w:rsidRPr="00F0599A">
        <w:rPr>
          <w:szCs w:val="22"/>
        </w:rPr>
        <w:t>, 2062-2065.</w:t>
      </w:r>
    </w:p>
    <w:p w:rsidR="00011A7B" w:rsidRPr="00F0599A" w:rsidRDefault="00E61EDB" w:rsidP="000C5A19">
      <w:pPr>
        <w:pStyle w:val="Hanging"/>
        <w:tabs>
          <w:tab w:val="left" w:pos="450"/>
        </w:tabs>
        <w:ind w:left="450" w:hanging="450"/>
        <w:rPr>
          <w:szCs w:val="22"/>
        </w:rPr>
        <w:sectPr w:rsidR="00011A7B" w:rsidRPr="00F0599A" w:rsidSect="00D862C4">
          <w:headerReference w:type="default" r:id="rId9"/>
          <w:headerReference w:type="first" r:id="rId10"/>
          <w:endnotePr>
            <w:numFmt w:val="decimal"/>
          </w:endnotePr>
          <w:pgSz w:w="12240" w:h="15840" w:code="1"/>
          <w:pgMar w:top="1440" w:right="1152" w:bottom="1440" w:left="1152" w:header="720" w:footer="720" w:gutter="0"/>
          <w:cols w:space="720"/>
          <w:noEndnote/>
          <w:titlePg/>
        </w:sectPr>
      </w:pPr>
      <w:r>
        <w:rPr>
          <w:szCs w:val="22"/>
        </w:rPr>
        <w:t>1</w:t>
      </w:r>
      <w:r w:rsidR="00011A7B" w:rsidRPr="00F0599A">
        <w:rPr>
          <w:szCs w:val="22"/>
        </w:rPr>
        <w:t>.</w:t>
      </w:r>
      <w:r w:rsidR="00011A7B" w:rsidRPr="00F0599A">
        <w:rPr>
          <w:szCs w:val="22"/>
        </w:rPr>
        <w:tab/>
      </w:r>
      <w:r w:rsidR="00260D0B" w:rsidRPr="00F0599A">
        <w:rPr>
          <w:szCs w:val="22"/>
        </w:rPr>
        <w:t xml:space="preserve">Bowen G. J. and Wilkinson B. (2002) Spatial distribution of </w:t>
      </w:r>
      <w:r w:rsidR="00031FCE">
        <w:rPr>
          <w:szCs w:val="22"/>
        </w:rPr>
        <w:t>δ</w:t>
      </w:r>
      <w:r w:rsidR="00260D0B" w:rsidRPr="00F0599A">
        <w:rPr>
          <w:szCs w:val="22"/>
          <w:vertAlign w:val="superscript"/>
        </w:rPr>
        <w:t>18</w:t>
      </w:r>
      <w:r w:rsidR="00260D0B" w:rsidRPr="00F0599A">
        <w:rPr>
          <w:szCs w:val="22"/>
        </w:rPr>
        <w:t xml:space="preserve">O in meteoric precipitation. </w:t>
      </w:r>
      <w:r w:rsidR="00260D0B" w:rsidRPr="00F0599A">
        <w:rPr>
          <w:i/>
          <w:iCs/>
          <w:szCs w:val="22"/>
        </w:rPr>
        <w:t>Geology</w:t>
      </w:r>
      <w:r w:rsidR="006901EE" w:rsidRPr="00F0599A">
        <w:rPr>
          <w:szCs w:val="22"/>
        </w:rPr>
        <w:t xml:space="preserve">, </w:t>
      </w:r>
      <w:r w:rsidR="00260D0B" w:rsidRPr="00F0599A">
        <w:rPr>
          <w:bCs/>
          <w:szCs w:val="22"/>
        </w:rPr>
        <w:t>30</w:t>
      </w:r>
      <w:r w:rsidR="00260D0B" w:rsidRPr="00F0599A">
        <w:rPr>
          <w:szCs w:val="22"/>
        </w:rPr>
        <w:t>, 315-318.</w:t>
      </w:r>
    </w:p>
    <w:p w:rsidR="00011A7B" w:rsidRPr="00F0599A" w:rsidRDefault="00011A7B" w:rsidP="00011A7B">
      <w:pPr>
        <w:pStyle w:val="Hanging"/>
        <w:tabs>
          <w:tab w:val="left" w:pos="360"/>
        </w:tabs>
        <w:ind w:left="360" w:hanging="360"/>
        <w:rPr>
          <w:szCs w:val="22"/>
        </w:rPr>
      </w:pPr>
    </w:p>
    <w:p w:rsidR="00A73C0E" w:rsidRPr="00F0599A" w:rsidRDefault="003F1D50" w:rsidP="00011A7B">
      <w:pPr>
        <w:pStyle w:val="Hanging"/>
        <w:tabs>
          <w:tab w:val="left" w:pos="360"/>
        </w:tabs>
        <w:ind w:left="360" w:hanging="360"/>
        <w:rPr>
          <w:b/>
          <w:bCs/>
          <w:szCs w:val="22"/>
        </w:rPr>
      </w:pPr>
      <w:r w:rsidRPr="00F0599A">
        <w:rPr>
          <w:b/>
          <w:szCs w:val="22"/>
        </w:rPr>
        <w:t>Peer</w:t>
      </w:r>
      <w:r w:rsidR="00E96ABE" w:rsidRPr="00F0599A">
        <w:rPr>
          <w:b/>
          <w:szCs w:val="22"/>
        </w:rPr>
        <w:t>-</w:t>
      </w:r>
      <w:r w:rsidRPr="00F0599A">
        <w:rPr>
          <w:b/>
          <w:szCs w:val="22"/>
        </w:rPr>
        <w:t xml:space="preserve">Reviewed </w:t>
      </w:r>
      <w:r w:rsidR="00011A7B" w:rsidRPr="00F0599A">
        <w:rPr>
          <w:b/>
          <w:szCs w:val="22"/>
        </w:rPr>
        <w:t>Books</w:t>
      </w:r>
      <w:r w:rsidRPr="00F0599A">
        <w:rPr>
          <w:b/>
          <w:szCs w:val="22"/>
        </w:rPr>
        <w:t xml:space="preserve"> and </w:t>
      </w:r>
      <w:r w:rsidR="00011A7B" w:rsidRPr="00F0599A">
        <w:rPr>
          <w:b/>
          <w:szCs w:val="22"/>
        </w:rPr>
        <w:t xml:space="preserve">Book </w:t>
      </w:r>
      <w:r w:rsidRPr="00F0599A">
        <w:rPr>
          <w:b/>
          <w:szCs w:val="22"/>
        </w:rPr>
        <w:t>C</w:t>
      </w:r>
      <w:r w:rsidR="00011A7B" w:rsidRPr="00F0599A">
        <w:rPr>
          <w:b/>
          <w:szCs w:val="22"/>
        </w:rPr>
        <w:t>hapters</w:t>
      </w:r>
      <w:r w:rsidR="00920B60" w:rsidRPr="00F0599A">
        <w:rPr>
          <w:b/>
          <w:szCs w:val="22"/>
        </w:rPr>
        <w:t>:</w:t>
      </w:r>
    </w:p>
    <w:p w:rsidR="00945264" w:rsidRDefault="00945264" w:rsidP="00DC4801">
      <w:pPr>
        <w:pStyle w:val="Default"/>
        <w:tabs>
          <w:tab w:val="left" w:pos="450"/>
        </w:tabs>
        <w:ind w:left="450" w:hanging="450"/>
        <w:rPr>
          <w:sz w:val="22"/>
          <w:szCs w:val="22"/>
        </w:rPr>
      </w:pPr>
      <w:r>
        <w:rPr>
          <w:sz w:val="22"/>
          <w:szCs w:val="22"/>
        </w:rPr>
        <w:t>15.</w:t>
      </w:r>
      <w:r>
        <w:rPr>
          <w:sz w:val="22"/>
          <w:szCs w:val="22"/>
        </w:rPr>
        <w:tab/>
        <w:t>Buzon M.</w:t>
      </w:r>
      <w:r w:rsidR="005760F1">
        <w:rPr>
          <w:sz w:val="22"/>
          <w:szCs w:val="22"/>
        </w:rPr>
        <w:t xml:space="preserve"> </w:t>
      </w:r>
      <w:r>
        <w:rPr>
          <w:sz w:val="22"/>
          <w:szCs w:val="22"/>
        </w:rPr>
        <w:t>R., Schrader S.</w:t>
      </w:r>
      <w:r w:rsidR="005760F1">
        <w:rPr>
          <w:sz w:val="22"/>
          <w:szCs w:val="22"/>
        </w:rPr>
        <w:t xml:space="preserve"> </w:t>
      </w:r>
      <w:r>
        <w:rPr>
          <w:sz w:val="22"/>
          <w:szCs w:val="22"/>
        </w:rPr>
        <w:t>A. and Bowen G.</w:t>
      </w:r>
      <w:r w:rsidR="005760F1">
        <w:rPr>
          <w:sz w:val="22"/>
          <w:szCs w:val="22"/>
        </w:rPr>
        <w:t xml:space="preserve"> </w:t>
      </w:r>
      <w:r>
        <w:rPr>
          <w:sz w:val="22"/>
          <w:szCs w:val="22"/>
        </w:rPr>
        <w:t xml:space="preserve">J. (2019) Isotopic approaches to mobility in Northern Africa: A bioarchaeological examination of Egyptian/Nubian interaction in the Nile Valley. In </w:t>
      </w:r>
      <w:r w:rsidRPr="00945264">
        <w:rPr>
          <w:i/>
          <w:sz w:val="22"/>
          <w:szCs w:val="22"/>
        </w:rPr>
        <w:t>Burials, Migration and Identity in the Ancient Sahara and Beyond</w:t>
      </w:r>
      <w:r>
        <w:rPr>
          <w:sz w:val="22"/>
          <w:szCs w:val="22"/>
        </w:rPr>
        <w:t xml:space="preserve"> (ed. Gatto M.C., Mattingly D.J. and Sterry M.) pp. 223-246. Cambridge University Press.</w:t>
      </w:r>
    </w:p>
    <w:p w:rsidR="007543CC" w:rsidRPr="007543CC" w:rsidRDefault="007543CC" w:rsidP="00DC4801">
      <w:pPr>
        <w:pStyle w:val="Default"/>
        <w:tabs>
          <w:tab w:val="left" w:pos="450"/>
        </w:tabs>
        <w:ind w:left="450" w:hanging="450"/>
        <w:rPr>
          <w:sz w:val="22"/>
          <w:szCs w:val="22"/>
        </w:rPr>
      </w:pPr>
      <w:r>
        <w:rPr>
          <w:sz w:val="22"/>
          <w:szCs w:val="22"/>
        </w:rPr>
        <w:t>14.</w:t>
      </w:r>
      <w:r>
        <w:rPr>
          <w:sz w:val="22"/>
          <w:szCs w:val="22"/>
        </w:rPr>
        <w:tab/>
        <w:t>Good S. P.*, Mallia D. V., Denis E. H., Freeman K. H., Feng X., Li S., Zegre N., Lin J. C. and Bowen G. J. (</w:t>
      </w:r>
      <w:r w:rsidR="00AA2E60">
        <w:rPr>
          <w:sz w:val="22"/>
          <w:szCs w:val="22"/>
        </w:rPr>
        <w:t>2014</w:t>
      </w:r>
      <w:r>
        <w:rPr>
          <w:sz w:val="22"/>
          <w:szCs w:val="22"/>
        </w:rPr>
        <w:t xml:space="preserve">) High-density spatiotemporal monitoring of water transport in Hurricane Sandy using stable isotopes. In </w:t>
      </w:r>
      <w:r>
        <w:rPr>
          <w:i/>
          <w:sz w:val="22"/>
          <w:szCs w:val="22"/>
        </w:rPr>
        <w:t>Learning from the Impacts of Superstorm Sandy</w:t>
      </w:r>
      <w:r>
        <w:rPr>
          <w:sz w:val="22"/>
          <w:szCs w:val="22"/>
        </w:rPr>
        <w:t xml:space="preserve"> (ed. J. B. Bennington and E. C. Farmer). Elsevier, pp. 41-55. Elsevier. </w:t>
      </w:r>
    </w:p>
    <w:p w:rsidR="003A1032" w:rsidRDefault="003A1032" w:rsidP="00DC4801">
      <w:pPr>
        <w:pStyle w:val="Default"/>
        <w:tabs>
          <w:tab w:val="left" w:pos="450"/>
        </w:tabs>
        <w:ind w:left="450" w:hanging="450"/>
        <w:rPr>
          <w:color w:val="auto"/>
          <w:sz w:val="22"/>
          <w:szCs w:val="22"/>
        </w:rPr>
      </w:pPr>
      <w:r>
        <w:rPr>
          <w:color w:val="auto"/>
          <w:sz w:val="22"/>
          <w:szCs w:val="22"/>
        </w:rPr>
        <w:lastRenderedPageBreak/>
        <w:t>13.</w:t>
      </w:r>
      <w:r w:rsidR="00945264">
        <w:rPr>
          <w:color w:val="auto"/>
          <w:sz w:val="22"/>
          <w:szCs w:val="22"/>
        </w:rPr>
        <w:tab/>
      </w:r>
      <w:r w:rsidRPr="00F0599A">
        <w:rPr>
          <w:sz w:val="22"/>
          <w:szCs w:val="22"/>
        </w:rPr>
        <w:t>Chesson L. A., Tipple B. J., Howa J. D., Bowen G. J., Barnette J. E., Cerling T. E. and Ehleringer J. R. (</w:t>
      </w:r>
      <w:r>
        <w:rPr>
          <w:sz w:val="22"/>
          <w:szCs w:val="22"/>
        </w:rPr>
        <w:t>2014</w:t>
      </w:r>
      <w:r w:rsidRPr="00F0599A">
        <w:rPr>
          <w:sz w:val="22"/>
          <w:szCs w:val="22"/>
        </w:rPr>
        <w:t xml:space="preserve">) Stable isotopes in forensics applications. </w:t>
      </w:r>
      <w:r>
        <w:rPr>
          <w:sz w:val="22"/>
          <w:szCs w:val="22"/>
        </w:rPr>
        <w:t xml:space="preserve">In </w:t>
      </w:r>
      <w:r w:rsidRPr="00F0599A">
        <w:rPr>
          <w:i/>
          <w:sz w:val="22"/>
          <w:szCs w:val="22"/>
        </w:rPr>
        <w:t>Treatise on Geochemistry</w:t>
      </w:r>
      <w:r>
        <w:rPr>
          <w:sz w:val="22"/>
          <w:szCs w:val="22"/>
        </w:rPr>
        <w:t xml:space="preserve"> (ed. H. D. Holland and K. K. Turekian), pp. 285-317. Elsevier.</w:t>
      </w:r>
    </w:p>
    <w:p w:rsidR="00692E6F" w:rsidRPr="00F0599A" w:rsidRDefault="00DE6D67" w:rsidP="00DC4801">
      <w:pPr>
        <w:pStyle w:val="Default"/>
        <w:tabs>
          <w:tab w:val="left" w:pos="450"/>
        </w:tabs>
        <w:ind w:left="450" w:hanging="450"/>
        <w:rPr>
          <w:color w:val="auto"/>
          <w:sz w:val="22"/>
          <w:szCs w:val="22"/>
        </w:rPr>
      </w:pPr>
      <w:r w:rsidRPr="00F0599A">
        <w:rPr>
          <w:color w:val="auto"/>
          <w:sz w:val="22"/>
          <w:szCs w:val="22"/>
        </w:rPr>
        <w:t>1</w:t>
      </w:r>
      <w:r w:rsidR="00121F7E" w:rsidRPr="00F0599A">
        <w:rPr>
          <w:color w:val="auto"/>
          <w:sz w:val="22"/>
          <w:szCs w:val="22"/>
        </w:rPr>
        <w:t>2</w:t>
      </w:r>
      <w:r w:rsidR="00692E6F" w:rsidRPr="00F0599A">
        <w:rPr>
          <w:color w:val="auto"/>
          <w:sz w:val="22"/>
          <w:szCs w:val="22"/>
        </w:rPr>
        <w:t>.</w:t>
      </w:r>
      <w:r w:rsidR="00692E6F" w:rsidRPr="00F0599A">
        <w:rPr>
          <w:color w:val="auto"/>
          <w:sz w:val="22"/>
          <w:szCs w:val="22"/>
        </w:rPr>
        <w:tab/>
        <w:t xml:space="preserve">Bowen G. J. (2010) Statistical and geostatistical mapping of precipitation water isotope ratios. In </w:t>
      </w:r>
      <w:r w:rsidR="00692E6F" w:rsidRPr="00F0599A">
        <w:rPr>
          <w:i/>
          <w:color w:val="auto"/>
          <w:sz w:val="22"/>
          <w:szCs w:val="22"/>
        </w:rPr>
        <w:t>Isoscapes: Understanding Movement, Pattern and Process on Earth Through Isotope Mapping</w:t>
      </w:r>
      <w:r w:rsidR="00692E6F" w:rsidRPr="00F0599A">
        <w:rPr>
          <w:color w:val="auto"/>
          <w:sz w:val="22"/>
          <w:szCs w:val="22"/>
        </w:rPr>
        <w:t xml:space="preserve"> (ed. J. B. West, G. J. Bowen, K. P. Tu and T. E. Dawson)</w:t>
      </w:r>
      <w:r w:rsidR="00A6329F" w:rsidRPr="00F0599A">
        <w:rPr>
          <w:color w:val="auto"/>
          <w:sz w:val="22"/>
          <w:szCs w:val="22"/>
        </w:rPr>
        <w:t>, pp. 139-160</w:t>
      </w:r>
      <w:r w:rsidR="00692E6F" w:rsidRPr="00F0599A">
        <w:rPr>
          <w:color w:val="auto"/>
          <w:sz w:val="22"/>
          <w:szCs w:val="22"/>
        </w:rPr>
        <w:t>. Springer.</w:t>
      </w:r>
    </w:p>
    <w:p w:rsidR="00692E6F" w:rsidRPr="00F0599A" w:rsidRDefault="00DE6D67" w:rsidP="00DC4801">
      <w:pPr>
        <w:pStyle w:val="Default"/>
        <w:tabs>
          <w:tab w:val="left" w:pos="450"/>
        </w:tabs>
        <w:ind w:left="450" w:hanging="450"/>
        <w:rPr>
          <w:color w:val="auto"/>
          <w:sz w:val="22"/>
          <w:szCs w:val="22"/>
        </w:rPr>
      </w:pPr>
      <w:r w:rsidRPr="00F0599A">
        <w:rPr>
          <w:color w:val="auto"/>
          <w:sz w:val="22"/>
          <w:szCs w:val="22"/>
        </w:rPr>
        <w:t>1</w:t>
      </w:r>
      <w:r w:rsidR="00121F7E" w:rsidRPr="00F0599A">
        <w:rPr>
          <w:color w:val="auto"/>
          <w:sz w:val="22"/>
          <w:szCs w:val="22"/>
        </w:rPr>
        <w:t>1</w:t>
      </w:r>
      <w:r w:rsidR="00692E6F" w:rsidRPr="00F0599A">
        <w:rPr>
          <w:color w:val="auto"/>
          <w:sz w:val="22"/>
          <w:szCs w:val="22"/>
        </w:rPr>
        <w:t>.</w:t>
      </w:r>
      <w:r w:rsidR="00692E6F" w:rsidRPr="00F0599A">
        <w:rPr>
          <w:color w:val="auto"/>
          <w:sz w:val="22"/>
          <w:szCs w:val="22"/>
        </w:rPr>
        <w:tab/>
        <w:t>Ehleringer J. R., Thompson A. H., Podlesak D., Bowen G. J., Chesson L. A., Cerling T. E., Park T., Dostie P. and Schwarcz H. (</w:t>
      </w:r>
      <w:r w:rsidR="00A6329F" w:rsidRPr="00F0599A">
        <w:rPr>
          <w:color w:val="auto"/>
          <w:sz w:val="22"/>
          <w:szCs w:val="22"/>
        </w:rPr>
        <w:t>2010</w:t>
      </w:r>
      <w:r w:rsidR="00692E6F" w:rsidRPr="00F0599A">
        <w:rPr>
          <w:color w:val="auto"/>
          <w:sz w:val="22"/>
          <w:szCs w:val="22"/>
        </w:rPr>
        <w:t xml:space="preserve">) A framework for the incorporation of isotopes and isoscapes in geospatial forensic investigations. In </w:t>
      </w:r>
      <w:r w:rsidR="00692E6F" w:rsidRPr="00F0599A">
        <w:rPr>
          <w:i/>
          <w:color w:val="auto"/>
          <w:sz w:val="22"/>
          <w:szCs w:val="22"/>
        </w:rPr>
        <w:t>Isoscapes: Understanding Movement, Pattern and Process on Earth Through Isotope Mapping</w:t>
      </w:r>
      <w:r w:rsidR="00692E6F" w:rsidRPr="00F0599A">
        <w:rPr>
          <w:color w:val="auto"/>
          <w:sz w:val="22"/>
          <w:szCs w:val="22"/>
        </w:rPr>
        <w:t xml:space="preserve"> (ed. J. B. West, G. J. Bowen, K. P. Tu and T. E. Dawson)</w:t>
      </w:r>
      <w:r w:rsidR="00A6329F" w:rsidRPr="00F0599A">
        <w:rPr>
          <w:color w:val="auto"/>
          <w:sz w:val="22"/>
          <w:szCs w:val="22"/>
        </w:rPr>
        <w:t>, pp. 357-388</w:t>
      </w:r>
      <w:r w:rsidR="00692E6F" w:rsidRPr="00F0599A">
        <w:rPr>
          <w:color w:val="auto"/>
          <w:sz w:val="22"/>
          <w:szCs w:val="22"/>
        </w:rPr>
        <w:t>. Springer.</w:t>
      </w:r>
    </w:p>
    <w:p w:rsidR="00692E6F" w:rsidRPr="00F0599A" w:rsidRDefault="00DE6D67" w:rsidP="00DC4801">
      <w:pPr>
        <w:pStyle w:val="Default"/>
        <w:tabs>
          <w:tab w:val="left" w:pos="450"/>
        </w:tabs>
        <w:ind w:left="450" w:hanging="450"/>
        <w:rPr>
          <w:color w:val="auto"/>
          <w:sz w:val="22"/>
          <w:szCs w:val="22"/>
        </w:rPr>
      </w:pPr>
      <w:r w:rsidRPr="00F0599A">
        <w:rPr>
          <w:color w:val="auto"/>
          <w:sz w:val="22"/>
          <w:szCs w:val="22"/>
        </w:rPr>
        <w:t>1</w:t>
      </w:r>
      <w:r w:rsidR="00121F7E" w:rsidRPr="00F0599A">
        <w:rPr>
          <w:color w:val="auto"/>
          <w:sz w:val="22"/>
          <w:szCs w:val="22"/>
        </w:rPr>
        <w:t>0</w:t>
      </w:r>
      <w:r w:rsidR="00692E6F" w:rsidRPr="00F0599A">
        <w:rPr>
          <w:color w:val="auto"/>
          <w:sz w:val="22"/>
          <w:szCs w:val="22"/>
        </w:rPr>
        <w:t>.</w:t>
      </w:r>
      <w:r w:rsidR="00692E6F" w:rsidRPr="00F0599A">
        <w:rPr>
          <w:color w:val="auto"/>
          <w:sz w:val="22"/>
          <w:szCs w:val="22"/>
        </w:rPr>
        <w:tab/>
        <w:t xml:space="preserve">Gibson J. J., </w:t>
      </w:r>
      <w:r w:rsidR="00A473E6" w:rsidRPr="00F0599A">
        <w:rPr>
          <w:color w:val="auto"/>
          <w:sz w:val="22"/>
          <w:szCs w:val="22"/>
        </w:rPr>
        <w:t>F</w:t>
      </w:r>
      <w:r w:rsidR="00692E6F" w:rsidRPr="00F0599A">
        <w:rPr>
          <w:color w:val="auto"/>
          <w:sz w:val="22"/>
          <w:szCs w:val="22"/>
        </w:rPr>
        <w:t>ekete B. M. and Bowen G. J. (</w:t>
      </w:r>
      <w:r w:rsidR="00A6329F" w:rsidRPr="00F0599A">
        <w:rPr>
          <w:color w:val="auto"/>
          <w:sz w:val="22"/>
          <w:szCs w:val="22"/>
        </w:rPr>
        <w:t>2010</w:t>
      </w:r>
      <w:r w:rsidR="00692E6F" w:rsidRPr="00F0599A">
        <w:rPr>
          <w:color w:val="auto"/>
          <w:sz w:val="22"/>
          <w:szCs w:val="22"/>
        </w:rPr>
        <w:t xml:space="preserve">) Stable isotopes in large scale hydrological applications. In </w:t>
      </w:r>
      <w:r w:rsidR="00692E6F" w:rsidRPr="00F0599A">
        <w:rPr>
          <w:i/>
          <w:color w:val="auto"/>
          <w:sz w:val="22"/>
          <w:szCs w:val="22"/>
        </w:rPr>
        <w:t>Isoscapes: Understanding Movement, Pattern and Process on Earth Through Isotope Mapping</w:t>
      </w:r>
      <w:r w:rsidR="00692E6F" w:rsidRPr="00F0599A">
        <w:rPr>
          <w:color w:val="auto"/>
          <w:sz w:val="22"/>
          <w:szCs w:val="22"/>
        </w:rPr>
        <w:t xml:space="preserve"> (ed. J. B. West, G. J. Bowen, K. P. Tu and T. E. Dawson)</w:t>
      </w:r>
      <w:r w:rsidR="00A6329F" w:rsidRPr="00F0599A">
        <w:rPr>
          <w:color w:val="auto"/>
          <w:sz w:val="22"/>
          <w:szCs w:val="22"/>
        </w:rPr>
        <w:t>, pp. 389-406</w:t>
      </w:r>
      <w:r w:rsidR="00692E6F" w:rsidRPr="00F0599A">
        <w:rPr>
          <w:color w:val="auto"/>
          <w:sz w:val="22"/>
          <w:szCs w:val="22"/>
        </w:rPr>
        <w:t>. Springer.</w:t>
      </w:r>
    </w:p>
    <w:p w:rsidR="00BE32FB" w:rsidRPr="00F0599A" w:rsidRDefault="00121F7E" w:rsidP="00DC4801">
      <w:pPr>
        <w:pStyle w:val="Hanging"/>
        <w:tabs>
          <w:tab w:val="left" w:pos="450"/>
        </w:tabs>
        <w:ind w:left="450" w:hanging="450"/>
        <w:rPr>
          <w:szCs w:val="22"/>
        </w:rPr>
      </w:pPr>
      <w:r w:rsidRPr="00F0599A">
        <w:rPr>
          <w:szCs w:val="22"/>
        </w:rPr>
        <w:t>9</w:t>
      </w:r>
      <w:r w:rsidR="00BE32FB" w:rsidRPr="00F0599A">
        <w:rPr>
          <w:szCs w:val="22"/>
        </w:rPr>
        <w:t>.</w:t>
      </w:r>
      <w:r w:rsidR="00BE32FB" w:rsidRPr="00F0599A">
        <w:rPr>
          <w:szCs w:val="22"/>
        </w:rPr>
        <w:tab/>
        <w:t>Bowen G. J. and West J. B. (</w:t>
      </w:r>
      <w:r w:rsidR="00993EBD" w:rsidRPr="00F0599A">
        <w:rPr>
          <w:szCs w:val="22"/>
        </w:rPr>
        <w:t>2008</w:t>
      </w:r>
      <w:r w:rsidR="00BE32FB" w:rsidRPr="00F0599A">
        <w:rPr>
          <w:szCs w:val="22"/>
        </w:rPr>
        <w:t xml:space="preserve">) Isotope landscapes for terrestrial migration research. In </w:t>
      </w:r>
      <w:r w:rsidR="00BE32FB" w:rsidRPr="00F0599A">
        <w:rPr>
          <w:i/>
          <w:szCs w:val="22"/>
        </w:rPr>
        <w:t>Tracking Animal Migration with Stable Isotopes</w:t>
      </w:r>
      <w:r w:rsidR="00BE32FB" w:rsidRPr="00F0599A">
        <w:rPr>
          <w:szCs w:val="22"/>
        </w:rPr>
        <w:t xml:space="preserve"> (ed. K. A. Hobson and L. I Wassenaar)</w:t>
      </w:r>
      <w:r w:rsidR="003F1D50" w:rsidRPr="00F0599A">
        <w:rPr>
          <w:szCs w:val="22"/>
        </w:rPr>
        <w:t>, pp. 79-105</w:t>
      </w:r>
      <w:r w:rsidR="00BE32FB" w:rsidRPr="00F0599A">
        <w:rPr>
          <w:szCs w:val="22"/>
        </w:rPr>
        <w:t>.  Elsevier Academic Press.</w:t>
      </w:r>
    </w:p>
    <w:p w:rsidR="00011A7B" w:rsidRPr="00F0599A" w:rsidRDefault="00121F7E" w:rsidP="00DC4801">
      <w:pPr>
        <w:pStyle w:val="Hanging"/>
        <w:tabs>
          <w:tab w:val="left" w:pos="450"/>
        </w:tabs>
        <w:ind w:left="450" w:hanging="450"/>
        <w:rPr>
          <w:szCs w:val="22"/>
        </w:rPr>
      </w:pPr>
      <w:r w:rsidRPr="00F0599A">
        <w:rPr>
          <w:szCs w:val="22"/>
        </w:rPr>
        <w:t>8</w:t>
      </w:r>
      <w:r w:rsidR="00A765B3" w:rsidRPr="00F0599A">
        <w:rPr>
          <w:szCs w:val="22"/>
        </w:rPr>
        <w:t>.</w:t>
      </w:r>
      <w:r w:rsidR="00A765B3" w:rsidRPr="00F0599A">
        <w:rPr>
          <w:szCs w:val="22"/>
        </w:rPr>
        <w:tab/>
      </w:r>
      <w:r w:rsidR="00011A7B" w:rsidRPr="00F0599A">
        <w:rPr>
          <w:szCs w:val="22"/>
        </w:rPr>
        <w:t xml:space="preserve">Bowen G. J., Ehleringer J. R. and Cerling T. E. (2007) Stable isotopes and human water resources: signals of change. In </w:t>
      </w:r>
      <w:r w:rsidR="00011A7B" w:rsidRPr="00F0599A">
        <w:rPr>
          <w:i/>
          <w:szCs w:val="22"/>
        </w:rPr>
        <w:t>Stable Isotopes as Indicators of Ecological Change</w:t>
      </w:r>
      <w:r w:rsidR="00011A7B" w:rsidRPr="00F0599A">
        <w:rPr>
          <w:szCs w:val="22"/>
        </w:rPr>
        <w:t xml:space="preserve"> (ed. T. E. Dawson and R. Siegwolf), pp. 285-300. </w:t>
      </w:r>
      <w:r w:rsidR="00BE32FB" w:rsidRPr="00F0599A">
        <w:rPr>
          <w:szCs w:val="22"/>
        </w:rPr>
        <w:t>Elsevier Academic Press</w:t>
      </w:r>
      <w:r w:rsidR="008A46E1" w:rsidRPr="00F0599A">
        <w:rPr>
          <w:szCs w:val="22"/>
        </w:rPr>
        <w:t>.</w:t>
      </w:r>
    </w:p>
    <w:p w:rsidR="00011A7B" w:rsidRPr="00F0599A" w:rsidRDefault="00121F7E" w:rsidP="00DC4801">
      <w:pPr>
        <w:pStyle w:val="Hanging"/>
        <w:tabs>
          <w:tab w:val="left" w:pos="450"/>
        </w:tabs>
        <w:ind w:left="450" w:hanging="450"/>
        <w:rPr>
          <w:szCs w:val="22"/>
        </w:rPr>
      </w:pPr>
      <w:r w:rsidRPr="00F0599A">
        <w:rPr>
          <w:szCs w:val="22"/>
        </w:rPr>
        <w:t>7</w:t>
      </w:r>
      <w:r w:rsidR="00A765B3" w:rsidRPr="00F0599A">
        <w:rPr>
          <w:szCs w:val="22"/>
        </w:rPr>
        <w:t>.</w:t>
      </w:r>
      <w:r w:rsidR="00A765B3" w:rsidRPr="00F0599A">
        <w:rPr>
          <w:szCs w:val="22"/>
        </w:rPr>
        <w:tab/>
      </w:r>
      <w:r w:rsidR="00011A7B" w:rsidRPr="00F0599A">
        <w:rPr>
          <w:szCs w:val="22"/>
        </w:rPr>
        <w:t xml:space="preserve">Cerling T. E., Bowen G. J., Ehleringer J. R. and Sponheimer M. (2007) The reaction progress variable and isotope turnover in biological systems. In </w:t>
      </w:r>
      <w:r w:rsidR="00011A7B" w:rsidRPr="00F0599A">
        <w:rPr>
          <w:i/>
          <w:szCs w:val="22"/>
        </w:rPr>
        <w:t>Stable Isotopes as Indicators of Ecological Change</w:t>
      </w:r>
      <w:r w:rsidR="00011A7B" w:rsidRPr="00F0599A">
        <w:rPr>
          <w:szCs w:val="22"/>
        </w:rPr>
        <w:t xml:space="preserve"> (ed. T. Dawson and R. Siegwolf), pp. 163-172. </w:t>
      </w:r>
      <w:r w:rsidR="00BE32FB" w:rsidRPr="00F0599A">
        <w:rPr>
          <w:szCs w:val="22"/>
        </w:rPr>
        <w:t>Elsevier Academic Press</w:t>
      </w:r>
      <w:r w:rsidR="008A46E1" w:rsidRPr="00F0599A">
        <w:rPr>
          <w:szCs w:val="22"/>
        </w:rPr>
        <w:t>.</w:t>
      </w:r>
    </w:p>
    <w:p w:rsidR="00011A7B" w:rsidRPr="00F0599A" w:rsidRDefault="00121F7E" w:rsidP="00DC4801">
      <w:pPr>
        <w:pStyle w:val="Hanging"/>
        <w:tabs>
          <w:tab w:val="left" w:pos="450"/>
        </w:tabs>
        <w:ind w:left="450" w:hanging="450"/>
        <w:rPr>
          <w:szCs w:val="22"/>
        </w:rPr>
      </w:pPr>
      <w:r w:rsidRPr="00F0599A">
        <w:rPr>
          <w:szCs w:val="22"/>
        </w:rPr>
        <w:t>6</w:t>
      </w:r>
      <w:r w:rsidR="00A765B3" w:rsidRPr="00F0599A">
        <w:rPr>
          <w:szCs w:val="22"/>
        </w:rPr>
        <w:t>.</w:t>
      </w:r>
      <w:r w:rsidR="00A765B3" w:rsidRPr="00F0599A">
        <w:rPr>
          <w:szCs w:val="22"/>
        </w:rPr>
        <w:tab/>
      </w:r>
      <w:r w:rsidR="00011A7B" w:rsidRPr="00F0599A">
        <w:rPr>
          <w:szCs w:val="22"/>
        </w:rPr>
        <w:t xml:space="preserve">Sluijs A., Bowen G. J., Brinkhuis H., Lourens L. J. and Thomas E. (2007) The Paleocene-Eocene Thermal Maximum super greenhouse: Biotic and geochemical signatures, age models and mechanisms of global change. In </w:t>
      </w:r>
      <w:r w:rsidR="00011A7B" w:rsidRPr="00F0599A">
        <w:rPr>
          <w:i/>
          <w:szCs w:val="22"/>
        </w:rPr>
        <w:t>Deep Time Perspectives on Climate Change</w:t>
      </w:r>
      <w:r w:rsidR="00011A7B" w:rsidRPr="00F0599A">
        <w:rPr>
          <w:szCs w:val="22"/>
        </w:rPr>
        <w:t xml:space="preserve"> (ed. M. Williams, A. Haywood, J. Gregory and D. N. Schmidt), pp. 323-349. Geological Society of London, TMS Special Publication.</w:t>
      </w:r>
    </w:p>
    <w:p w:rsidR="00011A7B" w:rsidRPr="00F0599A" w:rsidRDefault="00121F7E" w:rsidP="00DC4801">
      <w:pPr>
        <w:pStyle w:val="Hanging"/>
        <w:tabs>
          <w:tab w:val="left" w:pos="450"/>
        </w:tabs>
        <w:ind w:left="450" w:hanging="450"/>
        <w:rPr>
          <w:szCs w:val="22"/>
        </w:rPr>
      </w:pPr>
      <w:r w:rsidRPr="00F0599A">
        <w:rPr>
          <w:szCs w:val="22"/>
        </w:rPr>
        <w:t>5</w:t>
      </w:r>
      <w:r w:rsidR="00A765B3" w:rsidRPr="00F0599A">
        <w:rPr>
          <w:szCs w:val="22"/>
        </w:rPr>
        <w:t>.</w:t>
      </w:r>
      <w:r w:rsidR="00A765B3" w:rsidRPr="00F0599A">
        <w:rPr>
          <w:szCs w:val="22"/>
        </w:rPr>
        <w:tab/>
      </w:r>
      <w:r w:rsidR="00011A7B" w:rsidRPr="00F0599A">
        <w:rPr>
          <w:szCs w:val="22"/>
        </w:rPr>
        <w:t xml:space="preserve">Bains S., Norris R. D., Corfield R. M., Bowen G. J., Gingerich P. D. and Koch P. L. (2003) Marine-terrestrial linkages at the Paleocene-Eocene boundary. In </w:t>
      </w:r>
      <w:r w:rsidR="00011A7B" w:rsidRPr="00F0599A">
        <w:rPr>
          <w:i/>
          <w:iCs/>
          <w:szCs w:val="22"/>
        </w:rPr>
        <w:t>Causes and Consequences of Globally Warm Climates in the Early Paleogene</w:t>
      </w:r>
      <w:r w:rsidR="00011A7B" w:rsidRPr="00F0599A">
        <w:rPr>
          <w:szCs w:val="22"/>
        </w:rPr>
        <w:t xml:space="preserve"> (ed. S. L. Wing, P. D. Gingerich, B. Schmitz and E. Thomas), pp. 1-9. Geological Society of America.</w:t>
      </w:r>
    </w:p>
    <w:p w:rsidR="00011A7B" w:rsidRPr="00F0599A" w:rsidRDefault="00121F7E" w:rsidP="00DC4801">
      <w:pPr>
        <w:pStyle w:val="Hanging"/>
        <w:tabs>
          <w:tab w:val="left" w:pos="450"/>
        </w:tabs>
        <w:ind w:left="450" w:hanging="450"/>
        <w:rPr>
          <w:szCs w:val="22"/>
        </w:rPr>
      </w:pPr>
      <w:r w:rsidRPr="00F0599A">
        <w:rPr>
          <w:szCs w:val="22"/>
        </w:rPr>
        <w:t>4</w:t>
      </w:r>
      <w:r w:rsidR="00A765B3" w:rsidRPr="00F0599A">
        <w:rPr>
          <w:szCs w:val="22"/>
        </w:rPr>
        <w:t>.</w:t>
      </w:r>
      <w:r w:rsidR="00A765B3" w:rsidRPr="00F0599A">
        <w:rPr>
          <w:szCs w:val="22"/>
        </w:rPr>
        <w:tab/>
      </w:r>
      <w:r w:rsidR="00011A7B" w:rsidRPr="00F0599A">
        <w:rPr>
          <w:szCs w:val="22"/>
        </w:rPr>
        <w:t xml:space="preserve">Ting S., Bowen G. J., Koch P. L., Clyde W. C., Wang Y., Wang Y. and McKenna M. C. (2003) Biostratigraphic, chemostratigraphic, and magnetostratigraphic study across the Paleocene/Eocene boundary in the Hengyang Basin, Hunan, China. In </w:t>
      </w:r>
      <w:r w:rsidR="00011A7B" w:rsidRPr="00F0599A">
        <w:rPr>
          <w:i/>
          <w:iCs/>
          <w:szCs w:val="22"/>
        </w:rPr>
        <w:t>Causes and Consequences of Globally Warm Climates in the Early Paleogene</w:t>
      </w:r>
      <w:r w:rsidR="00011A7B" w:rsidRPr="00F0599A">
        <w:rPr>
          <w:szCs w:val="22"/>
        </w:rPr>
        <w:t xml:space="preserve"> (ed. S. L. Wing, P. D. Gingerich, B. Schmitz and E. Thomas), pp. 521-535. Geological Society of America.</w:t>
      </w:r>
    </w:p>
    <w:p w:rsidR="00011A7B" w:rsidRPr="00F0599A" w:rsidRDefault="00121F7E" w:rsidP="00DC4801">
      <w:pPr>
        <w:pStyle w:val="Hanging"/>
        <w:tabs>
          <w:tab w:val="left" w:pos="450"/>
        </w:tabs>
        <w:ind w:left="450" w:hanging="450"/>
        <w:rPr>
          <w:szCs w:val="22"/>
        </w:rPr>
      </w:pPr>
      <w:r w:rsidRPr="00F0599A">
        <w:rPr>
          <w:szCs w:val="22"/>
        </w:rPr>
        <w:t>3</w:t>
      </w:r>
      <w:r w:rsidR="00A765B3" w:rsidRPr="00F0599A">
        <w:rPr>
          <w:szCs w:val="22"/>
        </w:rPr>
        <w:t>.</w:t>
      </w:r>
      <w:r w:rsidR="00A765B3" w:rsidRPr="00F0599A">
        <w:rPr>
          <w:szCs w:val="22"/>
        </w:rPr>
        <w:tab/>
      </w:r>
      <w:r w:rsidR="00011A7B" w:rsidRPr="00F0599A">
        <w:rPr>
          <w:szCs w:val="22"/>
        </w:rPr>
        <w:t xml:space="preserve">Wing S. L., Harrington G. J., Bowen G. J. and Koch P. L. (2003) Floral change during the Initial Eocene Thermal Maximum in the Powder River Basin, Wyoming. In </w:t>
      </w:r>
      <w:r w:rsidR="00011A7B" w:rsidRPr="00F0599A">
        <w:rPr>
          <w:i/>
          <w:iCs/>
          <w:szCs w:val="22"/>
        </w:rPr>
        <w:t>Causes and Consequences of Globally Warm Climates in the Early Paleogene</w:t>
      </w:r>
      <w:r w:rsidR="00011A7B" w:rsidRPr="00F0599A">
        <w:rPr>
          <w:szCs w:val="22"/>
        </w:rPr>
        <w:t xml:space="preserve"> (ed. S. L. Wing, P. D. Gingerich, B. Schmitz and E. Thomas) pp. 425-440. Geological Society of America.</w:t>
      </w:r>
    </w:p>
    <w:p w:rsidR="00011A7B" w:rsidRPr="00F0599A" w:rsidRDefault="00121F7E" w:rsidP="00DC4801">
      <w:pPr>
        <w:pStyle w:val="Hanging"/>
        <w:tabs>
          <w:tab w:val="left" w:pos="450"/>
        </w:tabs>
        <w:ind w:left="450" w:hanging="450"/>
        <w:rPr>
          <w:szCs w:val="22"/>
        </w:rPr>
      </w:pPr>
      <w:r w:rsidRPr="00F0599A">
        <w:rPr>
          <w:szCs w:val="22"/>
        </w:rPr>
        <w:t>2</w:t>
      </w:r>
      <w:r w:rsidR="00A765B3" w:rsidRPr="00F0599A">
        <w:rPr>
          <w:szCs w:val="22"/>
        </w:rPr>
        <w:t>.</w:t>
      </w:r>
      <w:r w:rsidR="00A765B3" w:rsidRPr="00F0599A">
        <w:rPr>
          <w:szCs w:val="22"/>
        </w:rPr>
        <w:tab/>
      </w:r>
      <w:bookmarkStart w:id="10" w:name="OLE_LINK9"/>
      <w:r w:rsidR="00011A7B" w:rsidRPr="00F0599A">
        <w:rPr>
          <w:szCs w:val="22"/>
        </w:rPr>
        <w:t xml:space="preserve">Bowen G. J., Koch P. K., Gingerich P. D., Norris R. D., Bains S. and Corfield R. M. (2001) Refined isotope stratigraphy across the continental Paleocene-Eocene boundary on Polecat Bench in the Northern Bighorn Basin. In </w:t>
      </w:r>
      <w:r w:rsidR="00011A7B" w:rsidRPr="00F0599A">
        <w:rPr>
          <w:i/>
          <w:iCs/>
          <w:szCs w:val="22"/>
        </w:rPr>
        <w:t>Paleocene-Eocene Stratigraphy and Biotic Change in the Bighorn and Clarks Fork Basins, Wyoming</w:t>
      </w:r>
      <w:r w:rsidR="00011A7B" w:rsidRPr="00F0599A">
        <w:rPr>
          <w:szCs w:val="22"/>
        </w:rPr>
        <w:t xml:space="preserve"> (ed. P. D. Gingerich), pp. 73-88. University of Michigan Papers on Paleontology, 33.</w:t>
      </w:r>
      <w:bookmarkEnd w:id="10"/>
    </w:p>
    <w:p w:rsidR="00011A7B" w:rsidRPr="00F0599A" w:rsidRDefault="00121F7E" w:rsidP="00DC4801">
      <w:pPr>
        <w:pStyle w:val="Hanging"/>
        <w:tabs>
          <w:tab w:val="left" w:pos="450"/>
        </w:tabs>
        <w:ind w:left="450" w:hanging="450"/>
        <w:rPr>
          <w:szCs w:val="22"/>
        </w:rPr>
      </w:pPr>
      <w:r w:rsidRPr="00F0599A">
        <w:rPr>
          <w:szCs w:val="22"/>
        </w:rPr>
        <w:t>1</w:t>
      </w:r>
      <w:r w:rsidR="00A765B3" w:rsidRPr="00F0599A">
        <w:rPr>
          <w:szCs w:val="22"/>
        </w:rPr>
        <w:t>.</w:t>
      </w:r>
      <w:r w:rsidR="00A765B3" w:rsidRPr="00F0599A">
        <w:rPr>
          <w:szCs w:val="22"/>
        </w:rPr>
        <w:tab/>
      </w:r>
      <w:r w:rsidR="00011A7B" w:rsidRPr="00F0599A">
        <w:rPr>
          <w:szCs w:val="22"/>
        </w:rPr>
        <w:t xml:space="preserve">Bloch J. I. and Bowen G. J. (2001) Paleocene-Eocene microvertebrates in freshwater limestones of the Willwood Formation, Clarks Fork basin, Wyoming. In </w:t>
      </w:r>
      <w:r w:rsidR="00011A7B" w:rsidRPr="00F0599A">
        <w:rPr>
          <w:i/>
          <w:szCs w:val="22"/>
        </w:rPr>
        <w:t>Eocene Biodiversity: Unusual Occurrences and Rarely Sampled Habitats</w:t>
      </w:r>
      <w:r w:rsidR="00011A7B" w:rsidRPr="00F0599A">
        <w:rPr>
          <w:szCs w:val="22"/>
        </w:rPr>
        <w:t xml:space="preserve"> (ed. G. F. Gunnell), pp. 95-129. Kluwer Academic/Plenum Publishers.</w:t>
      </w:r>
    </w:p>
    <w:p w:rsidR="00E96ABE" w:rsidRPr="00F0599A" w:rsidRDefault="00E96ABE" w:rsidP="00A765B3">
      <w:pPr>
        <w:pStyle w:val="Hanging"/>
        <w:tabs>
          <w:tab w:val="left" w:pos="360"/>
        </w:tabs>
        <w:ind w:left="360" w:hanging="360"/>
        <w:rPr>
          <w:szCs w:val="22"/>
        </w:rPr>
      </w:pPr>
    </w:p>
    <w:p w:rsidR="00E96ABE" w:rsidRPr="00F0599A" w:rsidRDefault="00E96ABE" w:rsidP="00A765B3">
      <w:pPr>
        <w:pStyle w:val="Hanging"/>
        <w:tabs>
          <w:tab w:val="left" w:pos="360"/>
        </w:tabs>
        <w:ind w:left="360" w:hanging="360"/>
        <w:rPr>
          <w:b/>
          <w:szCs w:val="22"/>
        </w:rPr>
      </w:pPr>
      <w:r w:rsidRPr="00F0599A">
        <w:rPr>
          <w:b/>
          <w:szCs w:val="22"/>
        </w:rPr>
        <w:t xml:space="preserve">Non-Reviewed </w:t>
      </w:r>
      <w:r w:rsidR="00803FAC" w:rsidRPr="00F0599A">
        <w:rPr>
          <w:b/>
          <w:szCs w:val="22"/>
        </w:rPr>
        <w:t xml:space="preserve">Papers, </w:t>
      </w:r>
      <w:r w:rsidRPr="00F0599A">
        <w:rPr>
          <w:b/>
          <w:szCs w:val="22"/>
        </w:rPr>
        <w:t>Chapters and Reports</w:t>
      </w:r>
      <w:r w:rsidR="00920B60" w:rsidRPr="00F0599A">
        <w:rPr>
          <w:b/>
          <w:szCs w:val="22"/>
        </w:rPr>
        <w:t>:</w:t>
      </w:r>
    </w:p>
    <w:p w:rsidR="009213E2" w:rsidRDefault="009213E2" w:rsidP="00DC4801">
      <w:pPr>
        <w:pStyle w:val="Hanging"/>
        <w:tabs>
          <w:tab w:val="left" w:pos="450"/>
        </w:tabs>
        <w:ind w:left="450" w:hanging="450"/>
        <w:rPr>
          <w:szCs w:val="22"/>
        </w:rPr>
      </w:pPr>
      <w:bookmarkStart w:id="11" w:name="OLE_LINK12"/>
      <w:bookmarkStart w:id="12" w:name="OLE_LINK13"/>
      <w:r>
        <w:rPr>
          <w:szCs w:val="22"/>
        </w:rPr>
        <w:t>10.</w:t>
      </w:r>
      <w:r>
        <w:rPr>
          <w:szCs w:val="22"/>
        </w:rPr>
        <w:tab/>
      </w:r>
      <w:r w:rsidRPr="009A2400">
        <w:rPr>
          <w:szCs w:val="22"/>
        </w:rPr>
        <w:t>Pauli</w:t>
      </w:r>
      <w:r>
        <w:rPr>
          <w:szCs w:val="22"/>
        </w:rPr>
        <w:t xml:space="preserve"> J.</w:t>
      </w:r>
      <w:r w:rsidR="000447E1">
        <w:rPr>
          <w:szCs w:val="22"/>
        </w:rPr>
        <w:t xml:space="preserve"> </w:t>
      </w:r>
      <w:r>
        <w:rPr>
          <w:szCs w:val="22"/>
        </w:rPr>
        <w:t>N.</w:t>
      </w:r>
      <w:r w:rsidRPr="009A2400">
        <w:rPr>
          <w:szCs w:val="22"/>
        </w:rPr>
        <w:t>, Newsome</w:t>
      </w:r>
      <w:r>
        <w:rPr>
          <w:szCs w:val="22"/>
        </w:rPr>
        <w:t xml:space="preserve"> S.</w:t>
      </w:r>
      <w:r w:rsidR="000447E1">
        <w:rPr>
          <w:szCs w:val="22"/>
        </w:rPr>
        <w:t xml:space="preserve"> </w:t>
      </w:r>
      <w:r>
        <w:rPr>
          <w:szCs w:val="22"/>
        </w:rPr>
        <w:t>D.</w:t>
      </w:r>
      <w:r w:rsidRPr="009A2400">
        <w:rPr>
          <w:szCs w:val="22"/>
        </w:rPr>
        <w:t>, Cook</w:t>
      </w:r>
      <w:r>
        <w:rPr>
          <w:szCs w:val="22"/>
        </w:rPr>
        <w:t xml:space="preserve"> J.</w:t>
      </w:r>
      <w:r w:rsidR="000447E1">
        <w:rPr>
          <w:szCs w:val="22"/>
        </w:rPr>
        <w:t xml:space="preserve"> </w:t>
      </w:r>
      <w:r>
        <w:rPr>
          <w:szCs w:val="22"/>
        </w:rPr>
        <w:t>A.</w:t>
      </w:r>
      <w:r w:rsidRPr="009A2400">
        <w:rPr>
          <w:szCs w:val="22"/>
        </w:rPr>
        <w:t>, Harrod</w:t>
      </w:r>
      <w:r>
        <w:rPr>
          <w:szCs w:val="22"/>
        </w:rPr>
        <w:t xml:space="preserve"> C.</w:t>
      </w:r>
      <w:r w:rsidRPr="009A2400">
        <w:rPr>
          <w:szCs w:val="22"/>
        </w:rPr>
        <w:t>, Steffan</w:t>
      </w:r>
      <w:r>
        <w:rPr>
          <w:szCs w:val="22"/>
        </w:rPr>
        <w:t xml:space="preserve"> S.</w:t>
      </w:r>
      <w:r w:rsidR="000447E1">
        <w:rPr>
          <w:szCs w:val="22"/>
        </w:rPr>
        <w:t xml:space="preserve"> </w:t>
      </w:r>
      <w:r>
        <w:rPr>
          <w:szCs w:val="22"/>
        </w:rPr>
        <w:t>A.</w:t>
      </w:r>
      <w:r w:rsidRPr="009A2400">
        <w:rPr>
          <w:szCs w:val="22"/>
        </w:rPr>
        <w:t>, Baker</w:t>
      </w:r>
      <w:r>
        <w:rPr>
          <w:szCs w:val="22"/>
        </w:rPr>
        <w:t xml:space="preserve"> C.</w:t>
      </w:r>
      <w:r w:rsidR="000447E1">
        <w:rPr>
          <w:szCs w:val="22"/>
        </w:rPr>
        <w:t xml:space="preserve"> </w:t>
      </w:r>
      <w:r>
        <w:rPr>
          <w:szCs w:val="22"/>
        </w:rPr>
        <w:t>J.</w:t>
      </w:r>
      <w:r w:rsidR="000447E1">
        <w:rPr>
          <w:szCs w:val="22"/>
        </w:rPr>
        <w:t xml:space="preserve"> </w:t>
      </w:r>
      <w:r>
        <w:rPr>
          <w:szCs w:val="22"/>
        </w:rPr>
        <w:t>O.</w:t>
      </w:r>
      <w:r w:rsidRPr="009A2400">
        <w:rPr>
          <w:szCs w:val="22"/>
        </w:rPr>
        <w:t>, Ben-David</w:t>
      </w:r>
      <w:r>
        <w:rPr>
          <w:szCs w:val="22"/>
        </w:rPr>
        <w:t xml:space="preserve"> M.</w:t>
      </w:r>
      <w:r w:rsidRPr="009A2400">
        <w:rPr>
          <w:szCs w:val="22"/>
        </w:rPr>
        <w:t>, Bloom</w:t>
      </w:r>
      <w:r>
        <w:rPr>
          <w:szCs w:val="22"/>
        </w:rPr>
        <w:t xml:space="preserve"> D.</w:t>
      </w:r>
      <w:r w:rsidRPr="009A2400">
        <w:rPr>
          <w:szCs w:val="22"/>
        </w:rPr>
        <w:t>, Bowen</w:t>
      </w:r>
      <w:r>
        <w:rPr>
          <w:szCs w:val="22"/>
        </w:rPr>
        <w:t xml:space="preserve"> G.</w:t>
      </w:r>
      <w:r w:rsidR="000447E1">
        <w:rPr>
          <w:szCs w:val="22"/>
        </w:rPr>
        <w:t xml:space="preserve"> </w:t>
      </w:r>
      <w:r>
        <w:rPr>
          <w:szCs w:val="22"/>
        </w:rPr>
        <w:t>J.</w:t>
      </w:r>
      <w:r w:rsidRPr="009A2400">
        <w:rPr>
          <w:szCs w:val="22"/>
        </w:rPr>
        <w:t>, Cerling</w:t>
      </w:r>
      <w:r>
        <w:rPr>
          <w:szCs w:val="22"/>
        </w:rPr>
        <w:t xml:space="preserve"> T.</w:t>
      </w:r>
      <w:r w:rsidR="000447E1">
        <w:rPr>
          <w:szCs w:val="22"/>
        </w:rPr>
        <w:t xml:space="preserve"> </w:t>
      </w:r>
      <w:r>
        <w:rPr>
          <w:szCs w:val="22"/>
        </w:rPr>
        <w:t>E.</w:t>
      </w:r>
      <w:r w:rsidRPr="009A2400">
        <w:rPr>
          <w:szCs w:val="22"/>
        </w:rPr>
        <w:t>, Cicero</w:t>
      </w:r>
      <w:r>
        <w:rPr>
          <w:szCs w:val="22"/>
        </w:rPr>
        <w:t xml:space="preserve"> C.</w:t>
      </w:r>
      <w:r w:rsidRPr="009A2400">
        <w:rPr>
          <w:szCs w:val="22"/>
        </w:rPr>
        <w:t>, Cook</w:t>
      </w:r>
      <w:r>
        <w:rPr>
          <w:szCs w:val="22"/>
        </w:rPr>
        <w:t xml:space="preserve"> C.</w:t>
      </w:r>
      <w:r w:rsidR="007E401A">
        <w:rPr>
          <w:szCs w:val="22"/>
        </w:rPr>
        <w:t xml:space="preserve"> S.</w:t>
      </w:r>
      <w:r w:rsidRPr="009A2400">
        <w:rPr>
          <w:szCs w:val="22"/>
        </w:rPr>
        <w:t>, Dohm</w:t>
      </w:r>
      <w:r>
        <w:rPr>
          <w:szCs w:val="22"/>
        </w:rPr>
        <w:t xml:space="preserve"> M.</w:t>
      </w:r>
      <w:r w:rsidRPr="009A2400">
        <w:rPr>
          <w:szCs w:val="22"/>
        </w:rPr>
        <w:t>, Dharampal</w:t>
      </w:r>
      <w:r>
        <w:rPr>
          <w:szCs w:val="22"/>
        </w:rPr>
        <w:t xml:space="preserve"> P.</w:t>
      </w:r>
      <w:r w:rsidR="000447E1">
        <w:rPr>
          <w:szCs w:val="22"/>
        </w:rPr>
        <w:t xml:space="preserve"> </w:t>
      </w:r>
      <w:r>
        <w:rPr>
          <w:szCs w:val="22"/>
        </w:rPr>
        <w:t>S.</w:t>
      </w:r>
      <w:r w:rsidRPr="009A2400">
        <w:rPr>
          <w:szCs w:val="22"/>
        </w:rPr>
        <w:t>, Graves</w:t>
      </w:r>
      <w:r>
        <w:rPr>
          <w:szCs w:val="22"/>
        </w:rPr>
        <w:t xml:space="preserve"> G.</w:t>
      </w:r>
      <w:r w:rsidRPr="009A2400">
        <w:rPr>
          <w:szCs w:val="22"/>
        </w:rPr>
        <w:t>, Gropp</w:t>
      </w:r>
      <w:r>
        <w:rPr>
          <w:szCs w:val="22"/>
        </w:rPr>
        <w:t xml:space="preserve"> R.</w:t>
      </w:r>
      <w:r w:rsidRPr="009A2400">
        <w:rPr>
          <w:szCs w:val="22"/>
        </w:rPr>
        <w:t>, Hobson</w:t>
      </w:r>
      <w:r>
        <w:rPr>
          <w:szCs w:val="22"/>
        </w:rPr>
        <w:t xml:space="preserve"> K.</w:t>
      </w:r>
      <w:r w:rsidR="000447E1">
        <w:rPr>
          <w:szCs w:val="22"/>
        </w:rPr>
        <w:t xml:space="preserve"> </w:t>
      </w:r>
      <w:r>
        <w:rPr>
          <w:szCs w:val="22"/>
        </w:rPr>
        <w:t>A.</w:t>
      </w:r>
      <w:r w:rsidRPr="009A2400">
        <w:rPr>
          <w:szCs w:val="22"/>
        </w:rPr>
        <w:t>, Jordan</w:t>
      </w:r>
      <w:r>
        <w:rPr>
          <w:szCs w:val="22"/>
        </w:rPr>
        <w:t xml:space="preserve"> C.</w:t>
      </w:r>
      <w:r w:rsidRPr="009A2400">
        <w:rPr>
          <w:szCs w:val="22"/>
        </w:rPr>
        <w:t>, MacFadden</w:t>
      </w:r>
      <w:r>
        <w:rPr>
          <w:szCs w:val="22"/>
        </w:rPr>
        <w:t xml:space="preserve"> B.</w:t>
      </w:r>
      <w:r w:rsidRPr="009A2400">
        <w:rPr>
          <w:szCs w:val="22"/>
        </w:rPr>
        <w:t>, Birch</w:t>
      </w:r>
      <w:r>
        <w:rPr>
          <w:szCs w:val="22"/>
        </w:rPr>
        <w:t xml:space="preserve"> S.</w:t>
      </w:r>
      <w:r w:rsidR="000447E1">
        <w:rPr>
          <w:szCs w:val="22"/>
        </w:rPr>
        <w:t xml:space="preserve"> </w:t>
      </w:r>
      <w:r>
        <w:rPr>
          <w:szCs w:val="22"/>
        </w:rPr>
        <w:t>P.</w:t>
      </w:r>
      <w:r w:rsidRPr="009A2400">
        <w:rPr>
          <w:szCs w:val="22"/>
        </w:rPr>
        <w:t>, Poelen</w:t>
      </w:r>
      <w:r>
        <w:rPr>
          <w:szCs w:val="22"/>
        </w:rPr>
        <w:t xml:space="preserve"> J.</w:t>
      </w:r>
      <w:r w:rsidRPr="009A2400">
        <w:rPr>
          <w:szCs w:val="22"/>
        </w:rPr>
        <w:t>, Ratnasingham</w:t>
      </w:r>
      <w:r>
        <w:rPr>
          <w:szCs w:val="22"/>
        </w:rPr>
        <w:t xml:space="preserve"> S.</w:t>
      </w:r>
      <w:r w:rsidRPr="009A2400">
        <w:rPr>
          <w:szCs w:val="22"/>
        </w:rPr>
        <w:t>, Russell</w:t>
      </w:r>
      <w:r>
        <w:rPr>
          <w:szCs w:val="22"/>
        </w:rPr>
        <w:t xml:space="preserve"> L.</w:t>
      </w:r>
      <w:r w:rsidRPr="009A2400">
        <w:rPr>
          <w:szCs w:val="22"/>
        </w:rPr>
        <w:t>, Stricker</w:t>
      </w:r>
      <w:r>
        <w:rPr>
          <w:szCs w:val="22"/>
        </w:rPr>
        <w:t xml:space="preserve"> C.</w:t>
      </w:r>
      <w:r w:rsidR="000447E1">
        <w:rPr>
          <w:szCs w:val="22"/>
        </w:rPr>
        <w:t xml:space="preserve"> </w:t>
      </w:r>
      <w:r>
        <w:rPr>
          <w:szCs w:val="22"/>
        </w:rPr>
        <w:lastRenderedPageBreak/>
        <w:t>A.</w:t>
      </w:r>
      <w:r w:rsidRPr="009A2400">
        <w:rPr>
          <w:szCs w:val="22"/>
        </w:rPr>
        <w:t>, Uhen</w:t>
      </w:r>
      <w:r>
        <w:rPr>
          <w:szCs w:val="22"/>
        </w:rPr>
        <w:t xml:space="preserve"> M.</w:t>
      </w:r>
      <w:r w:rsidR="000447E1">
        <w:rPr>
          <w:szCs w:val="22"/>
        </w:rPr>
        <w:t xml:space="preserve"> </w:t>
      </w:r>
      <w:r>
        <w:rPr>
          <w:szCs w:val="22"/>
        </w:rPr>
        <w:t>D.</w:t>
      </w:r>
      <w:r w:rsidRPr="009A2400">
        <w:rPr>
          <w:szCs w:val="22"/>
        </w:rPr>
        <w:t>, Yarnes</w:t>
      </w:r>
      <w:r>
        <w:rPr>
          <w:szCs w:val="22"/>
        </w:rPr>
        <w:t xml:space="preserve"> C.</w:t>
      </w:r>
      <w:r w:rsidR="000447E1">
        <w:rPr>
          <w:szCs w:val="22"/>
        </w:rPr>
        <w:t xml:space="preserve"> </w:t>
      </w:r>
      <w:r>
        <w:rPr>
          <w:szCs w:val="22"/>
        </w:rPr>
        <w:t>T.</w:t>
      </w:r>
      <w:r w:rsidRPr="009A2400">
        <w:rPr>
          <w:szCs w:val="22"/>
        </w:rPr>
        <w:t xml:space="preserve"> </w:t>
      </w:r>
      <w:r>
        <w:rPr>
          <w:szCs w:val="22"/>
        </w:rPr>
        <w:t xml:space="preserve">and </w:t>
      </w:r>
      <w:r w:rsidRPr="009A2400">
        <w:rPr>
          <w:szCs w:val="22"/>
        </w:rPr>
        <w:t>Hayden</w:t>
      </w:r>
      <w:r>
        <w:rPr>
          <w:szCs w:val="22"/>
        </w:rPr>
        <w:t xml:space="preserve"> B. (2017) </w:t>
      </w:r>
      <w:r w:rsidRPr="00F61827">
        <w:rPr>
          <w:szCs w:val="22"/>
        </w:rPr>
        <w:t xml:space="preserve">Opinion: </w:t>
      </w:r>
      <w:r w:rsidR="00977B83">
        <w:rPr>
          <w:szCs w:val="22"/>
        </w:rPr>
        <w:t>Why we need a centralized repository for isotopic data</w:t>
      </w:r>
      <w:r>
        <w:rPr>
          <w:szCs w:val="22"/>
        </w:rPr>
        <w:t xml:space="preserve">. </w:t>
      </w:r>
      <w:r>
        <w:rPr>
          <w:i/>
          <w:szCs w:val="22"/>
        </w:rPr>
        <w:t>Proceedings of the National Academy of Sciences</w:t>
      </w:r>
      <w:r>
        <w:rPr>
          <w:szCs w:val="22"/>
        </w:rPr>
        <w:t>, 114, 2997-3001. doi:10.1073/pnas.1701742114.</w:t>
      </w:r>
    </w:p>
    <w:p w:rsidR="00C84582" w:rsidRPr="00C84582" w:rsidRDefault="00C84582" w:rsidP="00DC4801">
      <w:pPr>
        <w:pStyle w:val="Hanging"/>
        <w:tabs>
          <w:tab w:val="left" w:pos="450"/>
        </w:tabs>
        <w:ind w:left="450" w:hanging="450"/>
        <w:rPr>
          <w:szCs w:val="22"/>
        </w:rPr>
      </w:pPr>
      <w:r>
        <w:rPr>
          <w:szCs w:val="22"/>
        </w:rPr>
        <w:t>9.</w:t>
      </w:r>
      <w:r>
        <w:rPr>
          <w:szCs w:val="22"/>
        </w:rPr>
        <w:tab/>
        <w:t xml:space="preserve">Jones M. D., Dee S., Anderson L., Baker A., Bowen G. J. and Noone D. C. (2016) Water isotope systematics: Improving our paleoclimate interpretations. </w:t>
      </w:r>
      <w:r>
        <w:rPr>
          <w:i/>
          <w:szCs w:val="22"/>
        </w:rPr>
        <w:t>Quaternary Science Reviews</w:t>
      </w:r>
      <w:r>
        <w:rPr>
          <w:szCs w:val="22"/>
        </w:rPr>
        <w:t xml:space="preserve">, 131, 243-249. </w:t>
      </w:r>
      <w:r w:rsidRPr="00C84582">
        <w:rPr>
          <w:szCs w:val="22"/>
        </w:rPr>
        <w:t>doi:10.1038/525043a</w:t>
      </w:r>
      <w:r>
        <w:rPr>
          <w:szCs w:val="22"/>
        </w:rPr>
        <w:t>.</w:t>
      </w:r>
    </w:p>
    <w:p w:rsidR="00381BA8" w:rsidRPr="00381BA8" w:rsidRDefault="00381BA8" w:rsidP="00DC4801">
      <w:pPr>
        <w:pStyle w:val="Hanging"/>
        <w:tabs>
          <w:tab w:val="left" w:pos="450"/>
        </w:tabs>
        <w:ind w:left="450" w:hanging="450"/>
        <w:rPr>
          <w:szCs w:val="22"/>
        </w:rPr>
      </w:pPr>
      <w:r>
        <w:rPr>
          <w:szCs w:val="22"/>
        </w:rPr>
        <w:t>8.</w:t>
      </w:r>
      <w:r>
        <w:rPr>
          <w:szCs w:val="22"/>
        </w:rPr>
        <w:tab/>
        <w:t>Bowen G. J. (</w:t>
      </w:r>
      <w:r w:rsidR="007E6D7F">
        <w:rPr>
          <w:szCs w:val="22"/>
        </w:rPr>
        <w:t>2015</w:t>
      </w:r>
      <w:r>
        <w:rPr>
          <w:szCs w:val="22"/>
        </w:rPr>
        <w:t xml:space="preserve">) The diversified economics of soil water. </w:t>
      </w:r>
      <w:r>
        <w:rPr>
          <w:i/>
          <w:szCs w:val="22"/>
        </w:rPr>
        <w:t>Nature</w:t>
      </w:r>
      <w:r w:rsidR="00C84582">
        <w:rPr>
          <w:szCs w:val="22"/>
        </w:rPr>
        <w:t xml:space="preserve">, 525, 43-44. </w:t>
      </w:r>
      <w:r w:rsidR="00C84582" w:rsidRPr="00C84582">
        <w:rPr>
          <w:szCs w:val="22"/>
        </w:rPr>
        <w:t>doi:10.1038/525043a</w:t>
      </w:r>
      <w:r w:rsidR="00C84582">
        <w:rPr>
          <w:szCs w:val="22"/>
        </w:rPr>
        <w:t>.</w:t>
      </w:r>
    </w:p>
    <w:p w:rsidR="00121F7E" w:rsidRPr="00F0599A" w:rsidRDefault="00121F7E" w:rsidP="00DC4801">
      <w:pPr>
        <w:pStyle w:val="Hanging"/>
        <w:tabs>
          <w:tab w:val="left" w:pos="450"/>
        </w:tabs>
        <w:ind w:left="450" w:hanging="450"/>
        <w:rPr>
          <w:szCs w:val="22"/>
        </w:rPr>
      </w:pPr>
      <w:r w:rsidRPr="00F0599A">
        <w:rPr>
          <w:szCs w:val="22"/>
        </w:rPr>
        <w:t>7.</w:t>
      </w:r>
      <w:r w:rsidRPr="00F0599A">
        <w:rPr>
          <w:szCs w:val="22"/>
        </w:rPr>
        <w:tab/>
        <w:t xml:space="preserve">Bowen G. J. (2011) A faster water cycle. </w:t>
      </w:r>
      <w:r w:rsidRPr="00F0599A">
        <w:rPr>
          <w:i/>
          <w:szCs w:val="22"/>
        </w:rPr>
        <w:t>Science</w:t>
      </w:r>
      <w:r w:rsidRPr="00F0599A">
        <w:rPr>
          <w:szCs w:val="22"/>
        </w:rPr>
        <w:t>, 332, 430-431. doi:10.1126/science.1205253.</w:t>
      </w:r>
    </w:p>
    <w:p w:rsidR="00A6329F" w:rsidRPr="00F0599A" w:rsidRDefault="00DE6D67" w:rsidP="00DC4801">
      <w:pPr>
        <w:pStyle w:val="Hanging"/>
        <w:tabs>
          <w:tab w:val="left" w:pos="450"/>
        </w:tabs>
        <w:ind w:left="450" w:hanging="450"/>
        <w:rPr>
          <w:szCs w:val="22"/>
        </w:rPr>
      </w:pPr>
      <w:r w:rsidRPr="00F0599A">
        <w:rPr>
          <w:szCs w:val="22"/>
        </w:rPr>
        <w:t>6</w:t>
      </w:r>
      <w:r w:rsidR="00A6329F" w:rsidRPr="00F0599A">
        <w:rPr>
          <w:szCs w:val="22"/>
        </w:rPr>
        <w:t>.</w:t>
      </w:r>
      <w:r w:rsidR="00A6329F" w:rsidRPr="00F0599A">
        <w:rPr>
          <w:szCs w:val="22"/>
        </w:rPr>
        <w:tab/>
        <w:t xml:space="preserve">Bowen G. J., West J. B. and Dawson T. E. (2010) Isoscapes in a rapidly changing and increasingly interconnected world. In </w:t>
      </w:r>
      <w:r w:rsidR="00A6329F" w:rsidRPr="00F0599A">
        <w:rPr>
          <w:i/>
          <w:szCs w:val="22"/>
        </w:rPr>
        <w:t>Isoscapes: Understanding Movement, Pattern and Process on Earth Through Isotope Mapping</w:t>
      </w:r>
      <w:r w:rsidR="00A6329F" w:rsidRPr="00F0599A">
        <w:rPr>
          <w:szCs w:val="22"/>
        </w:rPr>
        <w:t xml:space="preserve"> (ed. J. B. West, G. J. Bowen, K. P. Tu and T. E. Dawson), pp. 425-432. Springer.</w:t>
      </w:r>
    </w:p>
    <w:p w:rsidR="00DE6D67" w:rsidRPr="00F0599A" w:rsidRDefault="00DE6D67" w:rsidP="00DC4801">
      <w:pPr>
        <w:pStyle w:val="Hanging"/>
        <w:tabs>
          <w:tab w:val="left" w:pos="450"/>
        </w:tabs>
        <w:ind w:left="450" w:hanging="450"/>
        <w:rPr>
          <w:szCs w:val="22"/>
        </w:rPr>
      </w:pPr>
      <w:r w:rsidRPr="00F0599A">
        <w:rPr>
          <w:szCs w:val="22"/>
        </w:rPr>
        <w:t>5.</w:t>
      </w:r>
      <w:r w:rsidRPr="00F0599A">
        <w:rPr>
          <w:szCs w:val="22"/>
        </w:rPr>
        <w:tab/>
        <w:t xml:space="preserve">Votier S. C., Bowen G. J. and Newton J. (2009) Stable-hydrogen isotope analyses suggest natural vagrancy of Baikal Teal to Britain. </w:t>
      </w:r>
      <w:r w:rsidRPr="00F0599A">
        <w:rPr>
          <w:i/>
          <w:szCs w:val="22"/>
        </w:rPr>
        <w:t>British Birds</w:t>
      </w:r>
      <w:r w:rsidRPr="00F0599A">
        <w:rPr>
          <w:szCs w:val="22"/>
        </w:rPr>
        <w:t>, 102, 697-699.</w:t>
      </w:r>
    </w:p>
    <w:p w:rsidR="00803FAC" w:rsidRPr="00F0599A" w:rsidRDefault="00803FAC" w:rsidP="00DC4801">
      <w:pPr>
        <w:pStyle w:val="Hanging"/>
        <w:tabs>
          <w:tab w:val="left" w:pos="450"/>
        </w:tabs>
        <w:ind w:left="450" w:hanging="450"/>
        <w:rPr>
          <w:szCs w:val="22"/>
        </w:rPr>
      </w:pPr>
      <w:r w:rsidRPr="00F0599A">
        <w:rPr>
          <w:szCs w:val="22"/>
        </w:rPr>
        <w:t>4.</w:t>
      </w:r>
      <w:r w:rsidRPr="00F0599A">
        <w:rPr>
          <w:szCs w:val="22"/>
        </w:rPr>
        <w:tab/>
        <w:t>Bowen G.</w:t>
      </w:r>
      <w:r w:rsidR="00A6329F" w:rsidRPr="00F0599A">
        <w:rPr>
          <w:szCs w:val="22"/>
        </w:rPr>
        <w:t xml:space="preserve"> </w:t>
      </w:r>
      <w:r w:rsidRPr="00F0599A">
        <w:rPr>
          <w:szCs w:val="22"/>
        </w:rPr>
        <w:t>J., West J.</w:t>
      </w:r>
      <w:r w:rsidR="00A6329F" w:rsidRPr="00F0599A">
        <w:rPr>
          <w:szCs w:val="22"/>
        </w:rPr>
        <w:t xml:space="preserve"> </w:t>
      </w:r>
      <w:r w:rsidRPr="00F0599A">
        <w:rPr>
          <w:szCs w:val="22"/>
        </w:rPr>
        <w:t xml:space="preserve">B. and Hoogewerff J. (2009) Isoscapes: Isotope mapping and its applications. </w:t>
      </w:r>
      <w:r w:rsidRPr="00F0599A">
        <w:rPr>
          <w:i/>
          <w:szCs w:val="22"/>
        </w:rPr>
        <w:t>Journal of Geochemical Exploration</w:t>
      </w:r>
      <w:r w:rsidR="00E753C9" w:rsidRPr="00F0599A">
        <w:rPr>
          <w:szCs w:val="22"/>
        </w:rPr>
        <w:t>, 102, v-vii</w:t>
      </w:r>
      <w:r w:rsidRPr="00F0599A">
        <w:rPr>
          <w:szCs w:val="22"/>
        </w:rPr>
        <w:t>. doi:10.1016/j.gexplo.2009.05.001.</w:t>
      </w:r>
    </w:p>
    <w:bookmarkEnd w:id="11"/>
    <w:bookmarkEnd w:id="12"/>
    <w:p w:rsidR="00E96ABE" w:rsidRPr="00F0599A" w:rsidRDefault="00E96ABE" w:rsidP="00DC4801">
      <w:pPr>
        <w:pStyle w:val="Hanging"/>
        <w:tabs>
          <w:tab w:val="left" w:pos="450"/>
        </w:tabs>
        <w:ind w:left="450" w:hanging="450"/>
        <w:rPr>
          <w:szCs w:val="22"/>
        </w:rPr>
      </w:pPr>
      <w:r w:rsidRPr="00F0599A">
        <w:rPr>
          <w:szCs w:val="22"/>
        </w:rPr>
        <w:t>3.</w:t>
      </w:r>
      <w:r w:rsidRPr="00F0599A">
        <w:rPr>
          <w:szCs w:val="22"/>
        </w:rPr>
        <w:tab/>
        <w:t xml:space="preserve">Kelly J. F., Bearhop S., Bowen G. J., Hobson K. A., Norris D. R., Wassenaar L. I., West J. </w:t>
      </w:r>
      <w:r w:rsidR="00C62B64" w:rsidRPr="00F0599A">
        <w:rPr>
          <w:szCs w:val="22"/>
        </w:rPr>
        <w:t>B</w:t>
      </w:r>
      <w:r w:rsidRPr="00F0599A">
        <w:rPr>
          <w:szCs w:val="22"/>
        </w:rPr>
        <w:t xml:space="preserve">. and Wunder M. (2008) Future directions and challenges for using stable isotopes in advancing terrestrial animal migration research. In </w:t>
      </w:r>
      <w:r w:rsidRPr="00F0599A">
        <w:rPr>
          <w:i/>
          <w:szCs w:val="22"/>
        </w:rPr>
        <w:t>Tracking Animal Migration with Stable Isotopes</w:t>
      </w:r>
      <w:r w:rsidRPr="00F0599A">
        <w:rPr>
          <w:szCs w:val="22"/>
        </w:rPr>
        <w:t xml:space="preserve"> (ed. K. A. Hobson and L. I Wassenaar), pp. 129-139. Elsevier Academic Press.</w:t>
      </w:r>
    </w:p>
    <w:p w:rsidR="00E96ABE" w:rsidRPr="00F0599A" w:rsidRDefault="00E96ABE" w:rsidP="00DC4801">
      <w:pPr>
        <w:pStyle w:val="Hanging"/>
        <w:tabs>
          <w:tab w:val="left" w:pos="450"/>
        </w:tabs>
        <w:ind w:left="450" w:hanging="450"/>
        <w:rPr>
          <w:szCs w:val="22"/>
        </w:rPr>
      </w:pPr>
      <w:r w:rsidRPr="00F0599A">
        <w:rPr>
          <w:szCs w:val="22"/>
        </w:rPr>
        <w:t>2.</w:t>
      </w:r>
      <w:r w:rsidRPr="00F0599A">
        <w:rPr>
          <w:szCs w:val="22"/>
        </w:rPr>
        <w:tab/>
        <w:t xml:space="preserve">Bowen G. J. (2007) Palaeoclimate – When the world turned cold (News and Views). </w:t>
      </w:r>
      <w:r w:rsidRPr="00F0599A">
        <w:rPr>
          <w:i/>
          <w:szCs w:val="22"/>
        </w:rPr>
        <w:t>Nature</w:t>
      </w:r>
      <w:r w:rsidRPr="00F0599A">
        <w:rPr>
          <w:szCs w:val="22"/>
        </w:rPr>
        <w:t>, 445, 607-608.</w:t>
      </w:r>
    </w:p>
    <w:p w:rsidR="00011A7B" w:rsidRPr="00F0599A" w:rsidRDefault="00E96ABE" w:rsidP="00DC4801">
      <w:pPr>
        <w:pStyle w:val="Hanging"/>
        <w:tabs>
          <w:tab w:val="left" w:pos="450"/>
        </w:tabs>
        <w:ind w:left="450" w:hanging="450"/>
        <w:rPr>
          <w:szCs w:val="22"/>
        </w:rPr>
      </w:pPr>
      <w:r w:rsidRPr="00F0599A">
        <w:rPr>
          <w:szCs w:val="22"/>
        </w:rPr>
        <w:t>1.</w:t>
      </w:r>
      <w:r w:rsidRPr="00F0599A">
        <w:rPr>
          <w:szCs w:val="22"/>
        </w:rPr>
        <w:tab/>
        <w:t xml:space="preserve">Tu K. P., Bowen G. J., Hemming D. H., Kahmen A., Knohl A., Lai C. T. and Werner C. (2007) Stable isotopes as indicators, tracers and recorders of ecological change: Synthesis and outlook. </w:t>
      </w:r>
      <w:r w:rsidRPr="00F0599A">
        <w:rPr>
          <w:iCs/>
          <w:szCs w:val="22"/>
        </w:rPr>
        <w:t>In</w:t>
      </w:r>
      <w:r w:rsidRPr="00F0599A">
        <w:rPr>
          <w:szCs w:val="22"/>
        </w:rPr>
        <w:t xml:space="preserve"> </w:t>
      </w:r>
      <w:r w:rsidRPr="00F0599A">
        <w:rPr>
          <w:i/>
          <w:szCs w:val="22"/>
        </w:rPr>
        <w:t>Stable Isotopes as Indicators of Ecological Change</w:t>
      </w:r>
      <w:r w:rsidRPr="00F0599A">
        <w:rPr>
          <w:szCs w:val="22"/>
        </w:rPr>
        <w:t xml:space="preserve"> (ed. T. E. Dawson and R. Siegwolf), pp. 399-405. Elsevier Academic Press.</w:t>
      </w:r>
    </w:p>
    <w:p w:rsidR="00DF3068" w:rsidRPr="00F0599A" w:rsidRDefault="00DF3068" w:rsidP="00E96ABE">
      <w:pPr>
        <w:pStyle w:val="Hanging"/>
        <w:tabs>
          <w:tab w:val="left" w:pos="360"/>
        </w:tabs>
        <w:ind w:left="360" w:hanging="360"/>
        <w:rPr>
          <w:szCs w:val="22"/>
        </w:rPr>
      </w:pPr>
    </w:p>
    <w:p w:rsidR="00260D0B" w:rsidRPr="00F0599A" w:rsidRDefault="00803FAC" w:rsidP="00B1718C">
      <w:pPr>
        <w:widowControl w:val="0"/>
        <w:spacing w:line="251" w:lineRule="auto"/>
        <w:outlineLvl w:val="0"/>
        <w:rPr>
          <w:b/>
          <w:bCs/>
          <w:sz w:val="22"/>
          <w:szCs w:val="22"/>
        </w:rPr>
      </w:pPr>
      <w:r w:rsidRPr="00F0599A">
        <w:rPr>
          <w:b/>
          <w:bCs/>
          <w:sz w:val="22"/>
          <w:szCs w:val="22"/>
        </w:rPr>
        <w:t xml:space="preserve">Invited </w:t>
      </w:r>
      <w:r w:rsidR="00260D0B" w:rsidRPr="00F0599A">
        <w:rPr>
          <w:b/>
          <w:bCs/>
          <w:sz w:val="22"/>
          <w:szCs w:val="22"/>
        </w:rPr>
        <w:t>Presentations:</w:t>
      </w:r>
    </w:p>
    <w:p w:rsidR="006C11CE" w:rsidRPr="006C11CE" w:rsidRDefault="006C11CE" w:rsidP="00467122">
      <w:pPr>
        <w:pStyle w:val="Hanging"/>
        <w:numPr>
          <w:ilvl w:val="0"/>
          <w:numId w:val="9"/>
        </w:numPr>
        <w:tabs>
          <w:tab w:val="clear" w:pos="3330"/>
          <w:tab w:val="left" w:pos="360"/>
        </w:tabs>
        <w:ind w:left="360"/>
        <w:rPr>
          <w:szCs w:val="22"/>
        </w:rPr>
      </w:pPr>
      <w:bookmarkStart w:id="13" w:name="OLE_LINK10"/>
      <w:bookmarkStart w:id="14" w:name="OLE_LINK11"/>
      <w:r>
        <w:rPr>
          <w:i/>
          <w:szCs w:val="22"/>
        </w:rPr>
        <w:t>27</w:t>
      </w:r>
      <w:r w:rsidRPr="006C11CE">
        <w:rPr>
          <w:i/>
          <w:szCs w:val="22"/>
          <w:vertAlign w:val="superscript"/>
        </w:rPr>
        <w:t>th</w:t>
      </w:r>
      <w:r>
        <w:rPr>
          <w:i/>
          <w:szCs w:val="22"/>
        </w:rPr>
        <w:t xml:space="preserve"> IUGG General Assembly</w:t>
      </w:r>
      <w:r>
        <w:rPr>
          <w:szCs w:val="22"/>
        </w:rPr>
        <w:t>, Montreal, Canada (2019)</w:t>
      </w:r>
    </w:p>
    <w:p w:rsidR="006C11CE" w:rsidRPr="006C11CE" w:rsidRDefault="006C11CE" w:rsidP="00467122">
      <w:pPr>
        <w:pStyle w:val="Hanging"/>
        <w:numPr>
          <w:ilvl w:val="0"/>
          <w:numId w:val="9"/>
        </w:numPr>
        <w:tabs>
          <w:tab w:val="clear" w:pos="3330"/>
          <w:tab w:val="left" w:pos="360"/>
        </w:tabs>
        <w:ind w:left="360"/>
        <w:rPr>
          <w:szCs w:val="22"/>
        </w:rPr>
      </w:pPr>
      <w:r>
        <w:rPr>
          <w:i/>
          <w:szCs w:val="22"/>
        </w:rPr>
        <w:t>Research Institute for Humanity and Nature</w:t>
      </w:r>
      <w:r>
        <w:rPr>
          <w:szCs w:val="22"/>
        </w:rPr>
        <w:t>, Kyoto, Japan (2019)</w:t>
      </w:r>
    </w:p>
    <w:p w:rsidR="008B063E" w:rsidRDefault="008B063E" w:rsidP="00467122">
      <w:pPr>
        <w:pStyle w:val="Hanging"/>
        <w:numPr>
          <w:ilvl w:val="0"/>
          <w:numId w:val="9"/>
        </w:numPr>
        <w:tabs>
          <w:tab w:val="clear" w:pos="3330"/>
          <w:tab w:val="left" w:pos="360"/>
        </w:tabs>
        <w:ind w:left="360"/>
        <w:rPr>
          <w:szCs w:val="22"/>
        </w:rPr>
      </w:pPr>
      <w:r>
        <w:rPr>
          <w:i/>
          <w:szCs w:val="22"/>
        </w:rPr>
        <w:t>Japan Geoscience Union Annual Meeting</w:t>
      </w:r>
      <w:r>
        <w:rPr>
          <w:szCs w:val="22"/>
        </w:rPr>
        <w:t xml:space="preserve"> (2019)</w:t>
      </w:r>
    </w:p>
    <w:p w:rsidR="00B824FB" w:rsidRDefault="00B824FB" w:rsidP="00467122">
      <w:pPr>
        <w:pStyle w:val="Hanging"/>
        <w:numPr>
          <w:ilvl w:val="0"/>
          <w:numId w:val="9"/>
        </w:numPr>
        <w:tabs>
          <w:tab w:val="clear" w:pos="3330"/>
          <w:tab w:val="left" w:pos="360"/>
        </w:tabs>
        <w:ind w:left="360"/>
        <w:rPr>
          <w:szCs w:val="22"/>
        </w:rPr>
      </w:pPr>
      <w:r>
        <w:rPr>
          <w:i/>
          <w:szCs w:val="22"/>
        </w:rPr>
        <w:t>Yunnan University</w:t>
      </w:r>
      <w:r>
        <w:rPr>
          <w:szCs w:val="22"/>
        </w:rPr>
        <w:t>, Kunming, China (2019)</w:t>
      </w:r>
    </w:p>
    <w:p w:rsidR="000524B3" w:rsidRPr="000524B3" w:rsidRDefault="000524B3" w:rsidP="00467122">
      <w:pPr>
        <w:pStyle w:val="Hanging"/>
        <w:numPr>
          <w:ilvl w:val="0"/>
          <w:numId w:val="9"/>
        </w:numPr>
        <w:tabs>
          <w:tab w:val="clear" w:pos="3330"/>
          <w:tab w:val="left" w:pos="360"/>
        </w:tabs>
        <w:ind w:left="360"/>
        <w:rPr>
          <w:szCs w:val="22"/>
        </w:rPr>
      </w:pPr>
      <w:r>
        <w:rPr>
          <w:szCs w:val="22"/>
        </w:rPr>
        <w:t xml:space="preserve">Keynote – </w:t>
      </w:r>
      <w:r>
        <w:rPr>
          <w:i/>
          <w:szCs w:val="22"/>
        </w:rPr>
        <w:t>Science, Math and Engineering Symposium</w:t>
      </w:r>
      <w:r>
        <w:rPr>
          <w:szCs w:val="22"/>
        </w:rPr>
        <w:t>, Salt Lake Community College (2019)</w:t>
      </w:r>
    </w:p>
    <w:p w:rsidR="000524B3" w:rsidRPr="000524B3" w:rsidRDefault="000524B3" w:rsidP="00467122">
      <w:pPr>
        <w:pStyle w:val="Hanging"/>
        <w:numPr>
          <w:ilvl w:val="0"/>
          <w:numId w:val="9"/>
        </w:numPr>
        <w:tabs>
          <w:tab w:val="clear" w:pos="3330"/>
          <w:tab w:val="left" w:pos="360"/>
        </w:tabs>
        <w:ind w:left="360"/>
        <w:rPr>
          <w:szCs w:val="22"/>
        </w:rPr>
      </w:pPr>
      <w:r>
        <w:rPr>
          <w:i/>
          <w:szCs w:val="22"/>
        </w:rPr>
        <w:t>Bureau of Economic Geology Seminar</w:t>
      </w:r>
      <w:r>
        <w:rPr>
          <w:szCs w:val="22"/>
        </w:rPr>
        <w:t>, Univ. of Texas (2019)</w:t>
      </w:r>
    </w:p>
    <w:p w:rsidR="000524B3" w:rsidRDefault="000524B3" w:rsidP="00467122">
      <w:pPr>
        <w:pStyle w:val="Hanging"/>
        <w:numPr>
          <w:ilvl w:val="0"/>
          <w:numId w:val="9"/>
        </w:numPr>
        <w:tabs>
          <w:tab w:val="clear" w:pos="3330"/>
          <w:tab w:val="left" w:pos="360"/>
        </w:tabs>
        <w:ind w:left="360"/>
        <w:rPr>
          <w:szCs w:val="22"/>
        </w:rPr>
      </w:pPr>
      <w:r>
        <w:rPr>
          <w:i/>
          <w:szCs w:val="22"/>
        </w:rPr>
        <w:t>Fred L. and Frances J. Oliver Lecture</w:t>
      </w:r>
      <w:r>
        <w:rPr>
          <w:szCs w:val="22"/>
        </w:rPr>
        <w:t>, Univ. of Texas (2019)</w:t>
      </w:r>
    </w:p>
    <w:p w:rsidR="000524B3" w:rsidRPr="000524B3" w:rsidRDefault="000524B3" w:rsidP="00467122">
      <w:pPr>
        <w:pStyle w:val="Hanging"/>
        <w:numPr>
          <w:ilvl w:val="0"/>
          <w:numId w:val="9"/>
        </w:numPr>
        <w:tabs>
          <w:tab w:val="clear" w:pos="3330"/>
          <w:tab w:val="left" w:pos="360"/>
        </w:tabs>
        <w:ind w:left="360"/>
        <w:rPr>
          <w:szCs w:val="22"/>
        </w:rPr>
      </w:pPr>
      <w:r>
        <w:rPr>
          <w:i/>
          <w:szCs w:val="22"/>
        </w:rPr>
        <w:t>Geology &amp; Geophysics Open House (public lecture)</w:t>
      </w:r>
      <w:r>
        <w:rPr>
          <w:szCs w:val="22"/>
        </w:rPr>
        <w:t>, Univ. of Utah (2019)</w:t>
      </w:r>
    </w:p>
    <w:p w:rsidR="000524B3" w:rsidRPr="000524B3" w:rsidRDefault="000524B3" w:rsidP="00467122">
      <w:pPr>
        <w:pStyle w:val="Hanging"/>
        <w:numPr>
          <w:ilvl w:val="0"/>
          <w:numId w:val="9"/>
        </w:numPr>
        <w:tabs>
          <w:tab w:val="clear" w:pos="3330"/>
          <w:tab w:val="left" w:pos="360"/>
        </w:tabs>
        <w:ind w:left="360"/>
        <w:rPr>
          <w:szCs w:val="22"/>
        </w:rPr>
      </w:pPr>
      <w:r>
        <w:rPr>
          <w:i/>
          <w:szCs w:val="22"/>
        </w:rPr>
        <w:t>Geological Sciences Colloquium</w:t>
      </w:r>
      <w:r>
        <w:rPr>
          <w:szCs w:val="22"/>
        </w:rPr>
        <w:t>, Univ. of North Carolina (2019)</w:t>
      </w:r>
    </w:p>
    <w:p w:rsidR="00946D05" w:rsidRDefault="00946D05" w:rsidP="00467122">
      <w:pPr>
        <w:pStyle w:val="Hanging"/>
        <w:numPr>
          <w:ilvl w:val="0"/>
          <w:numId w:val="9"/>
        </w:numPr>
        <w:tabs>
          <w:tab w:val="clear" w:pos="3330"/>
          <w:tab w:val="left" w:pos="360"/>
        </w:tabs>
        <w:ind w:left="360"/>
        <w:rPr>
          <w:szCs w:val="22"/>
        </w:rPr>
      </w:pPr>
      <w:r>
        <w:rPr>
          <w:i/>
          <w:szCs w:val="22"/>
        </w:rPr>
        <w:t>Department of Evolutionary Ecology</w:t>
      </w:r>
      <w:r>
        <w:rPr>
          <w:szCs w:val="22"/>
        </w:rPr>
        <w:t>, Leibniz Institute for Zoo and Wildlife Research, Germany (2018)</w:t>
      </w:r>
    </w:p>
    <w:p w:rsidR="00946D05" w:rsidRDefault="00946D05" w:rsidP="00467122">
      <w:pPr>
        <w:pStyle w:val="Hanging"/>
        <w:numPr>
          <w:ilvl w:val="0"/>
          <w:numId w:val="9"/>
        </w:numPr>
        <w:tabs>
          <w:tab w:val="clear" w:pos="3330"/>
          <w:tab w:val="left" w:pos="360"/>
        </w:tabs>
        <w:ind w:left="360"/>
        <w:rPr>
          <w:szCs w:val="22"/>
        </w:rPr>
      </w:pPr>
      <w:r>
        <w:rPr>
          <w:i/>
          <w:szCs w:val="22"/>
        </w:rPr>
        <w:t>Earth Surface Dynamics Seminar</w:t>
      </w:r>
      <w:r>
        <w:rPr>
          <w:szCs w:val="22"/>
        </w:rPr>
        <w:t>, GFZ-Potsdam, Germany (2018)</w:t>
      </w:r>
    </w:p>
    <w:p w:rsidR="00DC6DC9" w:rsidRDefault="00DC6DC9" w:rsidP="00467122">
      <w:pPr>
        <w:pStyle w:val="Hanging"/>
        <w:numPr>
          <w:ilvl w:val="0"/>
          <w:numId w:val="9"/>
        </w:numPr>
        <w:tabs>
          <w:tab w:val="clear" w:pos="3330"/>
          <w:tab w:val="left" w:pos="360"/>
        </w:tabs>
        <w:ind w:left="360"/>
        <w:rPr>
          <w:szCs w:val="22"/>
        </w:rPr>
      </w:pPr>
      <w:r>
        <w:rPr>
          <w:i/>
          <w:szCs w:val="22"/>
        </w:rPr>
        <w:t>Umbgrove Lecture</w:t>
      </w:r>
      <w:r>
        <w:rPr>
          <w:szCs w:val="22"/>
        </w:rPr>
        <w:t>, Faculty of Geosciences, Univ. of Utrecht, The Netherlands (2018)</w:t>
      </w:r>
    </w:p>
    <w:p w:rsidR="007C4F21" w:rsidRDefault="007C4F21" w:rsidP="00467122">
      <w:pPr>
        <w:pStyle w:val="Hanging"/>
        <w:numPr>
          <w:ilvl w:val="0"/>
          <w:numId w:val="9"/>
        </w:numPr>
        <w:tabs>
          <w:tab w:val="clear" w:pos="3330"/>
          <w:tab w:val="left" w:pos="360"/>
        </w:tabs>
        <w:ind w:left="360"/>
        <w:rPr>
          <w:szCs w:val="22"/>
        </w:rPr>
      </w:pPr>
      <w:r>
        <w:rPr>
          <w:szCs w:val="22"/>
        </w:rPr>
        <w:t>NIOZ, The Netherlands (2018)</w:t>
      </w:r>
    </w:p>
    <w:p w:rsidR="007C4F21" w:rsidRDefault="007C4F21" w:rsidP="00467122">
      <w:pPr>
        <w:pStyle w:val="Hanging"/>
        <w:numPr>
          <w:ilvl w:val="0"/>
          <w:numId w:val="9"/>
        </w:numPr>
        <w:tabs>
          <w:tab w:val="clear" w:pos="3330"/>
          <w:tab w:val="left" w:pos="360"/>
        </w:tabs>
        <w:ind w:left="360"/>
        <w:rPr>
          <w:szCs w:val="22"/>
        </w:rPr>
      </w:pPr>
      <w:r w:rsidRPr="007C4F21">
        <w:rPr>
          <w:i/>
          <w:szCs w:val="22"/>
        </w:rPr>
        <w:t>Forensic Science Program</w:t>
      </w:r>
      <w:r>
        <w:rPr>
          <w:szCs w:val="22"/>
        </w:rPr>
        <w:t>, Amsterdam University of Applied Sciences, The Netherlands (2018)</w:t>
      </w:r>
    </w:p>
    <w:p w:rsidR="00DC6DC9" w:rsidRPr="00946D05" w:rsidRDefault="00DC6DC9" w:rsidP="00467122">
      <w:pPr>
        <w:pStyle w:val="Hanging"/>
        <w:numPr>
          <w:ilvl w:val="0"/>
          <w:numId w:val="9"/>
        </w:numPr>
        <w:tabs>
          <w:tab w:val="clear" w:pos="3330"/>
          <w:tab w:val="left" w:pos="360"/>
        </w:tabs>
        <w:ind w:left="360"/>
        <w:rPr>
          <w:szCs w:val="22"/>
        </w:rPr>
      </w:pPr>
      <w:r>
        <w:rPr>
          <w:i/>
          <w:szCs w:val="22"/>
        </w:rPr>
        <w:t>Global Change and Sustainability Center Seminar</w:t>
      </w:r>
      <w:r>
        <w:rPr>
          <w:szCs w:val="22"/>
        </w:rPr>
        <w:t>, Univ. of Utah (2018)</w:t>
      </w:r>
    </w:p>
    <w:p w:rsidR="00467122" w:rsidRDefault="00467122" w:rsidP="00467122">
      <w:pPr>
        <w:pStyle w:val="Hanging"/>
        <w:numPr>
          <w:ilvl w:val="0"/>
          <w:numId w:val="9"/>
        </w:numPr>
        <w:tabs>
          <w:tab w:val="clear" w:pos="3330"/>
          <w:tab w:val="left" w:pos="360"/>
        </w:tabs>
        <w:ind w:left="360"/>
        <w:rPr>
          <w:szCs w:val="22"/>
        </w:rPr>
      </w:pPr>
      <w:r>
        <w:rPr>
          <w:i/>
          <w:szCs w:val="22"/>
        </w:rPr>
        <w:t>Geography Department Seminar Series</w:t>
      </w:r>
      <w:r>
        <w:rPr>
          <w:szCs w:val="22"/>
        </w:rPr>
        <w:t>, Texas A&amp;M Univ</w:t>
      </w:r>
      <w:r w:rsidR="00DC6DC9">
        <w:rPr>
          <w:szCs w:val="22"/>
        </w:rPr>
        <w:t>.</w:t>
      </w:r>
      <w:r>
        <w:rPr>
          <w:szCs w:val="22"/>
        </w:rPr>
        <w:t xml:space="preserve"> (2018)</w:t>
      </w:r>
    </w:p>
    <w:p w:rsidR="00354675" w:rsidRDefault="00354675" w:rsidP="00BF2890">
      <w:pPr>
        <w:pStyle w:val="Hanging"/>
        <w:numPr>
          <w:ilvl w:val="0"/>
          <w:numId w:val="9"/>
        </w:numPr>
        <w:tabs>
          <w:tab w:val="clear" w:pos="3330"/>
          <w:tab w:val="left" w:pos="360"/>
        </w:tabs>
        <w:ind w:left="360"/>
        <w:rPr>
          <w:szCs w:val="22"/>
        </w:rPr>
      </w:pPr>
      <w:r>
        <w:rPr>
          <w:i/>
          <w:szCs w:val="22"/>
        </w:rPr>
        <w:t>Institute of Forensic Science, Ministry of Public Security</w:t>
      </w:r>
      <w:r>
        <w:rPr>
          <w:szCs w:val="22"/>
        </w:rPr>
        <w:t>, Beijing, China (2017)</w:t>
      </w:r>
    </w:p>
    <w:p w:rsidR="00F82C95" w:rsidRPr="00F82C95" w:rsidRDefault="00F82C95" w:rsidP="00F82C95">
      <w:pPr>
        <w:pStyle w:val="Hanging"/>
        <w:numPr>
          <w:ilvl w:val="0"/>
          <w:numId w:val="9"/>
        </w:numPr>
        <w:tabs>
          <w:tab w:val="clear" w:pos="3330"/>
          <w:tab w:val="left" w:pos="360"/>
          <w:tab w:val="num" w:pos="2970"/>
        </w:tabs>
        <w:ind w:left="360"/>
        <w:rPr>
          <w:szCs w:val="22"/>
        </w:rPr>
      </w:pPr>
      <w:r w:rsidRPr="001579D3">
        <w:rPr>
          <w:i/>
          <w:szCs w:val="22"/>
        </w:rPr>
        <w:t>Integrated Carbon and Water Ecological and Biogeochemical Synthesis Conference</w:t>
      </w:r>
      <w:r>
        <w:rPr>
          <w:szCs w:val="22"/>
        </w:rPr>
        <w:t xml:space="preserve"> (2017)</w:t>
      </w:r>
    </w:p>
    <w:p w:rsidR="00354675" w:rsidRPr="00354675" w:rsidRDefault="00354675" w:rsidP="00BF2890">
      <w:pPr>
        <w:pStyle w:val="Hanging"/>
        <w:numPr>
          <w:ilvl w:val="0"/>
          <w:numId w:val="9"/>
        </w:numPr>
        <w:tabs>
          <w:tab w:val="clear" w:pos="3330"/>
          <w:tab w:val="left" w:pos="360"/>
        </w:tabs>
        <w:ind w:left="360"/>
        <w:rPr>
          <w:szCs w:val="22"/>
        </w:rPr>
      </w:pPr>
      <w:r w:rsidRPr="00354675">
        <w:rPr>
          <w:i/>
        </w:rPr>
        <w:t>Fondazione Edmund Mach</w:t>
      </w:r>
      <w:r>
        <w:t>, San Michele all’Adige, Italy (2017)</w:t>
      </w:r>
    </w:p>
    <w:p w:rsidR="009426F4" w:rsidRPr="009426F4" w:rsidRDefault="009426F4" w:rsidP="00BF2890">
      <w:pPr>
        <w:pStyle w:val="Hanging"/>
        <w:numPr>
          <w:ilvl w:val="0"/>
          <w:numId w:val="9"/>
        </w:numPr>
        <w:tabs>
          <w:tab w:val="clear" w:pos="3330"/>
          <w:tab w:val="left" w:pos="360"/>
        </w:tabs>
        <w:ind w:left="360"/>
        <w:rPr>
          <w:szCs w:val="22"/>
        </w:rPr>
      </w:pPr>
      <w:r>
        <w:rPr>
          <w:i/>
          <w:szCs w:val="22"/>
        </w:rPr>
        <w:t>Biology Department Colloquium</w:t>
      </w:r>
      <w:r>
        <w:rPr>
          <w:szCs w:val="22"/>
        </w:rPr>
        <w:t>, West Virginia Univ</w:t>
      </w:r>
      <w:r w:rsidR="00DC6DC9">
        <w:rPr>
          <w:szCs w:val="22"/>
        </w:rPr>
        <w:t>.</w:t>
      </w:r>
      <w:r>
        <w:rPr>
          <w:szCs w:val="22"/>
        </w:rPr>
        <w:t xml:space="preserve"> (2017)</w:t>
      </w:r>
    </w:p>
    <w:p w:rsidR="00BF2890" w:rsidRPr="00F0599A" w:rsidRDefault="00BF2890" w:rsidP="00BF2890">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w:t>
      </w:r>
      <w:r>
        <w:rPr>
          <w:szCs w:val="22"/>
        </w:rPr>
        <w:t>6</w:t>
      </w:r>
      <w:r w:rsidRPr="00F0599A">
        <w:rPr>
          <w:szCs w:val="22"/>
        </w:rPr>
        <w:t>)</w:t>
      </w:r>
    </w:p>
    <w:p w:rsidR="00BB6B0C" w:rsidRPr="00BB6B0C" w:rsidRDefault="00BB6B0C" w:rsidP="003F0F40">
      <w:pPr>
        <w:pStyle w:val="Hanging"/>
        <w:numPr>
          <w:ilvl w:val="0"/>
          <w:numId w:val="9"/>
        </w:numPr>
        <w:tabs>
          <w:tab w:val="clear" w:pos="3330"/>
          <w:tab w:val="left" w:pos="360"/>
        </w:tabs>
        <w:ind w:left="360"/>
        <w:rPr>
          <w:szCs w:val="22"/>
        </w:rPr>
      </w:pPr>
      <w:r>
        <w:rPr>
          <w:szCs w:val="22"/>
        </w:rPr>
        <w:t xml:space="preserve">Keynote – </w:t>
      </w:r>
      <w:r>
        <w:rPr>
          <w:i/>
          <w:szCs w:val="22"/>
        </w:rPr>
        <w:t>Australia New Zealand Forensic Science Society 23</w:t>
      </w:r>
      <w:r w:rsidRPr="00BB6B0C">
        <w:rPr>
          <w:i/>
          <w:szCs w:val="22"/>
          <w:vertAlign w:val="superscript"/>
        </w:rPr>
        <w:t>rd</w:t>
      </w:r>
      <w:r>
        <w:rPr>
          <w:i/>
          <w:szCs w:val="22"/>
        </w:rPr>
        <w:t xml:space="preserve"> Annual Meeting</w:t>
      </w:r>
      <w:r>
        <w:rPr>
          <w:szCs w:val="22"/>
        </w:rPr>
        <w:t>, Auckland (2016)</w:t>
      </w:r>
    </w:p>
    <w:p w:rsidR="00170EF0" w:rsidRDefault="00170EF0" w:rsidP="003F0F40">
      <w:pPr>
        <w:pStyle w:val="Hanging"/>
        <w:numPr>
          <w:ilvl w:val="0"/>
          <w:numId w:val="9"/>
        </w:numPr>
        <w:tabs>
          <w:tab w:val="clear" w:pos="3330"/>
          <w:tab w:val="left" w:pos="360"/>
        </w:tabs>
        <w:ind w:left="360"/>
        <w:rPr>
          <w:szCs w:val="22"/>
        </w:rPr>
      </w:pPr>
      <w:r>
        <w:rPr>
          <w:i/>
          <w:szCs w:val="22"/>
        </w:rPr>
        <w:t>Asia Oceana Geoscience Society Annual Meeting</w:t>
      </w:r>
      <w:r>
        <w:rPr>
          <w:szCs w:val="22"/>
        </w:rPr>
        <w:t xml:space="preserve"> (2016)</w:t>
      </w:r>
    </w:p>
    <w:p w:rsidR="00170EF0" w:rsidRDefault="00170EF0" w:rsidP="003F0F40">
      <w:pPr>
        <w:pStyle w:val="Hanging"/>
        <w:numPr>
          <w:ilvl w:val="0"/>
          <w:numId w:val="9"/>
        </w:numPr>
        <w:tabs>
          <w:tab w:val="clear" w:pos="3330"/>
          <w:tab w:val="left" w:pos="360"/>
        </w:tabs>
        <w:ind w:left="360"/>
        <w:rPr>
          <w:szCs w:val="22"/>
        </w:rPr>
      </w:pPr>
      <w:r>
        <w:rPr>
          <w:i/>
          <w:szCs w:val="22"/>
        </w:rPr>
        <w:lastRenderedPageBreak/>
        <w:t>Institute for Global Change Study</w:t>
      </w:r>
      <w:r>
        <w:rPr>
          <w:szCs w:val="22"/>
        </w:rPr>
        <w:t>, Tsinghua Univ</w:t>
      </w:r>
      <w:r w:rsidR="00DC6DC9">
        <w:rPr>
          <w:szCs w:val="22"/>
        </w:rPr>
        <w:t>.</w:t>
      </w:r>
      <w:r>
        <w:rPr>
          <w:szCs w:val="22"/>
        </w:rPr>
        <w:t>, China (2016)</w:t>
      </w:r>
    </w:p>
    <w:p w:rsidR="0033084C" w:rsidRDefault="0033084C" w:rsidP="003F0F40">
      <w:pPr>
        <w:pStyle w:val="Hanging"/>
        <w:numPr>
          <w:ilvl w:val="0"/>
          <w:numId w:val="9"/>
        </w:numPr>
        <w:tabs>
          <w:tab w:val="clear" w:pos="3330"/>
          <w:tab w:val="left" w:pos="360"/>
        </w:tabs>
        <w:ind w:left="360"/>
        <w:rPr>
          <w:szCs w:val="22"/>
        </w:rPr>
      </w:pPr>
      <w:r>
        <w:rPr>
          <w:szCs w:val="22"/>
        </w:rPr>
        <w:t xml:space="preserve">Plenary – </w:t>
      </w:r>
      <w:r w:rsidRPr="0033084C">
        <w:rPr>
          <w:i/>
          <w:szCs w:val="22"/>
        </w:rPr>
        <w:t>24</w:t>
      </w:r>
      <w:r w:rsidRPr="0033084C">
        <w:rPr>
          <w:i/>
          <w:szCs w:val="22"/>
          <w:vertAlign w:val="superscript"/>
        </w:rPr>
        <w:t>th</w:t>
      </w:r>
      <w:r w:rsidRPr="0033084C">
        <w:rPr>
          <w:i/>
          <w:szCs w:val="22"/>
        </w:rPr>
        <w:t xml:space="preserve"> American Quaternary Association Biennial Meeting</w:t>
      </w:r>
      <w:r w:rsidR="00170EF0">
        <w:rPr>
          <w:szCs w:val="22"/>
        </w:rPr>
        <w:t xml:space="preserve"> (2016)</w:t>
      </w:r>
    </w:p>
    <w:p w:rsidR="003F0F40" w:rsidRDefault="00A07D08" w:rsidP="003F0F40">
      <w:pPr>
        <w:pStyle w:val="Hanging"/>
        <w:numPr>
          <w:ilvl w:val="0"/>
          <w:numId w:val="9"/>
        </w:numPr>
        <w:tabs>
          <w:tab w:val="clear" w:pos="3330"/>
          <w:tab w:val="left" w:pos="360"/>
        </w:tabs>
        <w:ind w:left="360"/>
        <w:rPr>
          <w:szCs w:val="22"/>
        </w:rPr>
      </w:pPr>
      <w:r>
        <w:rPr>
          <w:szCs w:val="22"/>
        </w:rPr>
        <w:t xml:space="preserve">Keynote </w:t>
      </w:r>
      <w:r w:rsidR="00170EF0">
        <w:rPr>
          <w:szCs w:val="22"/>
        </w:rPr>
        <w:t xml:space="preserve">– </w:t>
      </w:r>
      <w:r>
        <w:rPr>
          <w:i/>
          <w:szCs w:val="22"/>
        </w:rPr>
        <w:t>10</w:t>
      </w:r>
      <w:r w:rsidRPr="00F0599A">
        <w:rPr>
          <w:i/>
          <w:szCs w:val="22"/>
          <w:vertAlign w:val="superscript"/>
        </w:rPr>
        <w:t>th</w:t>
      </w:r>
      <w:r w:rsidRPr="00F0599A">
        <w:rPr>
          <w:i/>
          <w:szCs w:val="22"/>
        </w:rPr>
        <w:t xml:space="preserve"> International Conference on Applications of Stable Isotope Techniques to Ecological Studies</w:t>
      </w:r>
      <w:r w:rsidR="002956AE">
        <w:rPr>
          <w:szCs w:val="22"/>
        </w:rPr>
        <w:t xml:space="preserve">, Tokyo, Japan </w:t>
      </w:r>
      <w:r w:rsidRPr="00F0599A">
        <w:rPr>
          <w:szCs w:val="22"/>
        </w:rPr>
        <w:t>(20</w:t>
      </w:r>
      <w:r>
        <w:rPr>
          <w:szCs w:val="22"/>
        </w:rPr>
        <w:t>16</w:t>
      </w:r>
      <w:r w:rsidRPr="00F0599A">
        <w:rPr>
          <w:szCs w:val="22"/>
        </w:rPr>
        <w:t>)</w:t>
      </w:r>
    </w:p>
    <w:p w:rsidR="00F03CD0" w:rsidRPr="00F0599A" w:rsidRDefault="00F03CD0" w:rsidP="00F03CD0">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w:t>
      </w:r>
      <w:r>
        <w:rPr>
          <w:szCs w:val="22"/>
        </w:rPr>
        <w:t>5</w:t>
      </w:r>
      <w:r w:rsidRPr="00F0599A">
        <w:rPr>
          <w:szCs w:val="22"/>
        </w:rPr>
        <w:t>)</w:t>
      </w:r>
    </w:p>
    <w:p w:rsidR="00381BA8" w:rsidRPr="00381BA8" w:rsidRDefault="00381BA8" w:rsidP="003F0F40">
      <w:pPr>
        <w:pStyle w:val="Hanging"/>
        <w:numPr>
          <w:ilvl w:val="0"/>
          <w:numId w:val="9"/>
        </w:numPr>
        <w:tabs>
          <w:tab w:val="clear" w:pos="3330"/>
          <w:tab w:val="left" w:pos="360"/>
        </w:tabs>
        <w:ind w:left="360"/>
        <w:rPr>
          <w:szCs w:val="22"/>
        </w:rPr>
      </w:pPr>
      <w:r w:rsidRPr="00BA17D8">
        <w:rPr>
          <w:i/>
          <w:szCs w:val="22"/>
        </w:rPr>
        <w:t>Goldschmidt Geochemistry Conference</w:t>
      </w:r>
      <w:r w:rsidRPr="00F0599A">
        <w:rPr>
          <w:szCs w:val="22"/>
        </w:rPr>
        <w:t xml:space="preserve"> (201</w:t>
      </w:r>
      <w:r>
        <w:rPr>
          <w:szCs w:val="22"/>
        </w:rPr>
        <w:t>5</w:t>
      </w:r>
      <w:r w:rsidRPr="00F0599A">
        <w:rPr>
          <w:szCs w:val="22"/>
        </w:rPr>
        <w:t>)</w:t>
      </w:r>
    </w:p>
    <w:p w:rsidR="0053589D" w:rsidRDefault="0053589D" w:rsidP="003F0F40">
      <w:pPr>
        <w:pStyle w:val="Hanging"/>
        <w:numPr>
          <w:ilvl w:val="0"/>
          <w:numId w:val="9"/>
        </w:numPr>
        <w:tabs>
          <w:tab w:val="clear" w:pos="3330"/>
          <w:tab w:val="left" w:pos="360"/>
        </w:tabs>
        <w:ind w:left="360"/>
        <w:rPr>
          <w:szCs w:val="22"/>
        </w:rPr>
      </w:pPr>
      <w:r>
        <w:rPr>
          <w:i/>
          <w:szCs w:val="22"/>
        </w:rPr>
        <w:t>Utah Geological Association</w:t>
      </w:r>
      <w:r>
        <w:rPr>
          <w:szCs w:val="22"/>
        </w:rPr>
        <w:t xml:space="preserve"> (2015)</w:t>
      </w:r>
    </w:p>
    <w:p w:rsidR="00295DEE" w:rsidRPr="003F0F40" w:rsidRDefault="0053589D" w:rsidP="003F0F40">
      <w:pPr>
        <w:pStyle w:val="Hanging"/>
        <w:numPr>
          <w:ilvl w:val="0"/>
          <w:numId w:val="9"/>
        </w:numPr>
        <w:tabs>
          <w:tab w:val="clear" w:pos="3330"/>
          <w:tab w:val="left" w:pos="360"/>
        </w:tabs>
        <w:ind w:left="360"/>
        <w:rPr>
          <w:szCs w:val="22"/>
        </w:rPr>
      </w:pPr>
      <w:r>
        <w:rPr>
          <w:i/>
          <w:szCs w:val="22"/>
        </w:rPr>
        <w:t xml:space="preserve">State Key Laboratory of Marine </w:t>
      </w:r>
      <w:r w:rsidRPr="0053589D">
        <w:rPr>
          <w:i/>
          <w:szCs w:val="22"/>
        </w:rPr>
        <w:t>Geology</w:t>
      </w:r>
      <w:r>
        <w:rPr>
          <w:szCs w:val="22"/>
        </w:rPr>
        <w:t xml:space="preserve">, </w:t>
      </w:r>
      <w:r w:rsidR="00295DEE" w:rsidRPr="0053589D">
        <w:rPr>
          <w:szCs w:val="22"/>
        </w:rPr>
        <w:t>Tongji</w:t>
      </w:r>
      <w:r w:rsidR="00295DEE">
        <w:rPr>
          <w:szCs w:val="22"/>
        </w:rPr>
        <w:t xml:space="preserve"> Univ</w:t>
      </w:r>
      <w:r w:rsidR="00DC6DC9">
        <w:rPr>
          <w:szCs w:val="22"/>
        </w:rPr>
        <w:t>.</w:t>
      </w:r>
      <w:r w:rsidR="00295DEE">
        <w:rPr>
          <w:szCs w:val="22"/>
        </w:rPr>
        <w:t>, China (2015)</w:t>
      </w:r>
    </w:p>
    <w:p w:rsidR="003F0F40" w:rsidRPr="003F0F40" w:rsidRDefault="003F0F40" w:rsidP="00F211CC">
      <w:pPr>
        <w:pStyle w:val="Hanging"/>
        <w:numPr>
          <w:ilvl w:val="0"/>
          <w:numId w:val="9"/>
        </w:numPr>
        <w:tabs>
          <w:tab w:val="clear" w:pos="3330"/>
          <w:tab w:val="left" w:pos="360"/>
        </w:tabs>
        <w:ind w:left="360"/>
        <w:rPr>
          <w:szCs w:val="22"/>
        </w:rPr>
      </w:pPr>
      <w:r>
        <w:rPr>
          <w:i/>
          <w:szCs w:val="22"/>
        </w:rPr>
        <w:t>Institute of Tibetan Plateau Research</w:t>
      </w:r>
      <w:r>
        <w:rPr>
          <w:szCs w:val="22"/>
        </w:rPr>
        <w:t>, Chinese Academy of Sciences</w:t>
      </w:r>
      <w:r w:rsidR="00295DEE">
        <w:rPr>
          <w:szCs w:val="22"/>
        </w:rPr>
        <w:t>, China</w:t>
      </w:r>
      <w:r>
        <w:rPr>
          <w:szCs w:val="22"/>
        </w:rPr>
        <w:t xml:space="preserve"> (2015)</w:t>
      </w:r>
    </w:p>
    <w:p w:rsidR="00F211CC" w:rsidRDefault="00F211CC" w:rsidP="00F211CC">
      <w:pPr>
        <w:pStyle w:val="Hanging"/>
        <w:numPr>
          <w:ilvl w:val="0"/>
          <w:numId w:val="9"/>
        </w:numPr>
        <w:tabs>
          <w:tab w:val="clear" w:pos="3330"/>
          <w:tab w:val="left" w:pos="360"/>
        </w:tabs>
        <w:ind w:left="360"/>
        <w:rPr>
          <w:szCs w:val="22"/>
        </w:rPr>
      </w:pPr>
      <w:r>
        <w:rPr>
          <w:i/>
          <w:szCs w:val="22"/>
        </w:rPr>
        <w:t>State Key Laboratory of Environment and Water Resources</w:t>
      </w:r>
      <w:r>
        <w:rPr>
          <w:szCs w:val="22"/>
        </w:rPr>
        <w:t>, Tianjin Normal Univ</w:t>
      </w:r>
      <w:r w:rsidR="00DC6DC9">
        <w:rPr>
          <w:szCs w:val="22"/>
        </w:rPr>
        <w:t>.</w:t>
      </w:r>
      <w:r w:rsidR="00295DEE">
        <w:rPr>
          <w:szCs w:val="22"/>
        </w:rPr>
        <w:t>, China</w:t>
      </w:r>
      <w:r>
        <w:rPr>
          <w:szCs w:val="22"/>
        </w:rPr>
        <w:t xml:space="preserve"> (2015)</w:t>
      </w:r>
    </w:p>
    <w:p w:rsidR="00A07D08" w:rsidRPr="00A07D08" w:rsidRDefault="00A07D08" w:rsidP="00A07D08">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(20</w:t>
      </w:r>
      <w:r>
        <w:rPr>
          <w:szCs w:val="22"/>
        </w:rPr>
        <w:t>15</w:t>
      </w:r>
      <w:r w:rsidRPr="00F0599A">
        <w:rPr>
          <w:szCs w:val="22"/>
        </w:rPr>
        <w:t>)</w:t>
      </w:r>
    </w:p>
    <w:p w:rsidR="00A07D08" w:rsidRPr="00A07D08" w:rsidRDefault="00A07D08" w:rsidP="00972B05">
      <w:pPr>
        <w:pStyle w:val="Hanging"/>
        <w:numPr>
          <w:ilvl w:val="0"/>
          <w:numId w:val="9"/>
        </w:numPr>
        <w:tabs>
          <w:tab w:val="clear" w:pos="3330"/>
          <w:tab w:val="left" w:pos="360"/>
        </w:tabs>
        <w:ind w:left="360"/>
        <w:rPr>
          <w:szCs w:val="22"/>
        </w:rPr>
      </w:pPr>
      <w:r>
        <w:rPr>
          <w:i/>
          <w:szCs w:val="22"/>
        </w:rPr>
        <w:t>Distinguished Speaker Series, Departments of Biology and Geology</w:t>
      </w:r>
      <w:r>
        <w:rPr>
          <w:szCs w:val="22"/>
        </w:rPr>
        <w:t>, Idaho State Univ. (2015)</w:t>
      </w:r>
    </w:p>
    <w:p w:rsidR="00A07D08" w:rsidRPr="00A07D08" w:rsidRDefault="00A07D08" w:rsidP="00972B05">
      <w:pPr>
        <w:pStyle w:val="Hanging"/>
        <w:numPr>
          <w:ilvl w:val="0"/>
          <w:numId w:val="9"/>
        </w:numPr>
        <w:tabs>
          <w:tab w:val="clear" w:pos="3330"/>
          <w:tab w:val="left" w:pos="360"/>
        </w:tabs>
        <w:ind w:left="360"/>
        <w:rPr>
          <w:szCs w:val="22"/>
        </w:rPr>
      </w:pPr>
      <w:r>
        <w:rPr>
          <w:i/>
          <w:szCs w:val="22"/>
        </w:rPr>
        <w:t>American Indian Science and Engineering Society Regional Conference</w:t>
      </w:r>
      <w:r>
        <w:rPr>
          <w:szCs w:val="22"/>
        </w:rPr>
        <w:t xml:space="preserve"> (2015)</w:t>
      </w:r>
    </w:p>
    <w:p w:rsidR="00D909DA" w:rsidRPr="00D909DA" w:rsidRDefault="00D909DA" w:rsidP="00972B05">
      <w:pPr>
        <w:pStyle w:val="Hanging"/>
        <w:numPr>
          <w:ilvl w:val="0"/>
          <w:numId w:val="9"/>
        </w:numPr>
        <w:tabs>
          <w:tab w:val="clear" w:pos="3330"/>
          <w:tab w:val="left" w:pos="360"/>
        </w:tabs>
        <w:ind w:left="360"/>
        <w:rPr>
          <w:szCs w:val="22"/>
        </w:rPr>
      </w:pPr>
      <w:r>
        <w:rPr>
          <w:i/>
          <w:szCs w:val="22"/>
        </w:rPr>
        <w:t>ASMS Sanibel Conference on Security and Forensic Applications of Mass Spectrometry</w:t>
      </w:r>
      <w:r>
        <w:rPr>
          <w:szCs w:val="22"/>
        </w:rPr>
        <w:t>, Clearwater Beach, Florida (2015)</w:t>
      </w:r>
    </w:p>
    <w:p w:rsidR="00B8263F" w:rsidRPr="00B8263F" w:rsidRDefault="001355CB" w:rsidP="00972B05">
      <w:pPr>
        <w:pStyle w:val="Hanging"/>
        <w:numPr>
          <w:ilvl w:val="0"/>
          <w:numId w:val="9"/>
        </w:numPr>
        <w:tabs>
          <w:tab w:val="clear" w:pos="3330"/>
          <w:tab w:val="left" w:pos="360"/>
        </w:tabs>
        <w:ind w:left="360"/>
        <w:rPr>
          <w:szCs w:val="22"/>
        </w:rPr>
      </w:pPr>
      <w:r w:rsidRPr="001355CB">
        <w:t>Keynote –</w:t>
      </w:r>
      <w:r>
        <w:rPr>
          <w:i/>
        </w:rPr>
        <w:t xml:space="preserve"> </w:t>
      </w:r>
      <w:r w:rsidR="00B8263F" w:rsidRPr="00B8263F">
        <w:rPr>
          <w:i/>
        </w:rPr>
        <w:t>Coming of Age? Stable Isotopes in Archaeology</w:t>
      </w:r>
      <w:r w:rsidR="00B8263F">
        <w:t xml:space="preserve">, Kiel, Germany (2014) </w:t>
      </w:r>
    </w:p>
    <w:p w:rsidR="00972B05" w:rsidRPr="00F0599A" w:rsidRDefault="00972B05" w:rsidP="00972B05">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(20</w:t>
      </w:r>
      <w:r>
        <w:rPr>
          <w:szCs w:val="22"/>
        </w:rPr>
        <w:t>14</w:t>
      </w:r>
      <w:r w:rsidRPr="00F0599A">
        <w:rPr>
          <w:szCs w:val="22"/>
        </w:rPr>
        <w:t>)</w:t>
      </w:r>
    </w:p>
    <w:p w:rsidR="00B8263F" w:rsidRPr="00B8263F" w:rsidRDefault="00B8263F" w:rsidP="00A21883">
      <w:pPr>
        <w:pStyle w:val="Hanging"/>
        <w:numPr>
          <w:ilvl w:val="0"/>
          <w:numId w:val="9"/>
        </w:numPr>
        <w:tabs>
          <w:tab w:val="clear" w:pos="3330"/>
          <w:tab w:val="left" w:pos="360"/>
        </w:tabs>
        <w:ind w:left="360"/>
        <w:rPr>
          <w:szCs w:val="22"/>
        </w:rPr>
      </w:pPr>
      <w:r>
        <w:rPr>
          <w:i/>
          <w:szCs w:val="22"/>
        </w:rPr>
        <w:t>Department of Botany and Wyoming EPSCoR Seminar</w:t>
      </w:r>
      <w:r>
        <w:rPr>
          <w:szCs w:val="22"/>
        </w:rPr>
        <w:t>, Univ. of Wyoming (2014)</w:t>
      </w:r>
    </w:p>
    <w:p w:rsidR="00D563DD" w:rsidRPr="00D563DD" w:rsidRDefault="00D563DD" w:rsidP="00A21883">
      <w:pPr>
        <w:pStyle w:val="Hanging"/>
        <w:numPr>
          <w:ilvl w:val="0"/>
          <w:numId w:val="9"/>
        </w:numPr>
        <w:tabs>
          <w:tab w:val="clear" w:pos="3330"/>
          <w:tab w:val="left" w:pos="360"/>
        </w:tabs>
        <w:ind w:left="360"/>
        <w:rPr>
          <w:szCs w:val="22"/>
        </w:rPr>
      </w:pPr>
      <w:r>
        <w:rPr>
          <w:i/>
          <w:szCs w:val="22"/>
        </w:rPr>
        <w:t>Earth Science Seminar</w:t>
      </w:r>
      <w:r>
        <w:rPr>
          <w:szCs w:val="22"/>
        </w:rPr>
        <w:t>, Utah Valley Univ. (2014)</w:t>
      </w:r>
    </w:p>
    <w:p w:rsidR="00D563DD" w:rsidRPr="00D563DD" w:rsidRDefault="00D563DD" w:rsidP="00A21883">
      <w:pPr>
        <w:pStyle w:val="Hanging"/>
        <w:numPr>
          <w:ilvl w:val="0"/>
          <w:numId w:val="9"/>
        </w:numPr>
        <w:tabs>
          <w:tab w:val="clear" w:pos="3330"/>
          <w:tab w:val="left" w:pos="360"/>
        </w:tabs>
        <w:ind w:left="360"/>
        <w:rPr>
          <w:szCs w:val="22"/>
        </w:rPr>
      </w:pPr>
      <w:r>
        <w:rPr>
          <w:i/>
          <w:szCs w:val="22"/>
        </w:rPr>
        <w:t>Kansas Geological Survey Stratigraphic Research Seminar</w:t>
      </w:r>
      <w:r>
        <w:rPr>
          <w:szCs w:val="22"/>
        </w:rPr>
        <w:t xml:space="preserve"> (2014)</w:t>
      </w:r>
    </w:p>
    <w:p w:rsidR="00D563DD" w:rsidRPr="00D563DD" w:rsidRDefault="00D563DD" w:rsidP="00A21883">
      <w:pPr>
        <w:pStyle w:val="Hanging"/>
        <w:numPr>
          <w:ilvl w:val="0"/>
          <w:numId w:val="9"/>
        </w:numPr>
        <w:tabs>
          <w:tab w:val="clear" w:pos="3330"/>
          <w:tab w:val="left" w:pos="360"/>
        </w:tabs>
        <w:ind w:left="360"/>
        <w:rPr>
          <w:szCs w:val="22"/>
        </w:rPr>
      </w:pPr>
      <w:r>
        <w:rPr>
          <w:i/>
          <w:szCs w:val="22"/>
        </w:rPr>
        <w:t xml:space="preserve">Department of Geology </w:t>
      </w:r>
      <w:r w:rsidRPr="00D563DD">
        <w:rPr>
          <w:i/>
          <w:szCs w:val="22"/>
        </w:rPr>
        <w:t>Colloquium</w:t>
      </w:r>
      <w:r>
        <w:rPr>
          <w:szCs w:val="22"/>
        </w:rPr>
        <w:t xml:space="preserve">, </w:t>
      </w:r>
      <w:r w:rsidRPr="00D563DD">
        <w:rPr>
          <w:szCs w:val="22"/>
        </w:rPr>
        <w:t>Univ</w:t>
      </w:r>
      <w:r>
        <w:rPr>
          <w:szCs w:val="22"/>
        </w:rPr>
        <w:t>. of Kansas (2014)</w:t>
      </w:r>
    </w:p>
    <w:p w:rsidR="00A21883" w:rsidRDefault="00A21883" w:rsidP="00A21883">
      <w:pPr>
        <w:pStyle w:val="Hanging"/>
        <w:numPr>
          <w:ilvl w:val="0"/>
          <w:numId w:val="9"/>
        </w:numPr>
        <w:tabs>
          <w:tab w:val="clear" w:pos="3330"/>
          <w:tab w:val="left" w:pos="360"/>
        </w:tabs>
        <w:ind w:left="360"/>
        <w:rPr>
          <w:szCs w:val="22"/>
        </w:rPr>
      </w:pPr>
      <w:r>
        <w:rPr>
          <w:i/>
          <w:szCs w:val="22"/>
        </w:rPr>
        <w:t>CUAHSI/USGS Cyberseminar Series, Laser Specs for Field Hydrology</w:t>
      </w:r>
      <w:r>
        <w:rPr>
          <w:szCs w:val="22"/>
        </w:rPr>
        <w:t xml:space="preserve"> (2014)</w:t>
      </w:r>
    </w:p>
    <w:p w:rsidR="007E2F1F" w:rsidRPr="007E2F1F" w:rsidRDefault="007E2F1F" w:rsidP="00A21883">
      <w:pPr>
        <w:pStyle w:val="Hanging"/>
        <w:numPr>
          <w:ilvl w:val="0"/>
          <w:numId w:val="9"/>
        </w:numPr>
        <w:tabs>
          <w:tab w:val="clear" w:pos="3330"/>
          <w:tab w:val="left" w:pos="360"/>
        </w:tabs>
        <w:ind w:left="360"/>
        <w:rPr>
          <w:szCs w:val="22"/>
        </w:rPr>
      </w:pPr>
      <w:r>
        <w:rPr>
          <w:i/>
          <w:szCs w:val="22"/>
        </w:rPr>
        <w:t>European Geophysical Union General Assembly</w:t>
      </w:r>
      <w:r>
        <w:rPr>
          <w:szCs w:val="22"/>
        </w:rPr>
        <w:t xml:space="preserve"> (2014)</w:t>
      </w:r>
    </w:p>
    <w:p w:rsidR="00A21883" w:rsidRDefault="00A21883" w:rsidP="00A21883">
      <w:pPr>
        <w:pStyle w:val="Hanging"/>
        <w:numPr>
          <w:ilvl w:val="0"/>
          <w:numId w:val="9"/>
        </w:numPr>
        <w:tabs>
          <w:tab w:val="clear" w:pos="3330"/>
          <w:tab w:val="left" w:pos="360"/>
        </w:tabs>
        <w:ind w:left="360"/>
        <w:rPr>
          <w:szCs w:val="22"/>
        </w:rPr>
      </w:pPr>
      <w:r w:rsidRPr="00BA17D8">
        <w:rPr>
          <w:i/>
          <w:szCs w:val="22"/>
        </w:rPr>
        <w:t>Distinguished Lecture Series</w:t>
      </w:r>
      <w:r w:rsidR="00D563DD">
        <w:rPr>
          <w:szCs w:val="22"/>
        </w:rPr>
        <w:t xml:space="preserve">, Univ. </w:t>
      </w:r>
      <w:r w:rsidR="00D563DD" w:rsidRPr="00F0599A">
        <w:rPr>
          <w:szCs w:val="22"/>
        </w:rPr>
        <w:t xml:space="preserve">of Utah </w:t>
      </w:r>
      <w:r w:rsidR="00D563DD">
        <w:rPr>
          <w:szCs w:val="22"/>
        </w:rPr>
        <w:t xml:space="preserve">Department of Geology &amp; Geophysics </w:t>
      </w:r>
      <w:r w:rsidRPr="00F0599A">
        <w:rPr>
          <w:szCs w:val="22"/>
        </w:rPr>
        <w:t>(201</w:t>
      </w:r>
      <w:r>
        <w:rPr>
          <w:szCs w:val="22"/>
        </w:rPr>
        <w:t>4</w:t>
      </w:r>
      <w:r w:rsidRPr="00F0599A">
        <w:rPr>
          <w:szCs w:val="22"/>
        </w:rPr>
        <w:t>)</w:t>
      </w:r>
    </w:p>
    <w:p w:rsidR="007E7A89" w:rsidRPr="00F0599A" w:rsidRDefault="007E7A89" w:rsidP="00A21883">
      <w:pPr>
        <w:pStyle w:val="Hanging"/>
        <w:numPr>
          <w:ilvl w:val="0"/>
          <w:numId w:val="9"/>
        </w:numPr>
        <w:tabs>
          <w:tab w:val="clear" w:pos="3330"/>
          <w:tab w:val="left" w:pos="360"/>
        </w:tabs>
        <w:ind w:left="360"/>
        <w:rPr>
          <w:szCs w:val="22"/>
        </w:rPr>
      </w:pPr>
      <w:r>
        <w:rPr>
          <w:i/>
          <w:szCs w:val="22"/>
        </w:rPr>
        <w:t>Questar Energy Seminar</w:t>
      </w:r>
      <w:r>
        <w:rPr>
          <w:szCs w:val="22"/>
        </w:rPr>
        <w:t>, Univ. of Utah Department of Geology &amp; Geophysics (2014)</w:t>
      </w:r>
    </w:p>
    <w:p w:rsidR="00972B05" w:rsidRPr="00F0599A" w:rsidRDefault="00972B05" w:rsidP="00972B05">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w:t>
      </w:r>
      <w:r>
        <w:rPr>
          <w:szCs w:val="22"/>
        </w:rPr>
        <w:t>3</w:t>
      </w:r>
      <w:r w:rsidRPr="00F0599A">
        <w:rPr>
          <w:szCs w:val="22"/>
        </w:rPr>
        <w:t>)</w:t>
      </w:r>
    </w:p>
    <w:p w:rsidR="00C434AA" w:rsidRDefault="00C434AA" w:rsidP="00B73E82">
      <w:pPr>
        <w:pStyle w:val="Hanging"/>
        <w:numPr>
          <w:ilvl w:val="0"/>
          <w:numId w:val="9"/>
        </w:numPr>
        <w:tabs>
          <w:tab w:val="clear" w:pos="3330"/>
          <w:tab w:val="left" w:pos="360"/>
        </w:tabs>
        <w:ind w:left="360"/>
        <w:rPr>
          <w:szCs w:val="22"/>
        </w:rPr>
      </w:pPr>
      <w:r>
        <w:rPr>
          <w:i/>
          <w:szCs w:val="22"/>
        </w:rPr>
        <w:t>Department of Earth and Planetary Sciences</w:t>
      </w:r>
      <w:r>
        <w:rPr>
          <w:szCs w:val="22"/>
        </w:rPr>
        <w:t>, Univ. of New Mexico (2013)</w:t>
      </w:r>
    </w:p>
    <w:p w:rsidR="007E37A9" w:rsidRDefault="007E37A9" w:rsidP="00B73E82">
      <w:pPr>
        <w:pStyle w:val="Hanging"/>
        <w:numPr>
          <w:ilvl w:val="0"/>
          <w:numId w:val="9"/>
        </w:numPr>
        <w:tabs>
          <w:tab w:val="clear" w:pos="3330"/>
          <w:tab w:val="left" w:pos="360"/>
        </w:tabs>
        <w:ind w:left="360"/>
        <w:rPr>
          <w:szCs w:val="22"/>
        </w:rPr>
      </w:pPr>
      <w:r>
        <w:rPr>
          <w:i/>
          <w:szCs w:val="22"/>
        </w:rPr>
        <w:t>1</w:t>
      </w:r>
      <w:r w:rsidRPr="007E37A9">
        <w:rPr>
          <w:i/>
          <w:szCs w:val="22"/>
          <w:vertAlign w:val="superscript"/>
        </w:rPr>
        <w:t>st</w:t>
      </w:r>
      <w:r>
        <w:rPr>
          <w:i/>
          <w:szCs w:val="22"/>
        </w:rPr>
        <w:t xml:space="preserve"> International Workshop on Water Vapor Isotopes</w:t>
      </w:r>
      <w:r>
        <w:rPr>
          <w:szCs w:val="22"/>
        </w:rPr>
        <w:t>, IPSL, France (2013)</w:t>
      </w:r>
    </w:p>
    <w:p w:rsidR="008C5418" w:rsidRPr="008C5418" w:rsidRDefault="008C5418" w:rsidP="00B73E82">
      <w:pPr>
        <w:pStyle w:val="Hanging"/>
        <w:numPr>
          <w:ilvl w:val="0"/>
          <w:numId w:val="9"/>
        </w:numPr>
        <w:tabs>
          <w:tab w:val="clear" w:pos="3330"/>
          <w:tab w:val="left" w:pos="360"/>
        </w:tabs>
        <w:ind w:left="360"/>
        <w:rPr>
          <w:szCs w:val="22"/>
        </w:rPr>
      </w:pPr>
      <w:r>
        <w:rPr>
          <w:szCs w:val="22"/>
        </w:rPr>
        <w:t xml:space="preserve">Keynote – </w:t>
      </w:r>
      <w:r>
        <w:rPr>
          <w:i/>
          <w:szCs w:val="22"/>
        </w:rPr>
        <w:t>5</w:t>
      </w:r>
      <w:r w:rsidRPr="008C5418">
        <w:rPr>
          <w:i/>
          <w:szCs w:val="22"/>
          <w:vertAlign w:val="superscript"/>
        </w:rPr>
        <w:t>th</w:t>
      </w:r>
      <w:r>
        <w:rPr>
          <w:i/>
          <w:szCs w:val="22"/>
        </w:rPr>
        <w:t xml:space="preserve"> Forensic Isotope Ratio Mass Spectrometry Network Conference</w:t>
      </w:r>
      <w:r>
        <w:rPr>
          <w:szCs w:val="22"/>
        </w:rPr>
        <w:t>, Montreal, Canada (2013)</w:t>
      </w:r>
    </w:p>
    <w:p w:rsidR="0092005A" w:rsidRPr="0092005A" w:rsidRDefault="0092005A" w:rsidP="00B73E82">
      <w:pPr>
        <w:pStyle w:val="Hanging"/>
        <w:numPr>
          <w:ilvl w:val="0"/>
          <w:numId w:val="9"/>
        </w:numPr>
        <w:tabs>
          <w:tab w:val="clear" w:pos="3330"/>
          <w:tab w:val="left" w:pos="360"/>
        </w:tabs>
        <w:ind w:left="360"/>
        <w:rPr>
          <w:szCs w:val="22"/>
        </w:rPr>
      </w:pPr>
      <w:r>
        <w:rPr>
          <w:i/>
          <w:szCs w:val="22"/>
        </w:rPr>
        <w:t>COST-SIBAE Meeting on Challenges in the Applications of Stable Isotopes Across Disciplines and Scales</w:t>
      </w:r>
      <w:r>
        <w:rPr>
          <w:szCs w:val="22"/>
        </w:rPr>
        <w:t>, Wroclaw, Poland (2013)</w:t>
      </w:r>
    </w:p>
    <w:p w:rsidR="0092005A" w:rsidRPr="0092005A" w:rsidRDefault="0092005A" w:rsidP="00B73E82">
      <w:pPr>
        <w:pStyle w:val="Hanging"/>
        <w:numPr>
          <w:ilvl w:val="0"/>
          <w:numId w:val="9"/>
        </w:numPr>
        <w:tabs>
          <w:tab w:val="clear" w:pos="3330"/>
          <w:tab w:val="left" w:pos="360"/>
        </w:tabs>
        <w:ind w:left="360"/>
        <w:rPr>
          <w:szCs w:val="22"/>
        </w:rPr>
      </w:pPr>
      <w:r>
        <w:rPr>
          <w:i/>
          <w:szCs w:val="22"/>
        </w:rPr>
        <w:t>International Workshop on Aquatic Ecology and Restoration</w:t>
      </w:r>
      <w:r>
        <w:rPr>
          <w:szCs w:val="22"/>
        </w:rPr>
        <w:t>, Shenyang Agricultural Univ., China (2013)</w:t>
      </w:r>
    </w:p>
    <w:p w:rsidR="0092005A" w:rsidRPr="0092005A" w:rsidRDefault="0092005A" w:rsidP="00B73E82">
      <w:pPr>
        <w:pStyle w:val="Hanging"/>
        <w:numPr>
          <w:ilvl w:val="0"/>
          <w:numId w:val="9"/>
        </w:numPr>
        <w:tabs>
          <w:tab w:val="clear" w:pos="3330"/>
          <w:tab w:val="left" w:pos="360"/>
        </w:tabs>
        <w:ind w:left="360"/>
        <w:rPr>
          <w:szCs w:val="22"/>
        </w:rPr>
      </w:pPr>
      <w:r>
        <w:rPr>
          <w:i/>
          <w:szCs w:val="22"/>
        </w:rPr>
        <w:t>Chinese-American Workshop on Global Changes and Management of Lakes and Watersheds</w:t>
      </w:r>
      <w:r>
        <w:rPr>
          <w:szCs w:val="22"/>
        </w:rPr>
        <w:t>, N</w:t>
      </w:r>
      <w:r w:rsidR="002A4C43">
        <w:rPr>
          <w:szCs w:val="22"/>
        </w:rPr>
        <w:t>anjing</w:t>
      </w:r>
      <w:r>
        <w:rPr>
          <w:szCs w:val="22"/>
        </w:rPr>
        <w:t xml:space="preserve"> Institute </w:t>
      </w:r>
      <w:r w:rsidR="002A4C43">
        <w:rPr>
          <w:szCs w:val="22"/>
        </w:rPr>
        <w:t>of Geography and Limnology, Chinese Academy of Sciences</w:t>
      </w:r>
      <w:r>
        <w:rPr>
          <w:szCs w:val="22"/>
        </w:rPr>
        <w:t>, Nanjing, China (2013)</w:t>
      </w:r>
    </w:p>
    <w:p w:rsidR="00463E1D" w:rsidRPr="00463E1D" w:rsidRDefault="00463E1D" w:rsidP="00B73E82">
      <w:pPr>
        <w:pStyle w:val="Hanging"/>
        <w:numPr>
          <w:ilvl w:val="0"/>
          <w:numId w:val="9"/>
        </w:numPr>
        <w:tabs>
          <w:tab w:val="clear" w:pos="3330"/>
          <w:tab w:val="left" w:pos="360"/>
        </w:tabs>
        <w:ind w:left="360"/>
        <w:rPr>
          <w:szCs w:val="22"/>
        </w:rPr>
      </w:pPr>
      <w:r>
        <w:rPr>
          <w:i/>
          <w:szCs w:val="22"/>
        </w:rPr>
        <w:t>Department of Chemistry and Biochemistry Graduate Seminar</w:t>
      </w:r>
      <w:r>
        <w:rPr>
          <w:szCs w:val="22"/>
        </w:rPr>
        <w:t>, Florida International Univ. (2013)</w:t>
      </w:r>
    </w:p>
    <w:p w:rsidR="0066328A" w:rsidRPr="0066328A" w:rsidRDefault="0066328A" w:rsidP="00B73E82">
      <w:pPr>
        <w:pStyle w:val="Hanging"/>
        <w:numPr>
          <w:ilvl w:val="0"/>
          <w:numId w:val="9"/>
        </w:numPr>
        <w:tabs>
          <w:tab w:val="clear" w:pos="3330"/>
          <w:tab w:val="left" w:pos="360"/>
        </w:tabs>
        <w:ind w:left="360"/>
        <w:rPr>
          <w:szCs w:val="22"/>
        </w:rPr>
      </w:pPr>
      <w:r>
        <w:rPr>
          <w:i/>
          <w:szCs w:val="22"/>
        </w:rPr>
        <w:t>Geography Department Colloquium</w:t>
      </w:r>
      <w:r>
        <w:rPr>
          <w:szCs w:val="22"/>
        </w:rPr>
        <w:t>, Univ. of Utah (2013)</w:t>
      </w:r>
    </w:p>
    <w:p w:rsidR="00204C10" w:rsidRDefault="00204C10" w:rsidP="00B73E82">
      <w:pPr>
        <w:pStyle w:val="Hanging"/>
        <w:numPr>
          <w:ilvl w:val="0"/>
          <w:numId w:val="9"/>
        </w:numPr>
        <w:tabs>
          <w:tab w:val="clear" w:pos="3330"/>
          <w:tab w:val="left" w:pos="360"/>
        </w:tabs>
        <w:ind w:left="360"/>
        <w:rPr>
          <w:szCs w:val="22"/>
        </w:rPr>
      </w:pPr>
      <w:r>
        <w:rPr>
          <w:i/>
          <w:szCs w:val="22"/>
        </w:rPr>
        <w:t>Mathematical Biology Seminar</w:t>
      </w:r>
      <w:r>
        <w:rPr>
          <w:szCs w:val="22"/>
        </w:rPr>
        <w:t>, Univ. of Utah (2013)</w:t>
      </w:r>
    </w:p>
    <w:p w:rsidR="00204C10" w:rsidRPr="00204C10" w:rsidRDefault="00204C10" w:rsidP="00B73E82">
      <w:pPr>
        <w:pStyle w:val="Hanging"/>
        <w:numPr>
          <w:ilvl w:val="0"/>
          <w:numId w:val="9"/>
        </w:numPr>
        <w:tabs>
          <w:tab w:val="clear" w:pos="3330"/>
          <w:tab w:val="left" w:pos="360"/>
        </w:tabs>
        <w:ind w:left="360"/>
        <w:rPr>
          <w:szCs w:val="22"/>
        </w:rPr>
      </w:pPr>
      <w:r>
        <w:rPr>
          <w:i/>
          <w:szCs w:val="22"/>
        </w:rPr>
        <w:t>Climate Change in the Mediterranean Region</w:t>
      </w:r>
      <w:r>
        <w:rPr>
          <w:szCs w:val="22"/>
        </w:rPr>
        <w:t>, Univ. of Seville, Spain (2012)</w:t>
      </w:r>
    </w:p>
    <w:p w:rsidR="00D316DC" w:rsidRPr="00F0599A" w:rsidRDefault="00D316DC" w:rsidP="00B73E82">
      <w:pPr>
        <w:pStyle w:val="Hanging"/>
        <w:numPr>
          <w:ilvl w:val="0"/>
          <w:numId w:val="9"/>
        </w:numPr>
        <w:tabs>
          <w:tab w:val="clear" w:pos="3330"/>
          <w:tab w:val="left" w:pos="360"/>
        </w:tabs>
        <w:ind w:left="360"/>
        <w:rPr>
          <w:szCs w:val="22"/>
        </w:rPr>
      </w:pPr>
      <w:r w:rsidRPr="00F0599A">
        <w:rPr>
          <w:i/>
          <w:szCs w:val="22"/>
        </w:rPr>
        <w:t xml:space="preserve">American Geophysical Union Fall Meeting </w:t>
      </w:r>
      <w:r w:rsidRPr="00F0599A">
        <w:rPr>
          <w:szCs w:val="22"/>
        </w:rPr>
        <w:t>(2012)</w:t>
      </w:r>
    </w:p>
    <w:p w:rsidR="00D316DC" w:rsidRPr="00F0599A" w:rsidRDefault="00D316DC" w:rsidP="00B73E82">
      <w:pPr>
        <w:pStyle w:val="Hanging"/>
        <w:numPr>
          <w:ilvl w:val="0"/>
          <w:numId w:val="9"/>
        </w:numPr>
        <w:tabs>
          <w:tab w:val="clear" w:pos="3330"/>
          <w:tab w:val="left" w:pos="360"/>
        </w:tabs>
        <w:ind w:left="360"/>
        <w:rPr>
          <w:szCs w:val="22"/>
        </w:rPr>
      </w:pPr>
      <w:r w:rsidRPr="00F0599A">
        <w:rPr>
          <w:szCs w:val="22"/>
        </w:rPr>
        <w:t xml:space="preserve">Keynote – </w:t>
      </w:r>
      <w:r w:rsidRPr="00BA17D8">
        <w:rPr>
          <w:i/>
          <w:szCs w:val="22"/>
        </w:rPr>
        <w:t>International Geological Congress</w:t>
      </w:r>
      <w:r w:rsidR="00BA17D8">
        <w:rPr>
          <w:szCs w:val="22"/>
        </w:rPr>
        <w:t xml:space="preserve">, Brisbane, Australia </w:t>
      </w:r>
      <w:r w:rsidRPr="00F0599A">
        <w:rPr>
          <w:szCs w:val="22"/>
        </w:rPr>
        <w:t>(2012)</w:t>
      </w:r>
    </w:p>
    <w:p w:rsidR="006705E2" w:rsidRPr="00F0599A" w:rsidRDefault="006705E2" w:rsidP="00B73E82">
      <w:pPr>
        <w:pStyle w:val="Hanging"/>
        <w:numPr>
          <w:ilvl w:val="0"/>
          <w:numId w:val="9"/>
        </w:numPr>
        <w:tabs>
          <w:tab w:val="clear" w:pos="3330"/>
          <w:tab w:val="left" w:pos="360"/>
        </w:tabs>
        <w:ind w:left="360"/>
        <w:rPr>
          <w:szCs w:val="22"/>
        </w:rPr>
      </w:pPr>
      <w:r w:rsidRPr="00F0599A">
        <w:rPr>
          <w:i/>
          <w:szCs w:val="22"/>
        </w:rPr>
        <w:t>Frontiers in Geoscience</w:t>
      </w:r>
      <w:r w:rsidRPr="00F0599A">
        <w:rPr>
          <w:szCs w:val="22"/>
        </w:rPr>
        <w:t>, Los Alamos National Lab (2012)</w:t>
      </w:r>
    </w:p>
    <w:p w:rsidR="006705E2" w:rsidRPr="00F0599A" w:rsidRDefault="001E77B7" w:rsidP="00B73E82">
      <w:pPr>
        <w:pStyle w:val="Hanging"/>
        <w:numPr>
          <w:ilvl w:val="0"/>
          <w:numId w:val="9"/>
        </w:numPr>
        <w:tabs>
          <w:tab w:val="clear" w:pos="3330"/>
          <w:tab w:val="left" w:pos="360"/>
        </w:tabs>
        <w:ind w:left="360"/>
        <w:rPr>
          <w:szCs w:val="22"/>
        </w:rPr>
      </w:pPr>
      <w:r>
        <w:rPr>
          <w:i/>
          <w:szCs w:val="22"/>
        </w:rPr>
        <w:t>Geology</w:t>
      </w:r>
      <w:r w:rsidRPr="001E77B7">
        <w:rPr>
          <w:i/>
          <w:szCs w:val="22"/>
        </w:rPr>
        <w:t xml:space="preserve"> </w:t>
      </w:r>
      <w:r>
        <w:rPr>
          <w:i/>
          <w:szCs w:val="22"/>
        </w:rPr>
        <w:t xml:space="preserve">&amp; Geophysics </w:t>
      </w:r>
      <w:r w:rsidRPr="001E77B7">
        <w:rPr>
          <w:i/>
          <w:szCs w:val="22"/>
        </w:rPr>
        <w:t>Seminar</w:t>
      </w:r>
      <w:r>
        <w:rPr>
          <w:szCs w:val="22"/>
        </w:rPr>
        <w:t xml:space="preserve">, </w:t>
      </w:r>
      <w:r w:rsidR="006705E2" w:rsidRPr="001E77B7">
        <w:rPr>
          <w:szCs w:val="22"/>
        </w:rPr>
        <w:t>Yale</w:t>
      </w:r>
      <w:r w:rsidR="006705E2" w:rsidRPr="00F0599A">
        <w:rPr>
          <w:szCs w:val="22"/>
        </w:rPr>
        <w:t xml:space="preserve"> Univ</w:t>
      </w:r>
      <w:r w:rsidR="00DC6DC9">
        <w:rPr>
          <w:szCs w:val="22"/>
        </w:rPr>
        <w:t>.</w:t>
      </w:r>
      <w:r w:rsidR="006705E2" w:rsidRPr="00F0599A">
        <w:rPr>
          <w:szCs w:val="22"/>
        </w:rPr>
        <w:t xml:space="preserve"> (2012)</w:t>
      </w:r>
    </w:p>
    <w:p w:rsidR="006705E2" w:rsidRPr="00F0599A" w:rsidRDefault="006705E2" w:rsidP="00B73E82">
      <w:pPr>
        <w:pStyle w:val="Hanging"/>
        <w:numPr>
          <w:ilvl w:val="0"/>
          <w:numId w:val="9"/>
        </w:numPr>
        <w:tabs>
          <w:tab w:val="clear" w:pos="3330"/>
          <w:tab w:val="left" w:pos="360"/>
        </w:tabs>
        <w:ind w:left="360"/>
        <w:rPr>
          <w:szCs w:val="22"/>
        </w:rPr>
      </w:pPr>
      <w:r w:rsidRPr="00F0599A">
        <w:rPr>
          <w:i/>
          <w:szCs w:val="22"/>
        </w:rPr>
        <w:t>American Geophysical Union Fall Meeting</w:t>
      </w:r>
      <w:r w:rsidRPr="00F0599A">
        <w:rPr>
          <w:szCs w:val="22"/>
        </w:rPr>
        <w:t xml:space="preserve"> (2011)</w:t>
      </w:r>
    </w:p>
    <w:p w:rsidR="00D548AE" w:rsidRPr="00F0599A" w:rsidRDefault="00D548AE" w:rsidP="00B73E82">
      <w:pPr>
        <w:pStyle w:val="Hanging"/>
        <w:numPr>
          <w:ilvl w:val="0"/>
          <w:numId w:val="9"/>
        </w:numPr>
        <w:tabs>
          <w:tab w:val="clear" w:pos="3330"/>
          <w:tab w:val="left" w:pos="360"/>
        </w:tabs>
        <w:ind w:left="360"/>
        <w:rPr>
          <w:szCs w:val="22"/>
        </w:rPr>
      </w:pPr>
      <w:r w:rsidRPr="00F0599A">
        <w:rPr>
          <w:szCs w:val="22"/>
        </w:rPr>
        <w:t xml:space="preserve">Keynote – </w:t>
      </w:r>
      <w:r w:rsidRPr="00BA17D8">
        <w:rPr>
          <w:i/>
          <w:szCs w:val="22"/>
        </w:rPr>
        <w:t>Goldschmidt Geochemistry Conference</w:t>
      </w:r>
      <w:r w:rsidRPr="00F0599A">
        <w:rPr>
          <w:szCs w:val="22"/>
        </w:rPr>
        <w:t xml:space="preserve"> (2011)</w:t>
      </w:r>
    </w:p>
    <w:p w:rsidR="00A63DE9" w:rsidRPr="00F0599A" w:rsidRDefault="00A63DE9" w:rsidP="00B73E82">
      <w:pPr>
        <w:pStyle w:val="Hanging"/>
        <w:numPr>
          <w:ilvl w:val="0"/>
          <w:numId w:val="9"/>
        </w:numPr>
        <w:tabs>
          <w:tab w:val="clear" w:pos="3330"/>
          <w:tab w:val="left" w:pos="360"/>
        </w:tabs>
        <w:ind w:left="360"/>
        <w:rPr>
          <w:szCs w:val="22"/>
        </w:rPr>
      </w:pPr>
      <w:r w:rsidRPr="00F0599A">
        <w:rPr>
          <w:i/>
          <w:szCs w:val="22"/>
        </w:rPr>
        <w:t>Gordon Conference on Catchment Hydrology</w:t>
      </w:r>
      <w:r w:rsidRPr="00F0599A">
        <w:rPr>
          <w:szCs w:val="22"/>
        </w:rPr>
        <w:t xml:space="preserve"> (2011)</w:t>
      </w:r>
    </w:p>
    <w:p w:rsidR="006705E2" w:rsidRPr="00F0599A" w:rsidRDefault="006705E2" w:rsidP="00B73E82">
      <w:pPr>
        <w:pStyle w:val="Hanging"/>
        <w:numPr>
          <w:ilvl w:val="0"/>
          <w:numId w:val="9"/>
        </w:numPr>
        <w:tabs>
          <w:tab w:val="clear" w:pos="3330"/>
          <w:tab w:val="left" w:pos="360"/>
        </w:tabs>
        <w:ind w:left="360"/>
        <w:rPr>
          <w:szCs w:val="22"/>
        </w:rPr>
      </w:pPr>
      <w:r w:rsidRPr="00F0599A">
        <w:rPr>
          <w:szCs w:val="22"/>
        </w:rPr>
        <w:t>Southern Illinois University (2011)</w:t>
      </w:r>
    </w:p>
    <w:p w:rsidR="00A63DE9" w:rsidRPr="00F0599A" w:rsidRDefault="00A63DE9" w:rsidP="00B73E82">
      <w:pPr>
        <w:pStyle w:val="Hanging"/>
        <w:numPr>
          <w:ilvl w:val="0"/>
          <w:numId w:val="9"/>
        </w:numPr>
        <w:tabs>
          <w:tab w:val="clear" w:pos="3330"/>
          <w:tab w:val="left" w:pos="360"/>
        </w:tabs>
        <w:ind w:left="360"/>
        <w:rPr>
          <w:szCs w:val="22"/>
        </w:rPr>
      </w:pPr>
      <w:r w:rsidRPr="00F0599A">
        <w:rPr>
          <w:i/>
          <w:szCs w:val="22"/>
        </w:rPr>
        <w:t>The Roles of Stable Isotopes in Water Cycle Research</w:t>
      </w:r>
      <w:r w:rsidRPr="00F0599A">
        <w:rPr>
          <w:szCs w:val="22"/>
        </w:rPr>
        <w:t xml:space="preserve"> (2011)</w:t>
      </w:r>
    </w:p>
    <w:p w:rsidR="00B96241" w:rsidRPr="00F0599A" w:rsidRDefault="00B96241" w:rsidP="00B73E82">
      <w:pPr>
        <w:pStyle w:val="Hanging"/>
        <w:numPr>
          <w:ilvl w:val="0"/>
          <w:numId w:val="9"/>
        </w:numPr>
        <w:tabs>
          <w:tab w:val="clear" w:pos="3330"/>
          <w:tab w:val="left" w:pos="360"/>
        </w:tabs>
        <w:ind w:left="360"/>
        <w:rPr>
          <w:szCs w:val="22"/>
        </w:rPr>
      </w:pPr>
      <w:r w:rsidRPr="00F0599A">
        <w:rPr>
          <w:szCs w:val="22"/>
        </w:rPr>
        <w:t>Texas A&amp;M University (2011)</w:t>
      </w:r>
    </w:p>
    <w:p w:rsidR="00E21734" w:rsidRPr="00F0599A" w:rsidRDefault="00E21734" w:rsidP="00B73E82">
      <w:pPr>
        <w:pStyle w:val="Hanging"/>
        <w:numPr>
          <w:ilvl w:val="0"/>
          <w:numId w:val="9"/>
        </w:numPr>
        <w:tabs>
          <w:tab w:val="clear" w:pos="3330"/>
          <w:tab w:val="left" w:pos="360"/>
        </w:tabs>
        <w:ind w:left="360"/>
        <w:rPr>
          <w:szCs w:val="22"/>
        </w:rPr>
      </w:pPr>
      <w:r w:rsidRPr="00BA17D8">
        <w:rPr>
          <w:i/>
          <w:szCs w:val="22"/>
        </w:rPr>
        <w:lastRenderedPageBreak/>
        <w:t xml:space="preserve">Goldschmidt </w:t>
      </w:r>
      <w:r w:rsidR="00D548AE" w:rsidRPr="00BA17D8">
        <w:rPr>
          <w:i/>
          <w:szCs w:val="22"/>
        </w:rPr>
        <w:t>Geochemistry Conference</w:t>
      </w:r>
      <w:r w:rsidR="00D548AE" w:rsidRPr="00F0599A">
        <w:rPr>
          <w:szCs w:val="22"/>
        </w:rPr>
        <w:t xml:space="preserve"> </w:t>
      </w:r>
      <w:r w:rsidRPr="00F0599A">
        <w:rPr>
          <w:szCs w:val="22"/>
        </w:rPr>
        <w:t>(2010)</w:t>
      </w:r>
    </w:p>
    <w:p w:rsidR="009F3EB8" w:rsidRPr="00F0599A" w:rsidRDefault="009F3EB8" w:rsidP="00B73E82">
      <w:pPr>
        <w:pStyle w:val="Hanging"/>
        <w:numPr>
          <w:ilvl w:val="0"/>
          <w:numId w:val="9"/>
        </w:numPr>
        <w:tabs>
          <w:tab w:val="clear" w:pos="3330"/>
          <w:tab w:val="left" w:pos="360"/>
        </w:tabs>
        <w:ind w:left="360"/>
        <w:rPr>
          <w:szCs w:val="22"/>
        </w:rPr>
      </w:pPr>
      <w:r w:rsidRPr="00F0599A">
        <w:rPr>
          <w:szCs w:val="22"/>
        </w:rPr>
        <w:t>Univ. Chicago (2010)</w:t>
      </w:r>
    </w:p>
    <w:p w:rsidR="00912D4E" w:rsidRPr="00F0599A" w:rsidRDefault="00D563DD" w:rsidP="00912D4E">
      <w:pPr>
        <w:pStyle w:val="Hanging"/>
        <w:numPr>
          <w:ilvl w:val="0"/>
          <w:numId w:val="9"/>
        </w:numPr>
        <w:tabs>
          <w:tab w:val="clear" w:pos="3330"/>
          <w:tab w:val="left" w:pos="360"/>
        </w:tabs>
        <w:ind w:left="360"/>
        <w:rPr>
          <w:szCs w:val="22"/>
        </w:rPr>
      </w:pPr>
      <w:r w:rsidRPr="00BA17D8">
        <w:rPr>
          <w:i/>
          <w:szCs w:val="22"/>
        </w:rPr>
        <w:t>Distinguished Lecture Series</w:t>
      </w:r>
      <w:r>
        <w:rPr>
          <w:szCs w:val="22"/>
        </w:rPr>
        <w:t>, Department of Geology &amp; Geophysics</w:t>
      </w:r>
      <w:r w:rsidR="00DC6DC9">
        <w:rPr>
          <w:szCs w:val="22"/>
        </w:rPr>
        <w:t xml:space="preserve">, Univ. </w:t>
      </w:r>
      <w:r w:rsidR="00DC6DC9" w:rsidRPr="00F0599A">
        <w:rPr>
          <w:szCs w:val="22"/>
        </w:rPr>
        <w:t>of Utah</w:t>
      </w:r>
      <w:r w:rsidR="00912D4E" w:rsidRPr="00F0599A">
        <w:rPr>
          <w:szCs w:val="22"/>
        </w:rPr>
        <w:t xml:space="preserve"> (2010)</w:t>
      </w:r>
    </w:p>
    <w:p w:rsidR="00467827" w:rsidRPr="00F0599A" w:rsidRDefault="00467827" w:rsidP="00B73E82">
      <w:pPr>
        <w:pStyle w:val="Hanging"/>
        <w:numPr>
          <w:ilvl w:val="0"/>
          <w:numId w:val="9"/>
        </w:numPr>
        <w:tabs>
          <w:tab w:val="clear" w:pos="3330"/>
          <w:tab w:val="left" w:pos="360"/>
        </w:tabs>
        <w:ind w:left="360"/>
        <w:rPr>
          <w:szCs w:val="22"/>
        </w:rPr>
      </w:pPr>
      <w:r w:rsidRPr="00F0599A">
        <w:rPr>
          <w:i/>
          <w:szCs w:val="22"/>
        </w:rPr>
        <w:t>American Geophysical Union Fall Meeting</w:t>
      </w:r>
      <w:r w:rsidRPr="00F0599A">
        <w:rPr>
          <w:szCs w:val="22"/>
        </w:rPr>
        <w:t xml:space="preserve"> (2009)</w:t>
      </w:r>
    </w:p>
    <w:p w:rsidR="00B73E82" w:rsidRPr="00F0599A" w:rsidRDefault="00B73E82" w:rsidP="00B73E82">
      <w:pPr>
        <w:pStyle w:val="Hanging"/>
        <w:numPr>
          <w:ilvl w:val="0"/>
          <w:numId w:val="9"/>
        </w:numPr>
        <w:tabs>
          <w:tab w:val="clear" w:pos="3330"/>
          <w:tab w:val="left" w:pos="360"/>
        </w:tabs>
        <w:ind w:left="360"/>
        <w:rPr>
          <w:szCs w:val="22"/>
        </w:rPr>
      </w:pPr>
      <w:r w:rsidRPr="00F0599A">
        <w:rPr>
          <w:i/>
          <w:szCs w:val="22"/>
        </w:rPr>
        <w:t>Climatic and Biotic Events of the Paleogene</w:t>
      </w:r>
      <w:r w:rsidR="00A63DE9" w:rsidRPr="00F0599A">
        <w:rPr>
          <w:i/>
          <w:szCs w:val="22"/>
        </w:rPr>
        <w:t>, New Zealand,</w:t>
      </w:r>
      <w:r w:rsidRPr="00F0599A">
        <w:rPr>
          <w:i/>
          <w:szCs w:val="22"/>
        </w:rPr>
        <w:t xml:space="preserve"> 2009</w:t>
      </w:r>
    </w:p>
    <w:p w:rsidR="00B73E82" w:rsidRPr="00F0599A" w:rsidRDefault="00B73E82" w:rsidP="00B4216C">
      <w:pPr>
        <w:pStyle w:val="Hanging"/>
        <w:numPr>
          <w:ilvl w:val="0"/>
          <w:numId w:val="9"/>
        </w:numPr>
        <w:tabs>
          <w:tab w:val="clear" w:pos="3330"/>
          <w:tab w:val="left" w:pos="360"/>
        </w:tabs>
        <w:ind w:left="360"/>
        <w:rPr>
          <w:szCs w:val="22"/>
        </w:rPr>
      </w:pPr>
      <w:r w:rsidRPr="00F0599A">
        <w:rPr>
          <w:szCs w:val="22"/>
        </w:rPr>
        <w:t>Northwestern Univ</w:t>
      </w:r>
      <w:r w:rsidR="00B24B21" w:rsidRPr="00F0599A">
        <w:rPr>
          <w:szCs w:val="22"/>
        </w:rPr>
        <w:t>.</w:t>
      </w:r>
      <w:r w:rsidRPr="00F0599A">
        <w:rPr>
          <w:szCs w:val="22"/>
        </w:rPr>
        <w:t xml:space="preserve"> (2009)</w:t>
      </w:r>
    </w:p>
    <w:p w:rsidR="00B73E82" w:rsidRPr="00F0599A" w:rsidRDefault="00B73E82" w:rsidP="00B73E82">
      <w:pPr>
        <w:pStyle w:val="Hanging"/>
        <w:numPr>
          <w:ilvl w:val="0"/>
          <w:numId w:val="9"/>
        </w:numPr>
        <w:tabs>
          <w:tab w:val="clear" w:pos="3330"/>
          <w:tab w:val="left" w:pos="360"/>
        </w:tabs>
        <w:ind w:left="360"/>
        <w:rPr>
          <w:szCs w:val="22"/>
        </w:rPr>
      </w:pPr>
      <w:r w:rsidRPr="00F0599A">
        <w:rPr>
          <w:szCs w:val="22"/>
        </w:rPr>
        <w:t>Ohio State Univ</w:t>
      </w:r>
      <w:r w:rsidR="00B24B21" w:rsidRPr="00F0599A">
        <w:rPr>
          <w:szCs w:val="22"/>
        </w:rPr>
        <w:t>.</w:t>
      </w:r>
      <w:r w:rsidRPr="00F0599A">
        <w:rPr>
          <w:szCs w:val="22"/>
        </w:rPr>
        <w:t xml:space="preserve"> (2009)</w:t>
      </w:r>
    </w:p>
    <w:p w:rsidR="00B73E82" w:rsidRPr="00F0599A" w:rsidRDefault="00B73E82" w:rsidP="00B4216C">
      <w:pPr>
        <w:pStyle w:val="Hanging"/>
        <w:numPr>
          <w:ilvl w:val="0"/>
          <w:numId w:val="9"/>
        </w:numPr>
        <w:tabs>
          <w:tab w:val="clear" w:pos="3330"/>
          <w:tab w:val="left" w:pos="360"/>
        </w:tabs>
        <w:ind w:left="360"/>
        <w:rPr>
          <w:szCs w:val="22"/>
        </w:rPr>
      </w:pPr>
      <w:r w:rsidRPr="00F0599A">
        <w:rPr>
          <w:szCs w:val="22"/>
        </w:rPr>
        <w:t>Southern Methodist Univ</w:t>
      </w:r>
      <w:r w:rsidR="00B24B21" w:rsidRPr="00F0599A">
        <w:rPr>
          <w:szCs w:val="22"/>
        </w:rPr>
        <w:t>.</w:t>
      </w:r>
      <w:r w:rsidRPr="00F0599A">
        <w:rPr>
          <w:szCs w:val="22"/>
        </w:rPr>
        <w:t xml:space="preserve"> (2009)</w:t>
      </w:r>
      <w:bookmarkEnd w:id="13"/>
      <w:bookmarkEnd w:id="14"/>
    </w:p>
    <w:p w:rsidR="00B05C4C" w:rsidRPr="00F0599A" w:rsidRDefault="00B05C4C" w:rsidP="00B4216C">
      <w:pPr>
        <w:pStyle w:val="Hanging"/>
        <w:numPr>
          <w:ilvl w:val="0"/>
          <w:numId w:val="9"/>
        </w:numPr>
        <w:tabs>
          <w:tab w:val="clear" w:pos="3330"/>
          <w:tab w:val="left" w:pos="360"/>
        </w:tabs>
        <w:ind w:left="360"/>
        <w:rPr>
          <w:szCs w:val="22"/>
        </w:rPr>
      </w:pPr>
      <w:r w:rsidRPr="00F0599A">
        <w:rPr>
          <w:szCs w:val="22"/>
        </w:rPr>
        <w:t>Univ. of Tsukuba (Japan) – Terrestrial Env</w:t>
      </w:r>
      <w:r w:rsidR="00803FAC" w:rsidRPr="00F0599A">
        <w:rPr>
          <w:szCs w:val="22"/>
        </w:rPr>
        <w:t>ironmental Rese</w:t>
      </w:r>
      <w:r w:rsidR="00673519" w:rsidRPr="00F0599A">
        <w:rPr>
          <w:szCs w:val="22"/>
        </w:rPr>
        <w:t>a</w:t>
      </w:r>
      <w:r w:rsidR="00803FAC" w:rsidRPr="00F0599A">
        <w:rPr>
          <w:szCs w:val="22"/>
        </w:rPr>
        <w:t>rch Center (2009</w:t>
      </w:r>
      <w:r w:rsidRPr="00F0599A">
        <w:rPr>
          <w:szCs w:val="22"/>
        </w:rPr>
        <w:t>)</w:t>
      </w:r>
    </w:p>
    <w:p w:rsidR="00ED072A" w:rsidRPr="00F0599A" w:rsidRDefault="00803FAC" w:rsidP="008D4F91">
      <w:pPr>
        <w:pStyle w:val="Hanging"/>
        <w:numPr>
          <w:ilvl w:val="0"/>
          <w:numId w:val="9"/>
        </w:numPr>
        <w:tabs>
          <w:tab w:val="clear" w:pos="3330"/>
          <w:tab w:val="left" w:pos="360"/>
        </w:tabs>
        <w:ind w:left="360"/>
        <w:rPr>
          <w:szCs w:val="22"/>
        </w:rPr>
      </w:pPr>
      <w:r w:rsidRPr="00F0599A">
        <w:rPr>
          <w:szCs w:val="22"/>
        </w:rPr>
        <w:t>Indiana State Univ. (2008</w:t>
      </w:r>
      <w:r w:rsidR="00ED072A" w:rsidRPr="00F0599A">
        <w:rPr>
          <w:szCs w:val="22"/>
        </w:rPr>
        <w:t>)</w:t>
      </w:r>
    </w:p>
    <w:p w:rsidR="00AF5633" w:rsidRPr="00F0599A" w:rsidRDefault="00AF5633" w:rsidP="00AF5633">
      <w:pPr>
        <w:pStyle w:val="Hanging"/>
        <w:numPr>
          <w:ilvl w:val="0"/>
          <w:numId w:val="9"/>
        </w:numPr>
        <w:tabs>
          <w:tab w:val="clear" w:pos="3330"/>
          <w:tab w:val="left" w:pos="360"/>
        </w:tabs>
        <w:ind w:left="360"/>
        <w:rPr>
          <w:szCs w:val="22"/>
        </w:rPr>
      </w:pPr>
      <w:r w:rsidRPr="00F0599A">
        <w:rPr>
          <w:szCs w:val="22"/>
        </w:rPr>
        <w:t xml:space="preserve">Keynote - </w:t>
      </w:r>
      <w:r w:rsidRPr="00F0599A">
        <w:rPr>
          <w:i/>
          <w:szCs w:val="22"/>
        </w:rPr>
        <w:t>6</w:t>
      </w:r>
      <w:r w:rsidRPr="00F0599A">
        <w:rPr>
          <w:i/>
          <w:szCs w:val="22"/>
          <w:vertAlign w:val="superscript"/>
        </w:rPr>
        <w:t>th</w:t>
      </w:r>
      <w:r w:rsidRPr="00F0599A">
        <w:rPr>
          <w:i/>
          <w:szCs w:val="22"/>
        </w:rPr>
        <w:t xml:space="preserve"> International Conference on Applications of Stable Isotope Techniques to Ecological Studies</w:t>
      </w:r>
      <w:r w:rsidR="00803FAC" w:rsidRPr="00F0599A">
        <w:rPr>
          <w:szCs w:val="22"/>
        </w:rPr>
        <w:t xml:space="preserve">  (2008</w:t>
      </w:r>
      <w:r w:rsidRPr="00F0599A">
        <w:rPr>
          <w:szCs w:val="22"/>
        </w:rPr>
        <w:t>)</w:t>
      </w:r>
    </w:p>
    <w:p w:rsidR="00AF5633" w:rsidRPr="00F0599A" w:rsidRDefault="00DC6DC9" w:rsidP="008D4F91">
      <w:pPr>
        <w:pStyle w:val="Hanging"/>
        <w:numPr>
          <w:ilvl w:val="0"/>
          <w:numId w:val="9"/>
        </w:numPr>
        <w:tabs>
          <w:tab w:val="clear" w:pos="3330"/>
          <w:tab w:val="left" w:pos="360"/>
        </w:tabs>
        <w:ind w:left="360"/>
        <w:rPr>
          <w:szCs w:val="22"/>
        </w:rPr>
      </w:pPr>
      <w:r w:rsidRPr="00BA17D8">
        <w:rPr>
          <w:i/>
          <w:szCs w:val="22"/>
        </w:rPr>
        <w:t>Joint Biology and Geosciences Dept. Seminar</w:t>
      </w:r>
      <w:r>
        <w:rPr>
          <w:szCs w:val="22"/>
        </w:rPr>
        <w:t xml:space="preserve">, Western Michigan Univ. </w:t>
      </w:r>
      <w:r w:rsidR="00803FAC" w:rsidRPr="00F0599A">
        <w:rPr>
          <w:szCs w:val="22"/>
        </w:rPr>
        <w:t>(2008</w:t>
      </w:r>
      <w:r w:rsidR="00AF5633" w:rsidRPr="00F0599A">
        <w:rPr>
          <w:szCs w:val="22"/>
        </w:rPr>
        <w:t>)</w:t>
      </w:r>
    </w:p>
    <w:p w:rsidR="005102B7" w:rsidRPr="00F0599A" w:rsidRDefault="005102B7" w:rsidP="00DF0B92">
      <w:pPr>
        <w:pStyle w:val="Hanging"/>
        <w:numPr>
          <w:ilvl w:val="0"/>
          <w:numId w:val="9"/>
        </w:numPr>
        <w:tabs>
          <w:tab w:val="clear" w:pos="3330"/>
          <w:tab w:val="left" w:pos="360"/>
        </w:tabs>
        <w:ind w:left="360"/>
        <w:rPr>
          <w:szCs w:val="22"/>
        </w:rPr>
      </w:pPr>
      <w:r w:rsidRPr="00F0599A">
        <w:rPr>
          <w:szCs w:val="22"/>
        </w:rPr>
        <w:t>Indiana Univ</w:t>
      </w:r>
      <w:r w:rsidR="00B05C4C" w:rsidRPr="00F0599A">
        <w:rPr>
          <w:szCs w:val="22"/>
        </w:rPr>
        <w:t>.</w:t>
      </w:r>
      <w:r w:rsidRPr="00F0599A">
        <w:rPr>
          <w:szCs w:val="22"/>
        </w:rPr>
        <w:t>/Purdue Univ</w:t>
      </w:r>
      <w:r w:rsidR="00B05C4C" w:rsidRPr="00F0599A">
        <w:rPr>
          <w:szCs w:val="22"/>
        </w:rPr>
        <w:t>.</w:t>
      </w:r>
      <w:r w:rsidR="00803FAC" w:rsidRPr="00F0599A">
        <w:rPr>
          <w:szCs w:val="22"/>
        </w:rPr>
        <w:t xml:space="preserve"> Indianapolis (2007</w:t>
      </w:r>
      <w:r w:rsidRPr="00F0599A">
        <w:rPr>
          <w:szCs w:val="22"/>
        </w:rPr>
        <w:t>)</w:t>
      </w:r>
    </w:p>
    <w:p w:rsidR="00AA3E5C" w:rsidRPr="00F0599A" w:rsidRDefault="00DC6DC9" w:rsidP="004607D5">
      <w:pPr>
        <w:pStyle w:val="Hanging"/>
        <w:numPr>
          <w:ilvl w:val="0"/>
          <w:numId w:val="9"/>
        </w:numPr>
        <w:tabs>
          <w:tab w:val="clear" w:pos="3330"/>
          <w:tab w:val="left" w:pos="360"/>
        </w:tabs>
        <w:ind w:left="360"/>
        <w:rPr>
          <w:szCs w:val="22"/>
        </w:rPr>
      </w:pPr>
      <w:r w:rsidRPr="00BA17D8">
        <w:rPr>
          <w:i/>
          <w:szCs w:val="22"/>
        </w:rPr>
        <w:t>Geology Colloquium</w:t>
      </w:r>
      <w:r>
        <w:rPr>
          <w:szCs w:val="22"/>
        </w:rPr>
        <w:t xml:space="preserve">, </w:t>
      </w:r>
      <w:r w:rsidR="00AA3E5C" w:rsidRPr="00F0599A">
        <w:rPr>
          <w:szCs w:val="22"/>
        </w:rPr>
        <w:t>Univ</w:t>
      </w:r>
      <w:r w:rsidR="0097591C" w:rsidRPr="00F0599A">
        <w:rPr>
          <w:szCs w:val="22"/>
        </w:rPr>
        <w:t>.</w:t>
      </w:r>
      <w:r>
        <w:rPr>
          <w:szCs w:val="22"/>
        </w:rPr>
        <w:t xml:space="preserve"> Illinois</w:t>
      </w:r>
      <w:r w:rsidR="0097591C" w:rsidRPr="00F0599A">
        <w:rPr>
          <w:szCs w:val="22"/>
        </w:rPr>
        <w:t xml:space="preserve"> </w:t>
      </w:r>
      <w:r w:rsidR="00803FAC" w:rsidRPr="00F0599A">
        <w:rPr>
          <w:szCs w:val="22"/>
        </w:rPr>
        <w:t>(2006</w:t>
      </w:r>
      <w:r w:rsidR="00AA3E5C" w:rsidRPr="00F0599A">
        <w:rPr>
          <w:szCs w:val="22"/>
        </w:rPr>
        <w:t>)</w:t>
      </w:r>
    </w:p>
    <w:p w:rsidR="00AA3E5C" w:rsidRPr="00F0599A" w:rsidRDefault="00DC6DC9" w:rsidP="004607D5">
      <w:pPr>
        <w:pStyle w:val="Hanging"/>
        <w:numPr>
          <w:ilvl w:val="0"/>
          <w:numId w:val="9"/>
        </w:numPr>
        <w:tabs>
          <w:tab w:val="clear" w:pos="3330"/>
          <w:tab w:val="left" w:pos="360"/>
        </w:tabs>
        <w:ind w:left="360"/>
        <w:rPr>
          <w:szCs w:val="22"/>
        </w:rPr>
      </w:pPr>
      <w:r w:rsidRPr="00BA17D8">
        <w:rPr>
          <w:i/>
          <w:szCs w:val="22"/>
        </w:rPr>
        <w:t>Quaternary Paleoecology Seminar</w:t>
      </w:r>
      <w:r>
        <w:rPr>
          <w:szCs w:val="22"/>
        </w:rPr>
        <w:t xml:space="preserve">, Univ. Minnesota </w:t>
      </w:r>
      <w:r w:rsidR="00803FAC" w:rsidRPr="00F0599A">
        <w:rPr>
          <w:szCs w:val="22"/>
        </w:rPr>
        <w:t>(2006</w:t>
      </w:r>
      <w:r w:rsidR="00AA3E5C" w:rsidRPr="00F0599A">
        <w:rPr>
          <w:szCs w:val="22"/>
        </w:rPr>
        <w:t>)</w:t>
      </w:r>
    </w:p>
    <w:p w:rsidR="00B92272" w:rsidRPr="00F0599A" w:rsidRDefault="00B92272" w:rsidP="00B1718C">
      <w:pPr>
        <w:pStyle w:val="Hanging"/>
        <w:numPr>
          <w:ilvl w:val="0"/>
          <w:numId w:val="9"/>
        </w:numPr>
        <w:tabs>
          <w:tab w:val="clear" w:pos="3330"/>
          <w:tab w:val="left" w:pos="360"/>
        </w:tabs>
        <w:ind w:left="360"/>
        <w:rPr>
          <w:szCs w:val="22"/>
        </w:rPr>
      </w:pPr>
      <w:r w:rsidRPr="00F0599A">
        <w:rPr>
          <w:szCs w:val="22"/>
        </w:rPr>
        <w:t xml:space="preserve">Univ. Lisbon </w:t>
      </w:r>
      <w:r w:rsidR="00AA3E5C" w:rsidRPr="00F0599A">
        <w:rPr>
          <w:szCs w:val="22"/>
        </w:rPr>
        <w:t>-</w:t>
      </w:r>
      <w:r w:rsidRPr="00F0599A">
        <w:rPr>
          <w:szCs w:val="22"/>
        </w:rPr>
        <w:t xml:space="preserve"> Institute of Scientific </w:t>
      </w:r>
      <w:r w:rsidR="00803FAC" w:rsidRPr="00F0599A">
        <w:rPr>
          <w:szCs w:val="22"/>
        </w:rPr>
        <w:t>and Applied Technology (2006</w:t>
      </w:r>
      <w:r w:rsidRPr="00F0599A">
        <w:rPr>
          <w:szCs w:val="22"/>
        </w:rPr>
        <w:t>)</w:t>
      </w:r>
    </w:p>
    <w:p w:rsidR="00292991" w:rsidRPr="00F0599A" w:rsidRDefault="00292991" w:rsidP="00B1718C">
      <w:pPr>
        <w:pStyle w:val="Hanging"/>
        <w:numPr>
          <w:ilvl w:val="0"/>
          <w:numId w:val="9"/>
        </w:numPr>
        <w:tabs>
          <w:tab w:val="clear" w:pos="3330"/>
          <w:tab w:val="left" w:pos="360"/>
        </w:tabs>
        <w:ind w:left="360"/>
        <w:rPr>
          <w:szCs w:val="22"/>
        </w:rPr>
      </w:pPr>
      <w:r w:rsidRPr="00F0599A">
        <w:rPr>
          <w:i/>
          <w:szCs w:val="22"/>
        </w:rPr>
        <w:t>Stable Isotopes as Recorders of Ecological Change: A BASIN Workshop</w:t>
      </w:r>
      <w:r w:rsidR="00A63DE9" w:rsidRPr="00F0599A">
        <w:rPr>
          <w:i/>
          <w:szCs w:val="22"/>
        </w:rPr>
        <w:t>, Tomar, Portugal</w:t>
      </w:r>
      <w:r w:rsidR="00803FAC" w:rsidRPr="00F0599A">
        <w:rPr>
          <w:szCs w:val="22"/>
        </w:rPr>
        <w:t xml:space="preserve"> (2006</w:t>
      </w:r>
      <w:r w:rsidRPr="00F0599A">
        <w:rPr>
          <w:szCs w:val="22"/>
        </w:rPr>
        <w:t>)</w:t>
      </w:r>
    </w:p>
    <w:p w:rsidR="003B0E02" w:rsidRPr="00F0599A" w:rsidRDefault="00DC6DC9" w:rsidP="003B0E02">
      <w:pPr>
        <w:pStyle w:val="Hanging"/>
        <w:numPr>
          <w:ilvl w:val="0"/>
          <w:numId w:val="9"/>
        </w:numPr>
        <w:tabs>
          <w:tab w:val="clear" w:pos="3330"/>
          <w:tab w:val="left" w:pos="360"/>
        </w:tabs>
        <w:ind w:left="360"/>
        <w:rPr>
          <w:szCs w:val="22"/>
          <w:lang w:val="nl-NL"/>
        </w:rPr>
      </w:pPr>
      <w:r w:rsidRPr="00BA17D8">
        <w:rPr>
          <w:i/>
          <w:szCs w:val="22"/>
          <w:lang w:val="nl-NL"/>
        </w:rPr>
        <w:t>Darwin Center Lecture</w:t>
      </w:r>
      <w:r>
        <w:rPr>
          <w:szCs w:val="22"/>
          <w:lang w:val="nl-NL"/>
        </w:rPr>
        <w:t xml:space="preserve">, </w:t>
      </w:r>
      <w:r w:rsidR="003B0E02" w:rsidRPr="00F0599A">
        <w:rPr>
          <w:szCs w:val="22"/>
          <w:lang w:val="nl-NL"/>
        </w:rPr>
        <w:t xml:space="preserve">Univ. Utrecht </w:t>
      </w:r>
      <w:r w:rsidR="00803FAC" w:rsidRPr="00F0599A">
        <w:rPr>
          <w:szCs w:val="22"/>
          <w:lang w:val="nl-NL"/>
        </w:rPr>
        <w:t>(2006</w:t>
      </w:r>
      <w:r w:rsidR="003B0E02" w:rsidRPr="00F0599A">
        <w:rPr>
          <w:szCs w:val="22"/>
          <w:lang w:val="nl-NL"/>
        </w:rPr>
        <w:t>)</w:t>
      </w:r>
    </w:p>
    <w:p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(2005)</w:t>
      </w:r>
    </w:p>
    <w:p w:rsidR="00173C55" w:rsidRPr="00F0599A" w:rsidRDefault="00173C55" w:rsidP="00B1718C">
      <w:pPr>
        <w:pStyle w:val="Hanging"/>
        <w:numPr>
          <w:ilvl w:val="0"/>
          <w:numId w:val="9"/>
        </w:numPr>
        <w:tabs>
          <w:tab w:val="clear" w:pos="3330"/>
          <w:tab w:val="left" w:pos="360"/>
        </w:tabs>
        <w:ind w:left="360"/>
        <w:rPr>
          <w:szCs w:val="22"/>
        </w:rPr>
      </w:pPr>
      <w:r w:rsidRPr="00F0599A">
        <w:rPr>
          <w:i/>
          <w:szCs w:val="22"/>
        </w:rPr>
        <w:t>Earth Systems Processes 2</w:t>
      </w:r>
      <w:r w:rsidR="00803FAC" w:rsidRPr="00F0599A">
        <w:rPr>
          <w:szCs w:val="22"/>
        </w:rPr>
        <w:t xml:space="preserve"> (2005</w:t>
      </w:r>
      <w:r w:rsidRPr="00F0599A">
        <w:rPr>
          <w:szCs w:val="22"/>
        </w:rPr>
        <w:t>)</w:t>
      </w:r>
    </w:p>
    <w:p w:rsidR="00173C55" w:rsidRPr="00F0599A" w:rsidRDefault="00DC6DC9" w:rsidP="00B1718C">
      <w:pPr>
        <w:pStyle w:val="Hanging"/>
        <w:numPr>
          <w:ilvl w:val="0"/>
          <w:numId w:val="9"/>
        </w:numPr>
        <w:tabs>
          <w:tab w:val="clear" w:pos="3330"/>
          <w:tab w:val="left" w:pos="360"/>
        </w:tabs>
        <w:ind w:left="360"/>
        <w:rPr>
          <w:szCs w:val="22"/>
        </w:rPr>
      </w:pPr>
      <w:r w:rsidRPr="00BA17D8">
        <w:rPr>
          <w:i/>
          <w:szCs w:val="22"/>
        </w:rPr>
        <w:t>Guy F. Atkinson Distinguished Lecture Series</w:t>
      </w:r>
      <w:r>
        <w:rPr>
          <w:szCs w:val="22"/>
        </w:rPr>
        <w:t xml:space="preserve">, </w:t>
      </w:r>
      <w:r w:rsidR="00173C55" w:rsidRPr="00F0599A">
        <w:rPr>
          <w:szCs w:val="22"/>
        </w:rPr>
        <w:t>Univ</w:t>
      </w:r>
      <w:r w:rsidR="00292991" w:rsidRPr="00F0599A">
        <w:rPr>
          <w:szCs w:val="22"/>
        </w:rPr>
        <w:t>.</w:t>
      </w:r>
      <w:r w:rsidR="00173C55" w:rsidRPr="00F0599A">
        <w:rPr>
          <w:szCs w:val="22"/>
        </w:rPr>
        <w:t xml:space="preserve"> of Utah </w:t>
      </w:r>
      <w:r w:rsidR="00803FAC" w:rsidRPr="00F0599A">
        <w:rPr>
          <w:szCs w:val="22"/>
        </w:rPr>
        <w:t>(2005</w:t>
      </w:r>
      <w:r w:rsidR="00173C55" w:rsidRPr="00F0599A">
        <w:rPr>
          <w:szCs w:val="22"/>
        </w:rPr>
        <w:t>)</w:t>
      </w:r>
    </w:p>
    <w:p w:rsidR="00173C55" w:rsidRPr="00F0599A" w:rsidRDefault="00DC6DC9" w:rsidP="00B1718C">
      <w:pPr>
        <w:pStyle w:val="Hanging"/>
        <w:numPr>
          <w:ilvl w:val="0"/>
          <w:numId w:val="9"/>
        </w:numPr>
        <w:tabs>
          <w:tab w:val="clear" w:pos="3330"/>
          <w:tab w:val="left" w:pos="360"/>
        </w:tabs>
        <w:ind w:left="360"/>
        <w:rPr>
          <w:szCs w:val="22"/>
        </w:rPr>
      </w:pPr>
      <w:r w:rsidRPr="00BA17D8">
        <w:rPr>
          <w:i/>
          <w:szCs w:val="22"/>
        </w:rPr>
        <w:t>Lewis Weeks Lecture Series</w:t>
      </w:r>
      <w:r>
        <w:rPr>
          <w:szCs w:val="22"/>
        </w:rPr>
        <w:t xml:space="preserve">, </w:t>
      </w:r>
      <w:r w:rsidR="00173C55" w:rsidRPr="00F0599A">
        <w:rPr>
          <w:szCs w:val="22"/>
        </w:rPr>
        <w:t>Univ</w:t>
      </w:r>
      <w:r w:rsidR="00292991" w:rsidRPr="00F0599A">
        <w:rPr>
          <w:szCs w:val="22"/>
        </w:rPr>
        <w:t>.</w:t>
      </w:r>
      <w:r w:rsidR="00173C55" w:rsidRPr="00F0599A">
        <w:rPr>
          <w:szCs w:val="22"/>
        </w:rPr>
        <w:t xml:space="preserve"> of Wisconsin </w:t>
      </w:r>
      <w:r w:rsidR="00803FAC" w:rsidRPr="00F0599A">
        <w:rPr>
          <w:szCs w:val="22"/>
        </w:rPr>
        <w:t>(2005</w:t>
      </w:r>
      <w:r w:rsidR="00173C55" w:rsidRPr="00F0599A">
        <w:rPr>
          <w:szCs w:val="22"/>
        </w:rPr>
        <w:t>)</w:t>
      </w:r>
    </w:p>
    <w:p w:rsidR="00E17254" w:rsidRPr="00F0599A" w:rsidRDefault="00E17254">
      <w:pPr>
        <w:widowControl w:val="0"/>
        <w:spacing w:line="251" w:lineRule="auto"/>
        <w:rPr>
          <w:sz w:val="22"/>
          <w:szCs w:val="22"/>
        </w:rPr>
      </w:pPr>
    </w:p>
    <w:p w:rsidR="00912D4E" w:rsidRPr="00F0599A" w:rsidRDefault="00803FAC" w:rsidP="00912D4E">
      <w:pPr>
        <w:widowControl w:val="0"/>
        <w:spacing w:line="251" w:lineRule="auto"/>
        <w:rPr>
          <w:b/>
          <w:sz w:val="22"/>
          <w:szCs w:val="22"/>
        </w:rPr>
      </w:pPr>
      <w:r w:rsidRPr="00F0599A">
        <w:rPr>
          <w:b/>
          <w:sz w:val="22"/>
          <w:szCs w:val="22"/>
        </w:rPr>
        <w:t>Volunteered Presentations:</w:t>
      </w:r>
    </w:p>
    <w:p w:rsidR="00825844" w:rsidRPr="00F0599A" w:rsidRDefault="00825844" w:rsidP="00825844">
      <w:pPr>
        <w:pStyle w:val="Hanging"/>
        <w:numPr>
          <w:ilvl w:val="0"/>
          <w:numId w:val="9"/>
        </w:numPr>
        <w:tabs>
          <w:tab w:val="clear" w:pos="3330"/>
          <w:tab w:val="left" w:pos="360"/>
        </w:tabs>
        <w:ind w:left="360"/>
        <w:rPr>
          <w:szCs w:val="22"/>
        </w:rPr>
      </w:pPr>
      <w:r w:rsidRPr="00F0599A">
        <w:rPr>
          <w:i/>
          <w:szCs w:val="22"/>
        </w:rPr>
        <w:t>European Geophysical Union General Assembly</w:t>
      </w:r>
      <w:r w:rsidRPr="00F0599A">
        <w:rPr>
          <w:szCs w:val="22"/>
        </w:rPr>
        <w:t xml:space="preserve"> (</w:t>
      </w:r>
      <w:r>
        <w:rPr>
          <w:szCs w:val="22"/>
        </w:rPr>
        <w:t xml:space="preserve">2018, 2013, </w:t>
      </w:r>
      <w:r w:rsidRPr="00F0599A">
        <w:rPr>
          <w:szCs w:val="22"/>
        </w:rPr>
        <w:t>2012)</w:t>
      </w:r>
    </w:p>
    <w:p w:rsidR="006D4873" w:rsidRPr="00F0599A" w:rsidRDefault="006D4873" w:rsidP="006D4873">
      <w:pPr>
        <w:pStyle w:val="Hanging"/>
        <w:numPr>
          <w:ilvl w:val="0"/>
          <w:numId w:val="9"/>
        </w:numPr>
        <w:tabs>
          <w:tab w:val="clear" w:pos="3330"/>
          <w:tab w:val="left" w:pos="360"/>
        </w:tabs>
        <w:ind w:left="360"/>
        <w:rPr>
          <w:szCs w:val="22"/>
        </w:rPr>
      </w:pPr>
      <w:r w:rsidRPr="00F0599A">
        <w:rPr>
          <w:i/>
          <w:szCs w:val="22"/>
        </w:rPr>
        <w:t>American Geophysical Union Fall Meeting</w:t>
      </w:r>
      <w:r w:rsidRPr="00F0599A">
        <w:rPr>
          <w:szCs w:val="22"/>
        </w:rPr>
        <w:t xml:space="preserve"> (</w:t>
      </w:r>
      <w:r>
        <w:rPr>
          <w:szCs w:val="22"/>
        </w:rPr>
        <w:t xml:space="preserve">2017, </w:t>
      </w:r>
      <w:r w:rsidRPr="00F0599A">
        <w:rPr>
          <w:szCs w:val="22"/>
        </w:rPr>
        <w:t>2011, 2010, 2008, 2007, 2006, 2004, 2003, 2002, 2001)</w:t>
      </w:r>
    </w:p>
    <w:p w:rsidR="00BB6B0C" w:rsidRPr="00F0599A" w:rsidRDefault="00BB6B0C" w:rsidP="00BB6B0C">
      <w:pPr>
        <w:pStyle w:val="Hanging"/>
        <w:numPr>
          <w:ilvl w:val="0"/>
          <w:numId w:val="9"/>
        </w:numPr>
        <w:tabs>
          <w:tab w:val="clear" w:pos="3330"/>
          <w:tab w:val="left" w:pos="360"/>
        </w:tabs>
        <w:ind w:left="360"/>
        <w:rPr>
          <w:szCs w:val="22"/>
        </w:rPr>
      </w:pPr>
      <w:r w:rsidRPr="00F0599A">
        <w:rPr>
          <w:i/>
          <w:szCs w:val="22"/>
        </w:rPr>
        <w:t>Geological Society of America National Meeting</w:t>
      </w:r>
      <w:r w:rsidRPr="00F0599A">
        <w:rPr>
          <w:szCs w:val="22"/>
        </w:rPr>
        <w:t xml:space="preserve"> (</w:t>
      </w:r>
      <w:r>
        <w:rPr>
          <w:szCs w:val="22"/>
        </w:rPr>
        <w:t xml:space="preserve">2016, 2013, </w:t>
      </w:r>
      <w:r w:rsidRPr="00F0599A">
        <w:rPr>
          <w:szCs w:val="22"/>
        </w:rPr>
        <w:t>2009, 2008, 2007, 2004, 2002, 2000, 1999)</w:t>
      </w:r>
    </w:p>
    <w:p w:rsidR="00683606" w:rsidRPr="00683606" w:rsidRDefault="00683606" w:rsidP="00BA17D8">
      <w:pPr>
        <w:pStyle w:val="Hanging"/>
        <w:numPr>
          <w:ilvl w:val="0"/>
          <w:numId w:val="9"/>
        </w:numPr>
        <w:tabs>
          <w:tab w:val="clear" w:pos="3330"/>
          <w:tab w:val="left" w:pos="360"/>
        </w:tabs>
        <w:ind w:left="360"/>
        <w:rPr>
          <w:szCs w:val="22"/>
        </w:rPr>
      </w:pPr>
      <w:r>
        <w:rPr>
          <w:i/>
          <w:szCs w:val="22"/>
        </w:rPr>
        <w:t>IAEA International Symposium on Isotope Hydrology</w:t>
      </w:r>
      <w:r w:rsidR="00A07D08">
        <w:rPr>
          <w:i/>
          <w:szCs w:val="22"/>
        </w:rPr>
        <w:t xml:space="preserve"> </w:t>
      </w:r>
      <w:r w:rsidR="00A07D08">
        <w:rPr>
          <w:szCs w:val="22"/>
        </w:rPr>
        <w:t>(2015)</w:t>
      </w:r>
    </w:p>
    <w:p w:rsidR="00D316DC" w:rsidRPr="00F0599A" w:rsidRDefault="0067458A" w:rsidP="00D316DC">
      <w:pPr>
        <w:pStyle w:val="Hanging"/>
        <w:numPr>
          <w:ilvl w:val="0"/>
          <w:numId w:val="9"/>
        </w:numPr>
        <w:tabs>
          <w:tab w:val="clear" w:pos="3330"/>
          <w:tab w:val="left" w:pos="360"/>
        </w:tabs>
        <w:ind w:left="360"/>
        <w:rPr>
          <w:szCs w:val="22"/>
        </w:rPr>
      </w:pPr>
      <w:r w:rsidRPr="00F0599A">
        <w:rPr>
          <w:i/>
          <w:szCs w:val="22"/>
        </w:rPr>
        <w:t>8</w:t>
      </w:r>
      <w:r w:rsidRPr="00F0599A">
        <w:rPr>
          <w:i/>
          <w:szCs w:val="22"/>
          <w:vertAlign w:val="superscript"/>
        </w:rPr>
        <w:t>th</w:t>
      </w:r>
      <w:r w:rsidRPr="00F0599A">
        <w:rPr>
          <w:i/>
          <w:szCs w:val="22"/>
        </w:rPr>
        <w:t xml:space="preserve"> </w:t>
      </w:r>
      <w:r w:rsidR="00D316DC" w:rsidRPr="00F0599A">
        <w:rPr>
          <w:i/>
          <w:szCs w:val="22"/>
        </w:rPr>
        <w:t>International Conference on Applications of Stable Isotope Techniques to Ecological Studies</w:t>
      </w:r>
      <w:r w:rsidR="00D316DC" w:rsidRPr="00F0599A">
        <w:rPr>
          <w:szCs w:val="22"/>
        </w:rPr>
        <w:t xml:space="preserve"> (2012)</w:t>
      </w:r>
    </w:p>
    <w:p w:rsidR="00501724" w:rsidRPr="00F0599A" w:rsidRDefault="00501724" w:rsidP="00912D4E">
      <w:pPr>
        <w:pStyle w:val="Hanging"/>
        <w:numPr>
          <w:ilvl w:val="0"/>
          <w:numId w:val="9"/>
        </w:numPr>
        <w:tabs>
          <w:tab w:val="clear" w:pos="3330"/>
          <w:tab w:val="left" w:pos="360"/>
        </w:tabs>
        <w:ind w:left="360"/>
        <w:rPr>
          <w:szCs w:val="22"/>
        </w:rPr>
      </w:pPr>
      <w:r w:rsidRPr="00BA17D8">
        <w:rPr>
          <w:i/>
          <w:szCs w:val="22"/>
        </w:rPr>
        <w:t>British Ecological Society Annual Meeting</w:t>
      </w:r>
      <w:r w:rsidRPr="00F0599A">
        <w:rPr>
          <w:szCs w:val="22"/>
        </w:rPr>
        <w:t xml:space="preserve"> (2010)</w:t>
      </w:r>
    </w:p>
    <w:p w:rsidR="00501724" w:rsidRPr="00F0599A" w:rsidRDefault="00912D4E" w:rsidP="00501724">
      <w:pPr>
        <w:pStyle w:val="Hanging"/>
        <w:numPr>
          <w:ilvl w:val="0"/>
          <w:numId w:val="9"/>
        </w:numPr>
        <w:tabs>
          <w:tab w:val="clear" w:pos="3330"/>
          <w:tab w:val="left" w:pos="360"/>
        </w:tabs>
        <w:ind w:left="360"/>
        <w:rPr>
          <w:szCs w:val="22"/>
        </w:rPr>
      </w:pPr>
      <w:r w:rsidRPr="00BA17D8">
        <w:rPr>
          <w:i/>
          <w:szCs w:val="22"/>
        </w:rPr>
        <w:t>Forensic Isotope Ratio Mass Spectrometry Network</w:t>
      </w:r>
      <w:r w:rsidR="00BA17D8" w:rsidRPr="00BA17D8">
        <w:rPr>
          <w:i/>
          <w:szCs w:val="22"/>
        </w:rPr>
        <w:t xml:space="preserve"> Conference</w:t>
      </w:r>
      <w:r w:rsidRPr="00F0599A">
        <w:rPr>
          <w:szCs w:val="22"/>
        </w:rPr>
        <w:t xml:space="preserve"> (2010, 2007)</w:t>
      </w:r>
    </w:p>
    <w:p w:rsidR="00912D4E" w:rsidRPr="00F0599A" w:rsidRDefault="00912D4E" w:rsidP="00803FAC">
      <w:pPr>
        <w:pStyle w:val="Hanging"/>
        <w:numPr>
          <w:ilvl w:val="0"/>
          <w:numId w:val="9"/>
        </w:numPr>
        <w:tabs>
          <w:tab w:val="clear" w:pos="3330"/>
          <w:tab w:val="left" w:pos="360"/>
        </w:tabs>
        <w:ind w:left="360"/>
        <w:rPr>
          <w:szCs w:val="22"/>
        </w:rPr>
      </w:pPr>
      <w:r w:rsidRPr="00F0599A">
        <w:rPr>
          <w:szCs w:val="22"/>
        </w:rPr>
        <w:t>Texas A&amp;M University (2010)</w:t>
      </w:r>
    </w:p>
    <w:p w:rsidR="00501724" w:rsidRPr="00F0599A" w:rsidRDefault="00501724" w:rsidP="00803FAC">
      <w:pPr>
        <w:pStyle w:val="Hanging"/>
        <w:numPr>
          <w:ilvl w:val="0"/>
          <w:numId w:val="9"/>
        </w:numPr>
        <w:tabs>
          <w:tab w:val="clear" w:pos="3330"/>
          <w:tab w:val="left" w:pos="360"/>
        </w:tabs>
        <w:ind w:left="360"/>
        <w:rPr>
          <w:szCs w:val="22"/>
        </w:rPr>
      </w:pPr>
      <w:r w:rsidRPr="00F0599A">
        <w:rPr>
          <w:szCs w:val="22"/>
        </w:rPr>
        <w:t>University of East Anglia (2010)</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 xml:space="preserve">Purdue University - </w:t>
      </w:r>
      <w:r w:rsidRPr="00BA17D8">
        <w:rPr>
          <w:i/>
          <w:szCs w:val="22"/>
        </w:rPr>
        <w:t>Forestry and Natural Resources Dept. Semi</w:t>
      </w:r>
      <w:r w:rsidR="00B24B21" w:rsidRPr="00BA17D8">
        <w:rPr>
          <w:i/>
          <w:szCs w:val="22"/>
        </w:rPr>
        <w:t>n</w:t>
      </w:r>
      <w:r w:rsidRPr="00BA17D8">
        <w:rPr>
          <w:i/>
          <w:szCs w:val="22"/>
        </w:rPr>
        <w:t>ar</w:t>
      </w:r>
      <w:r w:rsidRPr="00F0599A">
        <w:rPr>
          <w:szCs w:val="22"/>
        </w:rPr>
        <w:t xml:space="preserve"> (2009)</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Earlham College (2006)</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 xml:space="preserve">Univ. Newcastle </w:t>
      </w:r>
      <w:r w:rsidRPr="00F0599A">
        <w:rPr>
          <w:szCs w:val="22"/>
        </w:rPr>
        <w:softHyphen/>
        <w:t>- College of Engineering and Geoscience (2006)</w:t>
      </w:r>
    </w:p>
    <w:p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5</w:t>
      </w:r>
      <w:r w:rsidRPr="00F0599A">
        <w:rPr>
          <w:i/>
          <w:szCs w:val="22"/>
          <w:vertAlign w:val="superscript"/>
        </w:rPr>
        <w:t>th</w:t>
      </w:r>
      <w:r w:rsidRPr="00F0599A">
        <w:rPr>
          <w:i/>
          <w:szCs w:val="22"/>
        </w:rPr>
        <w:t xml:space="preserve"> International Conference on Applications of Stable Isotope Techniques to Ecological Studies</w:t>
      </w:r>
      <w:r w:rsidRPr="00F0599A">
        <w:rPr>
          <w:szCs w:val="22"/>
        </w:rPr>
        <w:t xml:space="preserve"> (2006)</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Brown Univ. (2005)</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Purdue Univ. (2005)</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Univ. of Wyoming (2005)</w:t>
      </w:r>
    </w:p>
    <w:p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4</w:t>
      </w:r>
      <w:r w:rsidRPr="00F0599A">
        <w:rPr>
          <w:i/>
          <w:szCs w:val="22"/>
          <w:vertAlign w:val="superscript"/>
        </w:rPr>
        <w:t>th</w:t>
      </w:r>
      <w:r w:rsidRPr="00F0599A">
        <w:rPr>
          <w:i/>
          <w:szCs w:val="22"/>
        </w:rPr>
        <w:t xml:space="preserve"> International Conference on Applications of Stable Isotope Techniques to Ecological Studies</w:t>
      </w:r>
      <w:r w:rsidRPr="00F0599A">
        <w:rPr>
          <w:szCs w:val="22"/>
        </w:rPr>
        <w:t xml:space="preserve"> (2004)</w:t>
      </w:r>
    </w:p>
    <w:p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Society of Vertebrate Paleontology Annual Meeting</w:t>
      </w:r>
      <w:r w:rsidRPr="00F0599A">
        <w:rPr>
          <w:szCs w:val="22"/>
        </w:rPr>
        <w:t xml:space="preserve"> (2004, 2003)</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Ohio State Univ. (2004)</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Rice Univ. (2004)</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Univ. Chicago (2004)</w:t>
      </w:r>
    </w:p>
    <w:p w:rsidR="00803FAC" w:rsidRPr="00F0599A" w:rsidRDefault="00803FAC" w:rsidP="00803FAC">
      <w:pPr>
        <w:pStyle w:val="Hanging"/>
        <w:numPr>
          <w:ilvl w:val="0"/>
          <w:numId w:val="9"/>
        </w:numPr>
        <w:tabs>
          <w:tab w:val="clear" w:pos="3330"/>
          <w:tab w:val="left" w:pos="360"/>
        </w:tabs>
        <w:ind w:left="360"/>
        <w:rPr>
          <w:szCs w:val="22"/>
        </w:rPr>
      </w:pPr>
      <w:r w:rsidRPr="00F0599A">
        <w:rPr>
          <w:szCs w:val="22"/>
        </w:rPr>
        <w:t>Univ. New Hampshire (2004)</w:t>
      </w:r>
    </w:p>
    <w:p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t>IUGS/ICS Symposium on the Paleogene</w:t>
      </w:r>
      <w:r w:rsidRPr="00F0599A">
        <w:rPr>
          <w:szCs w:val="22"/>
        </w:rPr>
        <w:t xml:space="preserve"> (2003)</w:t>
      </w:r>
    </w:p>
    <w:p w:rsidR="00803FAC" w:rsidRPr="00F0599A" w:rsidRDefault="00803FAC" w:rsidP="00803FAC">
      <w:pPr>
        <w:pStyle w:val="Hanging"/>
        <w:numPr>
          <w:ilvl w:val="0"/>
          <w:numId w:val="9"/>
        </w:numPr>
        <w:tabs>
          <w:tab w:val="clear" w:pos="3330"/>
          <w:tab w:val="left" w:pos="360"/>
        </w:tabs>
        <w:ind w:left="360"/>
        <w:rPr>
          <w:szCs w:val="22"/>
        </w:rPr>
      </w:pPr>
      <w:r w:rsidRPr="00F0599A">
        <w:rPr>
          <w:i/>
          <w:szCs w:val="22"/>
        </w:rPr>
        <w:lastRenderedPageBreak/>
        <w:t>International Conference on the Climate and Biota of the Early Paleogene</w:t>
      </w:r>
      <w:r w:rsidRPr="00F0599A">
        <w:rPr>
          <w:szCs w:val="22"/>
        </w:rPr>
        <w:t xml:space="preserve"> (2001)</w:t>
      </w:r>
    </w:p>
    <w:p w:rsidR="00803FAC" w:rsidRPr="00F0599A" w:rsidRDefault="00803FAC">
      <w:pPr>
        <w:widowControl w:val="0"/>
        <w:spacing w:line="251" w:lineRule="auto"/>
        <w:rPr>
          <w:b/>
          <w:bCs/>
          <w:sz w:val="22"/>
          <w:szCs w:val="22"/>
        </w:rPr>
      </w:pPr>
    </w:p>
    <w:p w:rsidR="0007544E" w:rsidRPr="0007544E" w:rsidRDefault="00201435">
      <w:pPr>
        <w:widowControl w:val="0"/>
        <w:spacing w:line="251" w:lineRule="auto"/>
        <w:rPr>
          <w:b/>
          <w:bCs/>
          <w:sz w:val="22"/>
          <w:szCs w:val="22"/>
        </w:rPr>
      </w:pPr>
      <w:r w:rsidRPr="00F0599A">
        <w:rPr>
          <w:b/>
          <w:bCs/>
          <w:sz w:val="22"/>
          <w:szCs w:val="22"/>
        </w:rPr>
        <w:t>Courses Taught</w:t>
      </w:r>
      <w:r w:rsidR="00A90EC8" w:rsidRPr="00F0599A">
        <w:rPr>
          <w:b/>
          <w:bCs/>
          <w:sz w:val="22"/>
          <w:szCs w:val="22"/>
        </w:rPr>
        <w:t xml:space="preserve"> (enrollment)</w:t>
      </w:r>
      <w:r w:rsidRPr="00F0599A">
        <w:rPr>
          <w:b/>
          <w:bCs/>
          <w:sz w:val="22"/>
          <w:szCs w:val="22"/>
        </w:rPr>
        <w:t>:</w:t>
      </w:r>
    </w:p>
    <w:p w:rsidR="008D6A91" w:rsidRPr="0007544E" w:rsidRDefault="008D6A91" w:rsidP="008D6A91">
      <w:pPr>
        <w:widowControl w:val="0"/>
        <w:tabs>
          <w:tab w:val="left" w:pos="2520"/>
        </w:tabs>
        <w:spacing w:line="251" w:lineRule="auto"/>
        <w:ind w:left="2880" w:hanging="2880"/>
        <w:rPr>
          <w:sz w:val="22"/>
          <w:szCs w:val="22"/>
        </w:rPr>
      </w:pPr>
      <w:r>
        <w:rPr>
          <w:sz w:val="22"/>
          <w:szCs w:val="22"/>
        </w:rPr>
        <w:t>Summer 2019</w:t>
      </w:r>
      <w:r>
        <w:rPr>
          <w:sz w:val="22"/>
          <w:szCs w:val="22"/>
        </w:rPr>
        <w:tab/>
      </w:r>
      <w:r>
        <w:rPr>
          <w:b/>
          <w:sz w:val="22"/>
          <w:szCs w:val="22"/>
        </w:rPr>
        <w:t>GEO 7920, Isotopes in Spatial Ecology and Biogeochemistry</w:t>
      </w:r>
      <w:r>
        <w:rPr>
          <w:sz w:val="22"/>
          <w:szCs w:val="22"/>
        </w:rPr>
        <w:t>; Univ. Utah (21)</w:t>
      </w:r>
    </w:p>
    <w:p w:rsidR="00AB2CFF" w:rsidRPr="0007544E" w:rsidRDefault="00AB2CFF" w:rsidP="00AB2CFF">
      <w:pPr>
        <w:widowControl w:val="0"/>
        <w:tabs>
          <w:tab w:val="left" w:pos="2520"/>
        </w:tabs>
        <w:spacing w:line="251" w:lineRule="auto"/>
        <w:ind w:left="2880" w:hanging="2880"/>
        <w:rPr>
          <w:sz w:val="22"/>
          <w:szCs w:val="22"/>
        </w:rPr>
      </w:pPr>
      <w:r>
        <w:rPr>
          <w:sz w:val="22"/>
          <w:szCs w:val="22"/>
        </w:rPr>
        <w:t>Summer 2018</w:t>
      </w:r>
      <w:r>
        <w:rPr>
          <w:sz w:val="22"/>
          <w:szCs w:val="22"/>
        </w:rPr>
        <w:tab/>
      </w:r>
      <w:r>
        <w:rPr>
          <w:b/>
          <w:sz w:val="22"/>
          <w:szCs w:val="22"/>
        </w:rPr>
        <w:t>GEO 7920, Isotopes in Spatial Ecology and Biogeochemistry</w:t>
      </w:r>
      <w:r>
        <w:rPr>
          <w:sz w:val="22"/>
          <w:szCs w:val="22"/>
        </w:rPr>
        <w:t>; Univ. Utah (21)</w:t>
      </w:r>
    </w:p>
    <w:p w:rsidR="00825844" w:rsidRDefault="00825844" w:rsidP="00825844">
      <w:pPr>
        <w:widowControl w:val="0"/>
        <w:tabs>
          <w:tab w:val="left" w:pos="2520"/>
        </w:tabs>
        <w:spacing w:line="251" w:lineRule="auto"/>
        <w:ind w:left="2880" w:hanging="2880"/>
        <w:rPr>
          <w:sz w:val="22"/>
          <w:szCs w:val="22"/>
        </w:rPr>
      </w:pPr>
      <w:r>
        <w:rPr>
          <w:sz w:val="22"/>
          <w:szCs w:val="22"/>
        </w:rPr>
        <w:t>Spring 2018</w:t>
      </w:r>
      <w:r>
        <w:rPr>
          <w:sz w:val="22"/>
          <w:szCs w:val="22"/>
        </w:rPr>
        <w:tab/>
      </w:r>
      <w:r w:rsidRPr="00CE0C95">
        <w:rPr>
          <w:b/>
          <w:sz w:val="22"/>
          <w:szCs w:val="22"/>
        </w:rPr>
        <w:t>GEO 1000, Natural Disasters</w:t>
      </w:r>
      <w:r>
        <w:rPr>
          <w:sz w:val="22"/>
          <w:szCs w:val="22"/>
        </w:rPr>
        <w:t>; Univ. Utah (79)</w:t>
      </w:r>
    </w:p>
    <w:p w:rsidR="0048356B" w:rsidRPr="0007544E" w:rsidRDefault="0048356B" w:rsidP="0048356B">
      <w:pPr>
        <w:widowControl w:val="0"/>
        <w:tabs>
          <w:tab w:val="left" w:pos="2520"/>
        </w:tabs>
        <w:spacing w:line="251" w:lineRule="auto"/>
        <w:ind w:left="2880" w:hanging="2880"/>
        <w:rPr>
          <w:sz w:val="22"/>
          <w:szCs w:val="22"/>
        </w:rPr>
      </w:pPr>
      <w:r>
        <w:rPr>
          <w:sz w:val="22"/>
          <w:szCs w:val="22"/>
        </w:rPr>
        <w:t>Summer 2017</w:t>
      </w:r>
      <w:r>
        <w:rPr>
          <w:sz w:val="22"/>
          <w:szCs w:val="22"/>
        </w:rPr>
        <w:tab/>
      </w:r>
      <w:r>
        <w:rPr>
          <w:b/>
          <w:sz w:val="22"/>
          <w:szCs w:val="22"/>
        </w:rPr>
        <w:t>GEO 7920, Isotopes in Spatial Ecology and Biogeochemistry</w:t>
      </w:r>
      <w:r>
        <w:rPr>
          <w:sz w:val="22"/>
          <w:szCs w:val="22"/>
        </w:rPr>
        <w:t>; Univ. Utah (21)</w:t>
      </w:r>
    </w:p>
    <w:p w:rsidR="0048356B" w:rsidRDefault="0048356B" w:rsidP="0048356B">
      <w:pPr>
        <w:widowControl w:val="0"/>
        <w:tabs>
          <w:tab w:val="left" w:pos="2520"/>
        </w:tabs>
        <w:spacing w:line="251" w:lineRule="auto"/>
        <w:ind w:left="2880" w:hanging="2880"/>
        <w:rPr>
          <w:sz w:val="22"/>
          <w:szCs w:val="22"/>
        </w:rPr>
      </w:pPr>
      <w:r>
        <w:rPr>
          <w:sz w:val="22"/>
          <w:szCs w:val="22"/>
        </w:rPr>
        <w:t>Spring 2017</w:t>
      </w:r>
      <w:r>
        <w:rPr>
          <w:sz w:val="22"/>
          <w:szCs w:val="22"/>
        </w:rPr>
        <w:tab/>
      </w:r>
      <w:r w:rsidRPr="00CE0C95">
        <w:rPr>
          <w:b/>
          <w:sz w:val="22"/>
          <w:szCs w:val="22"/>
        </w:rPr>
        <w:t>GEO 1000, Natural Disasters</w:t>
      </w:r>
      <w:r>
        <w:rPr>
          <w:sz w:val="22"/>
          <w:szCs w:val="22"/>
        </w:rPr>
        <w:t>; Univ. Utah (69)</w:t>
      </w:r>
    </w:p>
    <w:p w:rsidR="0048356B" w:rsidRDefault="0048356B" w:rsidP="0048356B">
      <w:pPr>
        <w:widowControl w:val="0"/>
        <w:tabs>
          <w:tab w:val="left" w:pos="2520"/>
        </w:tabs>
        <w:spacing w:line="251" w:lineRule="auto"/>
        <w:ind w:left="2880" w:hanging="2880"/>
        <w:rPr>
          <w:sz w:val="22"/>
          <w:szCs w:val="22"/>
        </w:rPr>
      </w:pPr>
      <w:r>
        <w:rPr>
          <w:sz w:val="22"/>
          <w:szCs w:val="22"/>
        </w:rPr>
        <w:t>Fall 2016</w:t>
      </w:r>
      <w:r>
        <w:rPr>
          <w:sz w:val="22"/>
          <w:szCs w:val="22"/>
        </w:rPr>
        <w:tab/>
      </w:r>
      <w:r w:rsidRPr="00B45FC6">
        <w:rPr>
          <w:b/>
          <w:sz w:val="22"/>
          <w:szCs w:val="22"/>
        </w:rPr>
        <w:t>GEO 69</w:t>
      </w:r>
      <w:r>
        <w:rPr>
          <w:b/>
          <w:sz w:val="22"/>
          <w:szCs w:val="22"/>
        </w:rPr>
        <w:t>5</w:t>
      </w:r>
      <w:r w:rsidRPr="00B45FC6">
        <w:rPr>
          <w:b/>
          <w:sz w:val="22"/>
          <w:szCs w:val="22"/>
        </w:rPr>
        <w:t xml:space="preserve">0, </w:t>
      </w:r>
      <w:r>
        <w:rPr>
          <w:b/>
          <w:sz w:val="22"/>
          <w:szCs w:val="22"/>
        </w:rPr>
        <w:t>Reviews in Earth Science</w:t>
      </w:r>
      <w:r>
        <w:rPr>
          <w:sz w:val="22"/>
          <w:szCs w:val="22"/>
        </w:rPr>
        <w:t>; Univ. Utah (11)</w:t>
      </w:r>
    </w:p>
    <w:p w:rsidR="00170EF0" w:rsidRPr="0007544E" w:rsidRDefault="00170EF0" w:rsidP="00170EF0">
      <w:pPr>
        <w:widowControl w:val="0"/>
        <w:tabs>
          <w:tab w:val="left" w:pos="2520"/>
        </w:tabs>
        <w:spacing w:line="251" w:lineRule="auto"/>
        <w:ind w:left="2880" w:hanging="2880"/>
        <w:rPr>
          <w:sz w:val="22"/>
          <w:szCs w:val="22"/>
        </w:rPr>
      </w:pPr>
      <w:r>
        <w:rPr>
          <w:sz w:val="22"/>
          <w:szCs w:val="22"/>
        </w:rPr>
        <w:t>Summer 2016</w:t>
      </w:r>
      <w:r>
        <w:rPr>
          <w:sz w:val="22"/>
          <w:szCs w:val="22"/>
        </w:rPr>
        <w:tab/>
      </w:r>
      <w:r>
        <w:rPr>
          <w:b/>
          <w:sz w:val="22"/>
          <w:szCs w:val="22"/>
        </w:rPr>
        <w:t>GEO 7920, Isotopes i</w:t>
      </w:r>
      <w:r w:rsidR="0048356B">
        <w:rPr>
          <w:b/>
          <w:sz w:val="22"/>
          <w:szCs w:val="22"/>
        </w:rPr>
        <w:t>n</w:t>
      </w:r>
      <w:r>
        <w:rPr>
          <w:b/>
          <w:sz w:val="22"/>
          <w:szCs w:val="22"/>
        </w:rPr>
        <w:t xml:space="preserve"> Spatial Ecology and Biogeochemistry</w:t>
      </w:r>
      <w:r>
        <w:rPr>
          <w:sz w:val="22"/>
          <w:szCs w:val="22"/>
        </w:rPr>
        <w:t>; Univ. Utah (16)</w:t>
      </w:r>
    </w:p>
    <w:p w:rsidR="00CE0C95" w:rsidRDefault="00CE0C95" w:rsidP="000C497E">
      <w:pPr>
        <w:widowControl w:val="0"/>
        <w:tabs>
          <w:tab w:val="left" w:pos="2520"/>
        </w:tabs>
        <w:spacing w:line="251" w:lineRule="auto"/>
        <w:ind w:left="2880" w:hanging="2880"/>
        <w:rPr>
          <w:sz w:val="22"/>
          <w:szCs w:val="22"/>
        </w:rPr>
      </w:pPr>
      <w:r>
        <w:rPr>
          <w:sz w:val="22"/>
          <w:szCs w:val="22"/>
        </w:rPr>
        <w:t>Spring 2016</w:t>
      </w:r>
      <w:r>
        <w:rPr>
          <w:sz w:val="22"/>
          <w:szCs w:val="22"/>
        </w:rPr>
        <w:tab/>
      </w:r>
      <w:r w:rsidRPr="00CE0C95">
        <w:rPr>
          <w:b/>
          <w:sz w:val="22"/>
          <w:szCs w:val="22"/>
        </w:rPr>
        <w:t>GEO 1000, Natural Disasters</w:t>
      </w:r>
      <w:r>
        <w:rPr>
          <w:sz w:val="22"/>
          <w:szCs w:val="22"/>
        </w:rPr>
        <w:t>; Univ. Utah (63)</w:t>
      </w:r>
    </w:p>
    <w:p w:rsidR="00B45FC6" w:rsidRDefault="00B45FC6" w:rsidP="000C497E">
      <w:pPr>
        <w:widowControl w:val="0"/>
        <w:tabs>
          <w:tab w:val="left" w:pos="2520"/>
        </w:tabs>
        <w:spacing w:line="251" w:lineRule="auto"/>
        <w:ind w:left="2880" w:hanging="2880"/>
        <w:rPr>
          <w:sz w:val="22"/>
          <w:szCs w:val="22"/>
        </w:rPr>
      </w:pPr>
      <w:r>
        <w:rPr>
          <w:sz w:val="22"/>
          <w:szCs w:val="22"/>
        </w:rPr>
        <w:t>Fall 2015</w:t>
      </w:r>
      <w:r>
        <w:rPr>
          <w:sz w:val="22"/>
          <w:szCs w:val="22"/>
        </w:rPr>
        <w:tab/>
      </w:r>
      <w:r w:rsidRPr="00B45FC6">
        <w:rPr>
          <w:b/>
          <w:sz w:val="22"/>
          <w:szCs w:val="22"/>
        </w:rPr>
        <w:t>GEO 6920, Isotope Hydrology</w:t>
      </w:r>
      <w:r>
        <w:rPr>
          <w:sz w:val="22"/>
          <w:szCs w:val="22"/>
        </w:rPr>
        <w:t>; Univ. Utah (7)</w:t>
      </w:r>
    </w:p>
    <w:p w:rsidR="000C497E" w:rsidRPr="0007544E" w:rsidRDefault="000C497E" w:rsidP="000C497E">
      <w:pPr>
        <w:widowControl w:val="0"/>
        <w:tabs>
          <w:tab w:val="left" w:pos="2520"/>
        </w:tabs>
        <w:spacing w:line="251" w:lineRule="auto"/>
        <w:ind w:left="2880" w:hanging="2880"/>
        <w:rPr>
          <w:sz w:val="22"/>
          <w:szCs w:val="22"/>
        </w:rPr>
      </w:pPr>
      <w:r>
        <w:rPr>
          <w:sz w:val="22"/>
          <w:szCs w:val="22"/>
        </w:rPr>
        <w:t>Summer 2015</w:t>
      </w:r>
      <w:r>
        <w:rPr>
          <w:sz w:val="22"/>
          <w:szCs w:val="22"/>
        </w:rPr>
        <w:tab/>
      </w:r>
      <w:r>
        <w:rPr>
          <w:b/>
          <w:sz w:val="22"/>
          <w:szCs w:val="22"/>
        </w:rPr>
        <w:t>GEO 7920, Isotopes i</w:t>
      </w:r>
      <w:r w:rsidR="0048356B">
        <w:rPr>
          <w:b/>
          <w:sz w:val="22"/>
          <w:szCs w:val="22"/>
        </w:rPr>
        <w:t>n</w:t>
      </w:r>
      <w:r>
        <w:rPr>
          <w:b/>
          <w:sz w:val="22"/>
          <w:szCs w:val="22"/>
        </w:rPr>
        <w:t xml:space="preserve"> Spatial Ecology and Biogeochemistry</w:t>
      </w:r>
      <w:r>
        <w:rPr>
          <w:sz w:val="22"/>
          <w:szCs w:val="22"/>
        </w:rPr>
        <w:t>; Univ. Utah (23)</w:t>
      </w:r>
    </w:p>
    <w:p w:rsidR="001537E2" w:rsidRPr="001537E2" w:rsidRDefault="001537E2" w:rsidP="00077A0B">
      <w:pPr>
        <w:widowControl w:val="0"/>
        <w:tabs>
          <w:tab w:val="left" w:pos="2520"/>
        </w:tabs>
        <w:spacing w:line="251" w:lineRule="auto"/>
        <w:ind w:left="2880" w:hanging="2880"/>
        <w:rPr>
          <w:sz w:val="22"/>
          <w:szCs w:val="22"/>
        </w:rPr>
      </w:pPr>
      <w:r>
        <w:rPr>
          <w:sz w:val="22"/>
          <w:szCs w:val="22"/>
        </w:rPr>
        <w:t>Spring 2015</w:t>
      </w:r>
      <w:r>
        <w:rPr>
          <w:sz w:val="22"/>
          <w:szCs w:val="22"/>
        </w:rPr>
        <w:tab/>
      </w:r>
      <w:r>
        <w:rPr>
          <w:b/>
          <w:sz w:val="22"/>
          <w:szCs w:val="22"/>
        </w:rPr>
        <w:t>GEO 6680, The Carbon Cycle</w:t>
      </w:r>
      <w:r>
        <w:rPr>
          <w:sz w:val="22"/>
          <w:szCs w:val="22"/>
        </w:rPr>
        <w:t>; Univ. Utah (5)</w:t>
      </w:r>
    </w:p>
    <w:p w:rsidR="00DF0D46" w:rsidRDefault="00DF0D46" w:rsidP="00077A0B">
      <w:pPr>
        <w:widowControl w:val="0"/>
        <w:tabs>
          <w:tab w:val="left" w:pos="2520"/>
        </w:tabs>
        <w:spacing w:line="251" w:lineRule="auto"/>
        <w:ind w:left="2880" w:hanging="2880"/>
        <w:rPr>
          <w:sz w:val="22"/>
          <w:szCs w:val="22"/>
        </w:rPr>
      </w:pPr>
      <w:r>
        <w:rPr>
          <w:sz w:val="22"/>
          <w:szCs w:val="22"/>
        </w:rPr>
        <w:t>Fall 2014</w:t>
      </w:r>
      <w:r>
        <w:rPr>
          <w:sz w:val="22"/>
          <w:szCs w:val="22"/>
        </w:rPr>
        <w:tab/>
      </w:r>
      <w:r w:rsidRPr="00DF0D46">
        <w:rPr>
          <w:b/>
          <w:sz w:val="22"/>
          <w:szCs w:val="22"/>
        </w:rPr>
        <w:t>GEO 6675, Paleoclimate Reconstruction</w:t>
      </w:r>
      <w:r>
        <w:rPr>
          <w:sz w:val="22"/>
          <w:szCs w:val="22"/>
        </w:rPr>
        <w:t>; Univ. Utah (11)</w:t>
      </w:r>
    </w:p>
    <w:p w:rsidR="007E7A89" w:rsidRPr="0007544E" w:rsidRDefault="000C497E" w:rsidP="007E7A89">
      <w:pPr>
        <w:widowControl w:val="0"/>
        <w:tabs>
          <w:tab w:val="left" w:pos="2520"/>
        </w:tabs>
        <w:spacing w:line="251" w:lineRule="auto"/>
        <w:ind w:left="2880" w:hanging="2880"/>
        <w:rPr>
          <w:sz w:val="22"/>
          <w:szCs w:val="22"/>
        </w:rPr>
      </w:pPr>
      <w:r>
        <w:rPr>
          <w:sz w:val="22"/>
          <w:szCs w:val="22"/>
        </w:rPr>
        <w:t>Summer 2014</w:t>
      </w:r>
      <w:r w:rsidR="007E7A89">
        <w:rPr>
          <w:sz w:val="22"/>
          <w:szCs w:val="22"/>
        </w:rPr>
        <w:tab/>
      </w:r>
      <w:r w:rsidR="007E7A89">
        <w:rPr>
          <w:b/>
          <w:sz w:val="22"/>
          <w:szCs w:val="22"/>
        </w:rPr>
        <w:t>GEO 7920, Isotopes i</w:t>
      </w:r>
      <w:r w:rsidR="0048356B">
        <w:rPr>
          <w:b/>
          <w:sz w:val="22"/>
          <w:szCs w:val="22"/>
        </w:rPr>
        <w:t>n</w:t>
      </w:r>
      <w:r w:rsidR="007E7A89">
        <w:rPr>
          <w:b/>
          <w:sz w:val="22"/>
          <w:szCs w:val="22"/>
        </w:rPr>
        <w:t xml:space="preserve"> Spatial Ecology and Biogeochemistry</w:t>
      </w:r>
      <w:r w:rsidR="007E7A89">
        <w:rPr>
          <w:sz w:val="22"/>
          <w:szCs w:val="22"/>
        </w:rPr>
        <w:t>; Univ. Utah (23)</w:t>
      </w:r>
    </w:p>
    <w:p w:rsidR="00EF38E1" w:rsidRPr="00EF38E1" w:rsidRDefault="00EF38E1" w:rsidP="00077A0B">
      <w:pPr>
        <w:widowControl w:val="0"/>
        <w:tabs>
          <w:tab w:val="left" w:pos="2520"/>
        </w:tabs>
        <w:spacing w:line="251" w:lineRule="auto"/>
        <w:ind w:left="2880" w:hanging="2880"/>
        <w:rPr>
          <w:sz w:val="22"/>
          <w:szCs w:val="22"/>
        </w:rPr>
      </w:pPr>
      <w:r>
        <w:rPr>
          <w:sz w:val="22"/>
          <w:szCs w:val="22"/>
        </w:rPr>
        <w:t>Spring 2014</w:t>
      </w:r>
      <w:r>
        <w:rPr>
          <w:sz w:val="22"/>
          <w:szCs w:val="22"/>
        </w:rPr>
        <w:tab/>
      </w:r>
      <w:r>
        <w:rPr>
          <w:b/>
          <w:sz w:val="22"/>
          <w:szCs w:val="22"/>
        </w:rPr>
        <w:t>GEO 6920, The Carbon Cycle</w:t>
      </w:r>
      <w:r>
        <w:rPr>
          <w:sz w:val="22"/>
          <w:szCs w:val="22"/>
        </w:rPr>
        <w:t>; Univ. Utah (9)</w:t>
      </w:r>
    </w:p>
    <w:p w:rsidR="00EF38E1" w:rsidRDefault="00EF38E1" w:rsidP="00077A0B">
      <w:pPr>
        <w:widowControl w:val="0"/>
        <w:tabs>
          <w:tab w:val="left" w:pos="2520"/>
        </w:tabs>
        <w:spacing w:line="251" w:lineRule="auto"/>
        <w:ind w:left="2880" w:hanging="2880"/>
        <w:rPr>
          <w:sz w:val="22"/>
          <w:szCs w:val="22"/>
        </w:rPr>
      </w:pPr>
      <w:r>
        <w:rPr>
          <w:sz w:val="22"/>
          <w:szCs w:val="22"/>
        </w:rPr>
        <w:t>Fall 2013</w:t>
      </w:r>
      <w:r>
        <w:rPr>
          <w:sz w:val="22"/>
          <w:szCs w:val="22"/>
        </w:rPr>
        <w:tab/>
      </w:r>
      <w:r w:rsidRPr="00EF38E1">
        <w:rPr>
          <w:b/>
          <w:sz w:val="22"/>
          <w:szCs w:val="22"/>
        </w:rPr>
        <w:t>GEO 6920, Isotope Hydrology</w:t>
      </w:r>
      <w:r>
        <w:rPr>
          <w:sz w:val="22"/>
          <w:szCs w:val="22"/>
        </w:rPr>
        <w:t>; Univ. Utah (11)</w:t>
      </w:r>
    </w:p>
    <w:p w:rsidR="0007544E" w:rsidRPr="0007544E" w:rsidRDefault="0007544E" w:rsidP="00077A0B">
      <w:pPr>
        <w:widowControl w:val="0"/>
        <w:tabs>
          <w:tab w:val="left" w:pos="2520"/>
        </w:tabs>
        <w:spacing w:line="251" w:lineRule="auto"/>
        <w:ind w:left="2880" w:hanging="2880"/>
        <w:rPr>
          <w:sz w:val="22"/>
          <w:szCs w:val="22"/>
        </w:rPr>
      </w:pPr>
      <w:r>
        <w:rPr>
          <w:sz w:val="22"/>
          <w:szCs w:val="22"/>
        </w:rPr>
        <w:t>Summer 2013</w:t>
      </w:r>
      <w:r>
        <w:rPr>
          <w:sz w:val="22"/>
          <w:szCs w:val="22"/>
        </w:rPr>
        <w:tab/>
      </w:r>
      <w:r>
        <w:rPr>
          <w:b/>
          <w:sz w:val="22"/>
          <w:szCs w:val="22"/>
        </w:rPr>
        <w:t>GEO 7920, Isotopes i</w:t>
      </w:r>
      <w:r w:rsidR="0048356B">
        <w:rPr>
          <w:b/>
          <w:sz w:val="22"/>
          <w:szCs w:val="22"/>
        </w:rPr>
        <w:t>n</w:t>
      </w:r>
      <w:r>
        <w:rPr>
          <w:b/>
          <w:sz w:val="22"/>
          <w:szCs w:val="22"/>
        </w:rPr>
        <w:t xml:space="preserve"> Spatial Ecology and Biogeochemistry</w:t>
      </w:r>
      <w:r>
        <w:rPr>
          <w:sz w:val="22"/>
          <w:szCs w:val="22"/>
        </w:rPr>
        <w:t>; Univ. Utah (26)</w:t>
      </w:r>
    </w:p>
    <w:p w:rsidR="0066328A" w:rsidRPr="0066328A" w:rsidRDefault="0066328A" w:rsidP="00077A0B">
      <w:pPr>
        <w:widowControl w:val="0"/>
        <w:tabs>
          <w:tab w:val="left" w:pos="2520"/>
        </w:tabs>
        <w:spacing w:line="251" w:lineRule="auto"/>
        <w:ind w:left="2880" w:hanging="2880"/>
        <w:rPr>
          <w:sz w:val="22"/>
          <w:szCs w:val="22"/>
        </w:rPr>
      </w:pPr>
      <w:r>
        <w:rPr>
          <w:sz w:val="22"/>
          <w:szCs w:val="22"/>
        </w:rPr>
        <w:t>Spring 2013</w:t>
      </w:r>
      <w:r>
        <w:rPr>
          <w:sz w:val="22"/>
          <w:szCs w:val="22"/>
        </w:rPr>
        <w:tab/>
      </w:r>
      <w:r>
        <w:rPr>
          <w:b/>
          <w:sz w:val="22"/>
          <w:szCs w:val="22"/>
        </w:rPr>
        <w:t>GEO 6920, Paleoclimate Reconstruction</w:t>
      </w:r>
      <w:r>
        <w:rPr>
          <w:sz w:val="22"/>
          <w:szCs w:val="22"/>
        </w:rPr>
        <w:t>; Univ. Utah (19)</w:t>
      </w:r>
    </w:p>
    <w:p w:rsidR="00EF07D5" w:rsidRPr="00F0599A" w:rsidRDefault="00EF07D5" w:rsidP="00077A0B">
      <w:pPr>
        <w:widowControl w:val="0"/>
        <w:tabs>
          <w:tab w:val="left" w:pos="2520"/>
        </w:tabs>
        <w:spacing w:line="251" w:lineRule="auto"/>
        <w:ind w:left="2880" w:hanging="2880"/>
        <w:rPr>
          <w:sz w:val="22"/>
          <w:szCs w:val="22"/>
        </w:rPr>
      </w:pPr>
      <w:r w:rsidRPr="00F0599A">
        <w:rPr>
          <w:sz w:val="22"/>
          <w:szCs w:val="22"/>
        </w:rPr>
        <w:t xml:space="preserve">Spring </w:t>
      </w:r>
      <w:r w:rsidR="0066328A">
        <w:rPr>
          <w:sz w:val="22"/>
          <w:szCs w:val="22"/>
        </w:rPr>
        <w:t>2</w:t>
      </w:r>
      <w:r w:rsidRPr="00F0599A">
        <w:rPr>
          <w:sz w:val="22"/>
          <w:szCs w:val="22"/>
        </w:rPr>
        <w:t>012</w:t>
      </w:r>
      <w:r w:rsidRPr="00F0599A">
        <w:rPr>
          <w:sz w:val="22"/>
          <w:szCs w:val="22"/>
        </w:rPr>
        <w:tab/>
      </w:r>
      <w:r w:rsidRPr="00F0599A">
        <w:rPr>
          <w:b/>
          <w:sz w:val="22"/>
          <w:szCs w:val="22"/>
        </w:rPr>
        <w:t>EAS 106, Earth Science in the Cinema</w:t>
      </w:r>
      <w:r w:rsidRPr="00F0599A">
        <w:rPr>
          <w:sz w:val="22"/>
          <w:szCs w:val="22"/>
        </w:rPr>
        <w:t>; Purdue Univ. (15</w:t>
      </w:r>
      <w:r w:rsidR="000D45D3" w:rsidRPr="00F0599A">
        <w:rPr>
          <w:sz w:val="22"/>
          <w:szCs w:val="22"/>
        </w:rPr>
        <w:t>3</w:t>
      </w:r>
      <w:r w:rsidRPr="00F0599A">
        <w:rPr>
          <w:sz w:val="22"/>
          <w:szCs w:val="22"/>
        </w:rPr>
        <w:t>)</w:t>
      </w:r>
    </w:p>
    <w:p w:rsidR="00077A0B" w:rsidRPr="00F0599A" w:rsidRDefault="00077A0B" w:rsidP="00077A0B">
      <w:pPr>
        <w:widowControl w:val="0"/>
        <w:tabs>
          <w:tab w:val="left" w:pos="2520"/>
        </w:tabs>
        <w:spacing w:line="251" w:lineRule="auto"/>
        <w:ind w:left="2880" w:hanging="2880"/>
        <w:rPr>
          <w:sz w:val="22"/>
          <w:szCs w:val="22"/>
        </w:rPr>
      </w:pPr>
      <w:r w:rsidRPr="00F0599A">
        <w:rPr>
          <w:sz w:val="22"/>
          <w:szCs w:val="22"/>
        </w:rPr>
        <w:t>Fall 2011</w:t>
      </w:r>
      <w:r w:rsidRPr="00F0599A">
        <w:rPr>
          <w:sz w:val="22"/>
          <w:szCs w:val="22"/>
        </w:rPr>
        <w:tab/>
      </w:r>
      <w:r w:rsidRPr="00F0599A">
        <w:rPr>
          <w:b/>
          <w:sz w:val="22"/>
          <w:szCs w:val="22"/>
        </w:rPr>
        <w:t>EAS 106, Earth Sciences in the Cinema</w:t>
      </w:r>
      <w:r w:rsidRPr="00F0599A">
        <w:rPr>
          <w:sz w:val="22"/>
          <w:szCs w:val="22"/>
        </w:rPr>
        <w:t>; Purdue Univ. (144)</w:t>
      </w:r>
    </w:p>
    <w:p w:rsidR="00077A0B" w:rsidRPr="00F0599A" w:rsidRDefault="00077A0B" w:rsidP="00077A0B">
      <w:pPr>
        <w:widowControl w:val="0"/>
        <w:tabs>
          <w:tab w:val="left" w:pos="2520"/>
        </w:tabs>
        <w:spacing w:line="251" w:lineRule="auto"/>
        <w:ind w:left="2880" w:hanging="2880"/>
        <w:rPr>
          <w:sz w:val="22"/>
          <w:szCs w:val="22"/>
        </w:rPr>
      </w:pPr>
      <w:r w:rsidRPr="00F0599A">
        <w:rPr>
          <w:sz w:val="22"/>
          <w:szCs w:val="22"/>
        </w:rPr>
        <w:t>Fall 2011</w:t>
      </w:r>
      <w:r w:rsidRPr="00F0599A">
        <w:rPr>
          <w:sz w:val="22"/>
          <w:szCs w:val="22"/>
        </w:rPr>
        <w:tab/>
      </w:r>
      <w:r w:rsidRPr="00F0599A">
        <w:rPr>
          <w:b/>
          <w:sz w:val="22"/>
          <w:szCs w:val="22"/>
        </w:rPr>
        <w:t>EAS 591, Isotope Hydrology</w:t>
      </w:r>
      <w:r w:rsidRPr="00F0599A">
        <w:rPr>
          <w:sz w:val="22"/>
          <w:szCs w:val="22"/>
        </w:rPr>
        <w:t>; Purdue Univ. (11)</w:t>
      </w:r>
    </w:p>
    <w:p w:rsidR="00077A0B" w:rsidRPr="00F0599A" w:rsidRDefault="00077A0B" w:rsidP="00077A0B">
      <w:pPr>
        <w:widowControl w:val="0"/>
        <w:tabs>
          <w:tab w:val="left" w:pos="2520"/>
        </w:tabs>
        <w:spacing w:line="251" w:lineRule="auto"/>
        <w:ind w:left="2880" w:hanging="2880"/>
        <w:rPr>
          <w:sz w:val="22"/>
          <w:szCs w:val="22"/>
        </w:rPr>
      </w:pPr>
      <w:r w:rsidRPr="00F0599A">
        <w:rPr>
          <w:sz w:val="22"/>
          <w:szCs w:val="22"/>
        </w:rPr>
        <w:t>Fall 2011</w:t>
      </w:r>
      <w:r w:rsidRPr="00F0599A">
        <w:rPr>
          <w:sz w:val="22"/>
          <w:szCs w:val="22"/>
        </w:rPr>
        <w:tab/>
      </w:r>
      <w:r w:rsidRPr="00F0599A">
        <w:rPr>
          <w:b/>
          <w:sz w:val="22"/>
          <w:szCs w:val="22"/>
        </w:rPr>
        <w:t>EAS 591, Water and Climate</w:t>
      </w:r>
      <w:r w:rsidRPr="00F0599A">
        <w:rPr>
          <w:sz w:val="22"/>
          <w:szCs w:val="22"/>
        </w:rPr>
        <w:t>; Purdue Univ. (20)</w:t>
      </w:r>
    </w:p>
    <w:p w:rsidR="00A438B1" w:rsidRPr="00F0599A" w:rsidRDefault="00A438B1" w:rsidP="00A438B1">
      <w:pPr>
        <w:widowControl w:val="0"/>
        <w:tabs>
          <w:tab w:val="left" w:pos="2520"/>
        </w:tabs>
        <w:spacing w:line="251" w:lineRule="auto"/>
        <w:ind w:left="2880" w:hanging="2880"/>
        <w:rPr>
          <w:sz w:val="22"/>
          <w:szCs w:val="22"/>
        </w:rPr>
      </w:pPr>
      <w:r w:rsidRPr="00F0599A">
        <w:rPr>
          <w:sz w:val="22"/>
          <w:szCs w:val="22"/>
        </w:rPr>
        <w:t>Spring 2011</w:t>
      </w:r>
      <w:r w:rsidRPr="00F0599A">
        <w:rPr>
          <w:sz w:val="22"/>
          <w:szCs w:val="22"/>
        </w:rPr>
        <w:tab/>
      </w:r>
      <w:r w:rsidRPr="00F0599A">
        <w:rPr>
          <w:b/>
          <w:sz w:val="22"/>
          <w:szCs w:val="22"/>
        </w:rPr>
        <w:t>EAS 106, Earth Sciences in the Cinema</w:t>
      </w:r>
      <w:r w:rsidRPr="00F0599A">
        <w:rPr>
          <w:sz w:val="22"/>
          <w:szCs w:val="22"/>
        </w:rPr>
        <w:t>; Purdue Univ. (150)</w:t>
      </w:r>
    </w:p>
    <w:p w:rsidR="00A438B1" w:rsidRPr="00F0599A" w:rsidRDefault="00A438B1" w:rsidP="00A438B1">
      <w:pPr>
        <w:widowControl w:val="0"/>
        <w:tabs>
          <w:tab w:val="left" w:pos="2520"/>
        </w:tabs>
        <w:spacing w:line="251" w:lineRule="auto"/>
        <w:ind w:left="2880" w:hanging="2880"/>
        <w:rPr>
          <w:sz w:val="22"/>
          <w:szCs w:val="22"/>
        </w:rPr>
      </w:pPr>
      <w:r w:rsidRPr="00F0599A">
        <w:rPr>
          <w:sz w:val="22"/>
          <w:szCs w:val="22"/>
        </w:rPr>
        <w:t>Spring 2011</w:t>
      </w:r>
      <w:r w:rsidRPr="00F0599A">
        <w:rPr>
          <w:sz w:val="22"/>
          <w:szCs w:val="22"/>
        </w:rPr>
        <w:tab/>
      </w:r>
      <w:r w:rsidRPr="00F0599A">
        <w:rPr>
          <w:b/>
          <w:sz w:val="22"/>
          <w:szCs w:val="22"/>
        </w:rPr>
        <w:t>EAS 118, Introduction to Earth Science</w:t>
      </w:r>
      <w:r w:rsidRPr="00F0599A">
        <w:rPr>
          <w:sz w:val="22"/>
          <w:szCs w:val="22"/>
        </w:rPr>
        <w:t>; Purdue Univ. (16)</w:t>
      </w:r>
    </w:p>
    <w:p w:rsidR="00673519" w:rsidRPr="00F0599A" w:rsidRDefault="00673519" w:rsidP="00673519">
      <w:pPr>
        <w:widowControl w:val="0"/>
        <w:tabs>
          <w:tab w:val="left" w:pos="2520"/>
        </w:tabs>
        <w:spacing w:line="251" w:lineRule="auto"/>
        <w:ind w:left="2880" w:hanging="2880"/>
        <w:rPr>
          <w:sz w:val="22"/>
          <w:szCs w:val="22"/>
        </w:rPr>
      </w:pPr>
      <w:r w:rsidRPr="00F0599A">
        <w:rPr>
          <w:sz w:val="22"/>
          <w:szCs w:val="22"/>
        </w:rPr>
        <w:t>Fall 2010</w:t>
      </w:r>
      <w:r w:rsidRPr="00F0599A">
        <w:rPr>
          <w:sz w:val="22"/>
          <w:szCs w:val="22"/>
        </w:rPr>
        <w:tab/>
      </w:r>
      <w:r w:rsidR="00077A0B" w:rsidRPr="00F0599A">
        <w:rPr>
          <w:b/>
          <w:sz w:val="22"/>
          <w:szCs w:val="22"/>
        </w:rPr>
        <w:t>EAS 591</w:t>
      </w:r>
      <w:r w:rsidRPr="00F0599A">
        <w:rPr>
          <w:b/>
          <w:sz w:val="22"/>
          <w:szCs w:val="22"/>
        </w:rPr>
        <w:t>, Paleoclimate Reconstruction</w:t>
      </w:r>
      <w:r w:rsidRPr="00F0599A">
        <w:rPr>
          <w:sz w:val="22"/>
          <w:szCs w:val="22"/>
        </w:rPr>
        <w:t>; Purdue Univ. (7)</w:t>
      </w:r>
    </w:p>
    <w:p w:rsidR="00242C81" w:rsidRPr="00F0599A" w:rsidRDefault="00242C81" w:rsidP="00242C81">
      <w:pPr>
        <w:widowControl w:val="0"/>
        <w:tabs>
          <w:tab w:val="left" w:pos="2520"/>
        </w:tabs>
        <w:spacing w:line="251" w:lineRule="auto"/>
        <w:ind w:left="2880" w:hanging="2880"/>
        <w:rPr>
          <w:sz w:val="22"/>
          <w:szCs w:val="22"/>
        </w:rPr>
      </w:pPr>
      <w:r w:rsidRPr="00F0599A">
        <w:rPr>
          <w:sz w:val="22"/>
          <w:szCs w:val="22"/>
        </w:rPr>
        <w:t>Spring 2009</w:t>
      </w:r>
      <w:r w:rsidRPr="00F0599A">
        <w:rPr>
          <w:sz w:val="22"/>
          <w:szCs w:val="22"/>
        </w:rPr>
        <w:tab/>
      </w:r>
      <w:r w:rsidRPr="00F0599A">
        <w:rPr>
          <w:b/>
          <w:sz w:val="22"/>
          <w:szCs w:val="22"/>
        </w:rPr>
        <w:t>EAS 106, Earth Sciences in the Cinema</w:t>
      </w:r>
      <w:r w:rsidRPr="00F0599A">
        <w:rPr>
          <w:sz w:val="22"/>
          <w:szCs w:val="22"/>
        </w:rPr>
        <w:t>; Purdue Univ. (150)</w:t>
      </w:r>
    </w:p>
    <w:p w:rsidR="00242C81" w:rsidRPr="00F0599A" w:rsidRDefault="00242C81" w:rsidP="00242C81">
      <w:pPr>
        <w:widowControl w:val="0"/>
        <w:tabs>
          <w:tab w:val="left" w:pos="2520"/>
        </w:tabs>
        <w:spacing w:line="251" w:lineRule="auto"/>
        <w:ind w:left="2880" w:hanging="2880"/>
        <w:rPr>
          <w:sz w:val="22"/>
          <w:szCs w:val="22"/>
        </w:rPr>
      </w:pPr>
      <w:r w:rsidRPr="00F0599A">
        <w:rPr>
          <w:sz w:val="22"/>
          <w:szCs w:val="22"/>
        </w:rPr>
        <w:t>Spring 2009</w:t>
      </w:r>
      <w:r w:rsidRPr="00F0599A">
        <w:rPr>
          <w:sz w:val="22"/>
          <w:szCs w:val="22"/>
        </w:rPr>
        <w:tab/>
      </w:r>
      <w:r w:rsidRPr="00F0599A">
        <w:rPr>
          <w:b/>
          <w:sz w:val="22"/>
          <w:szCs w:val="22"/>
        </w:rPr>
        <w:t>EAS 118, Introduction to Earth Science</w:t>
      </w:r>
      <w:r w:rsidRPr="00F0599A">
        <w:rPr>
          <w:sz w:val="22"/>
          <w:szCs w:val="22"/>
        </w:rPr>
        <w:t>; Purdue Univ. (18)</w:t>
      </w:r>
    </w:p>
    <w:p w:rsidR="007A09BB" w:rsidRPr="00F0599A" w:rsidRDefault="007A09BB" w:rsidP="00BC1475">
      <w:pPr>
        <w:widowControl w:val="0"/>
        <w:tabs>
          <w:tab w:val="left" w:pos="2520"/>
        </w:tabs>
        <w:spacing w:line="251" w:lineRule="auto"/>
        <w:ind w:left="2880" w:hanging="2880"/>
        <w:rPr>
          <w:sz w:val="22"/>
          <w:szCs w:val="22"/>
        </w:rPr>
      </w:pPr>
      <w:r w:rsidRPr="00F0599A">
        <w:rPr>
          <w:sz w:val="22"/>
          <w:szCs w:val="22"/>
        </w:rPr>
        <w:t>Fall 2009</w:t>
      </w:r>
      <w:r w:rsidRPr="00F0599A">
        <w:rPr>
          <w:sz w:val="22"/>
          <w:szCs w:val="22"/>
        </w:rPr>
        <w:tab/>
      </w:r>
      <w:r w:rsidRPr="00F0599A">
        <w:rPr>
          <w:b/>
          <w:sz w:val="22"/>
          <w:szCs w:val="22"/>
        </w:rPr>
        <w:t>EAS 106, Earth Sciences in the Cinema</w:t>
      </w:r>
      <w:r w:rsidRPr="00F0599A">
        <w:rPr>
          <w:sz w:val="22"/>
          <w:szCs w:val="22"/>
        </w:rPr>
        <w:t>; Purdue Univ. (1</w:t>
      </w:r>
      <w:r w:rsidR="00242C81" w:rsidRPr="00F0599A">
        <w:rPr>
          <w:sz w:val="22"/>
          <w:szCs w:val="22"/>
        </w:rPr>
        <w:t>50</w:t>
      </w:r>
      <w:r w:rsidRPr="00F0599A">
        <w:rPr>
          <w:sz w:val="22"/>
          <w:szCs w:val="22"/>
        </w:rPr>
        <w:t>)</w:t>
      </w:r>
    </w:p>
    <w:p w:rsidR="007A09BB" w:rsidRPr="00F0599A" w:rsidRDefault="007A09BB" w:rsidP="00BC1475">
      <w:pPr>
        <w:widowControl w:val="0"/>
        <w:tabs>
          <w:tab w:val="left" w:pos="2520"/>
        </w:tabs>
        <w:spacing w:line="251" w:lineRule="auto"/>
        <w:ind w:left="2880" w:hanging="2880"/>
        <w:rPr>
          <w:sz w:val="22"/>
          <w:szCs w:val="22"/>
        </w:rPr>
      </w:pPr>
      <w:r w:rsidRPr="00F0599A">
        <w:rPr>
          <w:sz w:val="22"/>
          <w:szCs w:val="22"/>
        </w:rPr>
        <w:t>Fall 2009</w:t>
      </w:r>
      <w:r w:rsidRPr="00F0599A">
        <w:rPr>
          <w:sz w:val="22"/>
          <w:szCs w:val="22"/>
        </w:rPr>
        <w:tab/>
      </w:r>
      <w:r w:rsidR="00077A0B" w:rsidRPr="00F0599A">
        <w:rPr>
          <w:b/>
          <w:sz w:val="22"/>
          <w:szCs w:val="22"/>
        </w:rPr>
        <w:t>EAS 591</w:t>
      </w:r>
      <w:r w:rsidRPr="00F0599A">
        <w:rPr>
          <w:b/>
          <w:sz w:val="22"/>
          <w:szCs w:val="22"/>
        </w:rPr>
        <w:t>, Isotope Hydrology</w:t>
      </w:r>
      <w:r w:rsidRPr="00F0599A">
        <w:rPr>
          <w:sz w:val="22"/>
          <w:szCs w:val="22"/>
        </w:rPr>
        <w:t>; Purdue Univ. (3)</w:t>
      </w:r>
    </w:p>
    <w:p w:rsidR="00B4216C" w:rsidRPr="00F0599A" w:rsidRDefault="00B4216C" w:rsidP="00BC1475">
      <w:pPr>
        <w:widowControl w:val="0"/>
        <w:tabs>
          <w:tab w:val="left" w:pos="2520"/>
        </w:tabs>
        <w:spacing w:line="251" w:lineRule="auto"/>
        <w:ind w:left="2880" w:hanging="2880"/>
        <w:rPr>
          <w:sz w:val="22"/>
          <w:szCs w:val="22"/>
        </w:rPr>
      </w:pPr>
      <w:r w:rsidRPr="00F0599A">
        <w:rPr>
          <w:sz w:val="22"/>
          <w:szCs w:val="22"/>
        </w:rPr>
        <w:t>Spring 2009</w:t>
      </w:r>
      <w:r w:rsidRPr="00F0599A">
        <w:rPr>
          <w:sz w:val="22"/>
          <w:szCs w:val="22"/>
        </w:rPr>
        <w:tab/>
      </w:r>
      <w:r w:rsidR="00077A0B" w:rsidRPr="00F0599A">
        <w:rPr>
          <w:b/>
          <w:sz w:val="22"/>
          <w:szCs w:val="22"/>
        </w:rPr>
        <w:t>EAS 191</w:t>
      </w:r>
      <w:r w:rsidRPr="00F0599A">
        <w:rPr>
          <w:b/>
          <w:sz w:val="22"/>
          <w:szCs w:val="22"/>
        </w:rPr>
        <w:t>, Introduction to Earth Science</w:t>
      </w:r>
      <w:r w:rsidRPr="00F0599A">
        <w:rPr>
          <w:sz w:val="22"/>
          <w:szCs w:val="22"/>
        </w:rPr>
        <w:t>; Purdue Univ. (24)</w:t>
      </w:r>
    </w:p>
    <w:p w:rsidR="000C53FA" w:rsidRPr="00F0599A" w:rsidRDefault="000C53FA" w:rsidP="00BC1475">
      <w:pPr>
        <w:widowControl w:val="0"/>
        <w:tabs>
          <w:tab w:val="left" w:pos="2520"/>
        </w:tabs>
        <w:spacing w:line="251" w:lineRule="auto"/>
        <w:ind w:left="2880" w:hanging="2880"/>
        <w:rPr>
          <w:sz w:val="22"/>
          <w:szCs w:val="22"/>
        </w:rPr>
      </w:pPr>
      <w:r w:rsidRPr="00F0599A">
        <w:rPr>
          <w:sz w:val="22"/>
          <w:szCs w:val="22"/>
        </w:rPr>
        <w:t>Spring 2008</w:t>
      </w:r>
      <w:r w:rsidRPr="00F0599A">
        <w:rPr>
          <w:sz w:val="22"/>
          <w:szCs w:val="22"/>
        </w:rPr>
        <w:tab/>
      </w:r>
      <w:r w:rsidR="00077A0B" w:rsidRPr="00F0599A">
        <w:rPr>
          <w:b/>
          <w:sz w:val="22"/>
          <w:szCs w:val="22"/>
        </w:rPr>
        <w:t>EAS 191</w:t>
      </w:r>
      <w:r w:rsidRPr="00F0599A">
        <w:rPr>
          <w:b/>
          <w:sz w:val="22"/>
          <w:szCs w:val="22"/>
        </w:rPr>
        <w:t>, Introduction to Earth Science</w:t>
      </w:r>
      <w:r w:rsidRPr="00F0599A">
        <w:rPr>
          <w:sz w:val="22"/>
          <w:szCs w:val="22"/>
        </w:rPr>
        <w:t>; Purdue Univ. (1</w:t>
      </w:r>
      <w:r w:rsidR="0060509D" w:rsidRPr="00F0599A">
        <w:rPr>
          <w:sz w:val="22"/>
          <w:szCs w:val="22"/>
        </w:rPr>
        <w:t>2</w:t>
      </w:r>
      <w:r w:rsidRPr="00F0599A">
        <w:rPr>
          <w:sz w:val="22"/>
          <w:szCs w:val="22"/>
        </w:rPr>
        <w:t>)</w:t>
      </w:r>
    </w:p>
    <w:p w:rsidR="0026608C" w:rsidRPr="00F0599A" w:rsidRDefault="0026608C" w:rsidP="00BC1475">
      <w:pPr>
        <w:widowControl w:val="0"/>
        <w:tabs>
          <w:tab w:val="left" w:pos="2520"/>
        </w:tabs>
        <w:spacing w:line="251" w:lineRule="auto"/>
        <w:ind w:left="2880" w:hanging="2880"/>
        <w:rPr>
          <w:sz w:val="22"/>
          <w:szCs w:val="22"/>
        </w:rPr>
      </w:pPr>
      <w:r w:rsidRPr="00F0599A">
        <w:rPr>
          <w:sz w:val="22"/>
          <w:szCs w:val="22"/>
        </w:rPr>
        <w:t>Fall 2007</w:t>
      </w:r>
      <w:r w:rsidRPr="00F0599A">
        <w:rPr>
          <w:sz w:val="22"/>
          <w:szCs w:val="22"/>
        </w:rPr>
        <w:tab/>
      </w:r>
      <w:r w:rsidR="00077A0B" w:rsidRPr="00F0599A">
        <w:rPr>
          <w:b/>
          <w:sz w:val="22"/>
          <w:szCs w:val="22"/>
        </w:rPr>
        <w:t>EAS 591</w:t>
      </w:r>
      <w:r w:rsidRPr="00F0599A">
        <w:rPr>
          <w:b/>
          <w:sz w:val="22"/>
          <w:szCs w:val="22"/>
        </w:rPr>
        <w:t>, Topics in Paleoclimatology</w:t>
      </w:r>
      <w:r w:rsidRPr="00F0599A">
        <w:rPr>
          <w:sz w:val="22"/>
          <w:szCs w:val="22"/>
        </w:rPr>
        <w:t>; Purdue Univ. (7)</w:t>
      </w:r>
    </w:p>
    <w:p w:rsidR="003D1E0E" w:rsidRPr="00F0599A" w:rsidRDefault="003D1E0E" w:rsidP="00BC1475">
      <w:pPr>
        <w:widowControl w:val="0"/>
        <w:tabs>
          <w:tab w:val="left" w:pos="2520"/>
        </w:tabs>
        <w:spacing w:line="251" w:lineRule="auto"/>
        <w:ind w:left="2880" w:hanging="2880"/>
        <w:rPr>
          <w:sz w:val="22"/>
          <w:szCs w:val="22"/>
        </w:rPr>
      </w:pPr>
      <w:r w:rsidRPr="00F0599A">
        <w:rPr>
          <w:sz w:val="22"/>
          <w:szCs w:val="22"/>
        </w:rPr>
        <w:t>Spring 2007</w:t>
      </w:r>
      <w:r w:rsidRPr="00F0599A">
        <w:rPr>
          <w:sz w:val="22"/>
          <w:szCs w:val="22"/>
        </w:rPr>
        <w:tab/>
      </w:r>
      <w:r w:rsidR="00077A0B" w:rsidRPr="00F0599A">
        <w:rPr>
          <w:b/>
          <w:sz w:val="22"/>
          <w:szCs w:val="22"/>
        </w:rPr>
        <w:t>EAS 191</w:t>
      </w:r>
      <w:r w:rsidRPr="00F0599A">
        <w:rPr>
          <w:b/>
          <w:sz w:val="22"/>
          <w:szCs w:val="22"/>
        </w:rPr>
        <w:t>, Introduction to Earth Science</w:t>
      </w:r>
      <w:r w:rsidRPr="00F0599A">
        <w:rPr>
          <w:sz w:val="22"/>
          <w:szCs w:val="22"/>
        </w:rPr>
        <w:t>; Purdue Univ. (</w:t>
      </w:r>
      <w:r w:rsidR="005102B7" w:rsidRPr="00F0599A">
        <w:rPr>
          <w:sz w:val="22"/>
          <w:szCs w:val="22"/>
        </w:rPr>
        <w:t>11</w:t>
      </w:r>
      <w:r w:rsidRPr="00F0599A">
        <w:rPr>
          <w:sz w:val="22"/>
          <w:szCs w:val="22"/>
        </w:rPr>
        <w:t>)</w:t>
      </w:r>
    </w:p>
    <w:p w:rsidR="00BC1475" w:rsidRPr="00F0599A" w:rsidRDefault="00BC1475" w:rsidP="00BC1475">
      <w:pPr>
        <w:widowControl w:val="0"/>
        <w:tabs>
          <w:tab w:val="left" w:pos="2520"/>
        </w:tabs>
        <w:spacing w:line="251" w:lineRule="auto"/>
        <w:ind w:left="2880" w:hanging="2880"/>
        <w:rPr>
          <w:sz w:val="22"/>
          <w:szCs w:val="22"/>
        </w:rPr>
      </w:pPr>
      <w:r w:rsidRPr="00F0599A">
        <w:rPr>
          <w:sz w:val="22"/>
          <w:szCs w:val="22"/>
        </w:rPr>
        <w:t>Spring 2006</w:t>
      </w:r>
      <w:r w:rsidRPr="00F0599A">
        <w:rPr>
          <w:sz w:val="22"/>
          <w:szCs w:val="22"/>
        </w:rPr>
        <w:tab/>
      </w:r>
      <w:r w:rsidRPr="00F0599A">
        <w:rPr>
          <w:b/>
          <w:sz w:val="22"/>
          <w:szCs w:val="22"/>
        </w:rPr>
        <w:t>EAS 390, Geologic Field Methods</w:t>
      </w:r>
      <w:r w:rsidRPr="00F0599A">
        <w:rPr>
          <w:sz w:val="22"/>
          <w:szCs w:val="22"/>
        </w:rPr>
        <w:t>; Purdue Univ.</w:t>
      </w:r>
      <w:r w:rsidR="00A90EC8" w:rsidRPr="00F0599A">
        <w:rPr>
          <w:sz w:val="22"/>
          <w:szCs w:val="22"/>
        </w:rPr>
        <w:t xml:space="preserve"> (7)</w:t>
      </w:r>
    </w:p>
    <w:p w:rsidR="00BC1475" w:rsidRPr="00F0599A" w:rsidRDefault="00BC1475" w:rsidP="00BC1475">
      <w:pPr>
        <w:widowControl w:val="0"/>
        <w:tabs>
          <w:tab w:val="left" w:pos="2520"/>
        </w:tabs>
        <w:spacing w:line="251" w:lineRule="auto"/>
        <w:ind w:left="2880" w:hanging="2880"/>
        <w:rPr>
          <w:sz w:val="22"/>
          <w:szCs w:val="22"/>
        </w:rPr>
      </w:pPr>
      <w:r w:rsidRPr="00F0599A">
        <w:rPr>
          <w:sz w:val="22"/>
          <w:szCs w:val="22"/>
        </w:rPr>
        <w:t>Fall 2005</w:t>
      </w:r>
      <w:r w:rsidRPr="00F0599A">
        <w:rPr>
          <w:sz w:val="22"/>
          <w:szCs w:val="22"/>
        </w:rPr>
        <w:tab/>
      </w:r>
      <w:r w:rsidRPr="00F0599A">
        <w:rPr>
          <w:b/>
          <w:sz w:val="22"/>
          <w:szCs w:val="22"/>
        </w:rPr>
        <w:t>BIO 6921, Isotopics</w:t>
      </w:r>
      <w:r w:rsidRPr="00F0599A">
        <w:rPr>
          <w:sz w:val="22"/>
          <w:szCs w:val="22"/>
        </w:rPr>
        <w:t>; Univ. Utah</w:t>
      </w:r>
      <w:r w:rsidR="00A90EC8" w:rsidRPr="00F0599A">
        <w:rPr>
          <w:sz w:val="22"/>
          <w:szCs w:val="22"/>
        </w:rPr>
        <w:t xml:space="preserve"> (6)</w:t>
      </w:r>
    </w:p>
    <w:p w:rsidR="00201435" w:rsidRPr="00F0599A" w:rsidRDefault="00201435">
      <w:pPr>
        <w:widowControl w:val="0"/>
        <w:spacing w:line="251" w:lineRule="auto"/>
        <w:rPr>
          <w:b/>
          <w:bCs/>
          <w:sz w:val="22"/>
          <w:szCs w:val="22"/>
        </w:rPr>
      </w:pPr>
    </w:p>
    <w:p w:rsidR="00EF7287" w:rsidRPr="00F0599A" w:rsidRDefault="00EF7287">
      <w:pPr>
        <w:widowControl w:val="0"/>
        <w:spacing w:line="251" w:lineRule="auto"/>
        <w:rPr>
          <w:b/>
          <w:bCs/>
          <w:sz w:val="22"/>
          <w:szCs w:val="22"/>
        </w:rPr>
      </w:pPr>
      <w:r w:rsidRPr="00F0599A">
        <w:rPr>
          <w:b/>
          <w:bCs/>
          <w:sz w:val="22"/>
          <w:szCs w:val="22"/>
        </w:rPr>
        <w:t>Postdoctoral Researchers Advised:</w:t>
      </w:r>
    </w:p>
    <w:p w:rsidR="008823AA" w:rsidRDefault="008823AA" w:rsidP="00CE0C95">
      <w:pPr>
        <w:widowControl w:val="0"/>
        <w:spacing w:line="251" w:lineRule="auto"/>
        <w:ind w:left="360" w:hanging="360"/>
        <w:rPr>
          <w:bCs/>
          <w:sz w:val="22"/>
          <w:szCs w:val="22"/>
        </w:rPr>
      </w:pPr>
      <w:r>
        <w:rPr>
          <w:bCs/>
          <w:sz w:val="22"/>
          <w:szCs w:val="22"/>
        </w:rPr>
        <w:t>Scott Allen (2019 – present)</w:t>
      </w:r>
    </w:p>
    <w:p w:rsidR="008823AA" w:rsidRDefault="008823AA" w:rsidP="00CE0C95">
      <w:pPr>
        <w:widowControl w:val="0"/>
        <w:spacing w:line="251" w:lineRule="auto"/>
        <w:ind w:left="360" w:hanging="360"/>
        <w:rPr>
          <w:bCs/>
          <w:sz w:val="22"/>
          <w:szCs w:val="22"/>
        </w:rPr>
      </w:pPr>
      <w:r>
        <w:rPr>
          <w:bCs/>
          <w:sz w:val="22"/>
          <w:szCs w:val="22"/>
        </w:rPr>
        <w:t>Jessica Guo (2019 – present)</w:t>
      </w:r>
    </w:p>
    <w:p w:rsidR="00227A73" w:rsidRDefault="00227A73" w:rsidP="00CE0C95">
      <w:pPr>
        <w:widowControl w:val="0"/>
        <w:spacing w:line="251" w:lineRule="auto"/>
        <w:ind w:left="360" w:hanging="360"/>
        <w:rPr>
          <w:bCs/>
          <w:sz w:val="22"/>
          <w:szCs w:val="22"/>
        </w:rPr>
      </w:pPr>
      <w:r>
        <w:rPr>
          <w:bCs/>
          <w:sz w:val="22"/>
          <w:szCs w:val="22"/>
        </w:rPr>
        <w:t>Sarah Magozzi (2017 – present)</w:t>
      </w:r>
    </w:p>
    <w:p w:rsidR="004B2C0A" w:rsidRDefault="004B2C0A" w:rsidP="004B2C0A">
      <w:pPr>
        <w:widowControl w:val="0"/>
        <w:spacing w:line="251" w:lineRule="auto"/>
        <w:ind w:left="360" w:hanging="360"/>
        <w:rPr>
          <w:bCs/>
          <w:sz w:val="22"/>
          <w:szCs w:val="22"/>
        </w:rPr>
      </w:pPr>
      <w:r>
        <w:rPr>
          <w:bCs/>
          <w:sz w:val="22"/>
          <w:szCs w:val="22"/>
        </w:rPr>
        <w:t>Chao Ma (2017 – 2019; currently Postdoctoral Researcher, Univ. of Idaho)</w:t>
      </w:r>
    </w:p>
    <w:p w:rsidR="004B2C0A" w:rsidRDefault="004B2C0A" w:rsidP="004B2C0A">
      <w:pPr>
        <w:widowControl w:val="0"/>
        <w:spacing w:line="251" w:lineRule="auto"/>
        <w:ind w:left="360" w:hanging="360"/>
        <w:rPr>
          <w:bCs/>
          <w:sz w:val="22"/>
          <w:szCs w:val="22"/>
        </w:rPr>
      </w:pPr>
      <w:r>
        <w:rPr>
          <w:bCs/>
          <w:sz w:val="22"/>
          <w:szCs w:val="22"/>
        </w:rPr>
        <w:t>Richard Fiorella (2016 – 2018; currently Research Assistant Professor, Univ. of Utah Geology &amp; Geophysics)</w:t>
      </w:r>
    </w:p>
    <w:p w:rsidR="00CE0C95" w:rsidRDefault="00CE0C95" w:rsidP="00CE0C95">
      <w:pPr>
        <w:widowControl w:val="0"/>
        <w:spacing w:line="251" w:lineRule="auto"/>
        <w:ind w:left="360" w:hanging="360"/>
        <w:rPr>
          <w:bCs/>
          <w:sz w:val="22"/>
          <w:szCs w:val="22"/>
        </w:rPr>
      </w:pPr>
      <w:r>
        <w:rPr>
          <w:bCs/>
          <w:sz w:val="22"/>
          <w:szCs w:val="22"/>
        </w:rPr>
        <w:t xml:space="preserve">Rose Smith (2016 – </w:t>
      </w:r>
      <w:r w:rsidR="00BA5C68">
        <w:rPr>
          <w:bCs/>
          <w:sz w:val="22"/>
          <w:szCs w:val="22"/>
        </w:rPr>
        <w:t xml:space="preserve">2018; currently </w:t>
      </w:r>
      <w:r w:rsidR="004B2C0A">
        <w:rPr>
          <w:bCs/>
          <w:sz w:val="22"/>
          <w:szCs w:val="22"/>
        </w:rPr>
        <w:t>Research Assistant Professor</w:t>
      </w:r>
      <w:r w:rsidR="00BA5C68">
        <w:rPr>
          <w:bCs/>
          <w:sz w:val="22"/>
          <w:szCs w:val="22"/>
        </w:rPr>
        <w:t>, Univ. of Utah Biology</w:t>
      </w:r>
      <w:r>
        <w:rPr>
          <w:bCs/>
          <w:sz w:val="22"/>
          <w:szCs w:val="22"/>
        </w:rPr>
        <w:t>)</w:t>
      </w:r>
    </w:p>
    <w:p w:rsidR="000C497E" w:rsidRDefault="000C497E" w:rsidP="00CE0C95">
      <w:pPr>
        <w:widowControl w:val="0"/>
        <w:spacing w:line="251" w:lineRule="auto"/>
        <w:ind w:left="360" w:hanging="360"/>
        <w:rPr>
          <w:bCs/>
          <w:sz w:val="22"/>
          <w:szCs w:val="22"/>
        </w:rPr>
      </w:pPr>
      <w:r>
        <w:rPr>
          <w:bCs/>
          <w:sz w:val="22"/>
          <w:szCs w:val="22"/>
        </w:rPr>
        <w:t xml:space="preserve">Erik Oerter (2015 – </w:t>
      </w:r>
      <w:r w:rsidR="00227A73">
        <w:rPr>
          <w:bCs/>
          <w:sz w:val="22"/>
          <w:szCs w:val="22"/>
        </w:rPr>
        <w:t>2016; currently Postdoctoral Researcher, LLNL</w:t>
      </w:r>
      <w:r>
        <w:rPr>
          <w:bCs/>
          <w:sz w:val="22"/>
          <w:szCs w:val="22"/>
        </w:rPr>
        <w:t>)</w:t>
      </w:r>
    </w:p>
    <w:p w:rsidR="0057093C" w:rsidRDefault="0057093C" w:rsidP="00CE0C95">
      <w:pPr>
        <w:widowControl w:val="0"/>
        <w:spacing w:line="251" w:lineRule="auto"/>
        <w:ind w:left="360" w:hanging="360"/>
        <w:rPr>
          <w:bCs/>
          <w:sz w:val="22"/>
          <w:szCs w:val="22"/>
        </w:rPr>
      </w:pPr>
      <w:r>
        <w:rPr>
          <w:bCs/>
          <w:sz w:val="22"/>
          <w:szCs w:val="22"/>
        </w:rPr>
        <w:t xml:space="preserve">Hannah Vander Zanden (2013 – </w:t>
      </w:r>
      <w:r w:rsidR="0033084C">
        <w:rPr>
          <w:bCs/>
          <w:sz w:val="22"/>
          <w:szCs w:val="22"/>
        </w:rPr>
        <w:t xml:space="preserve">2016; currently </w:t>
      </w:r>
      <w:r w:rsidR="00C84B0C">
        <w:rPr>
          <w:bCs/>
          <w:sz w:val="22"/>
          <w:szCs w:val="22"/>
        </w:rPr>
        <w:t>Assistant Professor of Biology</w:t>
      </w:r>
      <w:r w:rsidR="0033084C">
        <w:rPr>
          <w:bCs/>
          <w:sz w:val="22"/>
          <w:szCs w:val="22"/>
        </w:rPr>
        <w:t xml:space="preserve">, </w:t>
      </w:r>
      <w:r w:rsidR="00C84B0C">
        <w:rPr>
          <w:bCs/>
          <w:sz w:val="22"/>
          <w:szCs w:val="22"/>
        </w:rPr>
        <w:t>University of Florida</w:t>
      </w:r>
      <w:r>
        <w:rPr>
          <w:bCs/>
          <w:sz w:val="22"/>
          <w:szCs w:val="22"/>
        </w:rPr>
        <w:t>)</w:t>
      </w:r>
    </w:p>
    <w:p w:rsidR="00DF0D46" w:rsidRDefault="00DF0D46" w:rsidP="00CE0C95">
      <w:pPr>
        <w:widowControl w:val="0"/>
        <w:spacing w:line="251" w:lineRule="auto"/>
        <w:ind w:left="360" w:hanging="360"/>
        <w:rPr>
          <w:bCs/>
          <w:sz w:val="22"/>
          <w:szCs w:val="22"/>
        </w:rPr>
      </w:pPr>
      <w:r>
        <w:rPr>
          <w:bCs/>
          <w:sz w:val="22"/>
          <w:szCs w:val="22"/>
        </w:rPr>
        <w:t xml:space="preserve">Samantha Weintraub (2014 – </w:t>
      </w:r>
      <w:r w:rsidR="0033084C">
        <w:rPr>
          <w:bCs/>
          <w:sz w:val="22"/>
          <w:szCs w:val="22"/>
        </w:rPr>
        <w:t>2016; currently Staff Biogeochemist, National Ecological Observatory Network</w:t>
      </w:r>
      <w:r>
        <w:rPr>
          <w:bCs/>
          <w:sz w:val="22"/>
          <w:szCs w:val="22"/>
        </w:rPr>
        <w:t>)</w:t>
      </w:r>
    </w:p>
    <w:p w:rsidR="000C497E" w:rsidRDefault="000C497E" w:rsidP="00CE0C95">
      <w:pPr>
        <w:widowControl w:val="0"/>
        <w:spacing w:line="251" w:lineRule="auto"/>
        <w:ind w:left="360" w:hanging="360"/>
        <w:rPr>
          <w:bCs/>
          <w:sz w:val="22"/>
          <w:szCs w:val="22"/>
        </w:rPr>
      </w:pPr>
      <w:r>
        <w:rPr>
          <w:bCs/>
          <w:sz w:val="22"/>
          <w:szCs w:val="22"/>
        </w:rPr>
        <w:t xml:space="preserve">Stephen Good (2013 – 2015; currently Assistant Professor of Biological and Ecological Engineering, Oregon </w:t>
      </w:r>
      <w:r>
        <w:rPr>
          <w:bCs/>
          <w:sz w:val="22"/>
          <w:szCs w:val="22"/>
        </w:rPr>
        <w:lastRenderedPageBreak/>
        <w:t>State Univ</w:t>
      </w:r>
      <w:r w:rsidR="00EA0C4F">
        <w:rPr>
          <w:bCs/>
          <w:sz w:val="22"/>
          <w:szCs w:val="22"/>
        </w:rPr>
        <w:t>.</w:t>
      </w:r>
      <w:r>
        <w:rPr>
          <w:bCs/>
          <w:sz w:val="22"/>
          <w:szCs w:val="22"/>
        </w:rPr>
        <w:t>)</w:t>
      </w:r>
    </w:p>
    <w:p w:rsidR="00716E64" w:rsidRPr="00F0599A" w:rsidRDefault="00716E64" w:rsidP="00CE0C95">
      <w:pPr>
        <w:widowControl w:val="0"/>
        <w:spacing w:line="251" w:lineRule="auto"/>
        <w:ind w:left="360" w:hanging="360"/>
        <w:rPr>
          <w:bCs/>
          <w:sz w:val="22"/>
          <w:szCs w:val="22"/>
        </w:rPr>
      </w:pPr>
      <w:r w:rsidRPr="00F0599A">
        <w:rPr>
          <w:bCs/>
          <w:sz w:val="22"/>
          <w:szCs w:val="22"/>
        </w:rPr>
        <w:t xml:space="preserve">Jeremy Stalker (2010 – </w:t>
      </w:r>
      <w:r w:rsidR="002C540B" w:rsidRPr="00F0599A">
        <w:rPr>
          <w:bCs/>
          <w:sz w:val="22"/>
          <w:szCs w:val="22"/>
        </w:rPr>
        <w:t xml:space="preserve">2011; currently </w:t>
      </w:r>
      <w:r w:rsidR="00C84B0C">
        <w:rPr>
          <w:bCs/>
          <w:sz w:val="22"/>
          <w:szCs w:val="22"/>
        </w:rPr>
        <w:t>Associate</w:t>
      </w:r>
      <w:r w:rsidR="002C540B" w:rsidRPr="00F0599A">
        <w:rPr>
          <w:bCs/>
          <w:sz w:val="22"/>
          <w:szCs w:val="22"/>
        </w:rPr>
        <w:t xml:space="preserve"> Professor of </w:t>
      </w:r>
      <w:r w:rsidR="00C84B0C">
        <w:rPr>
          <w:bCs/>
          <w:sz w:val="22"/>
          <w:szCs w:val="22"/>
        </w:rPr>
        <w:t xml:space="preserve">Biology &amp; </w:t>
      </w:r>
      <w:r w:rsidR="002C540B" w:rsidRPr="00F0599A">
        <w:rPr>
          <w:bCs/>
          <w:sz w:val="22"/>
          <w:szCs w:val="22"/>
        </w:rPr>
        <w:t>Marine Sciences, Jacksonville Univ.</w:t>
      </w:r>
      <w:r w:rsidRPr="00F0599A">
        <w:rPr>
          <w:bCs/>
          <w:sz w:val="22"/>
          <w:szCs w:val="22"/>
        </w:rPr>
        <w:t>)</w:t>
      </w:r>
    </w:p>
    <w:p w:rsidR="00DA3101" w:rsidRPr="00F0599A" w:rsidRDefault="00DA3101" w:rsidP="00CE0C95">
      <w:pPr>
        <w:widowControl w:val="0"/>
        <w:spacing w:line="251" w:lineRule="auto"/>
        <w:ind w:left="360" w:hanging="360"/>
        <w:rPr>
          <w:bCs/>
          <w:sz w:val="22"/>
          <w:szCs w:val="22"/>
        </w:rPr>
      </w:pPr>
      <w:r w:rsidRPr="00F0599A">
        <w:rPr>
          <w:bCs/>
          <w:sz w:val="22"/>
          <w:szCs w:val="22"/>
        </w:rPr>
        <w:t xml:space="preserve">Casey Kennedy (2008 </w:t>
      </w:r>
      <w:r w:rsidR="00716E64" w:rsidRPr="00F0599A">
        <w:rPr>
          <w:bCs/>
          <w:sz w:val="22"/>
          <w:szCs w:val="22"/>
        </w:rPr>
        <w:t>–</w:t>
      </w:r>
      <w:r w:rsidRPr="00F0599A">
        <w:rPr>
          <w:bCs/>
          <w:sz w:val="22"/>
          <w:szCs w:val="22"/>
        </w:rPr>
        <w:t xml:space="preserve"> </w:t>
      </w:r>
      <w:r w:rsidR="002C540B" w:rsidRPr="00F0599A">
        <w:rPr>
          <w:bCs/>
          <w:sz w:val="22"/>
          <w:szCs w:val="22"/>
        </w:rPr>
        <w:t>2011; currently Research Hydrologist, USDA</w:t>
      </w:r>
      <w:r w:rsidRPr="00F0599A">
        <w:rPr>
          <w:bCs/>
          <w:sz w:val="22"/>
          <w:szCs w:val="22"/>
        </w:rPr>
        <w:t>)</w:t>
      </w:r>
    </w:p>
    <w:p w:rsidR="00D7620A" w:rsidRPr="00F0599A" w:rsidRDefault="00D7620A" w:rsidP="00CE0C95">
      <w:pPr>
        <w:widowControl w:val="0"/>
        <w:spacing w:line="251" w:lineRule="auto"/>
        <w:ind w:left="360" w:hanging="360"/>
        <w:rPr>
          <w:bCs/>
          <w:sz w:val="22"/>
          <w:szCs w:val="22"/>
        </w:rPr>
      </w:pPr>
      <w:r w:rsidRPr="00F0599A">
        <w:rPr>
          <w:bCs/>
          <w:sz w:val="22"/>
          <w:szCs w:val="22"/>
        </w:rPr>
        <w:t xml:space="preserve">Zhongfang Liu (2009 – 2011; currently </w:t>
      </w:r>
      <w:r w:rsidR="00DF0D46">
        <w:rPr>
          <w:bCs/>
          <w:sz w:val="22"/>
          <w:szCs w:val="22"/>
        </w:rPr>
        <w:t>Professor</w:t>
      </w:r>
      <w:r w:rsidR="00AB2CFF">
        <w:rPr>
          <w:bCs/>
          <w:sz w:val="22"/>
          <w:szCs w:val="22"/>
        </w:rPr>
        <w:t xml:space="preserve"> of Marine Geology</w:t>
      </w:r>
      <w:r w:rsidR="00E351E1" w:rsidRPr="00F0599A">
        <w:rPr>
          <w:bCs/>
          <w:sz w:val="22"/>
          <w:szCs w:val="22"/>
        </w:rPr>
        <w:t xml:space="preserve">, </w:t>
      </w:r>
      <w:r w:rsidR="00DF0D46">
        <w:rPr>
          <w:bCs/>
          <w:sz w:val="22"/>
          <w:szCs w:val="22"/>
        </w:rPr>
        <w:t>Tongji Univ., Shanghai</w:t>
      </w:r>
      <w:r w:rsidRPr="00F0599A">
        <w:rPr>
          <w:bCs/>
          <w:sz w:val="22"/>
          <w:szCs w:val="22"/>
        </w:rPr>
        <w:t>)</w:t>
      </w:r>
    </w:p>
    <w:p w:rsidR="00EF7287" w:rsidRPr="00F0599A" w:rsidRDefault="00EF7287" w:rsidP="00CE0C95">
      <w:pPr>
        <w:widowControl w:val="0"/>
        <w:spacing w:line="251" w:lineRule="auto"/>
        <w:ind w:left="360" w:hanging="360"/>
        <w:rPr>
          <w:bCs/>
          <w:sz w:val="22"/>
          <w:szCs w:val="22"/>
        </w:rPr>
      </w:pPr>
      <w:r w:rsidRPr="00F0599A">
        <w:rPr>
          <w:bCs/>
          <w:sz w:val="22"/>
          <w:szCs w:val="22"/>
        </w:rPr>
        <w:t xml:space="preserve">Aya Schneider-Mor (2007 </w:t>
      </w:r>
      <w:r w:rsidR="00716E64" w:rsidRPr="00F0599A">
        <w:rPr>
          <w:bCs/>
          <w:sz w:val="22"/>
          <w:szCs w:val="22"/>
        </w:rPr>
        <w:t>–</w:t>
      </w:r>
      <w:r w:rsidRPr="00F0599A">
        <w:rPr>
          <w:bCs/>
          <w:sz w:val="22"/>
          <w:szCs w:val="22"/>
        </w:rPr>
        <w:t xml:space="preserve"> </w:t>
      </w:r>
      <w:r w:rsidR="007A09BB" w:rsidRPr="00F0599A">
        <w:rPr>
          <w:bCs/>
          <w:sz w:val="22"/>
          <w:szCs w:val="22"/>
        </w:rPr>
        <w:t>2009</w:t>
      </w:r>
      <w:r w:rsidR="00673519" w:rsidRPr="00F0599A">
        <w:rPr>
          <w:bCs/>
          <w:sz w:val="22"/>
          <w:szCs w:val="22"/>
        </w:rPr>
        <w:t xml:space="preserve">; currently </w:t>
      </w:r>
      <w:r w:rsidR="002F21B3">
        <w:rPr>
          <w:bCs/>
          <w:sz w:val="22"/>
          <w:szCs w:val="22"/>
        </w:rPr>
        <w:t>research scientist</w:t>
      </w:r>
      <w:r w:rsidR="0071527D" w:rsidRPr="00F0599A">
        <w:rPr>
          <w:bCs/>
          <w:sz w:val="22"/>
          <w:szCs w:val="22"/>
        </w:rPr>
        <w:t xml:space="preserve">, </w:t>
      </w:r>
      <w:r w:rsidR="002F21B3">
        <w:rPr>
          <w:bCs/>
          <w:sz w:val="22"/>
          <w:szCs w:val="22"/>
        </w:rPr>
        <w:t>Geological Survey of Israel</w:t>
      </w:r>
      <w:r w:rsidRPr="00F0599A">
        <w:rPr>
          <w:bCs/>
          <w:sz w:val="22"/>
          <w:szCs w:val="22"/>
        </w:rPr>
        <w:t>)</w:t>
      </w:r>
    </w:p>
    <w:p w:rsidR="00EF7287" w:rsidRPr="00F0599A" w:rsidRDefault="00EF7287">
      <w:pPr>
        <w:widowControl w:val="0"/>
        <w:spacing w:line="251" w:lineRule="auto"/>
        <w:rPr>
          <w:b/>
          <w:bCs/>
          <w:sz w:val="22"/>
          <w:szCs w:val="22"/>
        </w:rPr>
      </w:pPr>
    </w:p>
    <w:p w:rsidR="0097591C" w:rsidRPr="00F0599A" w:rsidRDefault="00EF7287" w:rsidP="00716E64">
      <w:pPr>
        <w:rPr>
          <w:b/>
          <w:bCs/>
          <w:sz w:val="22"/>
          <w:szCs w:val="22"/>
        </w:rPr>
      </w:pPr>
      <w:r w:rsidRPr="00F0599A">
        <w:rPr>
          <w:b/>
          <w:bCs/>
          <w:sz w:val="22"/>
          <w:szCs w:val="22"/>
        </w:rPr>
        <w:t xml:space="preserve">Graduate </w:t>
      </w:r>
      <w:r w:rsidR="0097591C" w:rsidRPr="00F0599A">
        <w:rPr>
          <w:b/>
          <w:bCs/>
          <w:sz w:val="22"/>
          <w:szCs w:val="22"/>
        </w:rPr>
        <w:t>Students Advised:</w:t>
      </w:r>
    </w:p>
    <w:p w:rsidR="00EA0C4F" w:rsidRDefault="00EA0C4F" w:rsidP="00D764B5">
      <w:pPr>
        <w:widowControl w:val="0"/>
        <w:spacing w:line="251" w:lineRule="auto"/>
        <w:ind w:left="360" w:hanging="360"/>
        <w:rPr>
          <w:bCs/>
          <w:sz w:val="22"/>
          <w:szCs w:val="22"/>
        </w:rPr>
      </w:pPr>
      <w:r>
        <w:rPr>
          <w:bCs/>
          <w:sz w:val="22"/>
          <w:szCs w:val="22"/>
        </w:rPr>
        <w:t>Brenden Fischer-Femal (Ph.D., current)</w:t>
      </w:r>
    </w:p>
    <w:p w:rsidR="00DF0D46" w:rsidRDefault="00DF0D46" w:rsidP="00D764B5">
      <w:pPr>
        <w:widowControl w:val="0"/>
        <w:spacing w:line="251" w:lineRule="auto"/>
        <w:ind w:left="360" w:hanging="360"/>
        <w:rPr>
          <w:bCs/>
          <w:sz w:val="22"/>
          <w:szCs w:val="22"/>
        </w:rPr>
      </w:pPr>
      <w:r>
        <w:rPr>
          <w:bCs/>
          <w:sz w:val="22"/>
          <w:szCs w:val="22"/>
        </w:rPr>
        <w:t>Annie Putman (Ph.D., current)</w:t>
      </w:r>
    </w:p>
    <w:p w:rsidR="000413FA" w:rsidRPr="00F0599A" w:rsidRDefault="000413FA" w:rsidP="00D764B5">
      <w:pPr>
        <w:widowControl w:val="0"/>
        <w:spacing w:line="251" w:lineRule="auto"/>
        <w:ind w:left="360" w:hanging="360"/>
        <w:rPr>
          <w:bCs/>
          <w:sz w:val="22"/>
          <w:szCs w:val="22"/>
        </w:rPr>
      </w:pPr>
      <w:r w:rsidRPr="00F0599A">
        <w:rPr>
          <w:bCs/>
          <w:sz w:val="22"/>
          <w:szCs w:val="22"/>
        </w:rPr>
        <w:t xml:space="preserve">Crystal Tulley-Cordova (Ph.D., </w:t>
      </w:r>
      <w:r w:rsidR="00CD063D">
        <w:rPr>
          <w:bCs/>
          <w:sz w:val="22"/>
          <w:szCs w:val="22"/>
        </w:rPr>
        <w:t xml:space="preserve">UU, 2019; currently </w:t>
      </w:r>
      <w:r w:rsidR="00CC7956">
        <w:rPr>
          <w:bCs/>
          <w:sz w:val="22"/>
          <w:szCs w:val="22"/>
        </w:rPr>
        <w:t>Senior Hydrologist</w:t>
      </w:r>
      <w:r w:rsidR="00CD063D">
        <w:rPr>
          <w:bCs/>
          <w:sz w:val="22"/>
          <w:szCs w:val="22"/>
        </w:rPr>
        <w:t>, Navajo Nation Water Management Branch</w:t>
      </w:r>
      <w:r w:rsidRPr="00F0599A">
        <w:rPr>
          <w:bCs/>
          <w:sz w:val="22"/>
          <w:szCs w:val="22"/>
        </w:rPr>
        <w:t>)</w:t>
      </w:r>
    </w:p>
    <w:p w:rsidR="00BC3399" w:rsidRPr="00F0599A" w:rsidRDefault="00BC3399" w:rsidP="00BC3399">
      <w:pPr>
        <w:widowControl w:val="0"/>
        <w:spacing w:line="251" w:lineRule="auto"/>
        <w:ind w:left="360" w:hanging="360"/>
        <w:rPr>
          <w:bCs/>
          <w:sz w:val="22"/>
          <w:szCs w:val="22"/>
        </w:rPr>
      </w:pPr>
      <w:r w:rsidRPr="00F0599A">
        <w:rPr>
          <w:bCs/>
          <w:sz w:val="22"/>
          <w:szCs w:val="22"/>
        </w:rPr>
        <w:t xml:space="preserve">Yusuf Jameel (Ph.D., </w:t>
      </w:r>
      <w:r>
        <w:rPr>
          <w:bCs/>
          <w:sz w:val="22"/>
          <w:szCs w:val="22"/>
        </w:rPr>
        <w:t>UU, 2018</w:t>
      </w:r>
      <w:r w:rsidR="00BA5C68">
        <w:rPr>
          <w:bCs/>
          <w:sz w:val="22"/>
          <w:szCs w:val="22"/>
        </w:rPr>
        <w:t>; currently Postdoctoral Researcher, Univ. of Florida</w:t>
      </w:r>
      <w:r w:rsidRPr="00F0599A">
        <w:rPr>
          <w:bCs/>
          <w:sz w:val="22"/>
          <w:szCs w:val="22"/>
        </w:rPr>
        <w:t>)</w:t>
      </w:r>
    </w:p>
    <w:p w:rsidR="00933593" w:rsidRDefault="00933593" w:rsidP="00D764B5">
      <w:pPr>
        <w:widowControl w:val="0"/>
        <w:spacing w:line="251" w:lineRule="auto"/>
        <w:ind w:left="360" w:hanging="360"/>
        <w:rPr>
          <w:bCs/>
          <w:sz w:val="22"/>
          <w:szCs w:val="22"/>
        </w:rPr>
      </w:pPr>
      <w:r>
        <w:rPr>
          <w:bCs/>
          <w:sz w:val="22"/>
          <w:szCs w:val="22"/>
        </w:rPr>
        <w:t xml:space="preserve">Dylana Watford (M.S., </w:t>
      </w:r>
      <w:r w:rsidR="00C84B0C">
        <w:rPr>
          <w:bCs/>
          <w:sz w:val="22"/>
          <w:szCs w:val="22"/>
        </w:rPr>
        <w:t xml:space="preserve">UU, </w:t>
      </w:r>
      <w:r w:rsidR="004D763C">
        <w:rPr>
          <w:bCs/>
          <w:sz w:val="22"/>
          <w:szCs w:val="22"/>
        </w:rPr>
        <w:t>2015</w:t>
      </w:r>
      <w:r w:rsidR="00C84B0C">
        <w:rPr>
          <w:bCs/>
          <w:sz w:val="22"/>
          <w:szCs w:val="22"/>
        </w:rPr>
        <w:t>; currently secondary school science teacher</w:t>
      </w:r>
      <w:r>
        <w:rPr>
          <w:bCs/>
          <w:sz w:val="22"/>
          <w:szCs w:val="22"/>
        </w:rPr>
        <w:t>)</w:t>
      </w:r>
    </w:p>
    <w:p w:rsidR="00DF0D46" w:rsidRPr="00F0599A" w:rsidRDefault="00DF0D46" w:rsidP="00D764B5">
      <w:pPr>
        <w:widowControl w:val="0"/>
        <w:spacing w:line="251" w:lineRule="auto"/>
        <w:ind w:left="360" w:hanging="360"/>
        <w:rPr>
          <w:bCs/>
          <w:sz w:val="22"/>
          <w:szCs w:val="22"/>
        </w:rPr>
      </w:pPr>
      <w:r w:rsidRPr="00F0599A">
        <w:rPr>
          <w:bCs/>
          <w:sz w:val="22"/>
          <w:szCs w:val="22"/>
        </w:rPr>
        <w:t xml:space="preserve">Clement Bataille (Ph.D., </w:t>
      </w:r>
      <w:r>
        <w:rPr>
          <w:bCs/>
          <w:sz w:val="22"/>
          <w:szCs w:val="22"/>
        </w:rPr>
        <w:t>UU, 2014</w:t>
      </w:r>
      <w:r w:rsidR="00EA0C4F">
        <w:rPr>
          <w:bCs/>
          <w:sz w:val="22"/>
          <w:szCs w:val="22"/>
        </w:rPr>
        <w:t xml:space="preserve">; currently </w:t>
      </w:r>
      <w:r w:rsidR="00D764B5">
        <w:rPr>
          <w:bCs/>
          <w:sz w:val="22"/>
          <w:szCs w:val="22"/>
        </w:rPr>
        <w:t>Assistant Professor</w:t>
      </w:r>
      <w:r w:rsidR="0033084C">
        <w:rPr>
          <w:bCs/>
          <w:sz w:val="22"/>
          <w:szCs w:val="22"/>
        </w:rPr>
        <w:t xml:space="preserve">, </w:t>
      </w:r>
      <w:r w:rsidR="00D764B5">
        <w:rPr>
          <w:bCs/>
          <w:sz w:val="22"/>
          <w:szCs w:val="22"/>
        </w:rPr>
        <w:t>Earth and Environmental Sciences, Univ. of Ottawa</w:t>
      </w:r>
      <w:r w:rsidRPr="00F0599A">
        <w:rPr>
          <w:bCs/>
          <w:sz w:val="22"/>
          <w:szCs w:val="22"/>
        </w:rPr>
        <w:t>)</w:t>
      </w:r>
    </w:p>
    <w:p w:rsidR="00673BF8" w:rsidRPr="00F0599A" w:rsidRDefault="00673BF8" w:rsidP="00D764B5">
      <w:pPr>
        <w:widowControl w:val="0"/>
        <w:spacing w:line="251" w:lineRule="auto"/>
        <w:ind w:left="360" w:hanging="360"/>
        <w:rPr>
          <w:bCs/>
          <w:sz w:val="22"/>
          <w:szCs w:val="22"/>
        </w:rPr>
      </w:pPr>
      <w:r w:rsidRPr="00F0599A">
        <w:rPr>
          <w:bCs/>
          <w:sz w:val="22"/>
          <w:szCs w:val="22"/>
        </w:rPr>
        <w:t>Bianca Maibauer (M.S.,</w:t>
      </w:r>
      <w:r w:rsidR="00DF0D46">
        <w:rPr>
          <w:bCs/>
          <w:sz w:val="22"/>
          <w:szCs w:val="22"/>
        </w:rPr>
        <w:t xml:space="preserve"> UU,</w:t>
      </w:r>
      <w:r w:rsidRPr="00F0599A">
        <w:rPr>
          <w:bCs/>
          <w:sz w:val="22"/>
          <w:szCs w:val="22"/>
        </w:rPr>
        <w:t xml:space="preserve"> </w:t>
      </w:r>
      <w:r>
        <w:rPr>
          <w:bCs/>
          <w:sz w:val="22"/>
          <w:szCs w:val="22"/>
        </w:rPr>
        <w:t>2013</w:t>
      </w:r>
      <w:r w:rsidR="00EA0C4F">
        <w:rPr>
          <w:bCs/>
          <w:sz w:val="22"/>
          <w:szCs w:val="22"/>
        </w:rPr>
        <w:t xml:space="preserve">; currently </w:t>
      </w:r>
      <w:r w:rsidR="00D764B5">
        <w:rPr>
          <w:bCs/>
          <w:sz w:val="22"/>
          <w:szCs w:val="22"/>
        </w:rPr>
        <w:t xml:space="preserve">Staff Geoscientist, </w:t>
      </w:r>
      <w:r w:rsidR="00EA0C4F">
        <w:rPr>
          <w:bCs/>
          <w:sz w:val="22"/>
          <w:szCs w:val="22"/>
        </w:rPr>
        <w:t>Chevron</w:t>
      </w:r>
      <w:r w:rsidRPr="00F0599A">
        <w:rPr>
          <w:bCs/>
          <w:sz w:val="22"/>
          <w:szCs w:val="22"/>
        </w:rPr>
        <w:t>)</w:t>
      </w:r>
    </w:p>
    <w:p w:rsidR="00050CB5" w:rsidRPr="00F0599A" w:rsidRDefault="00050CB5" w:rsidP="00D764B5">
      <w:pPr>
        <w:widowControl w:val="0"/>
        <w:spacing w:line="251" w:lineRule="auto"/>
        <w:ind w:left="360" w:hanging="360"/>
        <w:rPr>
          <w:bCs/>
          <w:sz w:val="22"/>
          <w:szCs w:val="22"/>
        </w:rPr>
      </w:pPr>
      <w:r w:rsidRPr="00F0599A">
        <w:rPr>
          <w:bCs/>
          <w:sz w:val="22"/>
          <w:szCs w:val="22"/>
        </w:rPr>
        <w:t xml:space="preserve">Justin VanDeVelde (Ph.D., </w:t>
      </w:r>
      <w:r w:rsidR="00DF0D46">
        <w:rPr>
          <w:bCs/>
          <w:sz w:val="22"/>
          <w:szCs w:val="22"/>
        </w:rPr>
        <w:t>PU</w:t>
      </w:r>
      <w:r w:rsidRPr="00F0599A">
        <w:rPr>
          <w:bCs/>
          <w:sz w:val="22"/>
          <w:szCs w:val="22"/>
        </w:rPr>
        <w:t>, 2012</w:t>
      </w:r>
      <w:r w:rsidR="00EA0C4F">
        <w:rPr>
          <w:bCs/>
          <w:sz w:val="22"/>
          <w:szCs w:val="22"/>
        </w:rPr>
        <w:t xml:space="preserve">; currently </w:t>
      </w:r>
      <w:r w:rsidR="00D764B5">
        <w:rPr>
          <w:bCs/>
          <w:sz w:val="22"/>
          <w:szCs w:val="22"/>
        </w:rPr>
        <w:t>Stable Isotope Facility Manager</w:t>
      </w:r>
      <w:r w:rsidR="00EA0C4F">
        <w:rPr>
          <w:bCs/>
          <w:sz w:val="22"/>
          <w:szCs w:val="22"/>
        </w:rPr>
        <w:t xml:space="preserve">, Univ. of </w:t>
      </w:r>
      <w:r w:rsidR="00D764B5">
        <w:rPr>
          <w:bCs/>
          <w:sz w:val="22"/>
          <w:szCs w:val="22"/>
        </w:rPr>
        <w:t>California, Merced</w:t>
      </w:r>
      <w:r w:rsidRPr="00F0599A">
        <w:rPr>
          <w:bCs/>
          <w:sz w:val="22"/>
          <w:szCs w:val="22"/>
        </w:rPr>
        <w:t>)</w:t>
      </w:r>
    </w:p>
    <w:p w:rsidR="00DF0D46" w:rsidRPr="00F0599A" w:rsidRDefault="00DF0D46" w:rsidP="00D764B5">
      <w:pPr>
        <w:widowControl w:val="0"/>
        <w:spacing w:line="251" w:lineRule="auto"/>
        <w:ind w:left="360" w:hanging="360"/>
        <w:rPr>
          <w:bCs/>
          <w:sz w:val="22"/>
          <w:szCs w:val="22"/>
        </w:rPr>
      </w:pPr>
      <w:r w:rsidRPr="00F0599A">
        <w:rPr>
          <w:bCs/>
          <w:sz w:val="22"/>
          <w:szCs w:val="22"/>
        </w:rPr>
        <w:t>Kristine Nielson (Ph.D.</w:t>
      </w:r>
      <w:r w:rsidR="00D764B5">
        <w:rPr>
          <w:bCs/>
          <w:sz w:val="22"/>
          <w:szCs w:val="22"/>
        </w:rPr>
        <w:t xml:space="preserve"> unfinished; currently Research Geochemist, Univ. of Adelaide</w:t>
      </w:r>
      <w:r w:rsidRPr="00F0599A">
        <w:rPr>
          <w:bCs/>
          <w:sz w:val="22"/>
          <w:szCs w:val="22"/>
        </w:rPr>
        <w:t>)</w:t>
      </w:r>
    </w:p>
    <w:p w:rsidR="00B61E90" w:rsidRPr="00F0599A" w:rsidRDefault="00B61E90">
      <w:pPr>
        <w:rPr>
          <w:b/>
          <w:bCs/>
          <w:sz w:val="22"/>
          <w:szCs w:val="22"/>
        </w:rPr>
      </w:pPr>
    </w:p>
    <w:p w:rsidR="00CB1DDD" w:rsidRPr="00F0599A" w:rsidRDefault="003F1D50">
      <w:pPr>
        <w:widowControl w:val="0"/>
        <w:spacing w:line="251" w:lineRule="auto"/>
        <w:rPr>
          <w:b/>
          <w:bCs/>
          <w:sz w:val="22"/>
          <w:szCs w:val="22"/>
        </w:rPr>
      </w:pPr>
      <w:r w:rsidRPr="00F0599A">
        <w:rPr>
          <w:b/>
          <w:bCs/>
          <w:sz w:val="22"/>
          <w:szCs w:val="22"/>
        </w:rPr>
        <w:t>Graduate Committee Service:</w:t>
      </w:r>
    </w:p>
    <w:p w:rsidR="00344455" w:rsidRDefault="00344455" w:rsidP="001537E2">
      <w:pPr>
        <w:widowControl w:val="0"/>
        <w:spacing w:line="251" w:lineRule="auto"/>
        <w:rPr>
          <w:bCs/>
          <w:sz w:val="22"/>
          <w:szCs w:val="22"/>
        </w:rPr>
      </w:pPr>
      <w:r>
        <w:rPr>
          <w:bCs/>
          <w:sz w:val="22"/>
          <w:szCs w:val="22"/>
        </w:rPr>
        <w:t>Rachel Havranek (Ph.D., CU Boulder, current)</w:t>
      </w:r>
    </w:p>
    <w:p w:rsidR="00C05978" w:rsidRDefault="00C05978" w:rsidP="00C05978">
      <w:pPr>
        <w:widowControl w:val="0"/>
        <w:spacing w:line="251" w:lineRule="auto"/>
        <w:rPr>
          <w:bCs/>
          <w:sz w:val="22"/>
          <w:szCs w:val="22"/>
        </w:rPr>
      </w:pPr>
      <w:r>
        <w:rPr>
          <w:bCs/>
          <w:sz w:val="22"/>
          <w:szCs w:val="22"/>
        </w:rPr>
        <w:t>Keegan Melstrom (Ph.D.,</w:t>
      </w:r>
      <w:r w:rsidR="00BA5C68">
        <w:rPr>
          <w:bCs/>
          <w:sz w:val="22"/>
          <w:szCs w:val="22"/>
        </w:rPr>
        <w:t xml:space="preserve"> current</w:t>
      </w:r>
      <w:r>
        <w:rPr>
          <w:bCs/>
          <w:sz w:val="22"/>
          <w:szCs w:val="22"/>
        </w:rPr>
        <w:t>)</w:t>
      </w:r>
    </w:p>
    <w:p w:rsidR="00BA5C68" w:rsidRDefault="00BA5C68" w:rsidP="00C05978">
      <w:pPr>
        <w:widowControl w:val="0"/>
        <w:spacing w:line="251" w:lineRule="auto"/>
        <w:rPr>
          <w:bCs/>
          <w:sz w:val="22"/>
          <w:szCs w:val="22"/>
        </w:rPr>
      </w:pPr>
      <w:r>
        <w:rPr>
          <w:bCs/>
          <w:sz w:val="22"/>
          <w:szCs w:val="22"/>
        </w:rPr>
        <w:t>Courtney Wagner (Ph.D., current)</w:t>
      </w:r>
    </w:p>
    <w:p w:rsidR="00963577" w:rsidRDefault="00963577" w:rsidP="00963577">
      <w:pPr>
        <w:widowControl w:val="0"/>
        <w:spacing w:line="251" w:lineRule="auto"/>
        <w:rPr>
          <w:bCs/>
          <w:sz w:val="22"/>
          <w:szCs w:val="22"/>
        </w:rPr>
      </w:pPr>
      <w:r>
        <w:rPr>
          <w:bCs/>
          <w:sz w:val="22"/>
          <w:szCs w:val="22"/>
        </w:rPr>
        <w:t>Glen Mackey (Ph.D., 2019)</w:t>
      </w:r>
    </w:p>
    <w:p w:rsidR="00963577" w:rsidRDefault="00963577" w:rsidP="00963577">
      <w:pPr>
        <w:widowControl w:val="0"/>
        <w:spacing w:line="251" w:lineRule="auto"/>
        <w:rPr>
          <w:bCs/>
          <w:sz w:val="22"/>
          <w:szCs w:val="22"/>
        </w:rPr>
      </w:pPr>
      <w:r>
        <w:rPr>
          <w:bCs/>
          <w:sz w:val="22"/>
          <w:szCs w:val="22"/>
        </w:rPr>
        <w:t>Carolina Gomez Navarro (Ph.D., 2019)</w:t>
      </w:r>
    </w:p>
    <w:p w:rsidR="00963577" w:rsidRDefault="00963577" w:rsidP="00963577">
      <w:pPr>
        <w:widowControl w:val="0"/>
        <w:spacing w:line="251" w:lineRule="auto"/>
        <w:rPr>
          <w:bCs/>
          <w:sz w:val="22"/>
          <w:szCs w:val="22"/>
        </w:rPr>
      </w:pPr>
      <w:r>
        <w:rPr>
          <w:bCs/>
          <w:sz w:val="22"/>
          <w:szCs w:val="22"/>
        </w:rPr>
        <w:t>Brendon Quirk (Ph.D., 2019)</w:t>
      </w:r>
    </w:p>
    <w:p w:rsidR="00BA5C68" w:rsidRDefault="00BA5C68" w:rsidP="00BA5C68">
      <w:pPr>
        <w:widowControl w:val="0"/>
        <w:spacing w:line="251" w:lineRule="auto"/>
        <w:rPr>
          <w:bCs/>
          <w:sz w:val="22"/>
          <w:szCs w:val="22"/>
        </w:rPr>
      </w:pPr>
      <w:r>
        <w:rPr>
          <w:bCs/>
          <w:sz w:val="22"/>
          <w:szCs w:val="22"/>
        </w:rPr>
        <w:t xml:space="preserve">Shu Yang (Ph.D., </w:t>
      </w:r>
      <w:r w:rsidR="00344455">
        <w:rPr>
          <w:bCs/>
          <w:sz w:val="22"/>
          <w:szCs w:val="22"/>
        </w:rPr>
        <w:t>2018</w:t>
      </w:r>
      <w:r>
        <w:rPr>
          <w:bCs/>
          <w:sz w:val="22"/>
          <w:szCs w:val="22"/>
        </w:rPr>
        <w:t>)</w:t>
      </w:r>
    </w:p>
    <w:p w:rsidR="00BA5C68" w:rsidRDefault="00BA5C68" w:rsidP="00BA5C68">
      <w:pPr>
        <w:widowControl w:val="0"/>
        <w:spacing w:line="251" w:lineRule="auto"/>
        <w:rPr>
          <w:bCs/>
          <w:sz w:val="22"/>
          <w:szCs w:val="22"/>
        </w:rPr>
      </w:pPr>
      <w:r>
        <w:rPr>
          <w:bCs/>
          <w:sz w:val="22"/>
          <w:szCs w:val="22"/>
        </w:rPr>
        <w:t>Joao Luna Gonzalez (Ph.D., 2018)</w:t>
      </w:r>
    </w:p>
    <w:p w:rsidR="00BA5C68" w:rsidRDefault="00BA5C68" w:rsidP="00BA5C68">
      <w:pPr>
        <w:widowControl w:val="0"/>
        <w:spacing w:line="251" w:lineRule="auto"/>
        <w:rPr>
          <w:bCs/>
          <w:sz w:val="22"/>
          <w:szCs w:val="22"/>
        </w:rPr>
      </w:pPr>
      <w:r>
        <w:rPr>
          <w:bCs/>
          <w:sz w:val="22"/>
          <w:szCs w:val="22"/>
        </w:rPr>
        <w:t>Christie Mancuso (Ph.D., 2018)</w:t>
      </w:r>
    </w:p>
    <w:p w:rsidR="00C05978" w:rsidRPr="00F0599A" w:rsidRDefault="00C05978" w:rsidP="00C05978">
      <w:pPr>
        <w:widowControl w:val="0"/>
        <w:spacing w:line="251" w:lineRule="auto"/>
        <w:rPr>
          <w:bCs/>
          <w:sz w:val="22"/>
          <w:szCs w:val="22"/>
        </w:rPr>
      </w:pPr>
      <w:r>
        <w:rPr>
          <w:bCs/>
          <w:sz w:val="22"/>
          <w:szCs w:val="22"/>
        </w:rPr>
        <w:t>Sarah Stein</w:t>
      </w:r>
      <w:r w:rsidRPr="00F0599A">
        <w:rPr>
          <w:bCs/>
          <w:sz w:val="22"/>
          <w:szCs w:val="22"/>
        </w:rPr>
        <w:t xml:space="preserve"> (Ph.D., </w:t>
      </w:r>
      <w:r w:rsidR="00BA5C68">
        <w:rPr>
          <w:bCs/>
          <w:sz w:val="22"/>
          <w:szCs w:val="22"/>
        </w:rPr>
        <w:t>2018</w:t>
      </w:r>
      <w:r w:rsidRPr="00F0599A">
        <w:rPr>
          <w:bCs/>
          <w:sz w:val="22"/>
          <w:szCs w:val="22"/>
        </w:rPr>
        <w:t>)</w:t>
      </w:r>
    </w:p>
    <w:p w:rsidR="00C84B0C" w:rsidRDefault="00C84B0C" w:rsidP="0033084C">
      <w:pPr>
        <w:widowControl w:val="0"/>
        <w:spacing w:line="251" w:lineRule="auto"/>
        <w:rPr>
          <w:bCs/>
          <w:sz w:val="22"/>
          <w:szCs w:val="22"/>
        </w:rPr>
      </w:pPr>
      <w:r>
        <w:rPr>
          <w:bCs/>
          <w:sz w:val="22"/>
          <w:szCs w:val="22"/>
        </w:rPr>
        <w:t>Cornelia Rasmussen (Ph.D., 201</w:t>
      </w:r>
      <w:r w:rsidR="00F0080D">
        <w:rPr>
          <w:bCs/>
          <w:sz w:val="22"/>
          <w:szCs w:val="22"/>
        </w:rPr>
        <w:t>8</w:t>
      </w:r>
      <w:r>
        <w:rPr>
          <w:bCs/>
          <w:sz w:val="22"/>
          <w:szCs w:val="22"/>
        </w:rPr>
        <w:t>)</w:t>
      </w:r>
    </w:p>
    <w:p w:rsidR="0033084C" w:rsidRDefault="0033084C" w:rsidP="0033084C">
      <w:pPr>
        <w:widowControl w:val="0"/>
        <w:spacing w:line="251" w:lineRule="auto"/>
        <w:rPr>
          <w:bCs/>
          <w:sz w:val="22"/>
          <w:szCs w:val="22"/>
        </w:rPr>
      </w:pPr>
      <w:r>
        <w:rPr>
          <w:bCs/>
          <w:sz w:val="22"/>
          <w:szCs w:val="22"/>
        </w:rPr>
        <w:t>Stewart Gubler (M.S., 2016)</w:t>
      </w:r>
    </w:p>
    <w:p w:rsidR="0080613E" w:rsidRDefault="0080613E" w:rsidP="0071527D">
      <w:pPr>
        <w:widowControl w:val="0"/>
        <w:spacing w:line="251" w:lineRule="auto"/>
        <w:rPr>
          <w:bCs/>
          <w:sz w:val="22"/>
          <w:szCs w:val="22"/>
        </w:rPr>
      </w:pPr>
      <w:r>
        <w:rPr>
          <w:bCs/>
          <w:sz w:val="22"/>
          <w:szCs w:val="22"/>
        </w:rPr>
        <w:t>Amanda Johnson (MSSST, 2014)</w:t>
      </w:r>
    </w:p>
    <w:p w:rsidR="0080613E" w:rsidRDefault="0080613E" w:rsidP="0071527D">
      <w:pPr>
        <w:widowControl w:val="0"/>
        <w:spacing w:line="251" w:lineRule="auto"/>
        <w:rPr>
          <w:bCs/>
          <w:sz w:val="22"/>
          <w:szCs w:val="22"/>
        </w:rPr>
      </w:pPr>
      <w:r>
        <w:rPr>
          <w:bCs/>
          <w:sz w:val="22"/>
          <w:szCs w:val="22"/>
        </w:rPr>
        <w:t>Crystal King (MSSST, 2014)</w:t>
      </w:r>
    </w:p>
    <w:p w:rsidR="0071527D" w:rsidRPr="00F0599A" w:rsidRDefault="0071527D" w:rsidP="0071527D">
      <w:pPr>
        <w:widowControl w:val="0"/>
        <w:spacing w:line="251" w:lineRule="auto"/>
        <w:rPr>
          <w:bCs/>
          <w:sz w:val="22"/>
          <w:szCs w:val="22"/>
        </w:rPr>
      </w:pPr>
      <w:r w:rsidRPr="00F0599A">
        <w:rPr>
          <w:bCs/>
          <w:sz w:val="22"/>
          <w:szCs w:val="22"/>
        </w:rPr>
        <w:t xml:space="preserve">Aaron Goldner (Ph.D., </w:t>
      </w:r>
      <w:r w:rsidR="0007544E">
        <w:rPr>
          <w:bCs/>
          <w:sz w:val="22"/>
          <w:szCs w:val="22"/>
        </w:rPr>
        <w:t>2013</w:t>
      </w:r>
      <w:r w:rsidRPr="00F0599A">
        <w:rPr>
          <w:bCs/>
          <w:sz w:val="22"/>
          <w:szCs w:val="22"/>
        </w:rPr>
        <w:t>)</w:t>
      </w:r>
    </w:p>
    <w:p w:rsidR="00673BF8" w:rsidRDefault="00673BF8" w:rsidP="00673BF8">
      <w:pPr>
        <w:widowControl w:val="0"/>
        <w:spacing w:line="251" w:lineRule="auto"/>
        <w:rPr>
          <w:bCs/>
          <w:sz w:val="22"/>
          <w:szCs w:val="22"/>
        </w:rPr>
      </w:pPr>
      <w:r>
        <w:rPr>
          <w:bCs/>
          <w:sz w:val="22"/>
          <w:szCs w:val="22"/>
        </w:rPr>
        <w:t>Glynis Jehle (M.S., 2013)</w:t>
      </w:r>
    </w:p>
    <w:p w:rsidR="00673519" w:rsidRPr="00F0599A" w:rsidRDefault="00673519">
      <w:pPr>
        <w:widowControl w:val="0"/>
        <w:spacing w:line="251" w:lineRule="auto"/>
        <w:rPr>
          <w:bCs/>
          <w:sz w:val="22"/>
          <w:szCs w:val="22"/>
        </w:rPr>
      </w:pPr>
      <w:r w:rsidRPr="00F0599A">
        <w:rPr>
          <w:bCs/>
          <w:sz w:val="22"/>
          <w:szCs w:val="22"/>
        </w:rPr>
        <w:t xml:space="preserve">Yueyang Jiang (Ph.D., </w:t>
      </w:r>
      <w:r w:rsidR="0071527D" w:rsidRPr="00F0599A">
        <w:rPr>
          <w:bCs/>
          <w:sz w:val="22"/>
          <w:szCs w:val="22"/>
        </w:rPr>
        <w:t>2012</w:t>
      </w:r>
      <w:r w:rsidRPr="00F0599A">
        <w:rPr>
          <w:bCs/>
          <w:sz w:val="22"/>
          <w:szCs w:val="22"/>
        </w:rPr>
        <w:t>)</w:t>
      </w:r>
    </w:p>
    <w:p w:rsidR="00EF7287" w:rsidRPr="00F0599A" w:rsidRDefault="005B0BB0">
      <w:pPr>
        <w:widowControl w:val="0"/>
        <w:spacing w:line="251" w:lineRule="auto"/>
        <w:rPr>
          <w:bCs/>
          <w:sz w:val="22"/>
          <w:szCs w:val="22"/>
        </w:rPr>
      </w:pPr>
      <w:r w:rsidRPr="00F0599A">
        <w:rPr>
          <w:bCs/>
          <w:sz w:val="22"/>
          <w:szCs w:val="22"/>
        </w:rPr>
        <w:t>Stac</w:t>
      </w:r>
      <w:r w:rsidR="003F1D50" w:rsidRPr="00F0599A">
        <w:rPr>
          <w:bCs/>
          <w:sz w:val="22"/>
          <w:szCs w:val="22"/>
        </w:rPr>
        <w:t xml:space="preserve">y Story (Ph.D., </w:t>
      </w:r>
      <w:r w:rsidR="0071527D" w:rsidRPr="00F0599A">
        <w:rPr>
          <w:bCs/>
          <w:sz w:val="22"/>
          <w:szCs w:val="22"/>
        </w:rPr>
        <w:t>2012</w:t>
      </w:r>
      <w:r w:rsidR="003F1D50" w:rsidRPr="00F0599A">
        <w:rPr>
          <w:bCs/>
          <w:sz w:val="22"/>
          <w:szCs w:val="22"/>
        </w:rPr>
        <w:t>)</w:t>
      </w:r>
    </w:p>
    <w:p w:rsidR="00BA2E25" w:rsidRPr="00F0599A" w:rsidRDefault="00BA2E25" w:rsidP="00BA2E25">
      <w:pPr>
        <w:widowControl w:val="0"/>
        <w:spacing w:line="251" w:lineRule="auto"/>
        <w:rPr>
          <w:bCs/>
          <w:sz w:val="22"/>
          <w:szCs w:val="22"/>
        </w:rPr>
      </w:pPr>
      <w:r w:rsidRPr="00F0599A">
        <w:rPr>
          <w:bCs/>
          <w:sz w:val="22"/>
          <w:szCs w:val="22"/>
        </w:rPr>
        <w:t>Zhiwei Zhang (M.S., 2011)</w:t>
      </w:r>
    </w:p>
    <w:p w:rsidR="00716E64" w:rsidRPr="00F0599A" w:rsidRDefault="00716E64">
      <w:pPr>
        <w:widowControl w:val="0"/>
        <w:spacing w:line="251" w:lineRule="auto"/>
        <w:rPr>
          <w:bCs/>
          <w:sz w:val="22"/>
          <w:szCs w:val="22"/>
        </w:rPr>
      </w:pPr>
      <w:r w:rsidRPr="00F0599A">
        <w:rPr>
          <w:bCs/>
          <w:sz w:val="22"/>
          <w:szCs w:val="22"/>
        </w:rPr>
        <w:t>David Maase (M.S., 2010)</w:t>
      </w:r>
    </w:p>
    <w:p w:rsidR="003F1D50" w:rsidRPr="00F0599A" w:rsidRDefault="003F1D50">
      <w:pPr>
        <w:widowControl w:val="0"/>
        <w:spacing w:line="251" w:lineRule="auto"/>
        <w:rPr>
          <w:bCs/>
          <w:sz w:val="22"/>
          <w:szCs w:val="22"/>
        </w:rPr>
      </w:pPr>
    </w:p>
    <w:p w:rsidR="00EF7287" w:rsidRPr="00F0599A" w:rsidRDefault="00EF7287">
      <w:pPr>
        <w:widowControl w:val="0"/>
        <w:spacing w:line="251" w:lineRule="auto"/>
        <w:rPr>
          <w:b/>
          <w:bCs/>
          <w:sz w:val="22"/>
          <w:szCs w:val="22"/>
        </w:rPr>
      </w:pPr>
      <w:r w:rsidRPr="00F0599A">
        <w:rPr>
          <w:b/>
          <w:bCs/>
          <w:sz w:val="22"/>
          <w:szCs w:val="22"/>
        </w:rPr>
        <w:t>Undergraduate and High School Employees and Mentees:</w:t>
      </w:r>
    </w:p>
    <w:p w:rsidR="00C05978" w:rsidRDefault="00C05978" w:rsidP="007A09BB">
      <w:pPr>
        <w:widowControl w:val="0"/>
        <w:spacing w:line="251" w:lineRule="auto"/>
        <w:rPr>
          <w:bCs/>
          <w:sz w:val="22"/>
          <w:szCs w:val="22"/>
        </w:rPr>
      </w:pPr>
      <w:r>
        <w:rPr>
          <w:bCs/>
          <w:sz w:val="22"/>
          <w:szCs w:val="22"/>
        </w:rPr>
        <w:t>Sam Carter (UU, 2017 – present)</w:t>
      </w:r>
    </w:p>
    <w:p w:rsidR="008B1BBA" w:rsidRDefault="008B1BBA" w:rsidP="007A09BB">
      <w:pPr>
        <w:widowControl w:val="0"/>
        <w:spacing w:line="251" w:lineRule="auto"/>
        <w:rPr>
          <w:bCs/>
          <w:sz w:val="22"/>
          <w:szCs w:val="22"/>
        </w:rPr>
      </w:pPr>
      <w:r>
        <w:rPr>
          <w:bCs/>
          <w:sz w:val="22"/>
          <w:szCs w:val="22"/>
        </w:rPr>
        <w:t xml:space="preserve">Kailee Pinney (UU, 2017 – </w:t>
      </w:r>
      <w:r w:rsidR="00BA5C68">
        <w:rPr>
          <w:bCs/>
          <w:sz w:val="22"/>
          <w:szCs w:val="22"/>
        </w:rPr>
        <w:t>2018</w:t>
      </w:r>
      <w:r>
        <w:rPr>
          <w:bCs/>
          <w:sz w:val="22"/>
          <w:szCs w:val="22"/>
        </w:rPr>
        <w:t>)</w:t>
      </w:r>
    </w:p>
    <w:p w:rsidR="0033084C" w:rsidRDefault="0033084C" w:rsidP="007A09BB">
      <w:pPr>
        <w:widowControl w:val="0"/>
        <w:spacing w:line="251" w:lineRule="auto"/>
        <w:rPr>
          <w:bCs/>
          <w:sz w:val="22"/>
          <w:szCs w:val="22"/>
        </w:rPr>
      </w:pPr>
      <w:r>
        <w:rPr>
          <w:bCs/>
          <w:sz w:val="22"/>
          <w:szCs w:val="22"/>
        </w:rPr>
        <w:t xml:space="preserve">Griffin Siebert (UU, 2016 – </w:t>
      </w:r>
      <w:r w:rsidR="008B1BBA">
        <w:rPr>
          <w:bCs/>
          <w:sz w:val="22"/>
          <w:szCs w:val="22"/>
        </w:rPr>
        <w:t>2017</w:t>
      </w:r>
      <w:r>
        <w:rPr>
          <w:bCs/>
          <w:sz w:val="22"/>
          <w:szCs w:val="22"/>
        </w:rPr>
        <w:t>)</w:t>
      </w:r>
    </w:p>
    <w:p w:rsidR="006E402A" w:rsidRDefault="006E402A" w:rsidP="007A09BB">
      <w:pPr>
        <w:widowControl w:val="0"/>
        <w:spacing w:line="251" w:lineRule="auto"/>
        <w:rPr>
          <w:bCs/>
          <w:sz w:val="22"/>
          <w:szCs w:val="22"/>
        </w:rPr>
      </w:pPr>
      <w:r>
        <w:rPr>
          <w:bCs/>
          <w:sz w:val="22"/>
          <w:szCs w:val="22"/>
        </w:rPr>
        <w:t xml:space="preserve">Savahnna Cunningham (UU, 2015 – </w:t>
      </w:r>
      <w:r w:rsidR="00170EF0">
        <w:rPr>
          <w:bCs/>
          <w:sz w:val="22"/>
          <w:szCs w:val="22"/>
        </w:rPr>
        <w:t>2016</w:t>
      </w:r>
      <w:r>
        <w:rPr>
          <w:bCs/>
          <w:sz w:val="22"/>
          <w:szCs w:val="22"/>
        </w:rPr>
        <w:t>)</w:t>
      </w:r>
    </w:p>
    <w:p w:rsidR="00F4058C" w:rsidRDefault="00F4058C" w:rsidP="007A09BB">
      <w:pPr>
        <w:widowControl w:val="0"/>
        <w:spacing w:line="251" w:lineRule="auto"/>
        <w:rPr>
          <w:bCs/>
          <w:sz w:val="22"/>
          <w:szCs w:val="22"/>
        </w:rPr>
      </w:pPr>
      <w:r>
        <w:rPr>
          <w:bCs/>
          <w:sz w:val="22"/>
          <w:szCs w:val="22"/>
        </w:rPr>
        <w:t xml:space="preserve">Christine Woltz (UU, 2015 – </w:t>
      </w:r>
      <w:r w:rsidR="0033084C">
        <w:rPr>
          <w:bCs/>
          <w:sz w:val="22"/>
          <w:szCs w:val="22"/>
        </w:rPr>
        <w:t>2016</w:t>
      </w:r>
      <w:r>
        <w:rPr>
          <w:bCs/>
          <w:sz w:val="22"/>
          <w:szCs w:val="22"/>
        </w:rPr>
        <w:t>)</w:t>
      </w:r>
    </w:p>
    <w:p w:rsidR="0033084C" w:rsidRPr="00F0599A" w:rsidRDefault="0033084C" w:rsidP="0033084C">
      <w:pPr>
        <w:widowControl w:val="0"/>
        <w:spacing w:line="251" w:lineRule="auto"/>
        <w:rPr>
          <w:bCs/>
          <w:sz w:val="22"/>
          <w:szCs w:val="22"/>
        </w:rPr>
      </w:pPr>
      <w:r w:rsidRPr="00F0599A">
        <w:rPr>
          <w:bCs/>
          <w:sz w:val="22"/>
          <w:szCs w:val="22"/>
        </w:rPr>
        <w:t xml:space="preserve">Alex Lowe (UU, 2012 – </w:t>
      </w:r>
      <w:r>
        <w:rPr>
          <w:bCs/>
          <w:sz w:val="22"/>
          <w:szCs w:val="22"/>
        </w:rPr>
        <w:t>2015</w:t>
      </w:r>
      <w:r w:rsidRPr="00F0599A">
        <w:rPr>
          <w:bCs/>
          <w:sz w:val="22"/>
          <w:szCs w:val="22"/>
        </w:rPr>
        <w:t>)</w:t>
      </w:r>
    </w:p>
    <w:p w:rsidR="00050CB5" w:rsidRPr="00F0599A" w:rsidRDefault="00050CB5" w:rsidP="007A09BB">
      <w:pPr>
        <w:widowControl w:val="0"/>
        <w:spacing w:line="251" w:lineRule="auto"/>
        <w:rPr>
          <w:bCs/>
          <w:sz w:val="22"/>
          <w:szCs w:val="22"/>
        </w:rPr>
      </w:pPr>
      <w:r w:rsidRPr="00F0599A">
        <w:rPr>
          <w:bCs/>
          <w:sz w:val="22"/>
          <w:szCs w:val="22"/>
        </w:rPr>
        <w:t>Amy St</w:t>
      </w:r>
      <w:r w:rsidR="00DF0D46">
        <w:rPr>
          <w:bCs/>
          <w:sz w:val="22"/>
          <w:szCs w:val="22"/>
        </w:rPr>
        <w:t>ei</w:t>
      </w:r>
      <w:r w:rsidRPr="00F0599A">
        <w:rPr>
          <w:bCs/>
          <w:sz w:val="22"/>
          <w:szCs w:val="22"/>
        </w:rPr>
        <w:t xml:space="preserve">mke (UU, 2012 – </w:t>
      </w:r>
      <w:r w:rsidR="00DF0D46">
        <w:rPr>
          <w:bCs/>
          <w:sz w:val="22"/>
          <w:szCs w:val="22"/>
        </w:rPr>
        <w:t>2014</w:t>
      </w:r>
      <w:r w:rsidRPr="00F0599A">
        <w:rPr>
          <w:bCs/>
          <w:sz w:val="22"/>
          <w:szCs w:val="22"/>
        </w:rPr>
        <w:t>)</w:t>
      </w:r>
    </w:p>
    <w:p w:rsidR="00050CB5" w:rsidRPr="00F0599A" w:rsidRDefault="00050CB5" w:rsidP="007A09BB">
      <w:pPr>
        <w:widowControl w:val="0"/>
        <w:spacing w:line="251" w:lineRule="auto"/>
        <w:rPr>
          <w:bCs/>
          <w:sz w:val="22"/>
          <w:szCs w:val="22"/>
        </w:rPr>
      </w:pPr>
      <w:r w:rsidRPr="00F0599A">
        <w:rPr>
          <w:bCs/>
          <w:sz w:val="22"/>
          <w:szCs w:val="22"/>
        </w:rPr>
        <w:lastRenderedPageBreak/>
        <w:t xml:space="preserve">Stephen Ruegg (UU, 2012 – </w:t>
      </w:r>
      <w:r w:rsidR="00DF0D46">
        <w:rPr>
          <w:bCs/>
          <w:sz w:val="22"/>
          <w:szCs w:val="22"/>
        </w:rPr>
        <w:t>2014</w:t>
      </w:r>
      <w:r w:rsidRPr="00F0599A">
        <w:rPr>
          <w:bCs/>
          <w:sz w:val="22"/>
          <w:szCs w:val="22"/>
        </w:rPr>
        <w:t>)</w:t>
      </w:r>
    </w:p>
    <w:p w:rsidR="00867AD3" w:rsidRPr="00F0599A" w:rsidRDefault="00867AD3" w:rsidP="007A09BB">
      <w:pPr>
        <w:widowControl w:val="0"/>
        <w:spacing w:line="251" w:lineRule="auto"/>
        <w:rPr>
          <w:bCs/>
          <w:sz w:val="22"/>
          <w:szCs w:val="22"/>
        </w:rPr>
      </w:pPr>
      <w:r w:rsidRPr="00F0599A">
        <w:rPr>
          <w:bCs/>
          <w:sz w:val="22"/>
          <w:szCs w:val="22"/>
        </w:rPr>
        <w:t xml:space="preserve">Juliana Newman (Jefferson High School, 2011 – </w:t>
      </w:r>
      <w:r w:rsidR="0071527D" w:rsidRPr="00F0599A">
        <w:rPr>
          <w:bCs/>
          <w:sz w:val="22"/>
          <w:szCs w:val="22"/>
        </w:rPr>
        <w:t>2012</w:t>
      </w:r>
      <w:r w:rsidRPr="00F0599A">
        <w:rPr>
          <w:bCs/>
          <w:sz w:val="22"/>
          <w:szCs w:val="22"/>
        </w:rPr>
        <w:t>)</w:t>
      </w:r>
    </w:p>
    <w:p w:rsidR="00716E64" w:rsidRPr="00F0599A" w:rsidRDefault="00716E64" w:rsidP="007A09BB">
      <w:pPr>
        <w:widowControl w:val="0"/>
        <w:spacing w:line="251" w:lineRule="auto"/>
        <w:rPr>
          <w:bCs/>
          <w:sz w:val="22"/>
          <w:szCs w:val="22"/>
        </w:rPr>
      </w:pPr>
      <w:r w:rsidRPr="00F0599A">
        <w:rPr>
          <w:bCs/>
          <w:sz w:val="22"/>
          <w:szCs w:val="22"/>
        </w:rPr>
        <w:t>Vishnu Sriniva</w:t>
      </w:r>
      <w:r w:rsidR="006A38BF" w:rsidRPr="00F0599A">
        <w:rPr>
          <w:bCs/>
          <w:sz w:val="22"/>
          <w:szCs w:val="22"/>
        </w:rPr>
        <w:t>saraghavan</w:t>
      </w:r>
      <w:r w:rsidRPr="00F0599A">
        <w:rPr>
          <w:bCs/>
          <w:sz w:val="22"/>
          <w:szCs w:val="22"/>
        </w:rPr>
        <w:t xml:space="preserve"> (PU, 2010 – </w:t>
      </w:r>
      <w:r w:rsidR="0071527D" w:rsidRPr="00F0599A">
        <w:rPr>
          <w:bCs/>
          <w:sz w:val="22"/>
          <w:szCs w:val="22"/>
        </w:rPr>
        <w:t>2012</w:t>
      </w:r>
      <w:r w:rsidRPr="00F0599A">
        <w:rPr>
          <w:bCs/>
          <w:sz w:val="22"/>
          <w:szCs w:val="22"/>
        </w:rPr>
        <w:t>)</w:t>
      </w:r>
    </w:p>
    <w:p w:rsidR="007A09BB" w:rsidRPr="00F0599A" w:rsidRDefault="007A09BB" w:rsidP="007A09BB">
      <w:pPr>
        <w:widowControl w:val="0"/>
        <w:spacing w:line="251" w:lineRule="auto"/>
        <w:rPr>
          <w:bCs/>
          <w:sz w:val="22"/>
          <w:szCs w:val="22"/>
        </w:rPr>
      </w:pPr>
      <w:r w:rsidRPr="00F0599A">
        <w:rPr>
          <w:bCs/>
          <w:sz w:val="22"/>
          <w:szCs w:val="22"/>
        </w:rPr>
        <w:t xml:space="preserve">Derek Bessler (PU, 2007 </w:t>
      </w:r>
      <w:r w:rsidR="00716E64" w:rsidRPr="00F0599A">
        <w:rPr>
          <w:bCs/>
          <w:sz w:val="22"/>
          <w:szCs w:val="22"/>
        </w:rPr>
        <w:t>–</w:t>
      </w:r>
      <w:r w:rsidRPr="00F0599A">
        <w:rPr>
          <w:bCs/>
          <w:sz w:val="22"/>
          <w:szCs w:val="22"/>
        </w:rPr>
        <w:t xml:space="preserve"> </w:t>
      </w:r>
      <w:r w:rsidR="00BA2E25" w:rsidRPr="00F0599A">
        <w:rPr>
          <w:bCs/>
          <w:sz w:val="22"/>
          <w:szCs w:val="22"/>
        </w:rPr>
        <w:t>2010</w:t>
      </w:r>
      <w:r w:rsidRPr="00F0599A">
        <w:rPr>
          <w:bCs/>
          <w:sz w:val="22"/>
          <w:szCs w:val="22"/>
        </w:rPr>
        <w:t>)</w:t>
      </w:r>
    </w:p>
    <w:p w:rsidR="00242C81" w:rsidRPr="00F0599A" w:rsidRDefault="00242C81" w:rsidP="00242C81">
      <w:pPr>
        <w:widowControl w:val="0"/>
        <w:spacing w:line="251" w:lineRule="auto"/>
        <w:rPr>
          <w:bCs/>
          <w:sz w:val="22"/>
          <w:szCs w:val="22"/>
        </w:rPr>
      </w:pPr>
      <w:r w:rsidRPr="00F0599A">
        <w:rPr>
          <w:bCs/>
          <w:sz w:val="22"/>
          <w:szCs w:val="22"/>
        </w:rPr>
        <w:t>Cheyne Gevard (PU, 2009)</w:t>
      </w:r>
    </w:p>
    <w:p w:rsidR="007A09BB" w:rsidRPr="00F0599A" w:rsidRDefault="007A09BB" w:rsidP="007A09BB">
      <w:pPr>
        <w:widowControl w:val="0"/>
        <w:spacing w:line="251" w:lineRule="auto"/>
        <w:rPr>
          <w:bCs/>
          <w:sz w:val="22"/>
          <w:szCs w:val="22"/>
        </w:rPr>
      </w:pPr>
      <w:r w:rsidRPr="00F0599A">
        <w:rPr>
          <w:bCs/>
          <w:sz w:val="22"/>
          <w:szCs w:val="22"/>
        </w:rPr>
        <w:t xml:space="preserve">Shawn Dedeker (PU, 2008 </w:t>
      </w:r>
      <w:r w:rsidR="00716E64" w:rsidRPr="00F0599A">
        <w:rPr>
          <w:bCs/>
          <w:sz w:val="22"/>
          <w:szCs w:val="22"/>
        </w:rPr>
        <w:t>–</w:t>
      </w:r>
      <w:r w:rsidRPr="00F0599A">
        <w:rPr>
          <w:bCs/>
          <w:sz w:val="22"/>
          <w:szCs w:val="22"/>
        </w:rPr>
        <w:t xml:space="preserve"> 2009)</w:t>
      </w:r>
    </w:p>
    <w:p w:rsidR="00EF7287" w:rsidRPr="00F0599A" w:rsidRDefault="00EF7287">
      <w:pPr>
        <w:widowControl w:val="0"/>
        <w:spacing w:line="251" w:lineRule="auto"/>
        <w:rPr>
          <w:bCs/>
          <w:sz w:val="22"/>
          <w:szCs w:val="22"/>
        </w:rPr>
      </w:pPr>
      <w:r w:rsidRPr="00F0599A">
        <w:rPr>
          <w:bCs/>
          <w:sz w:val="22"/>
          <w:szCs w:val="22"/>
        </w:rPr>
        <w:t>Ashley Sankari (</w:t>
      </w:r>
      <w:r w:rsidR="00867AD3" w:rsidRPr="00F0599A">
        <w:rPr>
          <w:bCs/>
          <w:sz w:val="22"/>
          <w:szCs w:val="22"/>
        </w:rPr>
        <w:t>Jefferson</w:t>
      </w:r>
      <w:r w:rsidRPr="00F0599A">
        <w:rPr>
          <w:bCs/>
          <w:sz w:val="22"/>
          <w:szCs w:val="22"/>
        </w:rPr>
        <w:t xml:space="preserve"> High School, 2007 </w:t>
      </w:r>
      <w:r w:rsidR="00716E64" w:rsidRPr="00F0599A">
        <w:rPr>
          <w:bCs/>
          <w:sz w:val="22"/>
          <w:szCs w:val="22"/>
        </w:rPr>
        <w:t>–</w:t>
      </w:r>
      <w:r w:rsidRPr="00F0599A">
        <w:rPr>
          <w:bCs/>
          <w:sz w:val="22"/>
          <w:szCs w:val="22"/>
        </w:rPr>
        <w:t xml:space="preserve"> </w:t>
      </w:r>
      <w:r w:rsidR="007A09BB" w:rsidRPr="00F0599A">
        <w:rPr>
          <w:bCs/>
          <w:sz w:val="22"/>
          <w:szCs w:val="22"/>
        </w:rPr>
        <w:t>2009</w:t>
      </w:r>
      <w:r w:rsidRPr="00F0599A">
        <w:rPr>
          <w:bCs/>
          <w:sz w:val="22"/>
          <w:szCs w:val="22"/>
        </w:rPr>
        <w:t>)</w:t>
      </w:r>
    </w:p>
    <w:p w:rsidR="00EF7287" w:rsidRPr="00F0599A" w:rsidRDefault="00EF7287">
      <w:pPr>
        <w:widowControl w:val="0"/>
        <w:spacing w:line="251" w:lineRule="auto"/>
        <w:rPr>
          <w:bCs/>
          <w:sz w:val="22"/>
          <w:szCs w:val="22"/>
        </w:rPr>
      </w:pPr>
      <w:r w:rsidRPr="00F0599A">
        <w:rPr>
          <w:bCs/>
          <w:sz w:val="22"/>
          <w:szCs w:val="22"/>
        </w:rPr>
        <w:t xml:space="preserve">Jesse Greene (PU, 2006 </w:t>
      </w:r>
      <w:r w:rsidR="00716E64" w:rsidRPr="00F0599A">
        <w:rPr>
          <w:bCs/>
          <w:sz w:val="22"/>
          <w:szCs w:val="22"/>
        </w:rPr>
        <w:t>–</w:t>
      </w:r>
      <w:r w:rsidRPr="00F0599A">
        <w:rPr>
          <w:bCs/>
          <w:sz w:val="22"/>
          <w:szCs w:val="22"/>
        </w:rPr>
        <w:t xml:space="preserve"> </w:t>
      </w:r>
      <w:r w:rsidR="00261464" w:rsidRPr="00F0599A">
        <w:rPr>
          <w:bCs/>
          <w:sz w:val="22"/>
          <w:szCs w:val="22"/>
        </w:rPr>
        <w:t>2008</w:t>
      </w:r>
      <w:r w:rsidRPr="00F0599A">
        <w:rPr>
          <w:bCs/>
          <w:sz w:val="22"/>
          <w:szCs w:val="22"/>
        </w:rPr>
        <w:t>)</w:t>
      </w:r>
    </w:p>
    <w:p w:rsidR="00261464" w:rsidRPr="00F0599A" w:rsidRDefault="00261464" w:rsidP="00261464">
      <w:pPr>
        <w:widowControl w:val="0"/>
        <w:spacing w:line="251" w:lineRule="auto"/>
        <w:rPr>
          <w:bCs/>
          <w:sz w:val="22"/>
          <w:szCs w:val="22"/>
        </w:rPr>
      </w:pPr>
      <w:r w:rsidRPr="00F0599A">
        <w:rPr>
          <w:bCs/>
          <w:sz w:val="22"/>
          <w:szCs w:val="22"/>
        </w:rPr>
        <w:t xml:space="preserve">Ellen Pittsford (PU, 2006 </w:t>
      </w:r>
      <w:r w:rsidR="00716E64" w:rsidRPr="00F0599A">
        <w:rPr>
          <w:bCs/>
          <w:sz w:val="22"/>
          <w:szCs w:val="22"/>
        </w:rPr>
        <w:t>–</w:t>
      </w:r>
      <w:r w:rsidRPr="00F0599A">
        <w:rPr>
          <w:bCs/>
          <w:sz w:val="22"/>
          <w:szCs w:val="22"/>
        </w:rPr>
        <w:t xml:space="preserve"> 2007)</w:t>
      </w:r>
    </w:p>
    <w:p w:rsidR="0097591C" w:rsidRPr="00F0599A" w:rsidRDefault="0097591C">
      <w:pPr>
        <w:widowControl w:val="0"/>
        <w:spacing w:line="251" w:lineRule="auto"/>
        <w:rPr>
          <w:bCs/>
          <w:sz w:val="22"/>
          <w:szCs w:val="22"/>
        </w:rPr>
      </w:pPr>
      <w:r w:rsidRPr="00F0599A">
        <w:rPr>
          <w:bCs/>
          <w:sz w:val="22"/>
          <w:szCs w:val="22"/>
        </w:rPr>
        <w:t>Andy Daniels (</w:t>
      </w:r>
      <w:r w:rsidR="00EF7287" w:rsidRPr="00F0599A">
        <w:rPr>
          <w:bCs/>
          <w:sz w:val="22"/>
          <w:szCs w:val="22"/>
        </w:rPr>
        <w:t xml:space="preserve">UCSC, 2003 </w:t>
      </w:r>
      <w:r w:rsidR="00716E64" w:rsidRPr="00F0599A">
        <w:rPr>
          <w:bCs/>
          <w:sz w:val="22"/>
          <w:szCs w:val="22"/>
        </w:rPr>
        <w:t>–</w:t>
      </w:r>
      <w:r w:rsidR="00EF7287" w:rsidRPr="00F0599A">
        <w:rPr>
          <w:bCs/>
          <w:sz w:val="22"/>
          <w:szCs w:val="22"/>
        </w:rPr>
        <w:t xml:space="preserve"> </w:t>
      </w:r>
      <w:r w:rsidRPr="00F0599A">
        <w:rPr>
          <w:bCs/>
          <w:sz w:val="22"/>
          <w:szCs w:val="22"/>
        </w:rPr>
        <w:t>2004)</w:t>
      </w:r>
    </w:p>
    <w:p w:rsidR="00AA169C" w:rsidRPr="00F0599A" w:rsidRDefault="00AA169C">
      <w:pPr>
        <w:widowControl w:val="0"/>
        <w:spacing w:line="251" w:lineRule="auto"/>
        <w:rPr>
          <w:bCs/>
          <w:sz w:val="22"/>
          <w:szCs w:val="22"/>
        </w:rPr>
      </w:pPr>
    </w:p>
    <w:p w:rsidR="00AA169C" w:rsidRPr="00F0599A" w:rsidRDefault="00AA169C">
      <w:pPr>
        <w:widowControl w:val="0"/>
        <w:spacing w:line="251" w:lineRule="auto"/>
        <w:rPr>
          <w:b/>
          <w:bCs/>
          <w:sz w:val="22"/>
          <w:szCs w:val="22"/>
        </w:rPr>
      </w:pPr>
      <w:r w:rsidRPr="00F0599A">
        <w:rPr>
          <w:b/>
          <w:bCs/>
          <w:sz w:val="22"/>
          <w:szCs w:val="22"/>
        </w:rPr>
        <w:t>Visiting Scientists Hosted</w:t>
      </w:r>
    </w:p>
    <w:p w:rsidR="00F107BD" w:rsidRDefault="00F107BD" w:rsidP="00716E64">
      <w:pPr>
        <w:widowControl w:val="0"/>
        <w:tabs>
          <w:tab w:val="left" w:pos="2520"/>
        </w:tabs>
        <w:spacing w:line="251" w:lineRule="auto"/>
        <w:rPr>
          <w:bCs/>
          <w:sz w:val="22"/>
          <w:szCs w:val="22"/>
        </w:rPr>
      </w:pPr>
      <w:r>
        <w:rPr>
          <w:bCs/>
          <w:sz w:val="22"/>
          <w:szCs w:val="22"/>
        </w:rPr>
        <w:t xml:space="preserve">09/16 – </w:t>
      </w:r>
      <w:r w:rsidR="00DB027B">
        <w:rPr>
          <w:bCs/>
          <w:sz w:val="22"/>
          <w:szCs w:val="22"/>
        </w:rPr>
        <w:t>09/18</w:t>
      </w:r>
      <w:r>
        <w:rPr>
          <w:bCs/>
          <w:sz w:val="22"/>
          <w:szCs w:val="22"/>
        </w:rPr>
        <w:t xml:space="preserve"> </w:t>
      </w:r>
      <w:r>
        <w:rPr>
          <w:bCs/>
          <w:sz w:val="22"/>
          <w:szCs w:val="22"/>
        </w:rPr>
        <w:tab/>
        <w:t>Zhongyin Cai (Ph.D. candidate, CAS-ITPR)</w:t>
      </w:r>
    </w:p>
    <w:p w:rsidR="00173D6D" w:rsidRDefault="00173D6D" w:rsidP="00716E64">
      <w:pPr>
        <w:widowControl w:val="0"/>
        <w:tabs>
          <w:tab w:val="left" w:pos="2520"/>
        </w:tabs>
        <w:spacing w:line="251" w:lineRule="auto"/>
        <w:rPr>
          <w:bCs/>
          <w:sz w:val="22"/>
          <w:szCs w:val="22"/>
        </w:rPr>
      </w:pPr>
      <w:r>
        <w:rPr>
          <w:bCs/>
          <w:sz w:val="22"/>
          <w:szCs w:val="22"/>
        </w:rPr>
        <w:t>09/15</w:t>
      </w:r>
      <w:r>
        <w:rPr>
          <w:bCs/>
          <w:sz w:val="22"/>
          <w:szCs w:val="22"/>
        </w:rPr>
        <w:tab/>
        <w:t>Marco Ciolfi (Research Scientist, CNR-IBAF)</w:t>
      </w:r>
    </w:p>
    <w:p w:rsidR="00EA0C4F" w:rsidRDefault="00EA0C4F" w:rsidP="00716E64">
      <w:pPr>
        <w:widowControl w:val="0"/>
        <w:tabs>
          <w:tab w:val="left" w:pos="2520"/>
        </w:tabs>
        <w:spacing w:line="251" w:lineRule="auto"/>
        <w:rPr>
          <w:bCs/>
          <w:sz w:val="22"/>
          <w:szCs w:val="22"/>
        </w:rPr>
      </w:pPr>
      <w:r>
        <w:rPr>
          <w:bCs/>
          <w:sz w:val="22"/>
          <w:szCs w:val="22"/>
        </w:rPr>
        <w:t>08/15</w:t>
      </w:r>
      <w:r>
        <w:rPr>
          <w:bCs/>
          <w:sz w:val="22"/>
          <w:szCs w:val="22"/>
        </w:rPr>
        <w:tab/>
        <w:t>Paul Szejner (Ph.D. candidate, Univ. of Arizona)</w:t>
      </w:r>
    </w:p>
    <w:p w:rsidR="005A0E55" w:rsidRDefault="005A0E55" w:rsidP="00716E64">
      <w:pPr>
        <w:widowControl w:val="0"/>
        <w:tabs>
          <w:tab w:val="left" w:pos="2520"/>
        </w:tabs>
        <w:spacing w:line="251" w:lineRule="auto"/>
        <w:rPr>
          <w:bCs/>
          <w:sz w:val="22"/>
          <w:szCs w:val="22"/>
        </w:rPr>
      </w:pPr>
      <w:r>
        <w:rPr>
          <w:bCs/>
          <w:sz w:val="22"/>
          <w:szCs w:val="22"/>
        </w:rPr>
        <w:t>08/13, 10/14</w:t>
      </w:r>
      <w:r>
        <w:rPr>
          <w:bCs/>
          <w:sz w:val="22"/>
          <w:szCs w:val="22"/>
        </w:rPr>
        <w:tab/>
        <w:t>Sarah Stein (Ph.D. candidate, Purdue Univ.)</w:t>
      </w:r>
    </w:p>
    <w:p w:rsidR="00867AD3" w:rsidRPr="00F0599A" w:rsidRDefault="00867AD3" w:rsidP="00716E64">
      <w:pPr>
        <w:widowControl w:val="0"/>
        <w:tabs>
          <w:tab w:val="left" w:pos="2520"/>
        </w:tabs>
        <w:spacing w:line="251" w:lineRule="auto"/>
        <w:rPr>
          <w:bCs/>
          <w:sz w:val="22"/>
          <w:szCs w:val="22"/>
        </w:rPr>
      </w:pPr>
      <w:r w:rsidRPr="00F0599A">
        <w:rPr>
          <w:bCs/>
          <w:sz w:val="22"/>
          <w:szCs w:val="22"/>
        </w:rPr>
        <w:t>07/11</w:t>
      </w:r>
      <w:r w:rsidRPr="00F0599A">
        <w:rPr>
          <w:bCs/>
          <w:sz w:val="22"/>
          <w:szCs w:val="22"/>
        </w:rPr>
        <w:tab/>
        <w:t>Christophe Sturm (Professor, Univ. of Stockholm)</w:t>
      </w:r>
    </w:p>
    <w:p w:rsidR="00716E64" w:rsidRPr="00F0599A" w:rsidRDefault="00716E64" w:rsidP="00716E64">
      <w:pPr>
        <w:widowControl w:val="0"/>
        <w:tabs>
          <w:tab w:val="left" w:pos="2520"/>
        </w:tabs>
        <w:spacing w:line="251" w:lineRule="auto"/>
        <w:rPr>
          <w:bCs/>
          <w:sz w:val="22"/>
          <w:szCs w:val="22"/>
        </w:rPr>
      </w:pPr>
      <w:r w:rsidRPr="00F0599A">
        <w:rPr>
          <w:bCs/>
          <w:sz w:val="22"/>
          <w:szCs w:val="22"/>
        </w:rPr>
        <w:t>06/10</w:t>
      </w:r>
      <w:r w:rsidRPr="00F0599A">
        <w:rPr>
          <w:bCs/>
          <w:sz w:val="22"/>
          <w:szCs w:val="22"/>
        </w:rPr>
        <w:tab/>
        <w:t>Brigitte Berquist (National Geospatial Intelligence Agency)</w:t>
      </w:r>
    </w:p>
    <w:p w:rsidR="00716E64" w:rsidRPr="00F0599A" w:rsidRDefault="00716E64" w:rsidP="00716E64">
      <w:pPr>
        <w:widowControl w:val="0"/>
        <w:tabs>
          <w:tab w:val="left" w:pos="2520"/>
        </w:tabs>
        <w:spacing w:line="251" w:lineRule="auto"/>
        <w:rPr>
          <w:bCs/>
          <w:sz w:val="22"/>
          <w:szCs w:val="22"/>
        </w:rPr>
      </w:pPr>
      <w:r w:rsidRPr="00F0599A">
        <w:rPr>
          <w:bCs/>
          <w:sz w:val="22"/>
          <w:szCs w:val="22"/>
        </w:rPr>
        <w:t>04/10</w:t>
      </w:r>
      <w:r w:rsidRPr="00F0599A">
        <w:rPr>
          <w:bCs/>
          <w:sz w:val="22"/>
          <w:szCs w:val="22"/>
        </w:rPr>
        <w:tab/>
        <w:t>Rob Posey (Ph.D. candidate, Univ. of East Anglia)</w:t>
      </w:r>
    </w:p>
    <w:p w:rsidR="00AA169C" w:rsidRPr="00F0599A" w:rsidRDefault="00AA169C" w:rsidP="00AA169C">
      <w:pPr>
        <w:widowControl w:val="0"/>
        <w:tabs>
          <w:tab w:val="left" w:pos="2520"/>
        </w:tabs>
        <w:spacing w:line="251" w:lineRule="auto"/>
        <w:rPr>
          <w:bCs/>
          <w:sz w:val="22"/>
          <w:szCs w:val="22"/>
        </w:rPr>
      </w:pPr>
      <w:r w:rsidRPr="00F0599A">
        <w:rPr>
          <w:bCs/>
          <w:sz w:val="22"/>
          <w:szCs w:val="22"/>
        </w:rPr>
        <w:t>09/08 – 05/09</w:t>
      </w:r>
      <w:r w:rsidRPr="00F0599A">
        <w:rPr>
          <w:bCs/>
          <w:sz w:val="22"/>
          <w:szCs w:val="22"/>
        </w:rPr>
        <w:tab/>
        <w:t>Nathan English (Ph.D. candidate, Univ. of Arizona)</w:t>
      </w:r>
    </w:p>
    <w:p w:rsidR="0097591C" w:rsidRPr="00F0599A" w:rsidRDefault="0097591C">
      <w:pPr>
        <w:widowControl w:val="0"/>
        <w:spacing w:line="251" w:lineRule="auto"/>
        <w:rPr>
          <w:b/>
          <w:bCs/>
          <w:sz w:val="22"/>
          <w:szCs w:val="22"/>
        </w:rPr>
      </w:pPr>
    </w:p>
    <w:p w:rsidR="00260D0B" w:rsidRPr="00F0599A" w:rsidRDefault="00260D0B">
      <w:pPr>
        <w:widowControl w:val="0"/>
        <w:spacing w:line="251" w:lineRule="auto"/>
        <w:rPr>
          <w:sz w:val="22"/>
          <w:szCs w:val="22"/>
        </w:rPr>
      </w:pPr>
      <w:r w:rsidRPr="00F0599A">
        <w:rPr>
          <w:b/>
          <w:bCs/>
          <w:sz w:val="22"/>
          <w:szCs w:val="22"/>
        </w:rPr>
        <w:t>Professional Affiliations:</w:t>
      </w:r>
    </w:p>
    <w:p w:rsidR="003D1E0E" w:rsidRDefault="00892419" w:rsidP="003D1E0E">
      <w:pPr>
        <w:widowControl w:val="0"/>
        <w:numPr>
          <w:ilvl w:val="0"/>
          <w:numId w:val="9"/>
        </w:numPr>
        <w:tabs>
          <w:tab w:val="clear" w:pos="3330"/>
          <w:tab w:val="num" w:pos="360"/>
          <w:tab w:val="num" w:pos="600"/>
        </w:tabs>
        <w:spacing w:line="251" w:lineRule="auto"/>
        <w:ind w:left="360"/>
        <w:rPr>
          <w:sz w:val="22"/>
          <w:szCs w:val="22"/>
        </w:rPr>
      </w:pPr>
      <w:r w:rsidRPr="00F0599A">
        <w:rPr>
          <w:sz w:val="22"/>
          <w:szCs w:val="22"/>
        </w:rPr>
        <w:t>American Geophysical Union</w:t>
      </w:r>
    </w:p>
    <w:p w:rsidR="009B6BFE" w:rsidRDefault="009B6BFE" w:rsidP="003D1E0E">
      <w:pPr>
        <w:widowControl w:val="0"/>
        <w:numPr>
          <w:ilvl w:val="0"/>
          <w:numId w:val="9"/>
        </w:numPr>
        <w:tabs>
          <w:tab w:val="clear" w:pos="3330"/>
          <w:tab w:val="num" w:pos="360"/>
          <w:tab w:val="num" w:pos="600"/>
        </w:tabs>
        <w:spacing w:line="251" w:lineRule="auto"/>
        <w:ind w:left="360"/>
        <w:rPr>
          <w:sz w:val="22"/>
          <w:szCs w:val="22"/>
        </w:rPr>
      </w:pPr>
      <w:r>
        <w:rPr>
          <w:sz w:val="22"/>
          <w:szCs w:val="22"/>
        </w:rPr>
        <w:t>European Geosciences Union</w:t>
      </w:r>
    </w:p>
    <w:p w:rsidR="00892419" w:rsidRPr="00F0599A" w:rsidRDefault="00892419" w:rsidP="003D1E0E">
      <w:pPr>
        <w:widowControl w:val="0"/>
        <w:numPr>
          <w:ilvl w:val="0"/>
          <w:numId w:val="9"/>
        </w:numPr>
        <w:tabs>
          <w:tab w:val="clear" w:pos="3330"/>
          <w:tab w:val="num" w:pos="360"/>
          <w:tab w:val="num" w:pos="600"/>
        </w:tabs>
        <w:spacing w:line="251" w:lineRule="auto"/>
        <w:ind w:left="360"/>
        <w:rPr>
          <w:sz w:val="22"/>
          <w:szCs w:val="22"/>
        </w:rPr>
      </w:pPr>
      <w:r>
        <w:rPr>
          <w:sz w:val="22"/>
          <w:szCs w:val="22"/>
        </w:rPr>
        <w:t>Geological Society of America</w:t>
      </w:r>
    </w:p>
    <w:p w:rsidR="00517761" w:rsidRPr="00F0599A" w:rsidRDefault="00517761">
      <w:pPr>
        <w:widowControl w:val="0"/>
        <w:spacing w:line="251" w:lineRule="auto"/>
        <w:rPr>
          <w:b/>
          <w:bCs/>
          <w:sz w:val="22"/>
          <w:szCs w:val="22"/>
        </w:rPr>
      </w:pPr>
    </w:p>
    <w:p w:rsidR="00AB3777" w:rsidRPr="00F0599A" w:rsidRDefault="00AB3777" w:rsidP="00AB3777">
      <w:pPr>
        <w:widowControl w:val="0"/>
        <w:spacing w:line="251" w:lineRule="auto"/>
        <w:outlineLvl w:val="0"/>
        <w:rPr>
          <w:b/>
          <w:bCs/>
          <w:sz w:val="22"/>
          <w:szCs w:val="22"/>
        </w:rPr>
      </w:pPr>
      <w:r w:rsidRPr="00F0599A">
        <w:rPr>
          <w:b/>
          <w:bCs/>
          <w:sz w:val="22"/>
          <w:szCs w:val="22"/>
        </w:rPr>
        <w:t>Media/Science News Coverage:</w:t>
      </w:r>
    </w:p>
    <w:p w:rsidR="00D71205" w:rsidRDefault="002860B0"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 xml:space="preserve">Expert reference for </w:t>
      </w:r>
      <w:r w:rsidRPr="00421730">
        <w:rPr>
          <w:bCs/>
          <w:i/>
          <w:sz w:val="22"/>
          <w:szCs w:val="22"/>
        </w:rPr>
        <w:t>Atlantic</w:t>
      </w:r>
      <w:r>
        <w:rPr>
          <w:bCs/>
          <w:sz w:val="22"/>
          <w:szCs w:val="22"/>
        </w:rPr>
        <w:t xml:space="preserve"> article on h</w:t>
      </w:r>
      <w:r w:rsidR="00421730">
        <w:rPr>
          <w:bCs/>
          <w:sz w:val="22"/>
          <w:szCs w:val="22"/>
        </w:rPr>
        <w:t>urricanes and climate change (</w:t>
      </w:r>
      <w:hyperlink r:id="rId11" w:history="1">
        <w:r w:rsidR="00421730" w:rsidRPr="003126BD">
          <w:rPr>
            <w:rStyle w:val="Hyperlink"/>
            <w:bCs/>
            <w:sz w:val="22"/>
            <w:szCs w:val="22"/>
          </w:rPr>
          <w:t>http://theatln.tc/2Eg6eED</w:t>
        </w:r>
      </w:hyperlink>
      <w:r w:rsidR="00421730">
        <w:rPr>
          <w:bCs/>
          <w:sz w:val="22"/>
          <w:szCs w:val="22"/>
        </w:rPr>
        <w:t xml:space="preserve">) </w:t>
      </w:r>
      <w:r>
        <w:rPr>
          <w:bCs/>
          <w:sz w:val="22"/>
          <w:szCs w:val="22"/>
        </w:rPr>
        <w:t>(2017)</w:t>
      </w:r>
    </w:p>
    <w:p w:rsidR="00C07364" w:rsidRDefault="00C07364"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Science paper on global water balance reported in several online and radio sources (</w:t>
      </w:r>
      <w:hyperlink r:id="rId12" w:history="1">
        <w:r w:rsidRPr="00B737EE">
          <w:rPr>
            <w:rStyle w:val="Hyperlink"/>
            <w:bCs/>
            <w:sz w:val="22"/>
            <w:szCs w:val="22"/>
            <w:lang w:val="en"/>
          </w:rPr>
          <w:t>http://bit.ly/1Ej3Ag1</w:t>
        </w:r>
      </w:hyperlink>
      <w:r w:rsidR="002860B0">
        <w:rPr>
          <w:bCs/>
          <w:sz w:val="22"/>
          <w:szCs w:val="22"/>
        </w:rPr>
        <w:t>) (2015)</w:t>
      </w:r>
    </w:p>
    <w:p w:rsidR="00D85C0A" w:rsidRDefault="00D85C0A"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Work on isotopic fingerprint of water derived from fossil fuel combustion</w:t>
      </w:r>
      <w:r w:rsidR="00F4058C">
        <w:rPr>
          <w:bCs/>
          <w:sz w:val="22"/>
          <w:szCs w:val="22"/>
        </w:rPr>
        <w:t xml:space="preserve"> featured in </w:t>
      </w:r>
      <w:r w:rsidR="0058474B">
        <w:rPr>
          <w:bCs/>
          <w:sz w:val="22"/>
          <w:szCs w:val="22"/>
        </w:rPr>
        <w:t>online science news services and in local print, radio, and television reports</w:t>
      </w:r>
      <w:r>
        <w:rPr>
          <w:bCs/>
          <w:sz w:val="22"/>
          <w:szCs w:val="22"/>
        </w:rPr>
        <w:t xml:space="preserve"> </w:t>
      </w:r>
      <w:r w:rsidR="0058474B">
        <w:rPr>
          <w:bCs/>
          <w:sz w:val="22"/>
          <w:szCs w:val="22"/>
        </w:rPr>
        <w:t>(</w:t>
      </w:r>
      <w:hyperlink r:id="rId13" w:history="1">
        <w:r w:rsidR="0058474B" w:rsidRPr="009A2924">
          <w:rPr>
            <w:rStyle w:val="Hyperlink"/>
            <w:bCs/>
            <w:sz w:val="22"/>
            <w:szCs w:val="22"/>
          </w:rPr>
          <w:t>http://bit.ly/1wHzcIF</w:t>
        </w:r>
      </w:hyperlink>
      <w:r w:rsidR="0058474B">
        <w:rPr>
          <w:bCs/>
          <w:sz w:val="22"/>
          <w:szCs w:val="22"/>
        </w:rPr>
        <w:t>)</w:t>
      </w:r>
      <w:r w:rsidR="00C07364">
        <w:rPr>
          <w:bCs/>
          <w:sz w:val="22"/>
          <w:szCs w:val="22"/>
        </w:rPr>
        <w:t xml:space="preserve"> (2015)</w:t>
      </w:r>
    </w:p>
    <w:p w:rsidR="00C77AF8" w:rsidRDefault="00C77AF8"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Paper documenting pattern and pace of PETM carbon release highlighted in ~50 news reports, including pieces in Science Magazine, nbcnews.com, the International Business Times, Science Daily, Nature World Ne</w:t>
      </w:r>
      <w:r w:rsidR="002860B0">
        <w:rPr>
          <w:bCs/>
          <w:sz w:val="22"/>
          <w:szCs w:val="22"/>
        </w:rPr>
        <w:t>ws, and the NSF homepage (2014)</w:t>
      </w:r>
    </w:p>
    <w:p w:rsidR="00BF5134" w:rsidRPr="00BF5134" w:rsidRDefault="00A04B23" w:rsidP="00BF5134">
      <w:pPr>
        <w:widowControl w:val="0"/>
        <w:numPr>
          <w:ilvl w:val="0"/>
          <w:numId w:val="9"/>
        </w:numPr>
        <w:tabs>
          <w:tab w:val="clear" w:pos="3330"/>
          <w:tab w:val="num" w:pos="360"/>
        </w:tabs>
        <w:spacing w:line="251" w:lineRule="auto"/>
        <w:ind w:left="360"/>
        <w:outlineLvl w:val="0"/>
        <w:rPr>
          <w:bCs/>
          <w:sz w:val="22"/>
          <w:szCs w:val="22"/>
        </w:rPr>
      </w:pPr>
      <w:r>
        <w:rPr>
          <w:bCs/>
          <w:sz w:val="22"/>
          <w:szCs w:val="22"/>
        </w:rPr>
        <w:t xml:space="preserve">Research on Holocene atmospheric circulation and North American winter weather featured </w:t>
      </w:r>
      <w:r w:rsidR="00BF5134">
        <w:rPr>
          <w:bCs/>
          <w:sz w:val="22"/>
          <w:szCs w:val="22"/>
        </w:rPr>
        <w:t>on regional and national media outlets including The Atlantic, Climate Central, Nature World News, Science Daily, and feature story on KCPW (</w:t>
      </w:r>
      <w:hyperlink r:id="rId14" w:history="1">
        <w:r w:rsidR="00785B83" w:rsidRPr="00CD6691">
          <w:rPr>
            <w:rStyle w:val="Hyperlink"/>
            <w:bCs/>
            <w:sz w:val="22"/>
            <w:szCs w:val="22"/>
          </w:rPr>
          <w:t>http://bit.ly/1r19Fnc</w:t>
        </w:r>
      </w:hyperlink>
      <w:r w:rsidR="002860B0">
        <w:rPr>
          <w:bCs/>
          <w:sz w:val="22"/>
          <w:szCs w:val="22"/>
        </w:rPr>
        <w:t>) (2014)</w:t>
      </w:r>
    </w:p>
    <w:p w:rsidR="001E77B7" w:rsidRDefault="001E77B7" w:rsidP="00D95761">
      <w:pPr>
        <w:widowControl w:val="0"/>
        <w:numPr>
          <w:ilvl w:val="0"/>
          <w:numId w:val="9"/>
        </w:numPr>
        <w:tabs>
          <w:tab w:val="clear" w:pos="3330"/>
          <w:tab w:val="num" w:pos="360"/>
        </w:tabs>
        <w:spacing w:line="251" w:lineRule="auto"/>
        <w:ind w:left="360"/>
        <w:outlineLvl w:val="0"/>
        <w:rPr>
          <w:bCs/>
          <w:sz w:val="22"/>
          <w:szCs w:val="22"/>
        </w:rPr>
      </w:pPr>
      <w:r>
        <w:rPr>
          <w:bCs/>
          <w:sz w:val="22"/>
          <w:szCs w:val="22"/>
        </w:rPr>
        <w:t>Crowd-sourced citizen science project to sample rainwater from Superstorm Sandy featured widely in blog and online news reports (</w:t>
      </w:r>
      <w:r w:rsidR="008337C6">
        <w:rPr>
          <w:bCs/>
          <w:sz w:val="22"/>
          <w:szCs w:val="22"/>
        </w:rPr>
        <w:t>2012-</w:t>
      </w:r>
      <w:r w:rsidR="002860B0">
        <w:rPr>
          <w:bCs/>
          <w:sz w:val="22"/>
          <w:szCs w:val="22"/>
        </w:rPr>
        <w:t>2013)</w:t>
      </w:r>
    </w:p>
    <w:p w:rsidR="009C6D55" w:rsidRPr="00F0599A" w:rsidRDefault="009C6D55" w:rsidP="00D95761">
      <w:pPr>
        <w:widowControl w:val="0"/>
        <w:numPr>
          <w:ilvl w:val="0"/>
          <w:numId w:val="9"/>
        </w:numPr>
        <w:tabs>
          <w:tab w:val="clear" w:pos="3330"/>
          <w:tab w:val="num" w:pos="360"/>
        </w:tabs>
        <w:spacing w:line="251" w:lineRule="auto"/>
        <w:ind w:left="360"/>
        <w:outlineLvl w:val="0"/>
        <w:rPr>
          <w:bCs/>
          <w:sz w:val="22"/>
          <w:szCs w:val="22"/>
        </w:rPr>
      </w:pPr>
      <w:r w:rsidRPr="00F0599A">
        <w:rPr>
          <w:bCs/>
          <w:sz w:val="22"/>
          <w:szCs w:val="22"/>
        </w:rPr>
        <w:t>Research on carbon cycle feedbacks during the PETM was featured in ~12 national and in</w:t>
      </w:r>
      <w:r w:rsidR="002860B0">
        <w:rPr>
          <w:bCs/>
          <w:sz w:val="22"/>
          <w:szCs w:val="22"/>
        </w:rPr>
        <w:t>ternational news sources (2011)</w:t>
      </w:r>
    </w:p>
    <w:p w:rsidR="00557787" w:rsidRPr="00F0599A" w:rsidRDefault="00557787" w:rsidP="00D95761">
      <w:pPr>
        <w:widowControl w:val="0"/>
        <w:numPr>
          <w:ilvl w:val="0"/>
          <w:numId w:val="9"/>
        </w:numPr>
        <w:tabs>
          <w:tab w:val="clear" w:pos="3330"/>
          <w:tab w:val="num" w:pos="360"/>
        </w:tabs>
        <w:spacing w:line="251" w:lineRule="auto"/>
        <w:ind w:left="360"/>
        <w:outlineLvl w:val="0"/>
        <w:rPr>
          <w:b/>
          <w:bCs/>
          <w:sz w:val="22"/>
          <w:szCs w:val="22"/>
        </w:rPr>
      </w:pPr>
      <w:r w:rsidRPr="00F0599A">
        <w:rPr>
          <w:bCs/>
          <w:sz w:val="22"/>
          <w:szCs w:val="22"/>
        </w:rPr>
        <w:t>Research on human hair isotope ratios as a marker of geographic origin was featured on National Public Radio and in over 80 online and print news sources (2008)</w:t>
      </w:r>
    </w:p>
    <w:p w:rsidR="00D95761" w:rsidRPr="00F0599A" w:rsidRDefault="00D95761" w:rsidP="00D95761">
      <w:pPr>
        <w:widowControl w:val="0"/>
        <w:numPr>
          <w:ilvl w:val="0"/>
          <w:numId w:val="9"/>
        </w:numPr>
        <w:tabs>
          <w:tab w:val="clear" w:pos="3330"/>
          <w:tab w:val="num" w:pos="360"/>
        </w:tabs>
        <w:spacing w:line="251" w:lineRule="auto"/>
        <w:ind w:left="360"/>
        <w:outlineLvl w:val="0"/>
        <w:rPr>
          <w:b/>
          <w:bCs/>
          <w:sz w:val="22"/>
          <w:szCs w:val="22"/>
        </w:rPr>
      </w:pPr>
      <w:r w:rsidRPr="00F0599A">
        <w:rPr>
          <w:bCs/>
          <w:sz w:val="22"/>
          <w:szCs w:val="22"/>
        </w:rPr>
        <w:t xml:space="preserve">Research on geospatial stable isotope ratio patterns </w:t>
      </w:r>
      <w:r w:rsidR="00557787" w:rsidRPr="00F0599A">
        <w:rPr>
          <w:bCs/>
          <w:sz w:val="22"/>
          <w:szCs w:val="22"/>
        </w:rPr>
        <w:t xml:space="preserve">was </w:t>
      </w:r>
      <w:r w:rsidRPr="00F0599A">
        <w:rPr>
          <w:bCs/>
          <w:sz w:val="22"/>
          <w:szCs w:val="22"/>
        </w:rPr>
        <w:t xml:space="preserve">featured in news articles in </w:t>
      </w:r>
      <w:r w:rsidRPr="00F0599A">
        <w:rPr>
          <w:bCs/>
          <w:i/>
          <w:sz w:val="22"/>
          <w:szCs w:val="22"/>
        </w:rPr>
        <w:t>Nature</w:t>
      </w:r>
      <w:r w:rsidRPr="00F0599A">
        <w:rPr>
          <w:bCs/>
          <w:sz w:val="22"/>
          <w:szCs w:val="22"/>
        </w:rPr>
        <w:t xml:space="preserve"> and </w:t>
      </w:r>
      <w:r w:rsidRPr="00F0599A">
        <w:rPr>
          <w:bCs/>
          <w:i/>
          <w:sz w:val="22"/>
          <w:szCs w:val="22"/>
        </w:rPr>
        <w:t>Conservation in Practice</w:t>
      </w:r>
      <w:r w:rsidRPr="00F0599A">
        <w:rPr>
          <w:bCs/>
          <w:sz w:val="22"/>
          <w:szCs w:val="22"/>
        </w:rPr>
        <w:t xml:space="preserve"> (both 2006)</w:t>
      </w:r>
    </w:p>
    <w:p w:rsidR="00D95761" w:rsidRPr="00F0599A" w:rsidRDefault="00261464" w:rsidP="00D95761">
      <w:pPr>
        <w:widowControl w:val="0"/>
        <w:numPr>
          <w:ilvl w:val="0"/>
          <w:numId w:val="9"/>
        </w:numPr>
        <w:tabs>
          <w:tab w:val="clear" w:pos="3330"/>
          <w:tab w:val="num" w:pos="360"/>
        </w:tabs>
        <w:spacing w:line="251" w:lineRule="auto"/>
        <w:ind w:left="360"/>
        <w:outlineLvl w:val="0"/>
        <w:rPr>
          <w:b/>
          <w:bCs/>
          <w:sz w:val="22"/>
          <w:szCs w:val="22"/>
        </w:rPr>
      </w:pPr>
      <w:r w:rsidRPr="00F0599A">
        <w:rPr>
          <w:bCs/>
          <w:sz w:val="22"/>
          <w:szCs w:val="22"/>
        </w:rPr>
        <w:t>P</w:t>
      </w:r>
      <w:r w:rsidR="00D95761" w:rsidRPr="00F0599A">
        <w:rPr>
          <w:bCs/>
          <w:sz w:val="22"/>
          <w:szCs w:val="22"/>
        </w:rPr>
        <w:t xml:space="preserve">roject on clays and the Paleoecene/Eocene boundary carbon cycle was highlighted in a news article for </w:t>
      </w:r>
      <w:r w:rsidR="00D95761" w:rsidRPr="00F0599A">
        <w:rPr>
          <w:bCs/>
          <w:i/>
          <w:sz w:val="22"/>
          <w:szCs w:val="22"/>
        </w:rPr>
        <w:t>Science</w:t>
      </w:r>
      <w:r w:rsidR="00D95761" w:rsidRPr="00F0599A">
        <w:rPr>
          <w:bCs/>
          <w:sz w:val="22"/>
          <w:szCs w:val="22"/>
        </w:rPr>
        <w:t xml:space="preserve"> (2005)</w:t>
      </w:r>
    </w:p>
    <w:p w:rsidR="00AB3777" w:rsidRPr="00F0599A" w:rsidRDefault="00A90EC8" w:rsidP="00C2410D">
      <w:pPr>
        <w:widowControl w:val="0"/>
        <w:numPr>
          <w:ilvl w:val="0"/>
          <w:numId w:val="9"/>
        </w:numPr>
        <w:tabs>
          <w:tab w:val="clear" w:pos="3330"/>
          <w:tab w:val="num" w:pos="360"/>
        </w:tabs>
        <w:spacing w:line="251" w:lineRule="auto"/>
        <w:ind w:left="360"/>
        <w:outlineLvl w:val="0"/>
        <w:rPr>
          <w:sz w:val="22"/>
          <w:szCs w:val="22"/>
        </w:rPr>
      </w:pPr>
      <w:r w:rsidRPr="00F0599A">
        <w:rPr>
          <w:sz w:val="22"/>
          <w:szCs w:val="22"/>
        </w:rPr>
        <w:lastRenderedPageBreak/>
        <w:t xml:space="preserve">Work on mammal migration at the Paleocene/Eocene boundary was featured on the Discovery Channel Canada (TV), in a </w:t>
      </w:r>
      <w:r w:rsidRPr="00F0599A">
        <w:rPr>
          <w:i/>
          <w:sz w:val="22"/>
          <w:szCs w:val="22"/>
        </w:rPr>
        <w:t>Science</w:t>
      </w:r>
      <w:r w:rsidRPr="00F0599A">
        <w:rPr>
          <w:sz w:val="22"/>
          <w:szCs w:val="22"/>
        </w:rPr>
        <w:t xml:space="preserve"> magazine News &amp; Views article (print), in news pieces </w:t>
      </w:r>
      <w:r w:rsidR="00C2410D" w:rsidRPr="00F0599A">
        <w:rPr>
          <w:sz w:val="22"/>
          <w:szCs w:val="22"/>
        </w:rPr>
        <w:t xml:space="preserve">carried by </w:t>
      </w:r>
      <w:r w:rsidR="00C2410D" w:rsidRPr="00F0599A">
        <w:rPr>
          <w:i/>
          <w:sz w:val="22"/>
          <w:szCs w:val="22"/>
        </w:rPr>
        <w:t>Newsday</w:t>
      </w:r>
      <w:r w:rsidR="00C2410D" w:rsidRPr="00F0599A">
        <w:rPr>
          <w:sz w:val="22"/>
          <w:szCs w:val="22"/>
        </w:rPr>
        <w:t xml:space="preserve">, the </w:t>
      </w:r>
      <w:r w:rsidR="00C2410D" w:rsidRPr="00F0599A">
        <w:rPr>
          <w:i/>
          <w:sz w:val="22"/>
          <w:szCs w:val="22"/>
        </w:rPr>
        <w:t>Seattle Times</w:t>
      </w:r>
      <w:r w:rsidR="00C2410D" w:rsidRPr="00F0599A">
        <w:rPr>
          <w:sz w:val="22"/>
          <w:szCs w:val="22"/>
        </w:rPr>
        <w:t xml:space="preserve">, </w:t>
      </w:r>
      <w:r w:rsidR="00C2410D" w:rsidRPr="00F0599A">
        <w:rPr>
          <w:i/>
          <w:sz w:val="22"/>
          <w:szCs w:val="22"/>
        </w:rPr>
        <w:t>San Francisco Chronicle</w:t>
      </w:r>
      <w:r w:rsidR="00C2410D" w:rsidRPr="00F0599A">
        <w:rPr>
          <w:sz w:val="22"/>
          <w:szCs w:val="22"/>
        </w:rPr>
        <w:t xml:space="preserve">, </w:t>
      </w:r>
      <w:r w:rsidR="00C2410D" w:rsidRPr="00F0599A">
        <w:rPr>
          <w:i/>
          <w:sz w:val="22"/>
          <w:szCs w:val="22"/>
        </w:rPr>
        <w:t>Calgary Herald</w:t>
      </w:r>
      <w:r w:rsidR="00C2410D" w:rsidRPr="00F0599A">
        <w:rPr>
          <w:sz w:val="22"/>
          <w:szCs w:val="22"/>
        </w:rPr>
        <w:t xml:space="preserve">, </w:t>
      </w:r>
      <w:r w:rsidR="00C2410D" w:rsidRPr="00F0599A">
        <w:rPr>
          <w:i/>
          <w:sz w:val="22"/>
          <w:szCs w:val="22"/>
        </w:rPr>
        <w:t>Toronto Globe and Mail</w:t>
      </w:r>
      <w:r w:rsidR="00C2410D" w:rsidRPr="00F0599A">
        <w:rPr>
          <w:sz w:val="22"/>
          <w:szCs w:val="22"/>
        </w:rPr>
        <w:t xml:space="preserve">, and </w:t>
      </w:r>
      <w:r w:rsidR="00526D0E" w:rsidRPr="00F0599A">
        <w:rPr>
          <w:i/>
          <w:sz w:val="22"/>
          <w:szCs w:val="22"/>
        </w:rPr>
        <w:t>Science News</w:t>
      </w:r>
      <w:r w:rsidR="00526D0E" w:rsidRPr="00F0599A">
        <w:rPr>
          <w:sz w:val="22"/>
          <w:szCs w:val="22"/>
        </w:rPr>
        <w:t xml:space="preserve"> </w:t>
      </w:r>
      <w:r w:rsidR="00C2410D" w:rsidRPr="00F0599A">
        <w:rPr>
          <w:sz w:val="22"/>
          <w:szCs w:val="22"/>
        </w:rPr>
        <w:t xml:space="preserve">Magazine </w:t>
      </w:r>
      <w:r w:rsidR="00526D0E" w:rsidRPr="00F0599A">
        <w:rPr>
          <w:sz w:val="22"/>
          <w:szCs w:val="22"/>
        </w:rPr>
        <w:t>(</w:t>
      </w:r>
      <w:r w:rsidR="00C2410D" w:rsidRPr="00F0599A">
        <w:rPr>
          <w:sz w:val="22"/>
          <w:szCs w:val="22"/>
        </w:rPr>
        <w:t xml:space="preserve">all </w:t>
      </w:r>
      <w:r w:rsidR="00526D0E" w:rsidRPr="00F0599A">
        <w:rPr>
          <w:sz w:val="22"/>
          <w:szCs w:val="22"/>
        </w:rPr>
        <w:t>print)</w:t>
      </w:r>
      <w:r w:rsidR="00C2410D" w:rsidRPr="00F0599A">
        <w:rPr>
          <w:sz w:val="22"/>
          <w:szCs w:val="22"/>
        </w:rPr>
        <w:t xml:space="preserve">, and reports on </w:t>
      </w:r>
      <w:r w:rsidR="00C2410D" w:rsidRPr="00F0599A">
        <w:rPr>
          <w:i/>
          <w:sz w:val="22"/>
          <w:szCs w:val="22"/>
        </w:rPr>
        <w:t>Scientific American Online</w:t>
      </w:r>
      <w:r w:rsidR="00C2410D" w:rsidRPr="00F0599A">
        <w:rPr>
          <w:sz w:val="22"/>
          <w:szCs w:val="22"/>
        </w:rPr>
        <w:t xml:space="preserve"> and </w:t>
      </w:r>
      <w:r w:rsidR="00C2410D" w:rsidRPr="00F0599A">
        <w:rPr>
          <w:i/>
          <w:sz w:val="22"/>
          <w:szCs w:val="22"/>
        </w:rPr>
        <w:t>Bio.com</w:t>
      </w:r>
      <w:r w:rsidR="00C2410D" w:rsidRPr="00F0599A">
        <w:rPr>
          <w:sz w:val="22"/>
          <w:szCs w:val="22"/>
        </w:rPr>
        <w:t xml:space="preserve"> (web</w:t>
      </w:r>
      <w:r w:rsidR="004D572B" w:rsidRPr="00F0599A">
        <w:rPr>
          <w:sz w:val="22"/>
          <w:szCs w:val="22"/>
        </w:rPr>
        <w:t>; all 2002</w:t>
      </w:r>
      <w:r w:rsidR="002860B0">
        <w:rPr>
          <w:sz w:val="22"/>
          <w:szCs w:val="22"/>
        </w:rPr>
        <w:t>)</w:t>
      </w:r>
    </w:p>
    <w:p w:rsidR="00AB3777" w:rsidRPr="00F0599A" w:rsidRDefault="00AB3777" w:rsidP="00AB3777">
      <w:pPr>
        <w:widowControl w:val="0"/>
        <w:spacing w:line="251" w:lineRule="auto"/>
        <w:outlineLvl w:val="0"/>
        <w:rPr>
          <w:b/>
          <w:bCs/>
          <w:sz w:val="22"/>
          <w:szCs w:val="22"/>
        </w:rPr>
      </w:pPr>
    </w:p>
    <w:p w:rsidR="00260D0B" w:rsidRPr="00F0599A" w:rsidRDefault="00305416">
      <w:pPr>
        <w:widowControl w:val="0"/>
        <w:spacing w:line="251" w:lineRule="auto"/>
        <w:rPr>
          <w:b/>
          <w:bCs/>
          <w:sz w:val="22"/>
          <w:szCs w:val="22"/>
        </w:rPr>
      </w:pPr>
      <w:r w:rsidRPr="00F0599A">
        <w:rPr>
          <w:b/>
          <w:bCs/>
          <w:sz w:val="22"/>
          <w:szCs w:val="22"/>
        </w:rPr>
        <w:t>Community</w:t>
      </w:r>
      <w:r w:rsidR="00260D0B" w:rsidRPr="00F0599A">
        <w:rPr>
          <w:b/>
          <w:bCs/>
          <w:sz w:val="22"/>
          <w:szCs w:val="22"/>
        </w:rPr>
        <w:t xml:space="preserve"> </w:t>
      </w:r>
      <w:r w:rsidR="00261320" w:rsidRPr="00F0599A">
        <w:rPr>
          <w:b/>
          <w:bCs/>
          <w:sz w:val="22"/>
          <w:szCs w:val="22"/>
        </w:rPr>
        <w:t>Leadership</w:t>
      </w:r>
      <w:r w:rsidR="00260D0B" w:rsidRPr="00F0599A">
        <w:rPr>
          <w:b/>
          <w:bCs/>
          <w:sz w:val="22"/>
          <w:szCs w:val="22"/>
        </w:rPr>
        <w:t>:</w:t>
      </w:r>
    </w:p>
    <w:p w:rsidR="00104C30" w:rsidRPr="00F0599A" w:rsidRDefault="00104C30" w:rsidP="00104C30">
      <w:pPr>
        <w:tabs>
          <w:tab w:val="left" w:pos="360"/>
        </w:tabs>
        <w:rPr>
          <w:sz w:val="22"/>
          <w:szCs w:val="22"/>
        </w:rPr>
      </w:pPr>
      <w:r w:rsidRPr="00F0599A">
        <w:rPr>
          <w:sz w:val="22"/>
          <w:szCs w:val="22"/>
        </w:rPr>
        <w:sym w:font="Symbol" w:char="F0A8"/>
      </w:r>
      <w:r w:rsidRPr="00F0599A">
        <w:rPr>
          <w:sz w:val="22"/>
          <w:szCs w:val="22"/>
        </w:rPr>
        <w:tab/>
      </w:r>
      <w:r w:rsidR="00036E8B">
        <w:rPr>
          <w:sz w:val="22"/>
          <w:szCs w:val="22"/>
        </w:rPr>
        <w:t>Chair</w:t>
      </w:r>
      <w:r w:rsidRPr="00F0599A">
        <w:rPr>
          <w:sz w:val="22"/>
          <w:szCs w:val="22"/>
        </w:rPr>
        <w:t xml:space="preserve">, </w:t>
      </w:r>
      <w:r w:rsidRPr="00F0599A">
        <w:rPr>
          <w:i/>
          <w:sz w:val="22"/>
          <w:szCs w:val="22"/>
        </w:rPr>
        <w:t xml:space="preserve">NEON </w:t>
      </w:r>
      <w:r>
        <w:rPr>
          <w:i/>
          <w:sz w:val="22"/>
          <w:szCs w:val="22"/>
        </w:rPr>
        <w:t xml:space="preserve">Atmospheric Isotopes </w:t>
      </w:r>
      <w:r w:rsidRPr="00F0599A">
        <w:rPr>
          <w:i/>
          <w:sz w:val="22"/>
          <w:szCs w:val="22"/>
        </w:rPr>
        <w:t>Technical Working Group</w:t>
      </w:r>
      <w:r>
        <w:rPr>
          <w:sz w:val="22"/>
          <w:szCs w:val="22"/>
        </w:rPr>
        <w:t xml:space="preserve"> (2018</w:t>
      </w:r>
      <w:r w:rsidRPr="00F0599A">
        <w:rPr>
          <w:sz w:val="22"/>
          <w:szCs w:val="22"/>
        </w:rPr>
        <w:t xml:space="preserve"> – </w:t>
      </w:r>
      <w:r>
        <w:rPr>
          <w:sz w:val="22"/>
          <w:szCs w:val="22"/>
        </w:rPr>
        <w:t>present</w:t>
      </w:r>
      <w:r w:rsidRPr="00F0599A">
        <w:rPr>
          <w:sz w:val="22"/>
          <w:szCs w:val="22"/>
        </w:rPr>
        <w:t>)</w:t>
      </w:r>
    </w:p>
    <w:p w:rsidR="00825844" w:rsidRPr="00F0599A" w:rsidRDefault="00825844" w:rsidP="00825844">
      <w:pPr>
        <w:tabs>
          <w:tab w:val="left" w:pos="360"/>
        </w:tabs>
        <w:rPr>
          <w:sz w:val="22"/>
          <w:szCs w:val="22"/>
        </w:rPr>
      </w:pPr>
      <w:r w:rsidRPr="00F0599A">
        <w:rPr>
          <w:sz w:val="22"/>
          <w:szCs w:val="22"/>
        </w:rPr>
        <w:sym w:font="Symbol" w:char="F0A8"/>
      </w:r>
      <w:r w:rsidRPr="00F0599A">
        <w:rPr>
          <w:sz w:val="22"/>
          <w:szCs w:val="22"/>
        </w:rPr>
        <w:tab/>
      </w:r>
      <w:r>
        <w:rPr>
          <w:sz w:val="22"/>
          <w:szCs w:val="22"/>
        </w:rPr>
        <w:t>Core Member</w:t>
      </w:r>
      <w:r w:rsidRPr="00F0599A">
        <w:rPr>
          <w:sz w:val="22"/>
          <w:szCs w:val="22"/>
        </w:rPr>
        <w:t xml:space="preserve">, </w:t>
      </w:r>
      <w:r>
        <w:rPr>
          <w:i/>
          <w:sz w:val="22"/>
          <w:szCs w:val="22"/>
        </w:rPr>
        <w:t>US CLIVAR Water Isotope</w:t>
      </w:r>
      <w:r w:rsidRPr="00F0599A">
        <w:rPr>
          <w:i/>
          <w:sz w:val="22"/>
          <w:szCs w:val="22"/>
        </w:rPr>
        <w:t xml:space="preserve"> Working Group</w:t>
      </w:r>
      <w:r>
        <w:rPr>
          <w:sz w:val="22"/>
          <w:szCs w:val="22"/>
        </w:rPr>
        <w:t xml:space="preserve"> (2018</w:t>
      </w:r>
      <w:r w:rsidRPr="00F0599A">
        <w:rPr>
          <w:sz w:val="22"/>
          <w:szCs w:val="22"/>
        </w:rPr>
        <w:t xml:space="preserve"> – </w:t>
      </w:r>
      <w:r>
        <w:rPr>
          <w:sz w:val="22"/>
          <w:szCs w:val="22"/>
        </w:rPr>
        <w:t>present</w:t>
      </w:r>
      <w:r w:rsidRPr="00F0599A">
        <w:rPr>
          <w:sz w:val="22"/>
          <w:szCs w:val="22"/>
        </w:rPr>
        <w:t>)</w:t>
      </w:r>
    </w:p>
    <w:p w:rsidR="00EC789A" w:rsidRPr="00EC789A" w:rsidRDefault="00EC789A" w:rsidP="00EC789A">
      <w:pPr>
        <w:tabs>
          <w:tab w:val="left" w:pos="360"/>
        </w:tabs>
        <w:rPr>
          <w:sz w:val="22"/>
          <w:szCs w:val="22"/>
        </w:rPr>
      </w:pPr>
      <w:r w:rsidRPr="00F0599A">
        <w:rPr>
          <w:sz w:val="22"/>
          <w:szCs w:val="22"/>
        </w:rPr>
        <w:sym w:font="Symbol" w:char="F0A8"/>
      </w:r>
      <w:r w:rsidRPr="00F0599A">
        <w:rPr>
          <w:sz w:val="22"/>
          <w:szCs w:val="22"/>
        </w:rPr>
        <w:tab/>
      </w:r>
      <w:r>
        <w:rPr>
          <w:sz w:val="22"/>
          <w:szCs w:val="22"/>
        </w:rPr>
        <w:t xml:space="preserve">Steering Committee, </w:t>
      </w:r>
      <w:r>
        <w:rPr>
          <w:i/>
          <w:sz w:val="22"/>
          <w:szCs w:val="22"/>
        </w:rPr>
        <w:t>EarthRates RCN</w:t>
      </w:r>
      <w:r>
        <w:rPr>
          <w:sz w:val="22"/>
          <w:szCs w:val="22"/>
        </w:rPr>
        <w:t xml:space="preserve"> (2018-present)</w:t>
      </w:r>
    </w:p>
    <w:p w:rsidR="00CE0C95" w:rsidRPr="00CE0C95" w:rsidRDefault="00D228D1" w:rsidP="00EA72BC">
      <w:pPr>
        <w:tabs>
          <w:tab w:val="left" w:pos="360"/>
        </w:tabs>
        <w:ind w:left="360" w:hanging="360"/>
        <w:rPr>
          <w:sz w:val="22"/>
          <w:szCs w:val="22"/>
        </w:rPr>
      </w:pPr>
      <w:r w:rsidRPr="00F0599A">
        <w:rPr>
          <w:sz w:val="22"/>
          <w:szCs w:val="22"/>
        </w:rPr>
        <w:sym w:font="Symbol" w:char="F0A8"/>
      </w:r>
      <w:r>
        <w:rPr>
          <w:sz w:val="22"/>
          <w:szCs w:val="22"/>
        </w:rPr>
        <w:tab/>
      </w:r>
      <w:r w:rsidR="00CE0C95">
        <w:rPr>
          <w:sz w:val="22"/>
          <w:szCs w:val="22"/>
        </w:rPr>
        <w:t xml:space="preserve">Advisory Board, </w:t>
      </w:r>
      <w:r w:rsidR="00CE0C95">
        <w:rPr>
          <w:i/>
          <w:sz w:val="22"/>
          <w:szCs w:val="22"/>
        </w:rPr>
        <w:t>American Chemical Society-Petroleum Research Fund</w:t>
      </w:r>
      <w:r w:rsidR="00CE0C95">
        <w:rPr>
          <w:sz w:val="22"/>
          <w:szCs w:val="22"/>
        </w:rPr>
        <w:t xml:space="preserve"> (2016 – present)</w:t>
      </w:r>
    </w:p>
    <w:p w:rsidR="00EF01AE" w:rsidRPr="00EF01AE" w:rsidRDefault="00EF01AE" w:rsidP="00EA72BC">
      <w:pPr>
        <w:tabs>
          <w:tab w:val="left" w:pos="360"/>
        </w:tabs>
        <w:ind w:left="360" w:hanging="360"/>
        <w:rPr>
          <w:sz w:val="22"/>
          <w:szCs w:val="22"/>
        </w:rPr>
      </w:pPr>
      <w:r w:rsidRPr="00F0599A">
        <w:rPr>
          <w:sz w:val="22"/>
          <w:szCs w:val="22"/>
        </w:rPr>
        <w:sym w:font="Symbol" w:char="F0A8"/>
      </w:r>
      <w:r>
        <w:rPr>
          <w:sz w:val="22"/>
          <w:szCs w:val="22"/>
        </w:rPr>
        <w:tab/>
        <w:t xml:space="preserve">Associate Editor, </w:t>
      </w:r>
      <w:r>
        <w:rPr>
          <w:i/>
          <w:sz w:val="22"/>
          <w:szCs w:val="22"/>
        </w:rPr>
        <w:t>Paleoceanography</w:t>
      </w:r>
      <w:r>
        <w:rPr>
          <w:sz w:val="22"/>
          <w:szCs w:val="22"/>
        </w:rPr>
        <w:t xml:space="preserve"> (2016 – present)</w:t>
      </w:r>
    </w:p>
    <w:p w:rsidR="005F5878" w:rsidRPr="005F5878" w:rsidRDefault="005F5878" w:rsidP="00EA72BC">
      <w:pPr>
        <w:tabs>
          <w:tab w:val="left" w:pos="360"/>
        </w:tabs>
        <w:ind w:left="360" w:hanging="360"/>
        <w:rPr>
          <w:sz w:val="22"/>
          <w:szCs w:val="22"/>
        </w:rPr>
      </w:pPr>
      <w:r w:rsidRPr="00F0599A">
        <w:rPr>
          <w:sz w:val="22"/>
          <w:szCs w:val="22"/>
        </w:rPr>
        <w:sym w:font="Symbol" w:char="F0A8"/>
      </w:r>
      <w:r>
        <w:rPr>
          <w:sz w:val="22"/>
          <w:szCs w:val="22"/>
        </w:rPr>
        <w:tab/>
        <w:t xml:space="preserve">Steering Committee, </w:t>
      </w:r>
      <w:r>
        <w:rPr>
          <w:i/>
          <w:sz w:val="22"/>
          <w:szCs w:val="22"/>
        </w:rPr>
        <w:t>NSF-RCN on Improving Reconstructions of Cenozoic pCO</w:t>
      </w:r>
      <w:r w:rsidRPr="005F5878">
        <w:rPr>
          <w:i/>
          <w:sz w:val="22"/>
          <w:szCs w:val="22"/>
          <w:vertAlign w:val="subscript"/>
        </w:rPr>
        <w:t>2</w:t>
      </w:r>
      <w:r>
        <w:rPr>
          <w:i/>
          <w:sz w:val="22"/>
          <w:szCs w:val="22"/>
        </w:rPr>
        <w:t xml:space="preserve"> and Temperature Change</w:t>
      </w:r>
      <w:r>
        <w:rPr>
          <w:sz w:val="22"/>
          <w:szCs w:val="22"/>
        </w:rPr>
        <w:t xml:space="preserve"> (2016-present)</w:t>
      </w:r>
    </w:p>
    <w:p w:rsidR="00EA72BC" w:rsidRDefault="00EA72BC" w:rsidP="00EA72BC">
      <w:pPr>
        <w:tabs>
          <w:tab w:val="left" w:pos="360"/>
        </w:tabs>
        <w:ind w:left="360" w:hanging="360"/>
        <w:rPr>
          <w:sz w:val="22"/>
          <w:szCs w:val="22"/>
        </w:rPr>
      </w:pPr>
      <w:r w:rsidRPr="00F0599A">
        <w:rPr>
          <w:sz w:val="22"/>
          <w:szCs w:val="22"/>
        </w:rPr>
        <w:sym w:font="Symbol" w:char="F0A8"/>
      </w:r>
      <w:r>
        <w:rPr>
          <w:sz w:val="22"/>
          <w:szCs w:val="22"/>
        </w:rPr>
        <w:tab/>
        <w:t>Developed and coordinate</w:t>
      </w:r>
      <w:r w:rsidR="00D32480">
        <w:rPr>
          <w:sz w:val="22"/>
          <w:szCs w:val="22"/>
        </w:rPr>
        <w:t>d</w:t>
      </w:r>
      <w:r>
        <w:rPr>
          <w:sz w:val="22"/>
          <w:szCs w:val="22"/>
        </w:rPr>
        <w:t xml:space="preserve"> </w:t>
      </w:r>
      <w:r w:rsidR="00D32480">
        <w:rPr>
          <w:sz w:val="22"/>
          <w:szCs w:val="22"/>
        </w:rPr>
        <w:t xml:space="preserve">annual, </w:t>
      </w:r>
      <w:r>
        <w:rPr>
          <w:sz w:val="22"/>
          <w:szCs w:val="22"/>
        </w:rPr>
        <w:t>2-week, multi-institutional, multi-instructor graduate short course Isotopes in Spatial Ecology and Biogeochemistry (2013</w:t>
      </w:r>
      <w:r w:rsidR="00D32480">
        <w:rPr>
          <w:sz w:val="22"/>
          <w:szCs w:val="22"/>
        </w:rPr>
        <w:t xml:space="preserve"> – present</w:t>
      </w:r>
      <w:r>
        <w:rPr>
          <w:sz w:val="22"/>
          <w:szCs w:val="22"/>
        </w:rPr>
        <w:t>)</w:t>
      </w:r>
    </w:p>
    <w:p w:rsidR="00EF01AE" w:rsidRPr="00F0599A" w:rsidRDefault="00EF01AE" w:rsidP="00EF01AE">
      <w:pPr>
        <w:tabs>
          <w:tab w:val="left" w:pos="360"/>
        </w:tabs>
        <w:rPr>
          <w:sz w:val="22"/>
          <w:szCs w:val="22"/>
        </w:rPr>
      </w:pPr>
      <w:r w:rsidRPr="00F0599A">
        <w:rPr>
          <w:sz w:val="22"/>
          <w:szCs w:val="22"/>
        </w:rPr>
        <w:sym w:font="Symbol" w:char="F0A8"/>
      </w:r>
      <w:r w:rsidRPr="00F0599A">
        <w:rPr>
          <w:sz w:val="22"/>
          <w:szCs w:val="22"/>
        </w:rPr>
        <w:tab/>
        <w:t xml:space="preserve">Member, </w:t>
      </w:r>
      <w:r w:rsidRPr="00F0599A">
        <w:rPr>
          <w:i/>
          <w:sz w:val="22"/>
          <w:szCs w:val="22"/>
        </w:rPr>
        <w:t>NEON Biogeochemistry Technical Working Group</w:t>
      </w:r>
      <w:r w:rsidRPr="00F0599A">
        <w:rPr>
          <w:sz w:val="22"/>
          <w:szCs w:val="22"/>
        </w:rPr>
        <w:t xml:space="preserve"> (2012 – </w:t>
      </w:r>
      <w:r w:rsidR="00BF521F">
        <w:rPr>
          <w:sz w:val="22"/>
          <w:szCs w:val="22"/>
        </w:rPr>
        <w:t>2017</w:t>
      </w:r>
      <w:r w:rsidRPr="00F0599A">
        <w:rPr>
          <w:sz w:val="22"/>
          <w:szCs w:val="22"/>
        </w:rPr>
        <w:t>)</w:t>
      </w:r>
    </w:p>
    <w:p w:rsidR="00A8252B" w:rsidRPr="00F0599A" w:rsidRDefault="00673519" w:rsidP="00261320">
      <w:pPr>
        <w:tabs>
          <w:tab w:val="left" w:pos="360"/>
        </w:tabs>
        <w:rPr>
          <w:sz w:val="22"/>
          <w:szCs w:val="22"/>
        </w:rPr>
      </w:pPr>
      <w:r w:rsidRPr="00F0599A">
        <w:rPr>
          <w:sz w:val="22"/>
          <w:szCs w:val="22"/>
        </w:rPr>
        <w:sym w:font="Symbol" w:char="F0A8"/>
      </w:r>
      <w:r w:rsidRPr="00F0599A">
        <w:rPr>
          <w:sz w:val="22"/>
          <w:szCs w:val="22"/>
        </w:rPr>
        <w:tab/>
      </w:r>
      <w:r w:rsidR="00A8252B" w:rsidRPr="00F0599A">
        <w:rPr>
          <w:sz w:val="22"/>
          <w:szCs w:val="22"/>
        </w:rPr>
        <w:t xml:space="preserve">Associate Editor, </w:t>
      </w:r>
      <w:r w:rsidR="00A8252B" w:rsidRPr="00F0599A">
        <w:rPr>
          <w:i/>
          <w:sz w:val="22"/>
          <w:szCs w:val="22"/>
        </w:rPr>
        <w:t>Methods in Ecology and Evolution</w:t>
      </w:r>
      <w:r w:rsidR="00A8252B" w:rsidRPr="00F0599A">
        <w:rPr>
          <w:sz w:val="22"/>
          <w:szCs w:val="22"/>
        </w:rPr>
        <w:t xml:space="preserve"> (2009 – </w:t>
      </w:r>
      <w:r w:rsidR="002F2BEB">
        <w:rPr>
          <w:sz w:val="22"/>
          <w:szCs w:val="22"/>
        </w:rPr>
        <w:t>2013</w:t>
      </w:r>
      <w:r w:rsidR="00A8252B" w:rsidRPr="00F0599A">
        <w:rPr>
          <w:sz w:val="22"/>
          <w:szCs w:val="22"/>
        </w:rPr>
        <w:t>)</w:t>
      </w:r>
    </w:p>
    <w:p w:rsidR="0066328A" w:rsidRPr="00F0599A" w:rsidRDefault="0066328A" w:rsidP="0066328A">
      <w:pPr>
        <w:tabs>
          <w:tab w:val="left" w:pos="360"/>
        </w:tabs>
        <w:rPr>
          <w:sz w:val="22"/>
          <w:szCs w:val="22"/>
        </w:rPr>
      </w:pPr>
      <w:r w:rsidRPr="00F0599A">
        <w:rPr>
          <w:sz w:val="22"/>
          <w:szCs w:val="22"/>
        </w:rPr>
        <w:sym w:font="Symbol" w:char="F0A8"/>
      </w:r>
      <w:r w:rsidRPr="00F0599A">
        <w:rPr>
          <w:sz w:val="22"/>
          <w:szCs w:val="22"/>
        </w:rPr>
        <w:tab/>
        <w:t xml:space="preserve">Membership representative, </w:t>
      </w:r>
      <w:r w:rsidRPr="00F0599A">
        <w:rPr>
          <w:i/>
          <w:sz w:val="22"/>
          <w:szCs w:val="22"/>
        </w:rPr>
        <w:t>DOSECC</w:t>
      </w:r>
      <w:r w:rsidRPr="00F0599A">
        <w:rPr>
          <w:sz w:val="22"/>
          <w:szCs w:val="22"/>
        </w:rPr>
        <w:t xml:space="preserve"> (2010 – </w:t>
      </w:r>
      <w:r>
        <w:rPr>
          <w:sz w:val="22"/>
          <w:szCs w:val="22"/>
        </w:rPr>
        <w:t>2012</w:t>
      </w:r>
      <w:r w:rsidRPr="00F0599A">
        <w:rPr>
          <w:sz w:val="22"/>
          <w:szCs w:val="22"/>
        </w:rPr>
        <w:t>)</w:t>
      </w:r>
    </w:p>
    <w:p w:rsidR="00B846A1" w:rsidRPr="00F0599A" w:rsidRDefault="00B846A1" w:rsidP="00B846A1">
      <w:pPr>
        <w:tabs>
          <w:tab w:val="left" w:pos="360"/>
        </w:tabs>
        <w:rPr>
          <w:sz w:val="22"/>
          <w:szCs w:val="22"/>
        </w:rPr>
      </w:pPr>
      <w:r w:rsidRPr="00F0599A">
        <w:rPr>
          <w:sz w:val="22"/>
          <w:szCs w:val="22"/>
        </w:rPr>
        <w:sym w:font="Symbol" w:char="F0A8"/>
      </w:r>
      <w:r w:rsidRPr="00F0599A">
        <w:rPr>
          <w:sz w:val="22"/>
          <w:szCs w:val="22"/>
        </w:rPr>
        <w:tab/>
        <w:t xml:space="preserve">Associate Editor, </w:t>
      </w:r>
      <w:r w:rsidRPr="00F0599A">
        <w:rPr>
          <w:i/>
          <w:sz w:val="22"/>
          <w:szCs w:val="22"/>
        </w:rPr>
        <w:t>Journal of Geochemical Exploration</w:t>
      </w:r>
      <w:r w:rsidRPr="00F0599A">
        <w:rPr>
          <w:sz w:val="22"/>
          <w:szCs w:val="22"/>
        </w:rPr>
        <w:t xml:space="preserve"> (2007 – 2010)</w:t>
      </w:r>
    </w:p>
    <w:p w:rsidR="00261320" w:rsidRPr="00F0599A" w:rsidRDefault="00261320" w:rsidP="00261320">
      <w:pPr>
        <w:tabs>
          <w:tab w:val="left" w:pos="360"/>
        </w:tabs>
        <w:ind w:left="360" w:hanging="360"/>
        <w:rPr>
          <w:sz w:val="22"/>
          <w:szCs w:val="22"/>
        </w:rPr>
      </w:pPr>
      <w:r w:rsidRPr="00F0599A">
        <w:rPr>
          <w:sz w:val="22"/>
          <w:szCs w:val="22"/>
        </w:rPr>
        <w:sym w:font="Symbol" w:char="F0A8"/>
      </w:r>
      <w:r w:rsidRPr="00F0599A">
        <w:rPr>
          <w:sz w:val="22"/>
          <w:szCs w:val="22"/>
        </w:rPr>
        <w:tab/>
        <w:t xml:space="preserve">Executive </w:t>
      </w:r>
      <w:r w:rsidR="0052377A" w:rsidRPr="00F0599A">
        <w:rPr>
          <w:sz w:val="22"/>
          <w:szCs w:val="22"/>
        </w:rPr>
        <w:t>C</w:t>
      </w:r>
      <w:r w:rsidRPr="00F0599A">
        <w:rPr>
          <w:sz w:val="22"/>
          <w:szCs w:val="22"/>
        </w:rPr>
        <w:t xml:space="preserve">ommittee, </w:t>
      </w:r>
      <w:r w:rsidRPr="00F0599A">
        <w:rPr>
          <w:i/>
          <w:sz w:val="22"/>
          <w:szCs w:val="22"/>
        </w:rPr>
        <w:t>Biogeosphere-Atmosphere Stable Isotope Network</w:t>
      </w:r>
      <w:r w:rsidRPr="00F0599A">
        <w:rPr>
          <w:sz w:val="22"/>
          <w:szCs w:val="22"/>
        </w:rPr>
        <w:t xml:space="preserve"> (2006 - </w:t>
      </w:r>
      <w:r w:rsidR="00ED0B2B" w:rsidRPr="00F0599A">
        <w:rPr>
          <w:sz w:val="22"/>
          <w:szCs w:val="22"/>
        </w:rPr>
        <w:t>2011</w:t>
      </w:r>
      <w:r w:rsidRPr="00F0599A">
        <w:rPr>
          <w:sz w:val="22"/>
          <w:szCs w:val="22"/>
        </w:rPr>
        <w:t>)</w:t>
      </w:r>
    </w:p>
    <w:p w:rsidR="00F82C95" w:rsidRDefault="00B35C77" w:rsidP="00F82C95">
      <w:pPr>
        <w:tabs>
          <w:tab w:val="left" w:pos="360"/>
        </w:tabs>
        <w:ind w:left="360" w:hanging="360"/>
        <w:rPr>
          <w:sz w:val="22"/>
          <w:szCs w:val="22"/>
        </w:rPr>
      </w:pPr>
      <w:r w:rsidRPr="00F0599A">
        <w:rPr>
          <w:sz w:val="22"/>
          <w:szCs w:val="22"/>
        </w:rPr>
        <w:sym w:font="Symbol" w:char="F0A8"/>
      </w:r>
      <w:r w:rsidRPr="00F0599A">
        <w:rPr>
          <w:sz w:val="22"/>
          <w:szCs w:val="22"/>
        </w:rPr>
        <w:tab/>
      </w:r>
      <w:r w:rsidR="00DE05CE" w:rsidRPr="00F0599A">
        <w:rPr>
          <w:sz w:val="22"/>
          <w:szCs w:val="22"/>
        </w:rPr>
        <w:t>Meeting organizer:</w:t>
      </w:r>
    </w:p>
    <w:p w:rsidR="006D4873" w:rsidRDefault="006D4873" w:rsidP="006D4873">
      <w:pPr>
        <w:tabs>
          <w:tab w:val="left" w:pos="720"/>
        </w:tabs>
        <w:ind w:left="720" w:hanging="360"/>
        <w:rPr>
          <w:sz w:val="22"/>
          <w:szCs w:val="22"/>
        </w:rPr>
      </w:pPr>
      <w:r>
        <w:rPr>
          <w:sz w:val="22"/>
          <w:szCs w:val="22"/>
        </w:rPr>
        <w:t xml:space="preserve">Lead organizer of </w:t>
      </w:r>
      <w:r w:rsidRPr="006D4873">
        <w:rPr>
          <w:i/>
          <w:sz w:val="22"/>
          <w:szCs w:val="22"/>
        </w:rPr>
        <w:t>1</w:t>
      </w:r>
      <w:r w:rsidRPr="006D4873">
        <w:rPr>
          <w:i/>
          <w:sz w:val="22"/>
          <w:szCs w:val="22"/>
          <w:vertAlign w:val="superscript"/>
        </w:rPr>
        <w:t>st</w:t>
      </w:r>
      <w:r w:rsidRPr="006D4873">
        <w:rPr>
          <w:i/>
          <w:sz w:val="22"/>
          <w:szCs w:val="22"/>
        </w:rPr>
        <w:t xml:space="preserve"> ORIGIN Workshop on Data and Software Tools for Migration Science</w:t>
      </w:r>
      <w:r>
        <w:rPr>
          <w:sz w:val="22"/>
          <w:szCs w:val="22"/>
        </w:rPr>
        <w:t xml:space="preserve"> (November 2017, Snowbird, UT)</w:t>
      </w:r>
    </w:p>
    <w:p w:rsidR="00BB6B0C" w:rsidRDefault="00BB6B0C" w:rsidP="006D4873">
      <w:pPr>
        <w:tabs>
          <w:tab w:val="left" w:pos="720"/>
        </w:tabs>
        <w:ind w:left="720" w:hanging="360"/>
        <w:rPr>
          <w:sz w:val="22"/>
          <w:szCs w:val="22"/>
        </w:rPr>
      </w:pPr>
      <w:r>
        <w:rPr>
          <w:sz w:val="22"/>
          <w:szCs w:val="22"/>
        </w:rPr>
        <w:t>Co-</w:t>
      </w:r>
      <w:r w:rsidR="00ED4786">
        <w:rPr>
          <w:sz w:val="22"/>
          <w:szCs w:val="22"/>
        </w:rPr>
        <w:t>organizer</w:t>
      </w:r>
      <w:r>
        <w:rPr>
          <w:sz w:val="22"/>
          <w:szCs w:val="22"/>
        </w:rPr>
        <w:t xml:space="preserve"> of </w:t>
      </w:r>
      <w:r w:rsidRPr="00BB6B0C">
        <w:rPr>
          <w:i/>
          <w:sz w:val="22"/>
          <w:szCs w:val="22"/>
        </w:rPr>
        <w:t>Climatic and Biotic Events of the Early Paleogene</w:t>
      </w:r>
      <w:r>
        <w:rPr>
          <w:sz w:val="22"/>
          <w:szCs w:val="22"/>
        </w:rPr>
        <w:t xml:space="preserve"> (September 2017, Snowbird, UT)</w:t>
      </w:r>
    </w:p>
    <w:p w:rsidR="00F82C95" w:rsidRPr="00F82C95" w:rsidRDefault="00F82C95" w:rsidP="00F82C95">
      <w:pPr>
        <w:tabs>
          <w:tab w:val="left" w:pos="720"/>
        </w:tabs>
        <w:ind w:left="720" w:hanging="360"/>
        <w:rPr>
          <w:sz w:val="22"/>
          <w:szCs w:val="22"/>
        </w:rPr>
      </w:pPr>
      <w:r>
        <w:rPr>
          <w:sz w:val="22"/>
          <w:szCs w:val="22"/>
        </w:rPr>
        <w:t xml:space="preserve">Organizing committee for </w:t>
      </w:r>
      <w:r w:rsidRPr="00F82C95">
        <w:rPr>
          <w:i/>
          <w:sz w:val="22"/>
          <w:szCs w:val="22"/>
        </w:rPr>
        <w:t>Integrated Carbon and Water Ecological and Biogeochemical Synthesis Conference</w:t>
      </w:r>
      <w:r>
        <w:rPr>
          <w:sz w:val="22"/>
          <w:szCs w:val="22"/>
        </w:rPr>
        <w:t xml:space="preserve"> (March 2017, Stevenson, WA)</w:t>
      </w:r>
    </w:p>
    <w:p w:rsidR="00D32480" w:rsidRPr="00F0599A" w:rsidRDefault="00D32480" w:rsidP="006D4873">
      <w:pPr>
        <w:tabs>
          <w:tab w:val="left" w:pos="720"/>
        </w:tabs>
        <w:ind w:left="720" w:hanging="360"/>
        <w:rPr>
          <w:sz w:val="22"/>
          <w:szCs w:val="22"/>
        </w:rPr>
      </w:pPr>
      <w:r>
        <w:rPr>
          <w:sz w:val="22"/>
          <w:szCs w:val="22"/>
        </w:rPr>
        <w:t xml:space="preserve">Co-organizer </w:t>
      </w:r>
      <w:r w:rsidR="00F6472F">
        <w:rPr>
          <w:sz w:val="22"/>
          <w:szCs w:val="22"/>
        </w:rPr>
        <w:t xml:space="preserve">and facilitator </w:t>
      </w:r>
      <w:r>
        <w:rPr>
          <w:sz w:val="22"/>
          <w:szCs w:val="22"/>
        </w:rPr>
        <w:t xml:space="preserve">of </w:t>
      </w:r>
      <w:r>
        <w:rPr>
          <w:i/>
          <w:sz w:val="22"/>
          <w:szCs w:val="22"/>
        </w:rPr>
        <w:t>NEON Isotope Workshop</w:t>
      </w:r>
      <w:r>
        <w:rPr>
          <w:sz w:val="22"/>
          <w:szCs w:val="22"/>
        </w:rPr>
        <w:t xml:space="preserve"> (January 2014, Boulder, CO) </w:t>
      </w:r>
    </w:p>
    <w:p w:rsidR="006C2D80" w:rsidRPr="00F0599A" w:rsidRDefault="006C2D80" w:rsidP="006D4873">
      <w:pPr>
        <w:tabs>
          <w:tab w:val="left" w:pos="720"/>
        </w:tabs>
        <w:ind w:left="720" w:hanging="360"/>
        <w:rPr>
          <w:sz w:val="22"/>
          <w:szCs w:val="22"/>
        </w:rPr>
      </w:pPr>
      <w:r w:rsidRPr="00F0599A">
        <w:rPr>
          <w:sz w:val="22"/>
          <w:szCs w:val="22"/>
        </w:rPr>
        <w:t xml:space="preserve">Organizing committee for </w:t>
      </w:r>
      <w:r>
        <w:rPr>
          <w:i/>
          <w:sz w:val="22"/>
          <w:szCs w:val="22"/>
        </w:rPr>
        <w:t>3</w:t>
      </w:r>
      <w:r>
        <w:rPr>
          <w:i/>
          <w:sz w:val="22"/>
          <w:szCs w:val="22"/>
          <w:vertAlign w:val="superscript"/>
        </w:rPr>
        <w:t>rd</w:t>
      </w:r>
      <w:r w:rsidRPr="00F0599A">
        <w:rPr>
          <w:i/>
          <w:sz w:val="22"/>
          <w:szCs w:val="22"/>
        </w:rPr>
        <w:t xml:space="preserve"> Macrosystems Biology PI Meeting</w:t>
      </w:r>
      <w:r w:rsidRPr="00F0599A">
        <w:rPr>
          <w:sz w:val="22"/>
          <w:szCs w:val="22"/>
        </w:rPr>
        <w:t xml:space="preserve"> (</w:t>
      </w:r>
      <w:r>
        <w:rPr>
          <w:sz w:val="22"/>
          <w:szCs w:val="22"/>
        </w:rPr>
        <w:t>June</w:t>
      </w:r>
      <w:r w:rsidRPr="00F0599A">
        <w:rPr>
          <w:sz w:val="22"/>
          <w:szCs w:val="22"/>
        </w:rPr>
        <w:t xml:space="preserve"> 201</w:t>
      </w:r>
      <w:r>
        <w:rPr>
          <w:sz w:val="22"/>
          <w:szCs w:val="22"/>
        </w:rPr>
        <w:t>4</w:t>
      </w:r>
      <w:r w:rsidRPr="00F0599A">
        <w:rPr>
          <w:sz w:val="22"/>
          <w:szCs w:val="22"/>
        </w:rPr>
        <w:t xml:space="preserve">, </w:t>
      </w:r>
      <w:r>
        <w:rPr>
          <w:sz w:val="22"/>
          <w:szCs w:val="22"/>
        </w:rPr>
        <w:t>Washington DC</w:t>
      </w:r>
      <w:r w:rsidRPr="00F0599A">
        <w:rPr>
          <w:sz w:val="22"/>
          <w:szCs w:val="22"/>
        </w:rPr>
        <w:t>)</w:t>
      </w:r>
    </w:p>
    <w:p w:rsidR="00305416" w:rsidRPr="00F0599A" w:rsidRDefault="00305416" w:rsidP="006D4873">
      <w:pPr>
        <w:tabs>
          <w:tab w:val="left" w:pos="720"/>
        </w:tabs>
        <w:ind w:left="720" w:hanging="360"/>
        <w:rPr>
          <w:sz w:val="22"/>
          <w:szCs w:val="22"/>
        </w:rPr>
      </w:pPr>
      <w:r w:rsidRPr="00F0599A">
        <w:rPr>
          <w:sz w:val="22"/>
          <w:szCs w:val="22"/>
        </w:rPr>
        <w:t xml:space="preserve">Organizing committee for </w:t>
      </w:r>
      <w:r w:rsidRPr="00F0599A">
        <w:rPr>
          <w:i/>
          <w:sz w:val="22"/>
          <w:szCs w:val="22"/>
        </w:rPr>
        <w:t>1</w:t>
      </w:r>
      <w:r w:rsidRPr="00F0599A">
        <w:rPr>
          <w:i/>
          <w:sz w:val="22"/>
          <w:szCs w:val="22"/>
          <w:vertAlign w:val="superscript"/>
        </w:rPr>
        <w:t>st</w:t>
      </w:r>
      <w:r w:rsidRPr="00F0599A">
        <w:rPr>
          <w:i/>
          <w:sz w:val="22"/>
          <w:szCs w:val="22"/>
        </w:rPr>
        <w:t xml:space="preserve"> Macrosystems Biology PI Meeting</w:t>
      </w:r>
      <w:r w:rsidRPr="00F0599A">
        <w:rPr>
          <w:sz w:val="22"/>
          <w:szCs w:val="22"/>
        </w:rPr>
        <w:t xml:space="preserve"> (March 2012, Boulder, CO)</w:t>
      </w:r>
    </w:p>
    <w:p w:rsidR="00B35C77" w:rsidRPr="00F0599A" w:rsidRDefault="00B35C77" w:rsidP="006D4873">
      <w:pPr>
        <w:tabs>
          <w:tab w:val="left" w:pos="720"/>
        </w:tabs>
        <w:ind w:left="720" w:hanging="360"/>
        <w:rPr>
          <w:sz w:val="22"/>
          <w:szCs w:val="22"/>
        </w:rPr>
      </w:pPr>
      <w:r w:rsidRPr="00F0599A">
        <w:rPr>
          <w:sz w:val="22"/>
          <w:szCs w:val="22"/>
        </w:rPr>
        <w:t xml:space="preserve">Lead organizer of </w:t>
      </w:r>
      <w:r w:rsidRPr="00F0599A">
        <w:rPr>
          <w:i/>
          <w:sz w:val="22"/>
          <w:szCs w:val="22"/>
        </w:rPr>
        <w:t>Isoscapes2011</w:t>
      </w:r>
      <w:r w:rsidRPr="00F0599A">
        <w:rPr>
          <w:sz w:val="22"/>
          <w:szCs w:val="22"/>
        </w:rPr>
        <w:t xml:space="preserve"> (</w:t>
      </w:r>
      <w:hyperlink r:id="rId15" w:history="1">
        <w:r w:rsidRPr="00F0599A">
          <w:rPr>
            <w:rStyle w:val="Hyperlink"/>
            <w:sz w:val="22"/>
            <w:szCs w:val="22"/>
          </w:rPr>
          <w:t>http://isoscapes2011.or</w:t>
        </w:r>
      </w:hyperlink>
      <w:r w:rsidRPr="00F0599A">
        <w:rPr>
          <w:sz w:val="22"/>
          <w:szCs w:val="22"/>
        </w:rPr>
        <w:t>g, 60 U.S. and international participants)</w:t>
      </w:r>
    </w:p>
    <w:p w:rsidR="00261320" w:rsidRPr="00F0599A" w:rsidRDefault="003F1D50" w:rsidP="006D4873">
      <w:pPr>
        <w:tabs>
          <w:tab w:val="left" w:pos="720"/>
        </w:tabs>
        <w:ind w:left="720" w:hanging="360"/>
        <w:rPr>
          <w:sz w:val="22"/>
          <w:szCs w:val="22"/>
        </w:rPr>
      </w:pPr>
      <w:r w:rsidRPr="00F0599A">
        <w:rPr>
          <w:sz w:val="22"/>
          <w:szCs w:val="22"/>
        </w:rPr>
        <w:t>Lead organizer of</w:t>
      </w:r>
      <w:r w:rsidR="00261320" w:rsidRPr="00F0599A">
        <w:rPr>
          <w:sz w:val="22"/>
          <w:szCs w:val="22"/>
        </w:rPr>
        <w:t xml:space="preserve"> </w:t>
      </w:r>
      <w:r w:rsidR="00261320" w:rsidRPr="00F0599A">
        <w:rPr>
          <w:i/>
          <w:sz w:val="22"/>
          <w:szCs w:val="22"/>
        </w:rPr>
        <w:t>Isoscapes2008: Isotope Mapping and its Appli</w:t>
      </w:r>
      <w:r w:rsidR="00DE05CE" w:rsidRPr="00F0599A">
        <w:rPr>
          <w:i/>
          <w:sz w:val="22"/>
          <w:szCs w:val="22"/>
        </w:rPr>
        <w:t>cations</w:t>
      </w:r>
      <w:r w:rsidR="00DE05CE" w:rsidRPr="00F0599A">
        <w:rPr>
          <w:sz w:val="22"/>
          <w:szCs w:val="22"/>
        </w:rPr>
        <w:t xml:space="preserve"> </w:t>
      </w:r>
      <w:r w:rsidR="00261320" w:rsidRPr="00F0599A">
        <w:rPr>
          <w:sz w:val="22"/>
          <w:szCs w:val="22"/>
        </w:rPr>
        <w:t>(</w:t>
      </w:r>
      <w:hyperlink r:id="rId16" w:history="1">
        <w:r w:rsidR="00867AD3" w:rsidRPr="00F0599A">
          <w:rPr>
            <w:rStyle w:val="Hyperlink"/>
            <w:sz w:val="22"/>
            <w:szCs w:val="22"/>
          </w:rPr>
          <w:t>http://isoscapes2008.wordpress.com/</w:t>
        </w:r>
      </w:hyperlink>
      <w:r w:rsidR="00261320" w:rsidRPr="00F0599A">
        <w:rPr>
          <w:sz w:val="22"/>
          <w:szCs w:val="22"/>
        </w:rPr>
        <w:t xml:space="preserve">, 125 </w:t>
      </w:r>
      <w:r w:rsidRPr="00F0599A">
        <w:rPr>
          <w:sz w:val="22"/>
          <w:szCs w:val="22"/>
        </w:rPr>
        <w:t xml:space="preserve">U.S. and international </w:t>
      </w:r>
      <w:r w:rsidR="00261320" w:rsidRPr="00F0599A">
        <w:rPr>
          <w:sz w:val="22"/>
          <w:szCs w:val="22"/>
        </w:rPr>
        <w:t>participants)</w:t>
      </w:r>
    </w:p>
    <w:p w:rsidR="00261320" w:rsidRDefault="00261320" w:rsidP="00261320">
      <w:pPr>
        <w:tabs>
          <w:tab w:val="left" w:pos="360"/>
        </w:tabs>
        <w:ind w:left="360" w:hanging="360"/>
        <w:rPr>
          <w:sz w:val="22"/>
          <w:szCs w:val="22"/>
        </w:rPr>
      </w:pPr>
      <w:r w:rsidRPr="00F0599A">
        <w:rPr>
          <w:sz w:val="22"/>
          <w:szCs w:val="22"/>
        </w:rPr>
        <w:sym w:font="Symbol" w:char="F0A8"/>
      </w:r>
      <w:r w:rsidRPr="00F0599A">
        <w:rPr>
          <w:sz w:val="22"/>
          <w:szCs w:val="22"/>
        </w:rPr>
        <w:tab/>
        <w:t xml:space="preserve">Session convener, </w:t>
      </w:r>
      <w:r w:rsidRPr="00F0599A">
        <w:rPr>
          <w:i/>
          <w:sz w:val="22"/>
          <w:szCs w:val="22"/>
        </w:rPr>
        <w:t>American Geophysical Union Fall Meeting</w:t>
      </w:r>
      <w:r w:rsidRPr="00F0599A">
        <w:rPr>
          <w:sz w:val="22"/>
          <w:szCs w:val="22"/>
        </w:rPr>
        <w:t xml:space="preserve"> (</w:t>
      </w:r>
      <w:r w:rsidR="00BB6B0C">
        <w:rPr>
          <w:sz w:val="22"/>
          <w:szCs w:val="22"/>
        </w:rPr>
        <w:t xml:space="preserve">2016, </w:t>
      </w:r>
      <w:r w:rsidR="004A45D0" w:rsidRPr="00F0599A">
        <w:rPr>
          <w:sz w:val="22"/>
          <w:szCs w:val="22"/>
        </w:rPr>
        <w:t xml:space="preserve">2012, </w:t>
      </w:r>
      <w:r w:rsidR="00570EA8" w:rsidRPr="00F0599A">
        <w:rPr>
          <w:sz w:val="22"/>
          <w:szCs w:val="22"/>
        </w:rPr>
        <w:t xml:space="preserve">2008, </w:t>
      </w:r>
      <w:r w:rsidRPr="00F0599A">
        <w:rPr>
          <w:sz w:val="22"/>
          <w:szCs w:val="22"/>
        </w:rPr>
        <w:t>2006)</w:t>
      </w:r>
    </w:p>
    <w:p w:rsidR="00E26B2B" w:rsidRPr="008B7563" w:rsidRDefault="00E26B2B" w:rsidP="00E26B2B">
      <w:pPr>
        <w:pStyle w:val="Heading2"/>
        <w:tabs>
          <w:tab w:val="left" w:pos="360"/>
        </w:tabs>
        <w:ind w:left="360" w:hanging="360"/>
        <w:rPr>
          <w:sz w:val="22"/>
          <w:szCs w:val="22"/>
        </w:rPr>
      </w:pPr>
      <w:r w:rsidRPr="00F0599A">
        <w:rPr>
          <w:sz w:val="22"/>
          <w:szCs w:val="22"/>
        </w:rPr>
        <w:sym w:font="Symbol" w:char="F0A8"/>
      </w:r>
      <w:r w:rsidRPr="00F0599A">
        <w:rPr>
          <w:sz w:val="22"/>
          <w:szCs w:val="22"/>
        </w:rPr>
        <w:tab/>
        <w:t>Developed and maintain web site (</w:t>
      </w:r>
      <w:hyperlink r:id="rId17" w:history="1">
        <w:r w:rsidRPr="00786AE9">
          <w:rPr>
            <w:rStyle w:val="Hyperlink"/>
            <w:sz w:val="22"/>
            <w:szCs w:val="22"/>
          </w:rPr>
          <w:t>http://www.waterisotopes.org</w:t>
        </w:r>
      </w:hyperlink>
      <w:r w:rsidRPr="00F0599A">
        <w:rPr>
          <w:sz w:val="22"/>
          <w:szCs w:val="22"/>
        </w:rPr>
        <w:t>) providing scientific and educational content on stable isotope ratios of water, serving &gt;5,000 unique visitors/year.</w:t>
      </w:r>
    </w:p>
    <w:p w:rsidR="00E26B2B" w:rsidRPr="00F0599A" w:rsidRDefault="00E26B2B" w:rsidP="00E26B2B">
      <w:pPr>
        <w:pStyle w:val="Heading2"/>
        <w:tabs>
          <w:tab w:val="left" w:pos="360"/>
        </w:tabs>
        <w:ind w:left="360" w:hanging="360"/>
        <w:rPr>
          <w:sz w:val="22"/>
          <w:szCs w:val="22"/>
        </w:rPr>
      </w:pPr>
      <w:r w:rsidRPr="00F0599A">
        <w:rPr>
          <w:sz w:val="22"/>
          <w:szCs w:val="22"/>
        </w:rPr>
        <w:sym w:font="Symbol" w:char="F0A8"/>
      </w:r>
      <w:r w:rsidRPr="00F0599A">
        <w:rPr>
          <w:sz w:val="22"/>
          <w:szCs w:val="22"/>
        </w:rPr>
        <w:tab/>
      </w:r>
      <w:r>
        <w:rPr>
          <w:sz w:val="22"/>
          <w:szCs w:val="22"/>
        </w:rPr>
        <w:t>Led development of isomap.org (</w:t>
      </w:r>
      <w:hyperlink r:id="rId18" w:history="1">
        <w:r w:rsidRPr="00786AE9">
          <w:rPr>
            <w:rStyle w:val="Hyperlink"/>
            <w:sz w:val="22"/>
            <w:szCs w:val="22"/>
          </w:rPr>
          <w:t>http://isomap.org</w:t>
        </w:r>
      </w:hyperlink>
      <w:r>
        <w:rPr>
          <w:sz w:val="22"/>
          <w:szCs w:val="22"/>
        </w:rPr>
        <w:t>), a community cyber-GIS resource for mapping, analyzing, and modeling spatiotemporal environmental isotope data, currently supporting &gt;650 registered users.</w:t>
      </w:r>
    </w:p>
    <w:p w:rsidR="00305416" w:rsidRPr="00F0599A" w:rsidRDefault="00305416" w:rsidP="00E26B2B">
      <w:pPr>
        <w:tabs>
          <w:tab w:val="left" w:pos="360"/>
        </w:tabs>
        <w:rPr>
          <w:sz w:val="22"/>
          <w:szCs w:val="22"/>
        </w:rPr>
      </w:pPr>
    </w:p>
    <w:p w:rsidR="00305416" w:rsidRPr="00F0599A" w:rsidRDefault="00305416" w:rsidP="00305416">
      <w:pPr>
        <w:widowControl w:val="0"/>
        <w:spacing w:line="251" w:lineRule="auto"/>
        <w:rPr>
          <w:sz w:val="22"/>
          <w:szCs w:val="22"/>
        </w:rPr>
      </w:pPr>
      <w:r w:rsidRPr="00F0599A">
        <w:rPr>
          <w:b/>
          <w:bCs/>
          <w:sz w:val="22"/>
          <w:szCs w:val="22"/>
        </w:rPr>
        <w:t>Institutional Leadership:</w:t>
      </w:r>
    </w:p>
    <w:p w:rsidR="00F6472F" w:rsidRPr="00F0599A" w:rsidRDefault="00F6472F" w:rsidP="00F6472F">
      <w:pPr>
        <w:tabs>
          <w:tab w:val="left" w:pos="360"/>
        </w:tabs>
        <w:rPr>
          <w:sz w:val="22"/>
          <w:szCs w:val="22"/>
        </w:rPr>
      </w:pPr>
      <w:r w:rsidRPr="00F0599A">
        <w:rPr>
          <w:sz w:val="22"/>
          <w:szCs w:val="22"/>
        </w:rPr>
        <w:sym w:font="Symbol" w:char="F0A8"/>
      </w:r>
      <w:r w:rsidRPr="00F0599A">
        <w:rPr>
          <w:sz w:val="22"/>
          <w:szCs w:val="22"/>
        </w:rPr>
        <w:tab/>
      </w:r>
      <w:r w:rsidR="00073097">
        <w:rPr>
          <w:sz w:val="22"/>
          <w:szCs w:val="22"/>
        </w:rPr>
        <w:t>Co-director</w:t>
      </w:r>
      <w:r w:rsidRPr="00F0599A">
        <w:rPr>
          <w:sz w:val="22"/>
          <w:szCs w:val="22"/>
        </w:rPr>
        <w:t xml:space="preserve">, </w:t>
      </w:r>
      <w:r>
        <w:rPr>
          <w:i/>
          <w:sz w:val="22"/>
          <w:szCs w:val="22"/>
        </w:rPr>
        <w:t>SIRFER Lab</w:t>
      </w:r>
      <w:r w:rsidR="00AF1511">
        <w:rPr>
          <w:i/>
          <w:sz w:val="22"/>
          <w:szCs w:val="22"/>
        </w:rPr>
        <w:t>, Univ. Utah</w:t>
      </w:r>
      <w:r w:rsidRPr="00F0599A">
        <w:rPr>
          <w:sz w:val="22"/>
          <w:szCs w:val="22"/>
        </w:rPr>
        <w:t xml:space="preserve"> (201</w:t>
      </w:r>
      <w:r>
        <w:rPr>
          <w:sz w:val="22"/>
          <w:szCs w:val="22"/>
        </w:rPr>
        <w:t>3</w:t>
      </w:r>
      <w:r w:rsidRPr="00F0599A">
        <w:rPr>
          <w:sz w:val="22"/>
          <w:szCs w:val="22"/>
        </w:rPr>
        <w:t xml:space="preserve"> – </w:t>
      </w:r>
      <w:r>
        <w:rPr>
          <w:sz w:val="22"/>
          <w:szCs w:val="22"/>
        </w:rPr>
        <w:t>present</w:t>
      </w:r>
      <w:r w:rsidRPr="00F0599A">
        <w:rPr>
          <w:sz w:val="22"/>
          <w:szCs w:val="22"/>
        </w:rPr>
        <w:t>)</w:t>
      </w:r>
    </w:p>
    <w:p w:rsidR="00305416" w:rsidRPr="00F0599A" w:rsidRDefault="00305416" w:rsidP="00305416">
      <w:pPr>
        <w:tabs>
          <w:tab w:val="left" w:pos="360"/>
        </w:tabs>
        <w:rPr>
          <w:sz w:val="22"/>
          <w:szCs w:val="22"/>
        </w:rPr>
      </w:pPr>
      <w:r w:rsidRPr="00F0599A">
        <w:rPr>
          <w:sz w:val="22"/>
          <w:szCs w:val="22"/>
        </w:rPr>
        <w:sym w:font="Symbol" w:char="F0A8"/>
      </w:r>
      <w:r w:rsidRPr="00F0599A">
        <w:rPr>
          <w:sz w:val="22"/>
          <w:szCs w:val="22"/>
        </w:rPr>
        <w:tab/>
        <w:t xml:space="preserve">Executive Board, </w:t>
      </w:r>
      <w:r w:rsidRPr="00F0599A">
        <w:rPr>
          <w:i/>
          <w:sz w:val="22"/>
          <w:szCs w:val="22"/>
        </w:rPr>
        <w:t>Purdue Climate Change Research Center</w:t>
      </w:r>
      <w:r w:rsidRPr="00F0599A">
        <w:rPr>
          <w:sz w:val="22"/>
          <w:szCs w:val="22"/>
        </w:rPr>
        <w:t xml:space="preserve"> (2010 – </w:t>
      </w:r>
      <w:r w:rsidR="00724933" w:rsidRPr="00F0599A">
        <w:rPr>
          <w:sz w:val="22"/>
          <w:szCs w:val="22"/>
        </w:rPr>
        <w:t>2012</w:t>
      </w:r>
      <w:r w:rsidRPr="00F0599A">
        <w:rPr>
          <w:sz w:val="22"/>
          <w:szCs w:val="22"/>
        </w:rPr>
        <w:t>)</w:t>
      </w:r>
    </w:p>
    <w:p w:rsidR="00305416" w:rsidRPr="00F0599A" w:rsidRDefault="00305416" w:rsidP="00305416">
      <w:pPr>
        <w:tabs>
          <w:tab w:val="left" w:pos="360"/>
        </w:tabs>
        <w:rPr>
          <w:sz w:val="22"/>
          <w:szCs w:val="22"/>
        </w:rPr>
      </w:pPr>
      <w:r w:rsidRPr="00F0599A">
        <w:rPr>
          <w:sz w:val="22"/>
          <w:szCs w:val="22"/>
        </w:rPr>
        <w:sym w:font="Symbol" w:char="F0A8"/>
      </w:r>
      <w:r w:rsidRPr="00F0599A">
        <w:rPr>
          <w:sz w:val="22"/>
          <w:szCs w:val="22"/>
        </w:rPr>
        <w:tab/>
        <w:t xml:space="preserve">Director, </w:t>
      </w:r>
      <w:r w:rsidRPr="00F0599A">
        <w:rPr>
          <w:i/>
          <w:sz w:val="22"/>
          <w:szCs w:val="22"/>
        </w:rPr>
        <w:t>Purdue Stable Isotope Recharge Center</w:t>
      </w:r>
      <w:r w:rsidRPr="00F0599A">
        <w:rPr>
          <w:sz w:val="22"/>
          <w:szCs w:val="22"/>
        </w:rPr>
        <w:t xml:space="preserve"> (2008 – </w:t>
      </w:r>
      <w:r w:rsidR="00724933" w:rsidRPr="00F0599A">
        <w:rPr>
          <w:sz w:val="22"/>
          <w:szCs w:val="22"/>
        </w:rPr>
        <w:t>2012</w:t>
      </w:r>
      <w:r w:rsidRPr="00F0599A">
        <w:rPr>
          <w:sz w:val="22"/>
          <w:szCs w:val="22"/>
        </w:rPr>
        <w:t>)</w:t>
      </w:r>
    </w:p>
    <w:p w:rsidR="00305416" w:rsidRDefault="00305416" w:rsidP="00305416">
      <w:pPr>
        <w:tabs>
          <w:tab w:val="left" w:pos="360"/>
        </w:tabs>
        <w:rPr>
          <w:sz w:val="22"/>
          <w:szCs w:val="22"/>
        </w:rPr>
      </w:pPr>
      <w:r w:rsidRPr="00F0599A">
        <w:rPr>
          <w:sz w:val="22"/>
          <w:szCs w:val="22"/>
        </w:rPr>
        <w:sym w:font="Symbol" w:char="F0A8"/>
      </w:r>
      <w:r w:rsidRPr="00F0599A">
        <w:rPr>
          <w:sz w:val="22"/>
          <w:szCs w:val="22"/>
        </w:rPr>
        <w:tab/>
        <w:t>Departmental service</w:t>
      </w:r>
    </w:p>
    <w:p w:rsidR="00292187" w:rsidRDefault="00292187" w:rsidP="00305416">
      <w:pPr>
        <w:tabs>
          <w:tab w:val="left" w:pos="360"/>
        </w:tabs>
        <w:rPr>
          <w:sz w:val="22"/>
          <w:szCs w:val="22"/>
        </w:rPr>
      </w:pPr>
      <w:r>
        <w:rPr>
          <w:sz w:val="22"/>
          <w:szCs w:val="22"/>
        </w:rPr>
        <w:tab/>
      </w:r>
      <w:r>
        <w:rPr>
          <w:sz w:val="22"/>
          <w:szCs w:val="22"/>
        </w:rPr>
        <w:tab/>
        <w:t xml:space="preserve">Associate Chair, </w:t>
      </w:r>
      <w:r w:rsidRPr="00292187">
        <w:rPr>
          <w:i/>
          <w:sz w:val="22"/>
          <w:szCs w:val="22"/>
        </w:rPr>
        <w:t>Univ. Utah G&amp;G Department</w:t>
      </w:r>
      <w:r>
        <w:rPr>
          <w:sz w:val="22"/>
          <w:szCs w:val="22"/>
        </w:rPr>
        <w:t xml:space="preserve"> (2017 – </w:t>
      </w:r>
      <w:r w:rsidR="00DB027B">
        <w:rPr>
          <w:sz w:val="22"/>
          <w:szCs w:val="22"/>
        </w:rPr>
        <w:t>2018</w:t>
      </w:r>
      <w:r>
        <w:rPr>
          <w:sz w:val="22"/>
          <w:szCs w:val="22"/>
        </w:rPr>
        <w:t>)</w:t>
      </w:r>
    </w:p>
    <w:p w:rsidR="00292187" w:rsidRPr="00F0599A" w:rsidRDefault="00292187" w:rsidP="00305416">
      <w:pPr>
        <w:tabs>
          <w:tab w:val="left" w:pos="360"/>
        </w:tabs>
        <w:rPr>
          <w:sz w:val="22"/>
          <w:szCs w:val="22"/>
        </w:rPr>
      </w:pPr>
      <w:r>
        <w:rPr>
          <w:sz w:val="22"/>
          <w:szCs w:val="22"/>
        </w:rPr>
        <w:tab/>
      </w:r>
      <w:r>
        <w:rPr>
          <w:sz w:val="22"/>
          <w:szCs w:val="22"/>
        </w:rPr>
        <w:tab/>
        <w:t xml:space="preserve">Chair, </w:t>
      </w:r>
      <w:r w:rsidR="000469D7">
        <w:rPr>
          <w:sz w:val="22"/>
          <w:szCs w:val="22"/>
        </w:rPr>
        <w:t>O</w:t>
      </w:r>
      <w:r>
        <w:rPr>
          <w:sz w:val="22"/>
          <w:szCs w:val="22"/>
        </w:rPr>
        <w:t xml:space="preserve">utreach and development committee, </w:t>
      </w:r>
      <w:r w:rsidRPr="00292187">
        <w:rPr>
          <w:i/>
          <w:sz w:val="22"/>
          <w:szCs w:val="22"/>
        </w:rPr>
        <w:t>Univ. Utah G&amp;G Department</w:t>
      </w:r>
      <w:r>
        <w:rPr>
          <w:sz w:val="22"/>
          <w:szCs w:val="22"/>
        </w:rPr>
        <w:t xml:space="preserve"> (2017 – </w:t>
      </w:r>
      <w:r w:rsidR="00DB027B">
        <w:rPr>
          <w:sz w:val="22"/>
          <w:szCs w:val="22"/>
        </w:rPr>
        <w:t>2018</w:t>
      </w:r>
      <w:r>
        <w:rPr>
          <w:sz w:val="22"/>
          <w:szCs w:val="22"/>
        </w:rPr>
        <w:t>)</w:t>
      </w:r>
    </w:p>
    <w:p w:rsidR="00292187" w:rsidRDefault="00292187" w:rsidP="00292187">
      <w:pPr>
        <w:tabs>
          <w:tab w:val="left" w:pos="360"/>
        </w:tabs>
        <w:ind w:left="1080" w:hanging="360"/>
        <w:rPr>
          <w:sz w:val="22"/>
          <w:szCs w:val="22"/>
        </w:rPr>
      </w:pPr>
      <w:r>
        <w:rPr>
          <w:sz w:val="22"/>
          <w:szCs w:val="22"/>
        </w:rPr>
        <w:t xml:space="preserve">Executive committee, </w:t>
      </w:r>
      <w:r>
        <w:rPr>
          <w:i/>
          <w:sz w:val="22"/>
          <w:szCs w:val="22"/>
        </w:rPr>
        <w:t>Univ. Utah G&amp;G Department</w:t>
      </w:r>
      <w:r>
        <w:rPr>
          <w:sz w:val="22"/>
          <w:szCs w:val="22"/>
        </w:rPr>
        <w:t xml:space="preserve"> (2013 – </w:t>
      </w:r>
      <w:r w:rsidR="00DB027B">
        <w:rPr>
          <w:sz w:val="22"/>
          <w:szCs w:val="22"/>
        </w:rPr>
        <w:t>2018</w:t>
      </w:r>
      <w:r>
        <w:rPr>
          <w:sz w:val="22"/>
          <w:szCs w:val="22"/>
        </w:rPr>
        <w:t>)</w:t>
      </w:r>
    </w:p>
    <w:p w:rsidR="00EA72BC" w:rsidRDefault="00EA72BC" w:rsidP="0066328A">
      <w:pPr>
        <w:tabs>
          <w:tab w:val="left" w:pos="360"/>
        </w:tabs>
        <w:ind w:left="1080" w:hanging="360"/>
        <w:rPr>
          <w:sz w:val="22"/>
          <w:szCs w:val="22"/>
        </w:rPr>
      </w:pPr>
      <w:r>
        <w:rPr>
          <w:sz w:val="22"/>
          <w:szCs w:val="22"/>
        </w:rPr>
        <w:t xml:space="preserve">Chair, </w:t>
      </w:r>
      <w:r w:rsidR="000469D7">
        <w:rPr>
          <w:sz w:val="22"/>
          <w:szCs w:val="22"/>
        </w:rPr>
        <w:t>G</w:t>
      </w:r>
      <w:r>
        <w:rPr>
          <w:sz w:val="22"/>
          <w:szCs w:val="22"/>
        </w:rPr>
        <w:t xml:space="preserve">raduate affairs committee, </w:t>
      </w:r>
      <w:r>
        <w:rPr>
          <w:i/>
          <w:sz w:val="22"/>
          <w:szCs w:val="22"/>
        </w:rPr>
        <w:t xml:space="preserve">Univ. Utah G&amp;G </w:t>
      </w:r>
      <w:r w:rsidR="00F6472F">
        <w:rPr>
          <w:i/>
          <w:sz w:val="22"/>
          <w:szCs w:val="22"/>
        </w:rPr>
        <w:t>D</w:t>
      </w:r>
      <w:r>
        <w:rPr>
          <w:i/>
          <w:sz w:val="22"/>
          <w:szCs w:val="22"/>
        </w:rPr>
        <w:t>epartment</w:t>
      </w:r>
      <w:r>
        <w:rPr>
          <w:sz w:val="22"/>
          <w:szCs w:val="22"/>
        </w:rPr>
        <w:t xml:space="preserve"> (2013 – </w:t>
      </w:r>
      <w:r w:rsidR="00292187">
        <w:rPr>
          <w:sz w:val="22"/>
          <w:szCs w:val="22"/>
        </w:rPr>
        <w:t>2017</w:t>
      </w:r>
      <w:r>
        <w:rPr>
          <w:sz w:val="22"/>
          <w:szCs w:val="22"/>
        </w:rPr>
        <w:t>)</w:t>
      </w:r>
    </w:p>
    <w:p w:rsidR="0066328A" w:rsidRPr="0066328A" w:rsidRDefault="0066328A" w:rsidP="0066328A">
      <w:pPr>
        <w:tabs>
          <w:tab w:val="left" w:pos="360"/>
        </w:tabs>
        <w:ind w:left="1080" w:hanging="360"/>
        <w:rPr>
          <w:sz w:val="22"/>
          <w:szCs w:val="22"/>
        </w:rPr>
      </w:pPr>
      <w:r>
        <w:rPr>
          <w:sz w:val="22"/>
          <w:szCs w:val="22"/>
        </w:rPr>
        <w:t xml:space="preserve">Space committee, </w:t>
      </w:r>
      <w:r>
        <w:rPr>
          <w:i/>
          <w:sz w:val="22"/>
          <w:szCs w:val="22"/>
        </w:rPr>
        <w:t xml:space="preserve">Univ. Utah G&amp;G </w:t>
      </w:r>
      <w:r w:rsidR="00F6472F">
        <w:rPr>
          <w:i/>
          <w:sz w:val="22"/>
          <w:szCs w:val="22"/>
        </w:rPr>
        <w:t>D</w:t>
      </w:r>
      <w:r>
        <w:rPr>
          <w:i/>
          <w:sz w:val="22"/>
          <w:szCs w:val="22"/>
        </w:rPr>
        <w:t>epartment</w:t>
      </w:r>
      <w:r>
        <w:rPr>
          <w:sz w:val="22"/>
          <w:szCs w:val="22"/>
        </w:rPr>
        <w:t xml:space="preserve"> (2012 – </w:t>
      </w:r>
      <w:r w:rsidR="00EA72BC">
        <w:rPr>
          <w:sz w:val="22"/>
          <w:szCs w:val="22"/>
        </w:rPr>
        <w:t>2013</w:t>
      </w:r>
      <w:r>
        <w:rPr>
          <w:sz w:val="22"/>
          <w:szCs w:val="22"/>
        </w:rPr>
        <w:t>)</w:t>
      </w:r>
    </w:p>
    <w:p w:rsidR="0066328A" w:rsidRPr="0066328A" w:rsidRDefault="0066328A" w:rsidP="0066328A">
      <w:pPr>
        <w:tabs>
          <w:tab w:val="left" w:pos="360"/>
        </w:tabs>
        <w:ind w:left="1080" w:hanging="360"/>
        <w:rPr>
          <w:sz w:val="22"/>
          <w:szCs w:val="22"/>
        </w:rPr>
      </w:pPr>
      <w:r>
        <w:rPr>
          <w:sz w:val="22"/>
          <w:szCs w:val="22"/>
        </w:rPr>
        <w:lastRenderedPageBreak/>
        <w:t xml:space="preserve">Graduate affairs committee, </w:t>
      </w:r>
      <w:r>
        <w:rPr>
          <w:i/>
          <w:sz w:val="22"/>
          <w:szCs w:val="22"/>
        </w:rPr>
        <w:t xml:space="preserve">Univ. Utah G&amp;G </w:t>
      </w:r>
      <w:r w:rsidR="00F6472F">
        <w:rPr>
          <w:i/>
          <w:sz w:val="22"/>
          <w:szCs w:val="22"/>
        </w:rPr>
        <w:t>D</w:t>
      </w:r>
      <w:r>
        <w:rPr>
          <w:i/>
          <w:sz w:val="22"/>
          <w:szCs w:val="22"/>
        </w:rPr>
        <w:t>epartment</w:t>
      </w:r>
      <w:r>
        <w:rPr>
          <w:sz w:val="22"/>
          <w:szCs w:val="22"/>
        </w:rPr>
        <w:t xml:space="preserve"> (2012 – </w:t>
      </w:r>
      <w:r w:rsidR="00EA72BC">
        <w:rPr>
          <w:sz w:val="22"/>
          <w:szCs w:val="22"/>
        </w:rPr>
        <w:t>2013</w:t>
      </w:r>
      <w:r>
        <w:rPr>
          <w:sz w:val="22"/>
          <w:szCs w:val="22"/>
        </w:rPr>
        <w:t>)</w:t>
      </w:r>
    </w:p>
    <w:p w:rsidR="00305416" w:rsidRPr="00F0599A" w:rsidRDefault="00305416" w:rsidP="0066328A">
      <w:pPr>
        <w:tabs>
          <w:tab w:val="left" w:pos="360"/>
        </w:tabs>
        <w:ind w:left="1080" w:hanging="360"/>
        <w:rPr>
          <w:sz w:val="22"/>
          <w:szCs w:val="22"/>
        </w:rPr>
      </w:pPr>
      <w:r w:rsidRPr="00F0599A">
        <w:rPr>
          <w:sz w:val="22"/>
          <w:szCs w:val="22"/>
        </w:rPr>
        <w:t xml:space="preserve">Chair, </w:t>
      </w:r>
      <w:r w:rsidR="000469D7">
        <w:rPr>
          <w:sz w:val="22"/>
          <w:szCs w:val="22"/>
        </w:rPr>
        <w:t>G</w:t>
      </w:r>
      <w:r w:rsidRPr="00F0599A">
        <w:rPr>
          <w:sz w:val="22"/>
          <w:szCs w:val="22"/>
        </w:rPr>
        <w:t xml:space="preserve">raduate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(2011 – </w:t>
      </w:r>
      <w:r w:rsidR="00724933" w:rsidRPr="00F0599A">
        <w:rPr>
          <w:sz w:val="22"/>
          <w:szCs w:val="22"/>
        </w:rPr>
        <w:t>2012</w:t>
      </w:r>
      <w:r w:rsidRPr="00F0599A">
        <w:rPr>
          <w:sz w:val="22"/>
          <w:szCs w:val="22"/>
        </w:rPr>
        <w:t>)</w:t>
      </w:r>
    </w:p>
    <w:p w:rsidR="00305416" w:rsidRPr="00F0599A" w:rsidRDefault="00305416" w:rsidP="0066328A">
      <w:pPr>
        <w:tabs>
          <w:tab w:val="left" w:pos="360"/>
        </w:tabs>
        <w:ind w:left="1080" w:hanging="360"/>
        <w:rPr>
          <w:sz w:val="22"/>
          <w:szCs w:val="22"/>
        </w:rPr>
      </w:pPr>
      <w:r w:rsidRPr="00F0599A">
        <w:rPr>
          <w:sz w:val="22"/>
          <w:szCs w:val="22"/>
        </w:rPr>
        <w:t xml:space="preserve">Executive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(2011 – </w:t>
      </w:r>
      <w:r w:rsidR="00724933" w:rsidRPr="00F0599A">
        <w:rPr>
          <w:sz w:val="22"/>
          <w:szCs w:val="22"/>
        </w:rPr>
        <w:t>2012</w:t>
      </w:r>
      <w:r w:rsidRPr="00F0599A">
        <w:rPr>
          <w:sz w:val="22"/>
          <w:szCs w:val="22"/>
        </w:rPr>
        <w:t>)</w:t>
      </w:r>
    </w:p>
    <w:p w:rsidR="00305416" w:rsidRPr="00F0599A" w:rsidRDefault="00305416" w:rsidP="0066328A">
      <w:pPr>
        <w:tabs>
          <w:tab w:val="left" w:pos="360"/>
        </w:tabs>
        <w:ind w:left="1080" w:hanging="360"/>
        <w:rPr>
          <w:sz w:val="22"/>
          <w:szCs w:val="22"/>
        </w:rPr>
      </w:pPr>
      <w:r w:rsidRPr="00F0599A">
        <w:rPr>
          <w:sz w:val="22"/>
          <w:szCs w:val="22"/>
        </w:rPr>
        <w:t xml:space="preserve">Graduate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(2010 – </w:t>
      </w:r>
      <w:r w:rsidR="00724933" w:rsidRPr="00F0599A">
        <w:rPr>
          <w:sz w:val="22"/>
          <w:szCs w:val="22"/>
        </w:rPr>
        <w:t>2012</w:t>
      </w:r>
      <w:r w:rsidRPr="00F0599A">
        <w:rPr>
          <w:sz w:val="22"/>
          <w:szCs w:val="22"/>
        </w:rPr>
        <w:t>)</w:t>
      </w:r>
    </w:p>
    <w:p w:rsidR="00305416" w:rsidRPr="00F0599A" w:rsidRDefault="00305416" w:rsidP="0066328A">
      <w:pPr>
        <w:tabs>
          <w:tab w:val="left" w:pos="360"/>
        </w:tabs>
        <w:ind w:left="1080" w:hanging="360"/>
        <w:rPr>
          <w:sz w:val="22"/>
          <w:szCs w:val="22"/>
        </w:rPr>
      </w:pPr>
      <w:r w:rsidRPr="00F0599A">
        <w:rPr>
          <w:sz w:val="22"/>
          <w:szCs w:val="22"/>
        </w:rPr>
        <w:t xml:space="preserve">Field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(2006 – </w:t>
      </w:r>
      <w:r w:rsidR="00724933" w:rsidRPr="00F0599A">
        <w:rPr>
          <w:sz w:val="22"/>
          <w:szCs w:val="22"/>
        </w:rPr>
        <w:t>2012</w:t>
      </w:r>
      <w:r w:rsidRPr="00F0599A">
        <w:rPr>
          <w:sz w:val="22"/>
          <w:szCs w:val="22"/>
        </w:rPr>
        <w:t>)</w:t>
      </w:r>
    </w:p>
    <w:p w:rsidR="00305416" w:rsidRDefault="00305416" w:rsidP="0066328A">
      <w:pPr>
        <w:tabs>
          <w:tab w:val="left" w:pos="360"/>
        </w:tabs>
        <w:ind w:left="1080" w:hanging="360"/>
        <w:rPr>
          <w:sz w:val="22"/>
          <w:szCs w:val="22"/>
        </w:rPr>
      </w:pPr>
      <w:r w:rsidRPr="00F0599A">
        <w:rPr>
          <w:sz w:val="22"/>
          <w:szCs w:val="22"/>
        </w:rPr>
        <w:t xml:space="preserve">Seminar committee, </w:t>
      </w:r>
      <w:r w:rsidRPr="00F0599A">
        <w:rPr>
          <w:i/>
          <w:sz w:val="22"/>
          <w:szCs w:val="22"/>
        </w:rPr>
        <w:t xml:space="preserve">Purdue EAS </w:t>
      </w:r>
      <w:r w:rsidR="00F6472F">
        <w:rPr>
          <w:i/>
          <w:sz w:val="22"/>
          <w:szCs w:val="22"/>
        </w:rPr>
        <w:t>D</w:t>
      </w:r>
      <w:r w:rsidRPr="00F0599A">
        <w:rPr>
          <w:i/>
          <w:sz w:val="22"/>
          <w:szCs w:val="22"/>
        </w:rPr>
        <w:t>epartment</w:t>
      </w:r>
      <w:r w:rsidRPr="00F0599A">
        <w:rPr>
          <w:sz w:val="22"/>
          <w:szCs w:val="22"/>
        </w:rPr>
        <w:t xml:space="preserve"> (2006 – 2011)</w:t>
      </w:r>
    </w:p>
    <w:p w:rsidR="0066328A" w:rsidRPr="00F0599A" w:rsidRDefault="0066328A" w:rsidP="0066328A">
      <w:pPr>
        <w:tabs>
          <w:tab w:val="left" w:pos="360"/>
        </w:tabs>
        <w:rPr>
          <w:sz w:val="22"/>
          <w:szCs w:val="22"/>
        </w:rPr>
      </w:pPr>
      <w:r w:rsidRPr="00F0599A">
        <w:rPr>
          <w:sz w:val="22"/>
          <w:szCs w:val="22"/>
        </w:rPr>
        <w:sym w:font="Symbol" w:char="F0A8"/>
      </w:r>
      <w:r w:rsidRPr="00F0599A">
        <w:rPr>
          <w:sz w:val="22"/>
          <w:szCs w:val="22"/>
        </w:rPr>
        <w:tab/>
      </w:r>
      <w:r>
        <w:rPr>
          <w:sz w:val="22"/>
          <w:szCs w:val="22"/>
        </w:rPr>
        <w:t xml:space="preserve">University </w:t>
      </w:r>
      <w:r w:rsidRPr="00F0599A">
        <w:rPr>
          <w:sz w:val="22"/>
          <w:szCs w:val="22"/>
        </w:rPr>
        <w:t>service</w:t>
      </w:r>
    </w:p>
    <w:p w:rsidR="004C17A9" w:rsidRDefault="004C17A9" w:rsidP="004C17A9">
      <w:pPr>
        <w:tabs>
          <w:tab w:val="left" w:pos="360"/>
        </w:tabs>
        <w:ind w:left="1080" w:hanging="360"/>
        <w:rPr>
          <w:sz w:val="22"/>
          <w:szCs w:val="22"/>
        </w:rPr>
      </w:pPr>
      <w:r>
        <w:rPr>
          <w:sz w:val="22"/>
          <w:szCs w:val="22"/>
        </w:rPr>
        <w:t xml:space="preserve">Faculty affairs committee, </w:t>
      </w:r>
      <w:r w:rsidRPr="004C17A9">
        <w:rPr>
          <w:i/>
          <w:sz w:val="22"/>
          <w:szCs w:val="22"/>
        </w:rPr>
        <w:t>Univ. Utah College of Mines and Earth Science</w:t>
      </w:r>
      <w:r>
        <w:rPr>
          <w:sz w:val="22"/>
          <w:szCs w:val="22"/>
        </w:rPr>
        <w:t xml:space="preserve"> (2016 – </w:t>
      </w:r>
      <w:r w:rsidR="00DB027B">
        <w:rPr>
          <w:sz w:val="22"/>
          <w:szCs w:val="22"/>
        </w:rPr>
        <w:t>2018</w:t>
      </w:r>
      <w:r>
        <w:rPr>
          <w:sz w:val="22"/>
          <w:szCs w:val="22"/>
        </w:rPr>
        <w:t xml:space="preserve">) </w:t>
      </w:r>
    </w:p>
    <w:p w:rsidR="004C17A9" w:rsidRPr="00F0599A" w:rsidRDefault="004C17A9" w:rsidP="004C17A9">
      <w:pPr>
        <w:tabs>
          <w:tab w:val="left" w:pos="360"/>
        </w:tabs>
        <w:ind w:left="1080" w:hanging="360"/>
        <w:rPr>
          <w:sz w:val="22"/>
          <w:szCs w:val="22"/>
        </w:rPr>
      </w:pPr>
      <w:r>
        <w:rPr>
          <w:sz w:val="22"/>
          <w:szCs w:val="22"/>
        </w:rPr>
        <w:t xml:space="preserve">Search committee, Society, Water and Climate faculty cluster hire, </w:t>
      </w:r>
      <w:r>
        <w:rPr>
          <w:i/>
          <w:sz w:val="22"/>
          <w:szCs w:val="22"/>
        </w:rPr>
        <w:t>Univ. Utah</w:t>
      </w:r>
      <w:r>
        <w:rPr>
          <w:sz w:val="22"/>
          <w:szCs w:val="22"/>
        </w:rPr>
        <w:t xml:space="preserve"> (2014 – </w:t>
      </w:r>
      <w:r w:rsidR="00292187">
        <w:rPr>
          <w:sz w:val="22"/>
          <w:szCs w:val="22"/>
        </w:rPr>
        <w:t>2</w:t>
      </w:r>
      <w:r w:rsidR="002610BE">
        <w:rPr>
          <w:sz w:val="22"/>
          <w:szCs w:val="22"/>
        </w:rPr>
        <w:t>01</w:t>
      </w:r>
      <w:r w:rsidR="00292187">
        <w:rPr>
          <w:sz w:val="22"/>
          <w:szCs w:val="22"/>
        </w:rPr>
        <w:t>7</w:t>
      </w:r>
      <w:r>
        <w:rPr>
          <w:sz w:val="22"/>
          <w:szCs w:val="22"/>
        </w:rPr>
        <w:t>)</w:t>
      </w:r>
    </w:p>
    <w:p w:rsidR="00CE0C95" w:rsidRPr="00CE0C95" w:rsidRDefault="00CE0C95" w:rsidP="0019313E">
      <w:pPr>
        <w:tabs>
          <w:tab w:val="left" w:pos="360"/>
        </w:tabs>
        <w:ind w:left="1080" w:hanging="360"/>
        <w:rPr>
          <w:sz w:val="22"/>
          <w:szCs w:val="22"/>
        </w:rPr>
      </w:pPr>
      <w:r>
        <w:rPr>
          <w:sz w:val="22"/>
          <w:szCs w:val="22"/>
        </w:rPr>
        <w:t xml:space="preserve">Search committee, Vice President for Research, </w:t>
      </w:r>
      <w:r>
        <w:rPr>
          <w:i/>
          <w:sz w:val="22"/>
          <w:szCs w:val="22"/>
        </w:rPr>
        <w:t>Univ. Utah</w:t>
      </w:r>
      <w:r>
        <w:rPr>
          <w:sz w:val="22"/>
          <w:szCs w:val="22"/>
        </w:rPr>
        <w:t xml:space="preserve"> (2015 – 2016)</w:t>
      </w:r>
    </w:p>
    <w:p w:rsidR="0066328A" w:rsidRDefault="0066328A" w:rsidP="0066328A">
      <w:pPr>
        <w:tabs>
          <w:tab w:val="left" w:pos="360"/>
        </w:tabs>
        <w:ind w:left="1080" w:hanging="360"/>
        <w:rPr>
          <w:sz w:val="22"/>
          <w:szCs w:val="22"/>
        </w:rPr>
      </w:pPr>
      <w:r>
        <w:rPr>
          <w:sz w:val="22"/>
          <w:szCs w:val="22"/>
        </w:rPr>
        <w:t xml:space="preserve">Chair, </w:t>
      </w:r>
      <w:r w:rsidR="000469D7">
        <w:rPr>
          <w:sz w:val="22"/>
          <w:szCs w:val="22"/>
        </w:rPr>
        <w:t>D</w:t>
      </w:r>
      <w:r>
        <w:rPr>
          <w:sz w:val="22"/>
          <w:szCs w:val="22"/>
        </w:rPr>
        <w:t xml:space="preserve">istinguished lecture series committee, </w:t>
      </w:r>
      <w:r>
        <w:rPr>
          <w:i/>
          <w:sz w:val="22"/>
          <w:szCs w:val="22"/>
        </w:rPr>
        <w:t>Univ. Utah College of Mines and Earth Science</w:t>
      </w:r>
      <w:r>
        <w:rPr>
          <w:sz w:val="22"/>
          <w:szCs w:val="22"/>
        </w:rPr>
        <w:t xml:space="preserve"> (2012 – </w:t>
      </w:r>
      <w:r w:rsidR="008D3997">
        <w:rPr>
          <w:sz w:val="22"/>
          <w:szCs w:val="22"/>
        </w:rPr>
        <w:t>2013</w:t>
      </w:r>
      <w:r>
        <w:rPr>
          <w:sz w:val="22"/>
          <w:szCs w:val="22"/>
        </w:rPr>
        <w:t>)</w:t>
      </w:r>
    </w:p>
    <w:p w:rsidR="00261320" w:rsidRPr="00F0599A" w:rsidRDefault="00261320">
      <w:pPr>
        <w:widowControl w:val="0"/>
        <w:spacing w:line="251" w:lineRule="auto"/>
        <w:rPr>
          <w:b/>
          <w:bCs/>
          <w:sz w:val="22"/>
          <w:szCs w:val="22"/>
        </w:rPr>
      </w:pPr>
    </w:p>
    <w:p w:rsidR="00261320" w:rsidRPr="00F0599A" w:rsidRDefault="00261320">
      <w:pPr>
        <w:widowControl w:val="0"/>
        <w:spacing w:line="251" w:lineRule="auto"/>
        <w:rPr>
          <w:b/>
          <w:bCs/>
          <w:sz w:val="22"/>
          <w:szCs w:val="22"/>
        </w:rPr>
      </w:pPr>
      <w:r w:rsidRPr="00F0599A">
        <w:rPr>
          <w:b/>
          <w:bCs/>
          <w:sz w:val="22"/>
          <w:szCs w:val="22"/>
        </w:rPr>
        <w:t>Professional Service:</w:t>
      </w:r>
    </w:p>
    <w:p w:rsidR="005102B7" w:rsidRPr="00F0599A" w:rsidRDefault="00260D0B" w:rsidP="00D967EA">
      <w:pPr>
        <w:pStyle w:val="Heading2"/>
        <w:tabs>
          <w:tab w:val="left" w:pos="360"/>
        </w:tabs>
        <w:ind w:left="360" w:hanging="360"/>
        <w:rPr>
          <w:sz w:val="22"/>
          <w:szCs w:val="22"/>
        </w:rPr>
      </w:pPr>
      <w:bookmarkStart w:id="15" w:name="OLE_LINK7"/>
      <w:bookmarkStart w:id="16" w:name="OLE_LINK8"/>
      <w:r w:rsidRPr="00F0599A">
        <w:rPr>
          <w:sz w:val="22"/>
          <w:szCs w:val="22"/>
        </w:rPr>
        <w:sym w:font="Symbol" w:char="F0A8"/>
      </w:r>
      <w:r w:rsidRPr="00F0599A">
        <w:rPr>
          <w:sz w:val="22"/>
          <w:szCs w:val="22"/>
        </w:rPr>
        <w:tab/>
      </w:r>
      <w:r w:rsidR="005102B7" w:rsidRPr="00F0599A">
        <w:rPr>
          <w:sz w:val="22"/>
          <w:szCs w:val="22"/>
        </w:rPr>
        <w:t>Manuscript reviews</w:t>
      </w:r>
      <w:r w:rsidR="00B42466" w:rsidRPr="00F0599A">
        <w:rPr>
          <w:sz w:val="22"/>
          <w:szCs w:val="22"/>
        </w:rPr>
        <w:t xml:space="preserve">: </w:t>
      </w:r>
      <w:bookmarkStart w:id="17" w:name="OLE_LINK1"/>
      <w:bookmarkStart w:id="18" w:name="OLE_LINK2"/>
    </w:p>
    <w:p w:rsidR="007D5C43" w:rsidRDefault="007D5C43" w:rsidP="007D5C43">
      <w:pPr>
        <w:pStyle w:val="Default"/>
        <w:tabs>
          <w:tab w:val="num" w:pos="720"/>
        </w:tabs>
        <w:rPr>
          <w:i/>
          <w:sz w:val="22"/>
          <w:szCs w:val="22"/>
        </w:rPr>
      </w:pPr>
      <w:bookmarkStart w:id="19" w:name="OLE_LINK14"/>
      <w:r w:rsidRPr="00F0599A">
        <w:rPr>
          <w:i/>
          <w:sz w:val="22"/>
          <w:szCs w:val="22"/>
        </w:rPr>
        <w:tab/>
        <w:t>American Journal of Physical Anthropology (2009)</w:t>
      </w:r>
    </w:p>
    <w:p w:rsidR="00D32480" w:rsidRPr="00F0599A" w:rsidRDefault="00D32480" w:rsidP="007D5C43">
      <w:pPr>
        <w:pStyle w:val="Default"/>
        <w:tabs>
          <w:tab w:val="num" w:pos="720"/>
        </w:tabs>
        <w:rPr>
          <w:i/>
          <w:sz w:val="22"/>
          <w:szCs w:val="22"/>
        </w:rPr>
      </w:pPr>
      <w:r>
        <w:rPr>
          <w:i/>
          <w:sz w:val="22"/>
          <w:szCs w:val="22"/>
        </w:rPr>
        <w:tab/>
        <w:t>American Journal of Science (2013)</w:t>
      </w:r>
    </w:p>
    <w:p w:rsidR="007D5C43" w:rsidRPr="00F0599A" w:rsidRDefault="007D5C43" w:rsidP="007D5C43">
      <w:pPr>
        <w:pStyle w:val="Default"/>
        <w:tabs>
          <w:tab w:val="num" w:pos="720"/>
        </w:tabs>
        <w:rPr>
          <w:i/>
          <w:sz w:val="22"/>
          <w:szCs w:val="22"/>
        </w:rPr>
      </w:pPr>
      <w:r w:rsidRPr="00F0599A">
        <w:rPr>
          <w:i/>
          <w:sz w:val="22"/>
          <w:szCs w:val="22"/>
        </w:rPr>
        <w:tab/>
        <w:t>Analytical Chemistry (2007)</w:t>
      </w:r>
    </w:p>
    <w:p w:rsidR="007D5C43" w:rsidRPr="00F0599A" w:rsidRDefault="007D5C43" w:rsidP="007D5C43">
      <w:pPr>
        <w:pStyle w:val="Default"/>
        <w:tabs>
          <w:tab w:val="num" w:pos="720"/>
        </w:tabs>
        <w:rPr>
          <w:i/>
          <w:sz w:val="22"/>
          <w:szCs w:val="22"/>
        </w:rPr>
      </w:pPr>
      <w:r w:rsidRPr="00F0599A">
        <w:rPr>
          <w:i/>
          <w:sz w:val="22"/>
          <w:szCs w:val="22"/>
        </w:rPr>
        <w:tab/>
        <w:t>Aquatic Geochemistry (2006)</w:t>
      </w:r>
    </w:p>
    <w:p w:rsidR="007D5C43" w:rsidRPr="00F0599A" w:rsidRDefault="007D5C43" w:rsidP="007D5C43">
      <w:pPr>
        <w:pStyle w:val="Default"/>
        <w:tabs>
          <w:tab w:val="num" w:pos="720"/>
        </w:tabs>
        <w:rPr>
          <w:i/>
          <w:sz w:val="22"/>
          <w:szCs w:val="22"/>
        </w:rPr>
      </w:pPr>
      <w:r w:rsidRPr="00F0599A">
        <w:rPr>
          <w:i/>
          <w:sz w:val="22"/>
          <w:szCs w:val="22"/>
        </w:rPr>
        <w:tab/>
        <w:t>Arctic and Alpine Research (2006)</w:t>
      </w:r>
    </w:p>
    <w:p w:rsidR="001E77B7" w:rsidRDefault="007D5C43" w:rsidP="007D5C43">
      <w:pPr>
        <w:pStyle w:val="Default"/>
        <w:tabs>
          <w:tab w:val="num" w:pos="720"/>
        </w:tabs>
        <w:rPr>
          <w:i/>
          <w:sz w:val="22"/>
          <w:szCs w:val="22"/>
        </w:rPr>
      </w:pPr>
      <w:r w:rsidRPr="00F0599A">
        <w:rPr>
          <w:i/>
          <w:sz w:val="22"/>
          <w:szCs w:val="22"/>
        </w:rPr>
        <w:tab/>
      </w:r>
      <w:r w:rsidR="001E77B7">
        <w:rPr>
          <w:i/>
          <w:sz w:val="22"/>
          <w:szCs w:val="22"/>
        </w:rPr>
        <w:t>BioAnalysis (2013)</w:t>
      </w:r>
    </w:p>
    <w:p w:rsidR="00437580" w:rsidRDefault="00437580" w:rsidP="007D5C43">
      <w:pPr>
        <w:pStyle w:val="Default"/>
        <w:tabs>
          <w:tab w:val="num" w:pos="720"/>
        </w:tabs>
        <w:rPr>
          <w:i/>
          <w:sz w:val="22"/>
          <w:szCs w:val="22"/>
        </w:rPr>
      </w:pPr>
      <w:r>
        <w:rPr>
          <w:i/>
          <w:sz w:val="22"/>
          <w:szCs w:val="22"/>
        </w:rPr>
        <w:tab/>
        <w:t>Bioscience (2018)</w:t>
      </w:r>
    </w:p>
    <w:p w:rsidR="007D5C43" w:rsidRPr="00F0599A" w:rsidRDefault="001E77B7" w:rsidP="007D5C43">
      <w:pPr>
        <w:pStyle w:val="Default"/>
        <w:tabs>
          <w:tab w:val="num" w:pos="720"/>
        </w:tabs>
        <w:rPr>
          <w:i/>
          <w:sz w:val="22"/>
          <w:szCs w:val="22"/>
        </w:rPr>
      </w:pPr>
      <w:r>
        <w:rPr>
          <w:i/>
          <w:sz w:val="22"/>
          <w:szCs w:val="22"/>
        </w:rPr>
        <w:tab/>
      </w:r>
      <w:r w:rsidR="007D5C43" w:rsidRPr="00F0599A">
        <w:rPr>
          <w:i/>
          <w:sz w:val="22"/>
          <w:szCs w:val="22"/>
        </w:rPr>
        <w:t>Canadian Journal of Earth Sciences (2006)</w:t>
      </w:r>
    </w:p>
    <w:p w:rsidR="007D5C43" w:rsidRPr="00F0599A" w:rsidRDefault="007D5C43" w:rsidP="007D5C43">
      <w:pPr>
        <w:pStyle w:val="Default"/>
        <w:tabs>
          <w:tab w:val="num" w:pos="720"/>
        </w:tabs>
        <w:rPr>
          <w:i/>
          <w:sz w:val="22"/>
          <w:szCs w:val="22"/>
        </w:rPr>
      </w:pPr>
      <w:r w:rsidRPr="00F0599A">
        <w:rPr>
          <w:i/>
          <w:sz w:val="22"/>
          <w:szCs w:val="22"/>
        </w:rPr>
        <w:tab/>
        <w:t>Climate of the Past Discussions</w:t>
      </w:r>
      <w:r w:rsidR="00974262" w:rsidRPr="00F0599A">
        <w:rPr>
          <w:i/>
          <w:sz w:val="22"/>
          <w:szCs w:val="22"/>
        </w:rPr>
        <w:t xml:space="preserve"> </w:t>
      </w:r>
      <w:r w:rsidRPr="00F0599A">
        <w:rPr>
          <w:i/>
          <w:sz w:val="22"/>
          <w:szCs w:val="22"/>
        </w:rPr>
        <w:t>(</w:t>
      </w:r>
      <w:r w:rsidR="00974262" w:rsidRPr="00F0599A">
        <w:rPr>
          <w:i/>
          <w:sz w:val="22"/>
          <w:szCs w:val="22"/>
        </w:rPr>
        <w:t xml:space="preserve">2011, </w:t>
      </w:r>
      <w:r w:rsidRPr="00F0599A">
        <w:rPr>
          <w:i/>
          <w:sz w:val="22"/>
          <w:szCs w:val="22"/>
        </w:rPr>
        <w:t>2010)</w:t>
      </w:r>
    </w:p>
    <w:p w:rsidR="007D5C43" w:rsidRPr="00F0599A" w:rsidRDefault="007D5C43" w:rsidP="007D5C43">
      <w:pPr>
        <w:pStyle w:val="Default"/>
        <w:tabs>
          <w:tab w:val="num" w:pos="720"/>
        </w:tabs>
        <w:rPr>
          <w:i/>
          <w:sz w:val="22"/>
          <w:szCs w:val="22"/>
        </w:rPr>
      </w:pPr>
      <w:r w:rsidRPr="00F0599A">
        <w:rPr>
          <w:i/>
          <w:sz w:val="22"/>
          <w:szCs w:val="22"/>
        </w:rPr>
        <w:tab/>
        <w:t>Diversity and Distributions (2006)</w:t>
      </w:r>
    </w:p>
    <w:p w:rsidR="007D5C43" w:rsidRPr="00F0599A" w:rsidRDefault="007D5C43" w:rsidP="007D5C43">
      <w:pPr>
        <w:pStyle w:val="Default"/>
        <w:tabs>
          <w:tab w:val="num" w:pos="720"/>
        </w:tabs>
        <w:rPr>
          <w:i/>
          <w:sz w:val="22"/>
          <w:szCs w:val="22"/>
        </w:rPr>
      </w:pPr>
      <w:r w:rsidRPr="00F0599A">
        <w:rPr>
          <w:i/>
          <w:sz w:val="22"/>
          <w:szCs w:val="22"/>
        </w:rPr>
        <w:tab/>
        <w:t>Earth and Planetary Science Letters (</w:t>
      </w:r>
      <w:r w:rsidR="004C17A9">
        <w:rPr>
          <w:i/>
          <w:sz w:val="22"/>
          <w:szCs w:val="22"/>
        </w:rPr>
        <w:t xml:space="preserve">2016, </w:t>
      </w:r>
      <w:r w:rsidR="00520D3A">
        <w:rPr>
          <w:i/>
          <w:sz w:val="22"/>
          <w:szCs w:val="22"/>
        </w:rPr>
        <w:t xml:space="preserve">2015, </w:t>
      </w:r>
      <w:r w:rsidR="00CD15C3">
        <w:rPr>
          <w:i/>
          <w:sz w:val="22"/>
          <w:szCs w:val="22"/>
        </w:rPr>
        <w:t xml:space="preserve">2014, </w:t>
      </w:r>
      <w:r w:rsidR="00974262" w:rsidRPr="00F0599A">
        <w:rPr>
          <w:i/>
          <w:sz w:val="22"/>
          <w:szCs w:val="22"/>
        </w:rPr>
        <w:t xml:space="preserve">2011, </w:t>
      </w:r>
      <w:r w:rsidRPr="00F0599A">
        <w:rPr>
          <w:i/>
          <w:sz w:val="22"/>
          <w:szCs w:val="22"/>
        </w:rPr>
        <w:t>2010, 2008, 2006, 2005, 2003)</w:t>
      </w:r>
    </w:p>
    <w:p w:rsidR="007D5C43" w:rsidRPr="00F0599A" w:rsidRDefault="007D5C43" w:rsidP="007D5C43">
      <w:pPr>
        <w:pStyle w:val="Default"/>
        <w:tabs>
          <w:tab w:val="num" w:pos="720"/>
        </w:tabs>
        <w:rPr>
          <w:i/>
          <w:sz w:val="22"/>
          <w:szCs w:val="22"/>
        </w:rPr>
      </w:pPr>
      <w:r w:rsidRPr="00F0599A">
        <w:rPr>
          <w:i/>
          <w:sz w:val="22"/>
          <w:szCs w:val="22"/>
        </w:rPr>
        <w:tab/>
        <w:t>Ecology (2009)</w:t>
      </w:r>
    </w:p>
    <w:p w:rsidR="00FA0FBD" w:rsidRPr="00F0599A" w:rsidRDefault="007D5C43" w:rsidP="007D5C43">
      <w:pPr>
        <w:pStyle w:val="Default"/>
        <w:tabs>
          <w:tab w:val="num" w:pos="720"/>
        </w:tabs>
        <w:rPr>
          <w:i/>
          <w:sz w:val="22"/>
          <w:szCs w:val="22"/>
        </w:rPr>
      </w:pPr>
      <w:r w:rsidRPr="00F0599A">
        <w:rPr>
          <w:i/>
          <w:sz w:val="22"/>
          <w:szCs w:val="22"/>
        </w:rPr>
        <w:tab/>
      </w:r>
      <w:r w:rsidR="00FA0FBD" w:rsidRPr="00F0599A">
        <w:rPr>
          <w:i/>
          <w:sz w:val="22"/>
          <w:szCs w:val="22"/>
        </w:rPr>
        <w:t>Ecosphere (</w:t>
      </w:r>
      <w:r w:rsidR="004C17A9">
        <w:rPr>
          <w:i/>
          <w:sz w:val="22"/>
          <w:szCs w:val="22"/>
        </w:rPr>
        <w:t xml:space="preserve">2016, </w:t>
      </w:r>
      <w:r w:rsidR="00FA0FBD" w:rsidRPr="00F0599A">
        <w:rPr>
          <w:i/>
          <w:sz w:val="22"/>
          <w:szCs w:val="22"/>
        </w:rPr>
        <w:t>2012)</w:t>
      </w:r>
    </w:p>
    <w:p w:rsidR="007D5C43" w:rsidRPr="00F0599A" w:rsidRDefault="00FA0FBD" w:rsidP="007D5C43">
      <w:pPr>
        <w:pStyle w:val="Default"/>
        <w:tabs>
          <w:tab w:val="num" w:pos="720"/>
        </w:tabs>
        <w:rPr>
          <w:i/>
          <w:sz w:val="22"/>
          <w:szCs w:val="22"/>
        </w:rPr>
      </w:pPr>
      <w:r w:rsidRPr="00F0599A">
        <w:rPr>
          <w:i/>
          <w:sz w:val="22"/>
          <w:szCs w:val="22"/>
        </w:rPr>
        <w:tab/>
      </w:r>
      <w:r w:rsidR="007D5C43" w:rsidRPr="00F0599A">
        <w:rPr>
          <w:i/>
          <w:sz w:val="22"/>
          <w:szCs w:val="22"/>
        </w:rPr>
        <w:t>Els</w:t>
      </w:r>
      <w:r w:rsidR="00B10513">
        <w:rPr>
          <w:i/>
          <w:sz w:val="22"/>
          <w:szCs w:val="22"/>
        </w:rPr>
        <w:t>e</w:t>
      </w:r>
      <w:r w:rsidR="007D5C43" w:rsidRPr="00F0599A">
        <w:rPr>
          <w:i/>
          <w:sz w:val="22"/>
          <w:szCs w:val="22"/>
        </w:rPr>
        <w:t>vier Books (2006)</w:t>
      </w:r>
    </w:p>
    <w:p w:rsidR="003A6DC7" w:rsidRPr="00F0599A" w:rsidRDefault="007D5C43" w:rsidP="007D5C43">
      <w:pPr>
        <w:pStyle w:val="Default"/>
        <w:tabs>
          <w:tab w:val="num" w:pos="720"/>
        </w:tabs>
        <w:rPr>
          <w:i/>
          <w:sz w:val="22"/>
          <w:szCs w:val="22"/>
        </w:rPr>
      </w:pPr>
      <w:r w:rsidRPr="00F0599A">
        <w:rPr>
          <w:i/>
          <w:sz w:val="22"/>
          <w:szCs w:val="22"/>
        </w:rPr>
        <w:tab/>
      </w:r>
      <w:r w:rsidR="003A6DC7" w:rsidRPr="00F0599A">
        <w:rPr>
          <w:i/>
          <w:sz w:val="22"/>
          <w:szCs w:val="22"/>
        </w:rPr>
        <w:t>Environmental Software (2012)</w:t>
      </w:r>
    </w:p>
    <w:p w:rsidR="007D5C43" w:rsidRPr="00F0599A" w:rsidRDefault="003A6DC7" w:rsidP="007D5C43">
      <w:pPr>
        <w:pStyle w:val="Default"/>
        <w:tabs>
          <w:tab w:val="num" w:pos="720"/>
        </w:tabs>
        <w:rPr>
          <w:i/>
          <w:sz w:val="22"/>
          <w:szCs w:val="22"/>
        </w:rPr>
      </w:pPr>
      <w:r w:rsidRPr="00F0599A">
        <w:rPr>
          <w:i/>
          <w:sz w:val="22"/>
          <w:szCs w:val="22"/>
        </w:rPr>
        <w:tab/>
      </w:r>
      <w:r w:rsidR="007D5C43" w:rsidRPr="00F0599A">
        <w:rPr>
          <w:i/>
          <w:sz w:val="22"/>
          <w:szCs w:val="22"/>
        </w:rPr>
        <w:t>Food Chemistry (2008)</w:t>
      </w:r>
    </w:p>
    <w:p w:rsidR="001E77B7" w:rsidRDefault="007D5C43" w:rsidP="007D5C43">
      <w:pPr>
        <w:pStyle w:val="Default"/>
        <w:tabs>
          <w:tab w:val="num" w:pos="720"/>
        </w:tabs>
        <w:rPr>
          <w:i/>
          <w:sz w:val="22"/>
          <w:szCs w:val="22"/>
        </w:rPr>
      </w:pPr>
      <w:r w:rsidRPr="00F0599A">
        <w:rPr>
          <w:i/>
          <w:sz w:val="22"/>
          <w:szCs w:val="22"/>
        </w:rPr>
        <w:tab/>
      </w:r>
      <w:r w:rsidR="001E77B7">
        <w:rPr>
          <w:i/>
          <w:sz w:val="22"/>
          <w:szCs w:val="22"/>
        </w:rPr>
        <w:t>Geochemistry, Geophysics, Geosystems (2012)</w:t>
      </w:r>
    </w:p>
    <w:p w:rsidR="007D5C43" w:rsidRPr="00F0599A" w:rsidRDefault="001E77B7" w:rsidP="007D5C43">
      <w:pPr>
        <w:pStyle w:val="Default"/>
        <w:tabs>
          <w:tab w:val="num" w:pos="720"/>
        </w:tabs>
        <w:rPr>
          <w:i/>
          <w:sz w:val="22"/>
          <w:szCs w:val="22"/>
        </w:rPr>
      </w:pPr>
      <w:r>
        <w:rPr>
          <w:i/>
          <w:sz w:val="22"/>
          <w:szCs w:val="22"/>
        </w:rPr>
        <w:tab/>
      </w:r>
      <w:r w:rsidR="007D5C43" w:rsidRPr="00F0599A">
        <w:rPr>
          <w:i/>
          <w:sz w:val="22"/>
          <w:szCs w:val="22"/>
        </w:rPr>
        <w:t>Geochimica et Cosmochimica Acta (</w:t>
      </w:r>
      <w:r w:rsidR="00641057">
        <w:rPr>
          <w:i/>
          <w:sz w:val="22"/>
          <w:szCs w:val="22"/>
        </w:rPr>
        <w:t xml:space="preserve">2015, </w:t>
      </w:r>
      <w:r w:rsidR="00D32480">
        <w:rPr>
          <w:i/>
          <w:sz w:val="22"/>
          <w:szCs w:val="22"/>
        </w:rPr>
        <w:t xml:space="preserve">2013, </w:t>
      </w:r>
      <w:r w:rsidR="003A6DC7" w:rsidRPr="00F0599A">
        <w:rPr>
          <w:i/>
          <w:sz w:val="22"/>
          <w:szCs w:val="22"/>
        </w:rPr>
        <w:t xml:space="preserve">2012, </w:t>
      </w:r>
      <w:r w:rsidR="007D5C43" w:rsidRPr="00F0599A">
        <w:rPr>
          <w:i/>
          <w:sz w:val="22"/>
          <w:szCs w:val="22"/>
        </w:rPr>
        <w:t>2010, 2005, 2004)</w:t>
      </w:r>
    </w:p>
    <w:p w:rsidR="007D5C43" w:rsidRPr="00F0599A" w:rsidRDefault="007D5C43" w:rsidP="007D5C43">
      <w:pPr>
        <w:pStyle w:val="Default"/>
        <w:tabs>
          <w:tab w:val="num" w:pos="720"/>
        </w:tabs>
        <w:rPr>
          <w:i/>
          <w:sz w:val="22"/>
          <w:szCs w:val="22"/>
        </w:rPr>
      </w:pPr>
      <w:r w:rsidRPr="00F0599A">
        <w:rPr>
          <w:i/>
          <w:sz w:val="22"/>
          <w:szCs w:val="22"/>
        </w:rPr>
        <w:tab/>
        <w:t>Geological Society of America Books (2005)</w:t>
      </w:r>
    </w:p>
    <w:p w:rsidR="007D5C43" w:rsidRPr="00F0599A" w:rsidRDefault="007D5C43" w:rsidP="007D5C43">
      <w:pPr>
        <w:pStyle w:val="Default"/>
        <w:tabs>
          <w:tab w:val="num" w:pos="720"/>
        </w:tabs>
        <w:rPr>
          <w:i/>
          <w:sz w:val="22"/>
          <w:szCs w:val="22"/>
        </w:rPr>
      </w:pPr>
      <w:r w:rsidRPr="00F0599A">
        <w:rPr>
          <w:i/>
          <w:sz w:val="22"/>
          <w:szCs w:val="22"/>
        </w:rPr>
        <w:tab/>
        <w:t>Geology (</w:t>
      </w:r>
      <w:r w:rsidR="00CD15C3">
        <w:rPr>
          <w:i/>
          <w:sz w:val="22"/>
          <w:szCs w:val="22"/>
        </w:rPr>
        <w:t xml:space="preserve">2014, </w:t>
      </w:r>
      <w:r w:rsidR="00A73FF2">
        <w:rPr>
          <w:i/>
          <w:sz w:val="22"/>
          <w:szCs w:val="22"/>
        </w:rPr>
        <w:t>2005 – 2012, inclusive</w:t>
      </w:r>
      <w:r w:rsidRPr="00F0599A">
        <w:rPr>
          <w:i/>
          <w:sz w:val="22"/>
          <w:szCs w:val="22"/>
        </w:rPr>
        <w:t>)</w:t>
      </w:r>
    </w:p>
    <w:p w:rsidR="007D5C43" w:rsidRPr="00F0599A" w:rsidRDefault="007D5C43" w:rsidP="007D5C43">
      <w:pPr>
        <w:pStyle w:val="Default"/>
        <w:tabs>
          <w:tab w:val="num" w:pos="720"/>
        </w:tabs>
        <w:rPr>
          <w:i/>
          <w:sz w:val="22"/>
          <w:szCs w:val="22"/>
        </w:rPr>
      </w:pPr>
      <w:r w:rsidRPr="00F0599A">
        <w:rPr>
          <w:i/>
          <w:sz w:val="22"/>
          <w:szCs w:val="22"/>
        </w:rPr>
        <w:tab/>
        <w:t>Geophysical Research Letters (</w:t>
      </w:r>
      <w:r w:rsidR="004A0236">
        <w:rPr>
          <w:i/>
          <w:sz w:val="22"/>
          <w:szCs w:val="22"/>
        </w:rPr>
        <w:t xml:space="preserve">2018, </w:t>
      </w:r>
      <w:r w:rsidR="00520D3A">
        <w:rPr>
          <w:i/>
          <w:sz w:val="22"/>
          <w:szCs w:val="22"/>
        </w:rPr>
        <w:t xml:space="preserve">2015, </w:t>
      </w:r>
      <w:r w:rsidRPr="00F0599A">
        <w:rPr>
          <w:i/>
          <w:sz w:val="22"/>
          <w:szCs w:val="22"/>
        </w:rPr>
        <w:t>2009, 2007)</w:t>
      </w:r>
    </w:p>
    <w:p w:rsidR="007D5C43" w:rsidRPr="00F0599A" w:rsidRDefault="007D5C43" w:rsidP="007D5C43">
      <w:pPr>
        <w:pStyle w:val="Default"/>
        <w:tabs>
          <w:tab w:val="num" w:pos="720"/>
        </w:tabs>
        <w:rPr>
          <w:i/>
          <w:sz w:val="22"/>
          <w:szCs w:val="22"/>
        </w:rPr>
      </w:pPr>
      <w:r w:rsidRPr="00F0599A">
        <w:rPr>
          <w:i/>
          <w:sz w:val="22"/>
          <w:szCs w:val="22"/>
        </w:rPr>
        <w:tab/>
        <w:t>Global and Planetary Change (</w:t>
      </w:r>
      <w:r w:rsidR="00CD15C3">
        <w:rPr>
          <w:i/>
          <w:sz w:val="22"/>
          <w:szCs w:val="22"/>
        </w:rPr>
        <w:t xml:space="preserve">2014, </w:t>
      </w:r>
      <w:r w:rsidRPr="00F0599A">
        <w:rPr>
          <w:i/>
          <w:sz w:val="22"/>
          <w:szCs w:val="22"/>
        </w:rPr>
        <w:t>2009)</w:t>
      </w:r>
    </w:p>
    <w:p w:rsidR="007D5C43" w:rsidRPr="00F0599A" w:rsidRDefault="007D5C43" w:rsidP="007D5C43">
      <w:pPr>
        <w:pStyle w:val="Default"/>
        <w:tabs>
          <w:tab w:val="num" w:pos="720"/>
        </w:tabs>
        <w:rPr>
          <w:i/>
          <w:sz w:val="22"/>
          <w:szCs w:val="22"/>
        </w:rPr>
      </w:pPr>
      <w:r w:rsidRPr="00F0599A">
        <w:rPr>
          <w:i/>
          <w:sz w:val="22"/>
          <w:szCs w:val="22"/>
        </w:rPr>
        <w:tab/>
        <w:t>Global Biogeochemical Cycles (2007, 2005, 2004)</w:t>
      </w:r>
    </w:p>
    <w:p w:rsidR="007D5C43" w:rsidRPr="00F0599A" w:rsidRDefault="007D5C43" w:rsidP="007D5C43">
      <w:pPr>
        <w:pStyle w:val="Default"/>
        <w:tabs>
          <w:tab w:val="num" w:pos="720"/>
        </w:tabs>
        <w:rPr>
          <w:i/>
          <w:sz w:val="22"/>
          <w:szCs w:val="22"/>
        </w:rPr>
      </w:pPr>
      <w:r w:rsidRPr="00F0599A">
        <w:rPr>
          <w:i/>
          <w:sz w:val="22"/>
          <w:szCs w:val="22"/>
        </w:rPr>
        <w:tab/>
        <w:t>Global Change Biology (2009)</w:t>
      </w:r>
    </w:p>
    <w:p w:rsidR="00641057" w:rsidRDefault="007D5C43" w:rsidP="007D5C43">
      <w:pPr>
        <w:pStyle w:val="Default"/>
        <w:tabs>
          <w:tab w:val="num" w:pos="720"/>
        </w:tabs>
        <w:rPr>
          <w:i/>
          <w:sz w:val="22"/>
          <w:szCs w:val="22"/>
        </w:rPr>
      </w:pPr>
      <w:r w:rsidRPr="00F0599A">
        <w:rPr>
          <w:i/>
          <w:sz w:val="22"/>
          <w:szCs w:val="22"/>
        </w:rPr>
        <w:tab/>
      </w:r>
      <w:r w:rsidR="00641057">
        <w:rPr>
          <w:i/>
          <w:sz w:val="22"/>
          <w:szCs w:val="22"/>
        </w:rPr>
        <w:t>Hydrology and Earth System Sciences (2015)</w:t>
      </w:r>
    </w:p>
    <w:p w:rsidR="007D5C43" w:rsidRPr="00F0599A" w:rsidRDefault="00641057" w:rsidP="007D5C43">
      <w:pPr>
        <w:pStyle w:val="Default"/>
        <w:tabs>
          <w:tab w:val="num" w:pos="720"/>
        </w:tabs>
        <w:rPr>
          <w:i/>
          <w:sz w:val="22"/>
          <w:szCs w:val="22"/>
        </w:rPr>
      </w:pPr>
      <w:r>
        <w:rPr>
          <w:i/>
          <w:sz w:val="22"/>
          <w:szCs w:val="22"/>
        </w:rPr>
        <w:tab/>
      </w:r>
      <w:r w:rsidR="007D5C43" w:rsidRPr="00F0599A">
        <w:rPr>
          <w:i/>
          <w:sz w:val="22"/>
          <w:szCs w:val="22"/>
        </w:rPr>
        <w:t>Integrated Ocean Drilling Program (2006)</w:t>
      </w:r>
    </w:p>
    <w:p w:rsidR="00641057" w:rsidRDefault="007D5C43" w:rsidP="007D5C43">
      <w:pPr>
        <w:pStyle w:val="Default"/>
        <w:tabs>
          <w:tab w:val="num" w:pos="720"/>
        </w:tabs>
        <w:rPr>
          <w:i/>
          <w:sz w:val="22"/>
          <w:szCs w:val="22"/>
        </w:rPr>
      </w:pPr>
      <w:r w:rsidRPr="00F0599A">
        <w:rPr>
          <w:i/>
          <w:sz w:val="22"/>
          <w:szCs w:val="22"/>
        </w:rPr>
        <w:tab/>
      </w:r>
      <w:r w:rsidR="00641057">
        <w:rPr>
          <w:i/>
          <w:sz w:val="22"/>
          <w:szCs w:val="22"/>
        </w:rPr>
        <w:t>Isotopes in Environmental and Health Sciences (2015)</w:t>
      </w:r>
    </w:p>
    <w:p w:rsidR="007D5C43" w:rsidRPr="00F0599A" w:rsidRDefault="00641057" w:rsidP="007D5C43">
      <w:pPr>
        <w:pStyle w:val="Default"/>
        <w:tabs>
          <w:tab w:val="num" w:pos="720"/>
        </w:tabs>
        <w:rPr>
          <w:i/>
          <w:sz w:val="22"/>
          <w:szCs w:val="22"/>
        </w:rPr>
      </w:pPr>
      <w:r>
        <w:rPr>
          <w:i/>
          <w:sz w:val="22"/>
          <w:szCs w:val="22"/>
        </w:rPr>
        <w:tab/>
      </w:r>
      <w:r w:rsidR="007D5C43" w:rsidRPr="00F0599A">
        <w:rPr>
          <w:i/>
          <w:sz w:val="22"/>
          <w:szCs w:val="22"/>
        </w:rPr>
        <w:t>Journal of Archeological Sciences (2008)</w:t>
      </w:r>
    </w:p>
    <w:p w:rsidR="00A73FF2" w:rsidRDefault="007D5C43" w:rsidP="007D5C43">
      <w:pPr>
        <w:pStyle w:val="Default"/>
        <w:tabs>
          <w:tab w:val="num" w:pos="720"/>
        </w:tabs>
        <w:rPr>
          <w:i/>
          <w:sz w:val="22"/>
          <w:szCs w:val="22"/>
        </w:rPr>
      </w:pPr>
      <w:r w:rsidRPr="00F0599A">
        <w:rPr>
          <w:i/>
          <w:sz w:val="22"/>
          <w:szCs w:val="22"/>
        </w:rPr>
        <w:tab/>
      </w:r>
      <w:r w:rsidR="00A73FF2" w:rsidRPr="00F0599A">
        <w:rPr>
          <w:i/>
          <w:sz w:val="22"/>
          <w:szCs w:val="22"/>
        </w:rPr>
        <w:t>Journal of</w:t>
      </w:r>
      <w:r w:rsidR="00A73FF2">
        <w:rPr>
          <w:i/>
          <w:sz w:val="22"/>
          <w:szCs w:val="22"/>
        </w:rPr>
        <w:t xml:space="preserve"> Forensic Science (2015)</w:t>
      </w:r>
    </w:p>
    <w:p w:rsidR="007D5C43" w:rsidRPr="00F0599A" w:rsidRDefault="00A73FF2" w:rsidP="007D5C43">
      <w:pPr>
        <w:pStyle w:val="Default"/>
        <w:tabs>
          <w:tab w:val="num" w:pos="720"/>
        </w:tabs>
        <w:rPr>
          <w:i/>
          <w:sz w:val="22"/>
          <w:szCs w:val="22"/>
        </w:rPr>
      </w:pPr>
      <w:r>
        <w:rPr>
          <w:i/>
          <w:sz w:val="22"/>
          <w:szCs w:val="22"/>
        </w:rPr>
        <w:tab/>
      </w:r>
      <w:r w:rsidR="007D5C43" w:rsidRPr="00F0599A">
        <w:rPr>
          <w:i/>
          <w:sz w:val="22"/>
          <w:szCs w:val="22"/>
        </w:rPr>
        <w:t>Journal of Geochemical Exploration (2008, 2007)</w:t>
      </w:r>
    </w:p>
    <w:p w:rsidR="007D5C43" w:rsidRPr="00F0599A" w:rsidRDefault="007D5C43" w:rsidP="007D5C43">
      <w:pPr>
        <w:pStyle w:val="Default"/>
        <w:tabs>
          <w:tab w:val="num" w:pos="720"/>
        </w:tabs>
        <w:rPr>
          <w:i/>
          <w:sz w:val="22"/>
          <w:szCs w:val="22"/>
        </w:rPr>
      </w:pPr>
      <w:r w:rsidRPr="00F0599A">
        <w:rPr>
          <w:i/>
          <w:sz w:val="22"/>
          <w:szCs w:val="22"/>
        </w:rPr>
        <w:tab/>
        <w:t>Journal of Geology (2010, 2003)</w:t>
      </w:r>
    </w:p>
    <w:p w:rsidR="007D5C43" w:rsidRPr="00F0599A" w:rsidRDefault="007D5C43" w:rsidP="007D5C43">
      <w:pPr>
        <w:pStyle w:val="Default"/>
        <w:tabs>
          <w:tab w:val="num" w:pos="720"/>
        </w:tabs>
        <w:rPr>
          <w:i/>
          <w:sz w:val="22"/>
          <w:szCs w:val="22"/>
        </w:rPr>
      </w:pPr>
      <w:r w:rsidRPr="00F0599A">
        <w:rPr>
          <w:i/>
          <w:sz w:val="22"/>
          <w:szCs w:val="22"/>
        </w:rPr>
        <w:tab/>
        <w:t>Journal of Geophysical Research (</w:t>
      </w:r>
      <w:r w:rsidR="004C17A9">
        <w:rPr>
          <w:i/>
          <w:sz w:val="22"/>
          <w:szCs w:val="22"/>
        </w:rPr>
        <w:t xml:space="preserve">2016, </w:t>
      </w:r>
      <w:r w:rsidR="00D32480">
        <w:rPr>
          <w:i/>
          <w:sz w:val="22"/>
          <w:szCs w:val="22"/>
        </w:rPr>
        <w:t xml:space="preserve">2013, </w:t>
      </w:r>
      <w:r w:rsidRPr="00F0599A">
        <w:rPr>
          <w:i/>
          <w:sz w:val="22"/>
          <w:szCs w:val="22"/>
        </w:rPr>
        <w:t>2010, 2008, 2007)</w:t>
      </w:r>
    </w:p>
    <w:p w:rsidR="00974262" w:rsidRPr="00F0599A" w:rsidRDefault="007D5C43" w:rsidP="007D5C43">
      <w:pPr>
        <w:pStyle w:val="Default"/>
        <w:tabs>
          <w:tab w:val="num" w:pos="720"/>
        </w:tabs>
        <w:rPr>
          <w:i/>
          <w:sz w:val="22"/>
          <w:szCs w:val="22"/>
        </w:rPr>
      </w:pPr>
      <w:r w:rsidRPr="00F0599A">
        <w:rPr>
          <w:i/>
          <w:sz w:val="22"/>
          <w:szCs w:val="22"/>
        </w:rPr>
        <w:tab/>
      </w:r>
      <w:r w:rsidR="00974262" w:rsidRPr="00F0599A">
        <w:rPr>
          <w:i/>
          <w:sz w:val="22"/>
          <w:szCs w:val="22"/>
        </w:rPr>
        <w:t>Journal of Mammology (2011)</w:t>
      </w:r>
    </w:p>
    <w:p w:rsidR="007D5C43" w:rsidRPr="00F0599A" w:rsidRDefault="00974262" w:rsidP="007D5C43">
      <w:pPr>
        <w:pStyle w:val="Default"/>
        <w:tabs>
          <w:tab w:val="num" w:pos="720"/>
        </w:tabs>
        <w:rPr>
          <w:i/>
          <w:sz w:val="22"/>
          <w:szCs w:val="22"/>
        </w:rPr>
      </w:pPr>
      <w:r w:rsidRPr="00F0599A">
        <w:rPr>
          <w:i/>
          <w:sz w:val="22"/>
          <w:szCs w:val="22"/>
        </w:rPr>
        <w:tab/>
      </w:r>
      <w:r w:rsidR="007D5C43" w:rsidRPr="00F0599A">
        <w:rPr>
          <w:i/>
          <w:sz w:val="22"/>
          <w:szCs w:val="22"/>
        </w:rPr>
        <w:t>Journal of Paleolimnology (2009)</w:t>
      </w:r>
    </w:p>
    <w:p w:rsidR="007D5C43" w:rsidRPr="00F0599A" w:rsidRDefault="007D5C43" w:rsidP="007D5C43">
      <w:pPr>
        <w:pStyle w:val="Default"/>
        <w:tabs>
          <w:tab w:val="num" w:pos="720"/>
        </w:tabs>
        <w:rPr>
          <w:i/>
          <w:sz w:val="22"/>
          <w:szCs w:val="22"/>
        </w:rPr>
      </w:pPr>
      <w:r w:rsidRPr="00F0599A">
        <w:rPr>
          <w:i/>
          <w:sz w:val="22"/>
          <w:szCs w:val="22"/>
        </w:rPr>
        <w:tab/>
        <w:t>Journal of Sedimentary Research (</w:t>
      </w:r>
      <w:r w:rsidR="00CD15C3">
        <w:rPr>
          <w:i/>
          <w:sz w:val="22"/>
          <w:szCs w:val="22"/>
        </w:rPr>
        <w:t xml:space="preserve">2014, </w:t>
      </w:r>
      <w:r w:rsidR="00D32480">
        <w:rPr>
          <w:i/>
          <w:sz w:val="22"/>
          <w:szCs w:val="22"/>
        </w:rPr>
        <w:t xml:space="preserve">2013, </w:t>
      </w:r>
      <w:r w:rsidRPr="00F0599A">
        <w:rPr>
          <w:i/>
          <w:sz w:val="22"/>
          <w:szCs w:val="22"/>
        </w:rPr>
        <w:t>2010, 2009)</w:t>
      </w:r>
    </w:p>
    <w:p w:rsidR="007D5C43" w:rsidRPr="00F0599A" w:rsidRDefault="007D5C43" w:rsidP="007D5C43">
      <w:pPr>
        <w:pStyle w:val="Default"/>
        <w:tabs>
          <w:tab w:val="num" w:pos="720"/>
        </w:tabs>
        <w:rPr>
          <w:i/>
          <w:sz w:val="22"/>
          <w:szCs w:val="22"/>
        </w:rPr>
      </w:pPr>
      <w:r w:rsidRPr="00F0599A">
        <w:rPr>
          <w:i/>
          <w:sz w:val="22"/>
          <w:szCs w:val="22"/>
        </w:rPr>
        <w:lastRenderedPageBreak/>
        <w:tab/>
        <w:t>Journal of the Geological Society, London (2008)</w:t>
      </w:r>
    </w:p>
    <w:p w:rsidR="003A6DC7" w:rsidRPr="00F0599A" w:rsidRDefault="007D5C43" w:rsidP="007D5C43">
      <w:pPr>
        <w:pStyle w:val="Default"/>
        <w:tabs>
          <w:tab w:val="num" w:pos="720"/>
        </w:tabs>
        <w:rPr>
          <w:i/>
          <w:sz w:val="22"/>
          <w:szCs w:val="22"/>
        </w:rPr>
      </w:pPr>
      <w:r w:rsidRPr="00F0599A">
        <w:rPr>
          <w:i/>
          <w:sz w:val="22"/>
          <w:szCs w:val="22"/>
        </w:rPr>
        <w:tab/>
      </w:r>
      <w:r w:rsidR="003A6DC7" w:rsidRPr="00F0599A">
        <w:rPr>
          <w:i/>
          <w:sz w:val="22"/>
          <w:szCs w:val="22"/>
        </w:rPr>
        <w:t>Limnology and Oceanography (</w:t>
      </w:r>
      <w:r w:rsidR="00437580">
        <w:rPr>
          <w:i/>
          <w:sz w:val="22"/>
          <w:szCs w:val="22"/>
        </w:rPr>
        <w:t xml:space="preserve">2017, </w:t>
      </w:r>
      <w:r w:rsidR="003A6DC7" w:rsidRPr="00F0599A">
        <w:rPr>
          <w:i/>
          <w:sz w:val="22"/>
          <w:szCs w:val="22"/>
        </w:rPr>
        <w:t>2012)</w:t>
      </w:r>
    </w:p>
    <w:p w:rsidR="007D5C43" w:rsidRPr="00F0599A" w:rsidRDefault="003A6DC7" w:rsidP="007D5C43">
      <w:pPr>
        <w:pStyle w:val="Default"/>
        <w:tabs>
          <w:tab w:val="num" w:pos="720"/>
        </w:tabs>
        <w:rPr>
          <w:i/>
          <w:sz w:val="22"/>
          <w:szCs w:val="22"/>
        </w:rPr>
      </w:pPr>
      <w:r w:rsidRPr="00F0599A">
        <w:rPr>
          <w:i/>
          <w:sz w:val="22"/>
          <w:szCs w:val="22"/>
        </w:rPr>
        <w:tab/>
      </w:r>
      <w:r w:rsidR="007D5C43" w:rsidRPr="00F0599A">
        <w:rPr>
          <w:i/>
          <w:sz w:val="22"/>
          <w:szCs w:val="22"/>
        </w:rPr>
        <w:t>Mineralogical Society of America Books (2007)</w:t>
      </w:r>
    </w:p>
    <w:p w:rsidR="007D5C43" w:rsidRPr="00F0599A" w:rsidRDefault="007D5C43" w:rsidP="007D5C43">
      <w:pPr>
        <w:pStyle w:val="Default"/>
        <w:tabs>
          <w:tab w:val="num" w:pos="720"/>
        </w:tabs>
        <w:rPr>
          <w:i/>
          <w:sz w:val="22"/>
          <w:szCs w:val="22"/>
        </w:rPr>
      </w:pPr>
      <w:r w:rsidRPr="00F0599A">
        <w:rPr>
          <w:i/>
          <w:sz w:val="22"/>
          <w:szCs w:val="22"/>
        </w:rPr>
        <w:tab/>
        <w:t>Nature (</w:t>
      </w:r>
      <w:r w:rsidR="00520D3A">
        <w:rPr>
          <w:i/>
          <w:sz w:val="22"/>
          <w:szCs w:val="22"/>
        </w:rPr>
        <w:t xml:space="preserve">2015, </w:t>
      </w:r>
      <w:r w:rsidR="00E26B2B">
        <w:rPr>
          <w:i/>
          <w:sz w:val="22"/>
          <w:szCs w:val="22"/>
        </w:rPr>
        <w:t xml:space="preserve">2014, </w:t>
      </w:r>
      <w:r w:rsidR="00FA0FBD" w:rsidRPr="00F0599A">
        <w:rPr>
          <w:i/>
          <w:sz w:val="22"/>
          <w:szCs w:val="22"/>
        </w:rPr>
        <w:t xml:space="preserve">2012, </w:t>
      </w:r>
      <w:r w:rsidRPr="00F0599A">
        <w:rPr>
          <w:i/>
          <w:sz w:val="22"/>
          <w:szCs w:val="22"/>
        </w:rPr>
        <w:t>2008, 2007, 2006, 2005, 2004)</w:t>
      </w:r>
    </w:p>
    <w:p w:rsidR="004A0236" w:rsidRDefault="007D5C43" w:rsidP="007D5C43">
      <w:pPr>
        <w:pStyle w:val="Default"/>
        <w:tabs>
          <w:tab w:val="num" w:pos="720"/>
        </w:tabs>
        <w:rPr>
          <w:i/>
          <w:sz w:val="22"/>
          <w:szCs w:val="22"/>
        </w:rPr>
      </w:pPr>
      <w:r w:rsidRPr="00F0599A">
        <w:rPr>
          <w:i/>
          <w:sz w:val="22"/>
          <w:szCs w:val="22"/>
        </w:rPr>
        <w:tab/>
      </w:r>
      <w:r w:rsidR="004A0236">
        <w:rPr>
          <w:i/>
          <w:sz w:val="22"/>
          <w:szCs w:val="22"/>
        </w:rPr>
        <w:t>Nature Communications (2018)</w:t>
      </w:r>
    </w:p>
    <w:p w:rsidR="00E26B2B" w:rsidRDefault="004A0236" w:rsidP="007D5C43">
      <w:pPr>
        <w:pStyle w:val="Default"/>
        <w:tabs>
          <w:tab w:val="num" w:pos="720"/>
        </w:tabs>
        <w:rPr>
          <w:i/>
          <w:sz w:val="22"/>
          <w:szCs w:val="22"/>
        </w:rPr>
      </w:pPr>
      <w:r>
        <w:rPr>
          <w:i/>
          <w:sz w:val="22"/>
          <w:szCs w:val="22"/>
        </w:rPr>
        <w:tab/>
      </w:r>
      <w:r w:rsidR="00E26B2B">
        <w:rPr>
          <w:i/>
          <w:sz w:val="22"/>
          <w:szCs w:val="22"/>
        </w:rPr>
        <w:t>Nature Geoscience (</w:t>
      </w:r>
      <w:r w:rsidR="009B6BFE">
        <w:rPr>
          <w:i/>
          <w:sz w:val="22"/>
          <w:szCs w:val="22"/>
        </w:rPr>
        <w:t xml:space="preserve">2018, </w:t>
      </w:r>
      <w:r w:rsidR="00E26B2B">
        <w:rPr>
          <w:i/>
          <w:sz w:val="22"/>
          <w:szCs w:val="22"/>
        </w:rPr>
        <w:t>2014)</w:t>
      </w:r>
    </w:p>
    <w:p w:rsidR="007D5C43" w:rsidRPr="00F0599A" w:rsidRDefault="00E26B2B" w:rsidP="007D5C43">
      <w:pPr>
        <w:pStyle w:val="Default"/>
        <w:tabs>
          <w:tab w:val="num" w:pos="720"/>
        </w:tabs>
        <w:rPr>
          <w:i/>
          <w:sz w:val="22"/>
          <w:szCs w:val="22"/>
        </w:rPr>
      </w:pPr>
      <w:r>
        <w:rPr>
          <w:i/>
          <w:sz w:val="22"/>
          <w:szCs w:val="22"/>
        </w:rPr>
        <w:tab/>
      </w:r>
      <w:r w:rsidR="007D5C43" w:rsidRPr="00F0599A">
        <w:rPr>
          <w:i/>
          <w:sz w:val="22"/>
          <w:szCs w:val="22"/>
        </w:rPr>
        <w:t>Oecologia (</w:t>
      </w:r>
      <w:r w:rsidR="00292187">
        <w:rPr>
          <w:i/>
          <w:sz w:val="22"/>
          <w:szCs w:val="22"/>
        </w:rPr>
        <w:t xml:space="preserve">2017, </w:t>
      </w:r>
      <w:r w:rsidR="00A73FF2">
        <w:rPr>
          <w:i/>
          <w:sz w:val="22"/>
          <w:szCs w:val="22"/>
        </w:rPr>
        <w:t xml:space="preserve">2015, </w:t>
      </w:r>
      <w:r w:rsidR="007D5C43" w:rsidRPr="00F0599A">
        <w:rPr>
          <w:i/>
          <w:sz w:val="22"/>
          <w:szCs w:val="22"/>
        </w:rPr>
        <w:t>2008, 2005, 2004)</w:t>
      </w:r>
    </w:p>
    <w:p w:rsidR="007D5C43" w:rsidRPr="00F0599A" w:rsidRDefault="007D5C43" w:rsidP="007D5C43">
      <w:pPr>
        <w:pStyle w:val="Default"/>
        <w:tabs>
          <w:tab w:val="num" w:pos="720"/>
        </w:tabs>
        <w:rPr>
          <w:i/>
          <w:sz w:val="22"/>
          <w:szCs w:val="22"/>
        </w:rPr>
      </w:pPr>
      <w:r w:rsidRPr="00F0599A">
        <w:rPr>
          <w:i/>
          <w:sz w:val="22"/>
          <w:szCs w:val="22"/>
        </w:rPr>
        <w:tab/>
        <w:t>Palaeogeography, Palaeoclimatology, Palaeoecology (</w:t>
      </w:r>
      <w:r w:rsidR="00437580">
        <w:rPr>
          <w:i/>
          <w:sz w:val="22"/>
          <w:szCs w:val="22"/>
        </w:rPr>
        <w:t xml:space="preserve">2017, </w:t>
      </w:r>
      <w:r w:rsidR="00A73FF2">
        <w:rPr>
          <w:i/>
          <w:sz w:val="22"/>
          <w:szCs w:val="22"/>
        </w:rPr>
        <w:t xml:space="preserve">2015, </w:t>
      </w:r>
      <w:r w:rsidR="0007544E">
        <w:rPr>
          <w:i/>
          <w:sz w:val="22"/>
          <w:szCs w:val="22"/>
        </w:rPr>
        <w:t xml:space="preserve">2013, </w:t>
      </w:r>
      <w:r w:rsidRPr="00F0599A">
        <w:rPr>
          <w:i/>
          <w:sz w:val="22"/>
          <w:szCs w:val="22"/>
        </w:rPr>
        <w:t>2006)</w:t>
      </w:r>
    </w:p>
    <w:p w:rsidR="007D5C43" w:rsidRPr="00F0599A" w:rsidRDefault="007D5C43" w:rsidP="007D5C43">
      <w:pPr>
        <w:pStyle w:val="Default"/>
        <w:tabs>
          <w:tab w:val="num" w:pos="720"/>
        </w:tabs>
        <w:rPr>
          <w:i/>
          <w:sz w:val="22"/>
          <w:szCs w:val="22"/>
        </w:rPr>
      </w:pPr>
      <w:r w:rsidRPr="00F0599A">
        <w:rPr>
          <w:i/>
          <w:sz w:val="22"/>
          <w:szCs w:val="22"/>
        </w:rPr>
        <w:tab/>
        <w:t>Palaios (2010)</w:t>
      </w:r>
    </w:p>
    <w:p w:rsidR="007D5C43" w:rsidRPr="00F0599A" w:rsidRDefault="007D5C43" w:rsidP="007D5C43">
      <w:pPr>
        <w:pStyle w:val="Default"/>
        <w:tabs>
          <w:tab w:val="num" w:pos="720"/>
        </w:tabs>
        <w:rPr>
          <w:i/>
          <w:sz w:val="22"/>
          <w:szCs w:val="22"/>
        </w:rPr>
      </w:pPr>
      <w:r w:rsidRPr="00F0599A">
        <w:rPr>
          <w:i/>
          <w:sz w:val="22"/>
          <w:szCs w:val="22"/>
        </w:rPr>
        <w:tab/>
        <w:t>Paleobiology (</w:t>
      </w:r>
      <w:r w:rsidR="00974262" w:rsidRPr="00F0599A">
        <w:rPr>
          <w:i/>
          <w:sz w:val="22"/>
          <w:szCs w:val="22"/>
        </w:rPr>
        <w:t xml:space="preserve">2011, </w:t>
      </w:r>
      <w:r w:rsidRPr="00F0599A">
        <w:rPr>
          <w:i/>
          <w:sz w:val="22"/>
          <w:szCs w:val="22"/>
        </w:rPr>
        <w:t>2006)</w:t>
      </w:r>
    </w:p>
    <w:p w:rsidR="007D5C43" w:rsidRPr="00F0599A" w:rsidRDefault="007D5C43" w:rsidP="007D5C43">
      <w:pPr>
        <w:pStyle w:val="Default"/>
        <w:tabs>
          <w:tab w:val="num" w:pos="720"/>
        </w:tabs>
        <w:rPr>
          <w:i/>
          <w:sz w:val="22"/>
          <w:szCs w:val="22"/>
        </w:rPr>
      </w:pPr>
      <w:r w:rsidRPr="00F0599A">
        <w:rPr>
          <w:i/>
          <w:sz w:val="22"/>
          <w:szCs w:val="22"/>
        </w:rPr>
        <w:tab/>
        <w:t>Paleoceanography (</w:t>
      </w:r>
      <w:r w:rsidR="004C17A9">
        <w:rPr>
          <w:i/>
          <w:sz w:val="22"/>
          <w:szCs w:val="22"/>
        </w:rPr>
        <w:t xml:space="preserve">2016, </w:t>
      </w:r>
      <w:r w:rsidR="00D32480">
        <w:rPr>
          <w:i/>
          <w:sz w:val="22"/>
          <w:szCs w:val="22"/>
        </w:rPr>
        <w:t xml:space="preserve">2013, </w:t>
      </w:r>
      <w:r w:rsidR="00974262" w:rsidRPr="00F0599A">
        <w:rPr>
          <w:i/>
          <w:sz w:val="22"/>
          <w:szCs w:val="22"/>
        </w:rPr>
        <w:t xml:space="preserve">2011, </w:t>
      </w:r>
      <w:r w:rsidRPr="00F0599A">
        <w:rPr>
          <w:i/>
          <w:sz w:val="22"/>
          <w:szCs w:val="22"/>
        </w:rPr>
        <w:t>2007)</w:t>
      </w:r>
    </w:p>
    <w:p w:rsidR="007D5C43" w:rsidRPr="00F0599A" w:rsidRDefault="007D5C43" w:rsidP="007D5C43">
      <w:pPr>
        <w:pStyle w:val="Default"/>
        <w:tabs>
          <w:tab w:val="num" w:pos="720"/>
        </w:tabs>
        <w:rPr>
          <w:i/>
          <w:sz w:val="22"/>
          <w:szCs w:val="22"/>
        </w:rPr>
      </w:pPr>
      <w:r w:rsidRPr="00F0599A">
        <w:rPr>
          <w:i/>
          <w:sz w:val="22"/>
          <w:szCs w:val="22"/>
        </w:rPr>
        <w:tab/>
        <w:t>Philosophical Transactions of the Royal Society (2007)</w:t>
      </w:r>
    </w:p>
    <w:p w:rsidR="00171E07" w:rsidRPr="00F0599A" w:rsidRDefault="007D5C43" w:rsidP="007D5C43">
      <w:pPr>
        <w:pStyle w:val="Default"/>
        <w:tabs>
          <w:tab w:val="num" w:pos="720"/>
        </w:tabs>
        <w:rPr>
          <w:i/>
          <w:sz w:val="22"/>
          <w:szCs w:val="22"/>
        </w:rPr>
      </w:pPr>
      <w:r w:rsidRPr="00F0599A">
        <w:rPr>
          <w:i/>
          <w:sz w:val="22"/>
          <w:szCs w:val="22"/>
        </w:rPr>
        <w:tab/>
      </w:r>
      <w:r w:rsidR="00171E07" w:rsidRPr="00F0599A">
        <w:rPr>
          <w:i/>
          <w:sz w:val="22"/>
          <w:szCs w:val="22"/>
        </w:rPr>
        <w:t>PLoS ONE (</w:t>
      </w:r>
      <w:r w:rsidR="00520D3A">
        <w:rPr>
          <w:i/>
          <w:sz w:val="22"/>
          <w:szCs w:val="22"/>
        </w:rPr>
        <w:t xml:space="preserve">2015, </w:t>
      </w:r>
      <w:r w:rsidR="00171E07" w:rsidRPr="00F0599A">
        <w:rPr>
          <w:i/>
          <w:sz w:val="22"/>
          <w:szCs w:val="22"/>
        </w:rPr>
        <w:t>2012</w:t>
      </w:r>
      <w:r w:rsidR="00FA0FBD" w:rsidRPr="00F0599A">
        <w:rPr>
          <w:i/>
          <w:sz w:val="22"/>
          <w:szCs w:val="22"/>
        </w:rPr>
        <w:t>, 2011</w:t>
      </w:r>
      <w:r w:rsidR="00171E07" w:rsidRPr="00F0599A">
        <w:rPr>
          <w:i/>
          <w:sz w:val="22"/>
          <w:szCs w:val="22"/>
        </w:rPr>
        <w:t>)</w:t>
      </w:r>
    </w:p>
    <w:p w:rsidR="007D5C43" w:rsidRPr="00F0599A" w:rsidRDefault="00171E07" w:rsidP="007D5C43">
      <w:pPr>
        <w:pStyle w:val="Default"/>
        <w:tabs>
          <w:tab w:val="num" w:pos="720"/>
        </w:tabs>
        <w:rPr>
          <w:i/>
          <w:sz w:val="22"/>
          <w:szCs w:val="22"/>
        </w:rPr>
      </w:pPr>
      <w:r w:rsidRPr="00F0599A">
        <w:rPr>
          <w:i/>
          <w:sz w:val="22"/>
          <w:szCs w:val="22"/>
        </w:rPr>
        <w:tab/>
      </w:r>
      <w:r w:rsidR="007D5C43" w:rsidRPr="00F0599A">
        <w:rPr>
          <w:i/>
          <w:sz w:val="22"/>
          <w:szCs w:val="22"/>
        </w:rPr>
        <w:t>Proceedings of the National Academy of Sciences (</w:t>
      </w:r>
      <w:r w:rsidR="004C17A9">
        <w:rPr>
          <w:i/>
          <w:sz w:val="22"/>
          <w:szCs w:val="22"/>
        </w:rPr>
        <w:t xml:space="preserve">2016, </w:t>
      </w:r>
      <w:r w:rsidR="00641057">
        <w:rPr>
          <w:i/>
          <w:sz w:val="22"/>
          <w:szCs w:val="22"/>
        </w:rPr>
        <w:t xml:space="preserve">2015, </w:t>
      </w:r>
      <w:r w:rsidR="007D5C43" w:rsidRPr="00F0599A">
        <w:rPr>
          <w:i/>
          <w:sz w:val="22"/>
          <w:szCs w:val="22"/>
        </w:rPr>
        <w:t>2010, 2009)</w:t>
      </w:r>
    </w:p>
    <w:p w:rsidR="007D5C43" w:rsidRPr="00F0599A" w:rsidRDefault="007D5C43" w:rsidP="007D5C43">
      <w:pPr>
        <w:pStyle w:val="Default"/>
        <w:tabs>
          <w:tab w:val="num" w:pos="720"/>
        </w:tabs>
        <w:rPr>
          <w:i/>
          <w:sz w:val="22"/>
          <w:szCs w:val="22"/>
        </w:rPr>
      </w:pPr>
      <w:r w:rsidRPr="00F0599A">
        <w:rPr>
          <w:i/>
          <w:sz w:val="22"/>
          <w:szCs w:val="22"/>
        </w:rPr>
        <w:tab/>
        <w:t>Quaternary Science Reviews (2009)</w:t>
      </w:r>
    </w:p>
    <w:p w:rsidR="007D5C43" w:rsidRPr="00F0599A" w:rsidRDefault="007D5C43" w:rsidP="007D5C43">
      <w:pPr>
        <w:pStyle w:val="Default"/>
        <w:tabs>
          <w:tab w:val="num" w:pos="720"/>
        </w:tabs>
        <w:rPr>
          <w:i/>
          <w:sz w:val="22"/>
          <w:szCs w:val="22"/>
        </w:rPr>
      </w:pPr>
      <w:r w:rsidRPr="00F0599A">
        <w:rPr>
          <w:i/>
          <w:sz w:val="22"/>
          <w:szCs w:val="22"/>
        </w:rPr>
        <w:tab/>
        <w:t>Rapid Communications in Mass Spectrometry (</w:t>
      </w:r>
      <w:r w:rsidR="004C17A9">
        <w:rPr>
          <w:i/>
          <w:sz w:val="22"/>
          <w:szCs w:val="22"/>
        </w:rPr>
        <w:t xml:space="preserve">2016, </w:t>
      </w:r>
      <w:r w:rsidR="001E77B7">
        <w:rPr>
          <w:i/>
          <w:sz w:val="22"/>
          <w:szCs w:val="22"/>
        </w:rPr>
        <w:t xml:space="preserve">2013, </w:t>
      </w:r>
      <w:r w:rsidR="00867AD3" w:rsidRPr="00F0599A">
        <w:rPr>
          <w:i/>
          <w:sz w:val="22"/>
          <w:szCs w:val="22"/>
        </w:rPr>
        <w:t xml:space="preserve">2011, </w:t>
      </w:r>
      <w:r w:rsidRPr="00F0599A">
        <w:rPr>
          <w:i/>
          <w:sz w:val="22"/>
          <w:szCs w:val="22"/>
        </w:rPr>
        <w:t>2009, 2007, 2006)</w:t>
      </w:r>
    </w:p>
    <w:p w:rsidR="007D5C43" w:rsidRPr="00F0599A" w:rsidRDefault="007D5C43" w:rsidP="007D5C43">
      <w:pPr>
        <w:pStyle w:val="Default"/>
        <w:tabs>
          <w:tab w:val="num" w:pos="720"/>
        </w:tabs>
        <w:rPr>
          <w:i/>
          <w:sz w:val="22"/>
          <w:szCs w:val="22"/>
        </w:rPr>
      </w:pPr>
      <w:r w:rsidRPr="00F0599A">
        <w:rPr>
          <w:i/>
          <w:sz w:val="22"/>
          <w:szCs w:val="22"/>
        </w:rPr>
        <w:tab/>
        <w:t>Science (</w:t>
      </w:r>
      <w:r w:rsidR="00292187">
        <w:rPr>
          <w:i/>
          <w:sz w:val="22"/>
          <w:szCs w:val="22"/>
        </w:rPr>
        <w:t xml:space="preserve">2017, </w:t>
      </w:r>
      <w:r w:rsidR="00845AD0" w:rsidRPr="00F0599A">
        <w:rPr>
          <w:i/>
          <w:sz w:val="22"/>
          <w:szCs w:val="22"/>
        </w:rPr>
        <w:t xml:space="preserve">2011, </w:t>
      </w:r>
      <w:r w:rsidR="0052377A" w:rsidRPr="00F0599A">
        <w:rPr>
          <w:i/>
          <w:sz w:val="22"/>
          <w:szCs w:val="22"/>
        </w:rPr>
        <w:t xml:space="preserve">2010, </w:t>
      </w:r>
      <w:r w:rsidRPr="00F0599A">
        <w:rPr>
          <w:i/>
          <w:sz w:val="22"/>
          <w:szCs w:val="22"/>
        </w:rPr>
        <w:t>2009)</w:t>
      </w:r>
    </w:p>
    <w:p w:rsidR="00641057" w:rsidRDefault="007D5C43" w:rsidP="007D5C43">
      <w:pPr>
        <w:pStyle w:val="Default"/>
        <w:tabs>
          <w:tab w:val="num" w:pos="720"/>
        </w:tabs>
        <w:rPr>
          <w:i/>
          <w:sz w:val="22"/>
          <w:szCs w:val="22"/>
        </w:rPr>
      </w:pPr>
      <w:r w:rsidRPr="00F0599A">
        <w:rPr>
          <w:i/>
          <w:sz w:val="22"/>
          <w:szCs w:val="22"/>
        </w:rPr>
        <w:tab/>
      </w:r>
      <w:r w:rsidR="00641057">
        <w:rPr>
          <w:i/>
          <w:sz w:val="22"/>
          <w:szCs w:val="22"/>
        </w:rPr>
        <w:t>Science Advances (2015)</w:t>
      </w:r>
    </w:p>
    <w:p w:rsidR="00641057" w:rsidRDefault="00641057" w:rsidP="007D5C43">
      <w:pPr>
        <w:pStyle w:val="Default"/>
        <w:tabs>
          <w:tab w:val="num" w:pos="720"/>
        </w:tabs>
        <w:rPr>
          <w:i/>
          <w:sz w:val="22"/>
          <w:szCs w:val="22"/>
        </w:rPr>
      </w:pPr>
      <w:r>
        <w:rPr>
          <w:i/>
          <w:sz w:val="22"/>
          <w:szCs w:val="22"/>
        </w:rPr>
        <w:tab/>
        <w:t>Science of the Total Environment (2015)</w:t>
      </w:r>
    </w:p>
    <w:p w:rsidR="004C17A9" w:rsidRDefault="004C17A9" w:rsidP="007D5C43">
      <w:pPr>
        <w:pStyle w:val="Default"/>
        <w:tabs>
          <w:tab w:val="num" w:pos="720"/>
        </w:tabs>
        <w:rPr>
          <w:i/>
          <w:sz w:val="22"/>
          <w:szCs w:val="22"/>
        </w:rPr>
      </w:pPr>
      <w:r>
        <w:rPr>
          <w:i/>
          <w:sz w:val="22"/>
          <w:szCs w:val="22"/>
        </w:rPr>
        <w:tab/>
        <w:t>Scientific Reports (2016)</w:t>
      </w:r>
    </w:p>
    <w:p w:rsidR="007D5C43" w:rsidRPr="00F0599A" w:rsidRDefault="00641057" w:rsidP="007D5C43">
      <w:pPr>
        <w:pStyle w:val="Default"/>
        <w:tabs>
          <w:tab w:val="num" w:pos="720"/>
        </w:tabs>
        <w:rPr>
          <w:i/>
          <w:sz w:val="22"/>
          <w:szCs w:val="22"/>
        </w:rPr>
      </w:pPr>
      <w:r>
        <w:rPr>
          <w:i/>
          <w:sz w:val="22"/>
          <w:szCs w:val="22"/>
        </w:rPr>
        <w:tab/>
      </w:r>
      <w:r w:rsidR="007D5C43" w:rsidRPr="00F0599A">
        <w:rPr>
          <w:i/>
          <w:sz w:val="22"/>
          <w:szCs w:val="22"/>
        </w:rPr>
        <w:t>The Auk (2006, 2005)</w:t>
      </w:r>
    </w:p>
    <w:p w:rsidR="007D5C43" w:rsidRPr="00F0599A" w:rsidRDefault="007D5C43" w:rsidP="007D5C43">
      <w:pPr>
        <w:pStyle w:val="Default"/>
        <w:tabs>
          <w:tab w:val="num" w:pos="720"/>
        </w:tabs>
        <w:rPr>
          <w:i/>
          <w:sz w:val="22"/>
          <w:szCs w:val="22"/>
        </w:rPr>
      </w:pPr>
      <w:r w:rsidRPr="00F0599A">
        <w:rPr>
          <w:i/>
          <w:sz w:val="22"/>
          <w:szCs w:val="22"/>
        </w:rPr>
        <w:tab/>
        <w:t>The Condor (2006)</w:t>
      </w:r>
    </w:p>
    <w:p w:rsidR="007D5C43" w:rsidRDefault="007D5C43" w:rsidP="007D5C43">
      <w:pPr>
        <w:pStyle w:val="Default"/>
        <w:tabs>
          <w:tab w:val="num" w:pos="720"/>
        </w:tabs>
        <w:rPr>
          <w:i/>
          <w:sz w:val="22"/>
          <w:szCs w:val="22"/>
        </w:rPr>
      </w:pPr>
      <w:r w:rsidRPr="00F0599A">
        <w:rPr>
          <w:i/>
          <w:sz w:val="22"/>
          <w:szCs w:val="22"/>
        </w:rPr>
        <w:tab/>
        <w:t>Trends in Ecology and Evolution (2005)</w:t>
      </w:r>
    </w:p>
    <w:p w:rsidR="0007544E" w:rsidRPr="00F0599A" w:rsidRDefault="0007544E" w:rsidP="007D5C43">
      <w:pPr>
        <w:pStyle w:val="Default"/>
        <w:tabs>
          <w:tab w:val="num" w:pos="720"/>
        </w:tabs>
        <w:rPr>
          <w:i/>
          <w:sz w:val="22"/>
          <w:szCs w:val="22"/>
        </w:rPr>
      </w:pPr>
      <w:r>
        <w:rPr>
          <w:i/>
          <w:sz w:val="22"/>
          <w:szCs w:val="22"/>
        </w:rPr>
        <w:tab/>
        <w:t>Water Management (2013)</w:t>
      </w:r>
    </w:p>
    <w:p w:rsidR="007D5C43" w:rsidRPr="00F0599A" w:rsidRDefault="007D5C43" w:rsidP="007D5C43">
      <w:pPr>
        <w:pStyle w:val="Default"/>
        <w:tabs>
          <w:tab w:val="num" w:pos="720"/>
        </w:tabs>
        <w:rPr>
          <w:i/>
          <w:sz w:val="22"/>
          <w:szCs w:val="22"/>
        </w:rPr>
      </w:pPr>
      <w:r w:rsidRPr="00F0599A">
        <w:rPr>
          <w:i/>
          <w:sz w:val="22"/>
          <w:szCs w:val="22"/>
        </w:rPr>
        <w:tab/>
        <w:t>Water Resources Research (</w:t>
      </w:r>
      <w:r w:rsidR="00437580">
        <w:rPr>
          <w:i/>
          <w:sz w:val="22"/>
          <w:szCs w:val="22"/>
        </w:rPr>
        <w:t xml:space="preserve">2017, </w:t>
      </w:r>
      <w:r w:rsidRPr="00F0599A">
        <w:rPr>
          <w:i/>
          <w:sz w:val="22"/>
          <w:szCs w:val="22"/>
        </w:rPr>
        <w:t>2010</w:t>
      </w:r>
      <w:r w:rsidR="0035785C">
        <w:rPr>
          <w:i/>
          <w:sz w:val="22"/>
          <w:szCs w:val="22"/>
        </w:rPr>
        <w:t>, 2018</w:t>
      </w:r>
      <w:r w:rsidRPr="00F0599A">
        <w:rPr>
          <w:i/>
          <w:sz w:val="22"/>
          <w:szCs w:val="22"/>
        </w:rPr>
        <w:t>)</w:t>
      </w:r>
    </w:p>
    <w:bookmarkEnd w:id="17"/>
    <w:bookmarkEnd w:id="18"/>
    <w:bookmarkEnd w:id="19"/>
    <w:p w:rsidR="005102B7" w:rsidRPr="00F0599A" w:rsidRDefault="005102B7" w:rsidP="00E068D1">
      <w:pPr>
        <w:tabs>
          <w:tab w:val="left" w:pos="360"/>
        </w:tabs>
        <w:ind w:left="360" w:hanging="360"/>
        <w:rPr>
          <w:sz w:val="22"/>
          <w:szCs w:val="22"/>
        </w:rPr>
      </w:pPr>
      <w:r w:rsidRPr="00F0599A">
        <w:rPr>
          <w:sz w:val="22"/>
          <w:szCs w:val="22"/>
        </w:rPr>
        <w:sym w:font="Symbol" w:char="F0A8"/>
      </w:r>
      <w:r w:rsidRPr="00F0599A">
        <w:rPr>
          <w:sz w:val="22"/>
          <w:szCs w:val="22"/>
        </w:rPr>
        <w:tab/>
        <w:t xml:space="preserve">Proposal reviews: </w:t>
      </w:r>
    </w:p>
    <w:p w:rsidR="008E0717" w:rsidRPr="00F0599A" w:rsidRDefault="008E0717" w:rsidP="008E0717">
      <w:pPr>
        <w:tabs>
          <w:tab w:val="left" w:pos="360"/>
        </w:tabs>
        <w:ind w:left="360" w:hanging="360"/>
        <w:rPr>
          <w:sz w:val="22"/>
          <w:szCs w:val="22"/>
        </w:rPr>
      </w:pPr>
      <w:r w:rsidRPr="00F0599A">
        <w:rPr>
          <w:sz w:val="22"/>
          <w:szCs w:val="22"/>
        </w:rPr>
        <w:tab/>
      </w:r>
      <w:r w:rsidRPr="00F0599A">
        <w:rPr>
          <w:sz w:val="22"/>
          <w:szCs w:val="22"/>
        </w:rPr>
        <w:tab/>
        <w:t>American Chemical Society-Petroleum Research Fund (</w:t>
      </w:r>
      <w:r w:rsidR="0007544E">
        <w:rPr>
          <w:sz w:val="22"/>
          <w:szCs w:val="22"/>
        </w:rPr>
        <w:t xml:space="preserve">2013, </w:t>
      </w:r>
      <w:r w:rsidRPr="00F0599A">
        <w:rPr>
          <w:sz w:val="22"/>
          <w:szCs w:val="22"/>
        </w:rPr>
        <w:t>2008, 2007)</w:t>
      </w:r>
    </w:p>
    <w:p w:rsidR="00721785" w:rsidRDefault="008E0717" w:rsidP="008E0717">
      <w:pPr>
        <w:tabs>
          <w:tab w:val="left" w:pos="360"/>
        </w:tabs>
        <w:ind w:left="360" w:hanging="360"/>
        <w:rPr>
          <w:sz w:val="22"/>
          <w:szCs w:val="22"/>
        </w:rPr>
      </w:pPr>
      <w:r w:rsidRPr="00F0599A">
        <w:rPr>
          <w:sz w:val="22"/>
          <w:szCs w:val="22"/>
        </w:rPr>
        <w:tab/>
      </w:r>
      <w:r w:rsidRPr="00F0599A">
        <w:rPr>
          <w:sz w:val="22"/>
          <w:szCs w:val="22"/>
        </w:rPr>
        <w:tab/>
      </w:r>
      <w:r w:rsidR="00721785">
        <w:rPr>
          <w:sz w:val="22"/>
          <w:szCs w:val="22"/>
        </w:rPr>
        <w:t>Kansas EPSCoR (2014)</w:t>
      </w:r>
    </w:p>
    <w:p w:rsidR="008E0717" w:rsidRPr="00F0599A" w:rsidRDefault="00721785" w:rsidP="008E0717">
      <w:pPr>
        <w:tabs>
          <w:tab w:val="left" w:pos="360"/>
        </w:tabs>
        <w:ind w:left="360" w:hanging="360"/>
        <w:rPr>
          <w:i/>
          <w:sz w:val="22"/>
          <w:szCs w:val="22"/>
        </w:rPr>
      </w:pPr>
      <w:r>
        <w:rPr>
          <w:sz w:val="22"/>
          <w:szCs w:val="22"/>
        </w:rPr>
        <w:tab/>
      </w:r>
      <w:r>
        <w:rPr>
          <w:sz w:val="22"/>
          <w:szCs w:val="22"/>
        </w:rPr>
        <w:tab/>
      </w:r>
      <w:r w:rsidR="008E0717" w:rsidRPr="00F0599A">
        <w:rPr>
          <w:sz w:val="22"/>
          <w:szCs w:val="22"/>
        </w:rPr>
        <w:t>Murdock Trust (2010)</w:t>
      </w:r>
    </w:p>
    <w:p w:rsidR="008E0717" w:rsidRPr="00F0599A" w:rsidRDefault="008E0717" w:rsidP="008E0717">
      <w:pPr>
        <w:pStyle w:val="Heading2"/>
        <w:tabs>
          <w:tab w:val="left" w:pos="360"/>
        </w:tabs>
        <w:ind w:left="360" w:hanging="360"/>
        <w:rPr>
          <w:sz w:val="22"/>
          <w:szCs w:val="22"/>
        </w:rPr>
      </w:pPr>
      <w:r w:rsidRPr="00F0599A">
        <w:rPr>
          <w:sz w:val="22"/>
          <w:szCs w:val="22"/>
        </w:rPr>
        <w:tab/>
      </w:r>
      <w:r w:rsidRPr="00F0599A">
        <w:rPr>
          <w:sz w:val="22"/>
          <w:szCs w:val="22"/>
        </w:rPr>
        <w:tab/>
        <w:t>Netherlands Organization for Scientific Research (2006)</w:t>
      </w:r>
    </w:p>
    <w:p w:rsidR="00B10888" w:rsidRPr="00F0599A" w:rsidRDefault="00B10888" w:rsidP="00B10888">
      <w:pPr>
        <w:pStyle w:val="Default"/>
        <w:tabs>
          <w:tab w:val="left" w:pos="720"/>
        </w:tabs>
        <w:ind w:left="360" w:hanging="360"/>
        <w:rPr>
          <w:sz w:val="22"/>
          <w:szCs w:val="22"/>
        </w:rPr>
      </w:pPr>
      <w:r w:rsidRPr="00F0599A">
        <w:rPr>
          <w:sz w:val="22"/>
          <w:szCs w:val="22"/>
        </w:rPr>
        <w:tab/>
      </w:r>
      <w:r w:rsidRPr="00F0599A">
        <w:rPr>
          <w:sz w:val="22"/>
          <w:szCs w:val="22"/>
        </w:rPr>
        <w:tab/>
        <w:t>Swiss National Science Foundation (2009)</w:t>
      </w:r>
    </w:p>
    <w:p w:rsidR="008E0717" w:rsidRPr="00F0599A" w:rsidRDefault="008E0717" w:rsidP="00B05C4C">
      <w:pPr>
        <w:pStyle w:val="Heading2"/>
        <w:tabs>
          <w:tab w:val="left" w:pos="360"/>
        </w:tabs>
        <w:ind w:left="360" w:hanging="360"/>
        <w:rPr>
          <w:i/>
          <w:sz w:val="22"/>
          <w:szCs w:val="22"/>
        </w:rPr>
      </w:pPr>
      <w:r w:rsidRPr="00F0599A">
        <w:rPr>
          <w:i/>
          <w:sz w:val="22"/>
          <w:szCs w:val="22"/>
        </w:rPr>
        <w:tab/>
      </w:r>
      <w:r w:rsidRPr="00F0599A">
        <w:rPr>
          <w:i/>
          <w:sz w:val="22"/>
          <w:szCs w:val="22"/>
        </w:rPr>
        <w:tab/>
      </w:r>
      <w:r w:rsidRPr="00F0599A">
        <w:rPr>
          <w:sz w:val="22"/>
          <w:szCs w:val="22"/>
        </w:rPr>
        <w:t>Univ. of Alaska Center for Global Change (2010)</w:t>
      </w:r>
      <w:r w:rsidR="00B05C4C" w:rsidRPr="00F0599A">
        <w:rPr>
          <w:i/>
          <w:sz w:val="22"/>
          <w:szCs w:val="22"/>
        </w:rPr>
        <w:tab/>
      </w:r>
      <w:r w:rsidR="00B05C4C" w:rsidRPr="00F0599A">
        <w:rPr>
          <w:i/>
          <w:sz w:val="22"/>
          <w:szCs w:val="22"/>
        </w:rPr>
        <w:tab/>
      </w:r>
    </w:p>
    <w:p w:rsidR="00B05C4C" w:rsidRPr="00F0599A" w:rsidRDefault="008E0717" w:rsidP="00B05C4C">
      <w:pPr>
        <w:pStyle w:val="Heading2"/>
        <w:tabs>
          <w:tab w:val="left" w:pos="360"/>
        </w:tabs>
        <w:ind w:left="360" w:hanging="360"/>
        <w:rPr>
          <w:sz w:val="22"/>
          <w:szCs w:val="22"/>
        </w:rPr>
      </w:pPr>
      <w:r w:rsidRPr="00F0599A">
        <w:rPr>
          <w:sz w:val="22"/>
          <w:szCs w:val="22"/>
        </w:rPr>
        <w:tab/>
      </w:r>
      <w:r w:rsidRPr="00F0599A">
        <w:rPr>
          <w:sz w:val="22"/>
          <w:szCs w:val="22"/>
        </w:rPr>
        <w:tab/>
      </w:r>
      <w:r w:rsidR="00B05C4C" w:rsidRPr="00F0599A">
        <w:rPr>
          <w:sz w:val="22"/>
          <w:szCs w:val="22"/>
        </w:rPr>
        <w:t>U.S. National Science Foundation (</w:t>
      </w:r>
      <w:r w:rsidR="00CD15C3">
        <w:rPr>
          <w:sz w:val="22"/>
          <w:szCs w:val="22"/>
        </w:rPr>
        <w:t>2004 – 201</w:t>
      </w:r>
      <w:r w:rsidR="004A0236">
        <w:rPr>
          <w:sz w:val="22"/>
          <w:szCs w:val="22"/>
        </w:rPr>
        <w:t>8</w:t>
      </w:r>
      <w:r w:rsidR="00EA72BC">
        <w:rPr>
          <w:sz w:val="22"/>
          <w:szCs w:val="22"/>
        </w:rPr>
        <w:t>, inclusive</w:t>
      </w:r>
      <w:r w:rsidR="00B05C4C" w:rsidRPr="00F0599A">
        <w:rPr>
          <w:sz w:val="22"/>
          <w:szCs w:val="22"/>
        </w:rPr>
        <w:t>)</w:t>
      </w:r>
    </w:p>
    <w:p w:rsidR="00CD392D" w:rsidRPr="00F0599A" w:rsidRDefault="00CD392D" w:rsidP="00CD392D">
      <w:pPr>
        <w:tabs>
          <w:tab w:val="left" w:pos="360"/>
        </w:tabs>
        <w:ind w:left="360" w:hanging="360"/>
        <w:rPr>
          <w:sz w:val="22"/>
          <w:szCs w:val="22"/>
        </w:rPr>
      </w:pPr>
      <w:r w:rsidRPr="00F0599A">
        <w:rPr>
          <w:sz w:val="22"/>
          <w:szCs w:val="22"/>
        </w:rPr>
        <w:tab/>
      </w:r>
      <w:r w:rsidRPr="00F0599A">
        <w:rPr>
          <w:sz w:val="22"/>
          <w:szCs w:val="22"/>
        </w:rPr>
        <w:tab/>
        <w:t>U.S. Civilian Research and Development Foundation (2008)</w:t>
      </w:r>
    </w:p>
    <w:p w:rsidR="00CD392D" w:rsidRPr="00F0599A" w:rsidRDefault="00CD392D" w:rsidP="00E068D1">
      <w:pPr>
        <w:tabs>
          <w:tab w:val="left" w:pos="360"/>
        </w:tabs>
        <w:ind w:left="360" w:hanging="360"/>
        <w:rPr>
          <w:sz w:val="22"/>
          <w:szCs w:val="22"/>
        </w:rPr>
      </w:pPr>
      <w:r w:rsidRPr="00F0599A">
        <w:rPr>
          <w:sz w:val="22"/>
          <w:szCs w:val="22"/>
        </w:rPr>
        <w:tab/>
      </w:r>
      <w:r w:rsidRPr="00F0599A">
        <w:rPr>
          <w:sz w:val="22"/>
          <w:szCs w:val="22"/>
        </w:rPr>
        <w:tab/>
        <w:t>U.S. Department of Agriculture (</w:t>
      </w:r>
      <w:r w:rsidR="008E0717" w:rsidRPr="00F0599A">
        <w:rPr>
          <w:sz w:val="22"/>
          <w:szCs w:val="22"/>
        </w:rPr>
        <w:t xml:space="preserve">2010, </w:t>
      </w:r>
      <w:r w:rsidRPr="00F0599A">
        <w:rPr>
          <w:sz w:val="22"/>
          <w:szCs w:val="22"/>
        </w:rPr>
        <w:t>2008)</w:t>
      </w:r>
    </w:p>
    <w:p w:rsidR="007D5C43" w:rsidRPr="00F0599A" w:rsidRDefault="007D5C43" w:rsidP="007D5C43">
      <w:pPr>
        <w:tabs>
          <w:tab w:val="left" w:pos="360"/>
        </w:tabs>
        <w:ind w:left="360" w:hanging="360"/>
        <w:rPr>
          <w:sz w:val="22"/>
          <w:szCs w:val="22"/>
        </w:rPr>
      </w:pPr>
      <w:r w:rsidRPr="00F0599A">
        <w:rPr>
          <w:sz w:val="22"/>
          <w:szCs w:val="22"/>
        </w:rPr>
        <w:sym w:font="Symbol" w:char="F0A8"/>
      </w:r>
      <w:r w:rsidRPr="00F0599A">
        <w:rPr>
          <w:sz w:val="22"/>
          <w:szCs w:val="22"/>
        </w:rPr>
        <w:tab/>
        <w:t>Panel service:</w:t>
      </w:r>
    </w:p>
    <w:p w:rsidR="002B52A2" w:rsidRDefault="007D5C43" w:rsidP="002B52A2">
      <w:pPr>
        <w:tabs>
          <w:tab w:val="left" w:pos="720"/>
        </w:tabs>
        <w:ind w:left="720" w:hanging="720"/>
        <w:rPr>
          <w:sz w:val="22"/>
          <w:szCs w:val="22"/>
        </w:rPr>
      </w:pPr>
      <w:r w:rsidRPr="00F0599A">
        <w:rPr>
          <w:sz w:val="22"/>
          <w:szCs w:val="22"/>
        </w:rPr>
        <w:tab/>
        <w:t>National Science Foundation (</w:t>
      </w:r>
      <w:r w:rsidR="005E168A">
        <w:rPr>
          <w:sz w:val="22"/>
          <w:szCs w:val="22"/>
        </w:rPr>
        <w:t xml:space="preserve">2018, </w:t>
      </w:r>
      <w:r w:rsidR="00482184">
        <w:rPr>
          <w:sz w:val="22"/>
          <w:szCs w:val="22"/>
        </w:rPr>
        <w:t xml:space="preserve">2017, </w:t>
      </w:r>
      <w:r w:rsidR="00B27EB4">
        <w:rPr>
          <w:sz w:val="22"/>
          <w:szCs w:val="22"/>
        </w:rPr>
        <w:t xml:space="preserve">2016, </w:t>
      </w:r>
      <w:r w:rsidR="006C2D80">
        <w:rPr>
          <w:sz w:val="22"/>
          <w:szCs w:val="22"/>
        </w:rPr>
        <w:t xml:space="preserve">2014, 2013, </w:t>
      </w:r>
      <w:r w:rsidR="00724933" w:rsidRPr="00F0599A">
        <w:rPr>
          <w:sz w:val="22"/>
          <w:szCs w:val="22"/>
        </w:rPr>
        <w:t xml:space="preserve">2012, </w:t>
      </w:r>
      <w:r w:rsidRPr="00F0599A">
        <w:rPr>
          <w:sz w:val="22"/>
          <w:szCs w:val="22"/>
        </w:rPr>
        <w:t>2010)</w:t>
      </w:r>
    </w:p>
    <w:p w:rsidR="007D5C43" w:rsidRPr="00F0599A" w:rsidRDefault="002B52A2" w:rsidP="002B52A2">
      <w:pPr>
        <w:tabs>
          <w:tab w:val="left" w:pos="720"/>
        </w:tabs>
        <w:ind w:left="720" w:hanging="720"/>
        <w:rPr>
          <w:sz w:val="22"/>
          <w:szCs w:val="22"/>
        </w:rPr>
      </w:pPr>
      <w:r>
        <w:rPr>
          <w:sz w:val="22"/>
          <w:szCs w:val="22"/>
        </w:rPr>
        <w:tab/>
        <w:t>National Science Foundation LTER Site Visit (2017)</w:t>
      </w:r>
      <w:r w:rsidR="007D5C43" w:rsidRPr="00F0599A">
        <w:rPr>
          <w:sz w:val="22"/>
          <w:szCs w:val="22"/>
        </w:rPr>
        <w:t xml:space="preserve"> </w:t>
      </w:r>
    </w:p>
    <w:p w:rsidR="00247A87" w:rsidRDefault="00247A87" w:rsidP="00247A87">
      <w:pPr>
        <w:tabs>
          <w:tab w:val="left" w:pos="360"/>
        </w:tabs>
        <w:ind w:left="360" w:hanging="360"/>
        <w:rPr>
          <w:sz w:val="22"/>
          <w:szCs w:val="22"/>
        </w:rPr>
      </w:pPr>
      <w:r w:rsidRPr="00F0599A">
        <w:rPr>
          <w:sz w:val="22"/>
          <w:szCs w:val="22"/>
        </w:rPr>
        <w:sym w:font="Symbol" w:char="F0A8"/>
      </w:r>
      <w:r w:rsidRPr="00F0599A">
        <w:rPr>
          <w:sz w:val="22"/>
          <w:szCs w:val="22"/>
        </w:rPr>
        <w:tab/>
        <w:t>Lecturer:</w:t>
      </w:r>
    </w:p>
    <w:p w:rsidR="005E168A" w:rsidRPr="00F0599A" w:rsidRDefault="005E168A" w:rsidP="005E168A">
      <w:pPr>
        <w:tabs>
          <w:tab w:val="left" w:pos="720"/>
        </w:tabs>
        <w:ind w:left="1080" w:hanging="360"/>
        <w:rPr>
          <w:sz w:val="22"/>
          <w:szCs w:val="22"/>
        </w:rPr>
      </w:pPr>
      <w:r w:rsidRPr="005E168A">
        <w:rPr>
          <w:i/>
          <w:sz w:val="22"/>
          <w:szCs w:val="22"/>
        </w:rPr>
        <w:t>3rd International Summer School on Stable Isotopes in Animal Ecology</w:t>
      </w:r>
      <w:r>
        <w:rPr>
          <w:sz w:val="22"/>
          <w:szCs w:val="22"/>
        </w:rPr>
        <w:t xml:space="preserve"> (Leibnitz Institute for Zoo and Wildlife Biology, Germany; 2018)</w:t>
      </w:r>
      <w:r>
        <w:rPr>
          <w:sz w:val="22"/>
          <w:szCs w:val="22"/>
        </w:rPr>
        <w:tab/>
      </w:r>
    </w:p>
    <w:p w:rsidR="002860B0" w:rsidRPr="002B52A2" w:rsidRDefault="002B52A2" w:rsidP="005E168A">
      <w:pPr>
        <w:tabs>
          <w:tab w:val="left" w:pos="720"/>
        </w:tabs>
        <w:ind w:left="1080" w:hanging="360"/>
        <w:rPr>
          <w:sz w:val="22"/>
          <w:szCs w:val="22"/>
        </w:rPr>
      </w:pPr>
      <w:r>
        <w:rPr>
          <w:i/>
          <w:sz w:val="22"/>
          <w:szCs w:val="22"/>
        </w:rPr>
        <w:t>FEM Summer School on Isotopes and Isoscapes</w:t>
      </w:r>
      <w:r>
        <w:rPr>
          <w:sz w:val="22"/>
          <w:szCs w:val="22"/>
        </w:rPr>
        <w:t xml:space="preserve"> (</w:t>
      </w:r>
      <w:r w:rsidRPr="002B52A2">
        <w:rPr>
          <w:sz w:val="22"/>
          <w:szCs w:val="22"/>
        </w:rPr>
        <w:t>Fondazione Edmund Mach</w:t>
      </w:r>
      <w:r w:rsidR="005E168A">
        <w:rPr>
          <w:sz w:val="22"/>
          <w:szCs w:val="22"/>
        </w:rPr>
        <w:t>, Italy</w:t>
      </w:r>
      <w:r>
        <w:rPr>
          <w:sz w:val="22"/>
          <w:szCs w:val="22"/>
        </w:rPr>
        <w:t>; 2017)</w:t>
      </w:r>
    </w:p>
    <w:p w:rsidR="00E26B2B" w:rsidRPr="00F0599A" w:rsidRDefault="00E26B2B" w:rsidP="005E168A">
      <w:pPr>
        <w:tabs>
          <w:tab w:val="left" w:pos="720"/>
        </w:tabs>
        <w:ind w:left="1080" w:hanging="360"/>
        <w:rPr>
          <w:sz w:val="22"/>
          <w:szCs w:val="22"/>
        </w:rPr>
      </w:pPr>
      <w:r>
        <w:rPr>
          <w:i/>
          <w:sz w:val="22"/>
          <w:szCs w:val="22"/>
        </w:rPr>
        <w:t>Stable Isotopes in Ecology and Environmental Science</w:t>
      </w:r>
      <w:r w:rsidRPr="00F0599A">
        <w:rPr>
          <w:sz w:val="22"/>
          <w:szCs w:val="22"/>
        </w:rPr>
        <w:t xml:space="preserve"> (Univ. </w:t>
      </w:r>
      <w:r>
        <w:rPr>
          <w:sz w:val="22"/>
          <w:szCs w:val="22"/>
        </w:rPr>
        <w:t>Seville</w:t>
      </w:r>
      <w:r w:rsidR="005E168A">
        <w:rPr>
          <w:sz w:val="22"/>
          <w:szCs w:val="22"/>
        </w:rPr>
        <w:t>, Spain</w:t>
      </w:r>
      <w:r>
        <w:rPr>
          <w:sz w:val="22"/>
          <w:szCs w:val="22"/>
        </w:rPr>
        <w:t>;</w:t>
      </w:r>
      <w:r w:rsidRPr="00F0599A">
        <w:rPr>
          <w:sz w:val="22"/>
          <w:szCs w:val="22"/>
        </w:rPr>
        <w:t xml:space="preserve"> </w:t>
      </w:r>
      <w:r w:rsidR="002C21DF">
        <w:rPr>
          <w:sz w:val="22"/>
          <w:szCs w:val="22"/>
        </w:rPr>
        <w:t xml:space="preserve">2015, </w:t>
      </w:r>
      <w:r>
        <w:rPr>
          <w:sz w:val="22"/>
          <w:szCs w:val="22"/>
        </w:rPr>
        <w:t>2014</w:t>
      </w:r>
      <w:r w:rsidRPr="00F0599A">
        <w:rPr>
          <w:sz w:val="22"/>
          <w:szCs w:val="22"/>
        </w:rPr>
        <w:t>)</w:t>
      </w:r>
    </w:p>
    <w:p w:rsidR="00247A87" w:rsidRPr="00F0599A" w:rsidRDefault="00247A87" w:rsidP="005E168A">
      <w:pPr>
        <w:tabs>
          <w:tab w:val="left" w:pos="720"/>
        </w:tabs>
        <w:ind w:left="1080" w:hanging="360"/>
        <w:rPr>
          <w:sz w:val="22"/>
          <w:szCs w:val="22"/>
        </w:rPr>
      </w:pPr>
      <w:r w:rsidRPr="00F0599A">
        <w:rPr>
          <w:i/>
          <w:sz w:val="22"/>
          <w:szCs w:val="22"/>
        </w:rPr>
        <w:t>Urbino Summer School in Paleoclimatology</w:t>
      </w:r>
      <w:r w:rsidRPr="00F0599A">
        <w:rPr>
          <w:sz w:val="22"/>
          <w:szCs w:val="22"/>
        </w:rPr>
        <w:t xml:space="preserve"> (Univ. Urbino</w:t>
      </w:r>
      <w:r w:rsidR="005E168A">
        <w:rPr>
          <w:sz w:val="22"/>
          <w:szCs w:val="22"/>
        </w:rPr>
        <w:t>, Italy</w:t>
      </w:r>
      <w:r w:rsidR="00EA72BC">
        <w:rPr>
          <w:sz w:val="22"/>
          <w:szCs w:val="22"/>
        </w:rPr>
        <w:t>;</w:t>
      </w:r>
      <w:r w:rsidRPr="00F0599A">
        <w:rPr>
          <w:sz w:val="22"/>
          <w:szCs w:val="22"/>
        </w:rPr>
        <w:t xml:space="preserve"> </w:t>
      </w:r>
      <w:r w:rsidR="005E168A">
        <w:rPr>
          <w:sz w:val="22"/>
          <w:szCs w:val="22"/>
        </w:rPr>
        <w:t xml:space="preserve">2018, </w:t>
      </w:r>
      <w:r w:rsidR="00170EF0">
        <w:rPr>
          <w:sz w:val="22"/>
          <w:szCs w:val="22"/>
        </w:rPr>
        <w:t xml:space="preserve">2016, </w:t>
      </w:r>
      <w:r w:rsidR="006C2D80">
        <w:rPr>
          <w:sz w:val="22"/>
          <w:szCs w:val="22"/>
        </w:rPr>
        <w:t xml:space="preserve">2014, </w:t>
      </w:r>
      <w:r w:rsidR="0071527D" w:rsidRPr="00F0599A">
        <w:rPr>
          <w:sz w:val="22"/>
          <w:szCs w:val="22"/>
        </w:rPr>
        <w:t xml:space="preserve">2012, </w:t>
      </w:r>
      <w:r w:rsidR="000F16C0" w:rsidRPr="00F0599A">
        <w:rPr>
          <w:sz w:val="22"/>
          <w:szCs w:val="22"/>
        </w:rPr>
        <w:t xml:space="preserve">2011, </w:t>
      </w:r>
      <w:r w:rsidR="00DA3101" w:rsidRPr="00F0599A">
        <w:rPr>
          <w:sz w:val="22"/>
          <w:szCs w:val="22"/>
        </w:rPr>
        <w:t xml:space="preserve">2008, </w:t>
      </w:r>
      <w:r w:rsidRPr="00F0599A">
        <w:rPr>
          <w:sz w:val="22"/>
          <w:szCs w:val="22"/>
        </w:rPr>
        <w:t>2006)</w:t>
      </w:r>
    </w:p>
    <w:p w:rsidR="00E26B2B" w:rsidRPr="00F0599A" w:rsidRDefault="00E26B2B" w:rsidP="005E168A">
      <w:pPr>
        <w:tabs>
          <w:tab w:val="left" w:pos="720"/>
        </w:tabs>
        <w:ind w:left="1080" w:hanging="360"/>
        <w:rPr>
          <w:sz w:val="22"/>
          <w:szCs w:val="22"/>
        </w:rPr>
      </w:pPr>
      <w:r w:rsidRPr="00F0599A">
        <w:rPr>
          <w:sz w:val="22"/>
          <w:szCs w:val="22"/>
        </w:rPr>
        <w:t xml:space="preserve">Short course on </w:t>
      </w:r>
      <w:r w:rsidRPr="00F0599A">
        <w:rPr>
          <w:i/>
          <w:sz w:val="22"/>
          <w:szCs w:val="22"/>
        </w:rPr>
        <w:t>Stable Isotopes in Ecology</w:t>
      </w:r>
      <w:r w:rsidRPr="00F0599A">
        <w:rPr>
          <w:sz w:val="22"/>
          <w:szCs w:val="22"/>
        </w:rPr>
        <w:t xml:space="preserve"> (Univ. of Utah</w:t>
      </w:r>
      <w:r>
        <w:rPr>
          <w:sz w:val="22"/>
          <w:szCs w:val="22"/>
        </w:rPr>
        <w:t>;</w:t>
      </w:r>
      <w:r w:rsidRPr="00F0599A">
        <w:rPr>
          <w:sz w:val="22"/>
          <w:szCs w:val="22"/>
        </w:rPr>
        <w:t xml:space="preserve"> </w:t>
      </w:r>
      <w:r w:rsidR="002860B0">
        <w:rPr>
          <w:sz w:val="22"/>
          <w:szCs w:val="22"/>
        </w:rPr>
        <w:t xml:space="preserve">2017, </w:t>
      </w:r>
      <w:r>
        <w:rPr>
          <w:sz w:val="22"/>
          <w:szCs w:val="22"/>
        </w:rPr>
        <w:t>2006 – 2012, inclusive</w:t>
      </w:r>
      <w:r w:rsidRPr="00F0599A">
        <w:rPr>
          <w:sz w:val="22"/>
          <w:szCs w:val="22"/>
        </w:rPr>
        <w:t>)</w:t>
      </w:r>
    </w:p>
    <w:p w:rsidR="00247A87" w:rsidRPr="00F0599A" w:rsidRDefault="00247A87" w:rsidP="00247A87">
      <w:pPr>
        <w:pStyle w:val="Heading2"/>
        <w:tabs>
          <w:tab w:val="left" w:pos="360"/>
        </w:tabs>
        <w:ind w:left="1080" w:hanging="360"/>
        <w:rPr>
          <w:sz w:val="22"/>
          <w:szCs w:val="22"/>
        </w:rPr>
      </w:pPr>
      <w:r w:rsidRPr="00F0599A">
        <w:rPr>
          <w:sz w:val="22"/>
          <w:szCs w:val="22"/>
        </w:rPr>
        <w:t xml:space="preserve">Short course on </w:t>
      </w:r>
      <w:r w:rsidRPr="00F0599A">
        <w:rPr>
          <w:i/>
          <w:sz w:val="22"/>
          <w:szCs w:val="22"/>
        </w:rPr>
        <w:t>Greenhouse Climate and Carbon Cycle Dynamics: Lessons from the Early Ceonozoic</w:t>
      </w:r>
      <w:r w:rsidRPr="00F0599A">
        <w:rPr>
          <w:sz w:val="22"/>
          <w:szCs w:val="22"/>
        </w:rPr>
        <w:t xml:space="preserve"> (Univ. of Bremen</w:t>
      </w:r>
      <w:r w:rsidR="005E168A">
        <w:rPr>
          <w:sz w:val="22"/>
          <w:szCs w:val="22"/>
        </w:rPr>
        <w:t>, Germany;</w:t>
      </w:r>
      <w:r w:rsidRPr="00F0599A">
        <w:rPr>
          <w:sz w:val="22"/>
          <w:szCs w:val="22"/>
        </w:rPr>
        <w:t xml:space="preserve"> 2004)</w:t>
      </w:r>
    </w:p>
    <w:bookmarkEnd w:id="15"/>
    <w:bookmarkEnd w:id="16"/>
    <w:p w:rsidR="00E26B2B" w:rsidRPr="00F0599A" w:rsidRDefault="00E26B2B" w:rsidP="00E26B2B">
      <w:pPr>
        <w:tabs>
          <w:tab w:val="left" w:pos="360"/>
        </w:tabs>
        <w:rPr>
          <w:sz w:val="22"/>
          <w:szCs w:val="22"/>
        </w:rPr>
      </w:pPr>
      <w:r w:rsidRPr="00F0599A">
        <w:rPr>
          <w:sz w:val="22"/>
          <w:szCs w:val="22"/>
        </w:rPr>
        <w:sym w:font="Symbol" w:char="F0A8"/>
      </w:r>
      <w:r w:rsidRPr="00F0599A">
        <w:rPr>
          <w:sz w:val="22"/>
          <w:szCs w:val="22"/>
        </w:rPr>
        <w:tab/>
      </w:r>
      <w:bookmarkStart w:id="20" w:name="OLE_LINK3"/>
      <w:bookmarkStart w:id="21" w:name="OLE_LINK4"/>
      <w:r>
        <w:rPr>
          <w:sz w:val="22"/>
          <w:szCs w:val="22"/>
        </w:rPr>
        <w:t>Invited w</w:t>
      </w:r>
      <w:r w:rsidRPr="00F0599A">
        <w:rPr>
          <w:sz w:val="22"/>
          <w:szCs w:val="22"/>
        </w:rPr>
        <w:t>orkshop participant:</w:t>
      </w:r>
    </w:p>
    <w:p w:rsidR="005E168A" w:rsidRDefault="005E168A" w:rsidP="005E168A">
      <w:pPr>
        <w:tabs>
          <w:tab w:val="left" w:pos="360"/>
        </w:tabs>
        <w:ind w:left="1080" w:hanging="360"/>
        <w:rPr>
          <w:i/>
          <w:sz w:val="22"/>
          <w:szCs w:val="22"/>
        </w:rPr>
      </w:pPr>
      <w:r>
        <w:rPr>
          <w:i/>
          <w:sz w:val="22"/>
          <w:szCs w:val="22"/>
        </w:rPr>
        <w:lastRenderedPageBreak/>
        <w:t xml:space="preserve">IAEA CRP Workshop on </w:t>
      </w:r>
      <w:r w:rsidRPr="005E168A">
        <w:rPr>
          <w:i/>
          <w:sz w:val="22"/>
          <w:szCs w:val="22"/>
        </w:rPr>
        <w:t>Use of Isotope Techniques for the Evaluation of Water Sources for Domestic Supply in Urban Areas</w:t>
      </w:r>
      <w:r w:rsidRPr="005E168A">
        <w:rPr>
          <w:sz w:val="22"/>
          <w:szCs w:val="22"/>
        </w:rPr>
        <w:t xml:space="preserve"> (IAEA, Vienna</w:t>
      </w:r>
      <w:r>
        <w:rPr>
          <w:sz w:val="22"/>
          <w:szCs w:val="22"/>
        </w:rPr>
        <w:t>, Austria;</w:t>
      </w:r>
      <w:r w:rsidRPr="005E168A">
        <w:rPr>
          <w:sz w:val="22"/>
          <w:szCs w:val="22"/>
        </w:rPr>
        <w:t xml:space="preserve"> 2018)</w:t>
      </w:r>
    </w:p>
    <w:p w:rsidR="005E168A" w:rsidRPr="008337C6" w:rsidRDefault="005E168A" w:rsidP="005E168A">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(Jozef Stefan Institute, Slovenia; 2018)</w:t>
      </w:r>
    </w:p>
    <w:p w:rsidR="002860B0" w:rsidRPr="008337C6" w:rsidRDefault="002860B0" w:rsidP="002860B0">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w:t>
      </w:r>
      <w:r w:rsidR="005E168A" w:rsidRPr="005E168A">
        <w:rPr>
          <w:sz w:val="22"/>
          <w:szCs w:val="22"/>
        </w:rPr>
        <w:t>IAEA, Vienna</w:t>
      </w:r>
      <w:r w:rsidR="005E168A">
        <w:rPr>
          <w:sz w:val="22"/>
          <w:szCs w:val="22"/>
        </w:rPr>
        <w:t>, Austria;</w:t>
      </w:r>
      <w:r w:rsidR="00343E11">
        <w:rPr>
          <w:sz w:val="22"/>
          <w:szCs w:val="22"/>
        </w:rPr>
        <w:t xml:space="preserve"> 2017</w:t>
      </w:r>
      <w:r>
        <w:rPr>
          <w:sz w:val="22"/>
          <w:szCs w:val="22"/>
        </w:rPr>
        <w:t>)</w:t>
      </w:r>
    </w:p>
    <w:p w:rsidR="00BB6B0C" w:rsidRPr="008337C6" w:rsidRDefault="00BB6B0C" w:rsidP="00BB6B0C">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(Rabat, Morocco</w:t>
      </w:r>
      <w:r w:rsidR="005E168A">
        <w:rPr>
          <w:sz w:val="22"/>
          <w:szCs w:val="22"/>
        </w:rPr>
        <w:t>;</w:t>
      </w:r>
      <w:r>
        <w:rPr>
          <w:sz w:val="22"/>
          <w:szCs w:val="22"/>
        </w:rPr>
        <w:t xml:space="preserve"> 2016)</w:t>
      </w:r>
    </w:p>
    <w:p w:rsidR="000E2A09" w:rsidRPr="000E2A09" w:rsidRDefault="000E2A09" w:rsidP="00E26B2B">
      <w:pPr>
        <w:tabs>
          <w:tab w:val="left" w:pos="360"/>
        </w:tabs>
        <w:ind w:left="1080" w:hanging="360"/>
        <w:rPr>
          <w:sz w:val="22"/>
          <w:szCs w:val="22"/>
        </w:rPr>
      </w:pPr>
      <w:r>
        <w:rPr>
          <w:i/>
          <w:sz w:val="22"/>
          <w:szCs w:val="22"/>
        </w:rPr>
        <w:t>AIBS Workshop: Complex Data Integration</w:t>
      </w:r>
      <w:r>
        <w:rPr>
          <w:sz w:val="22"/>
          <w:szCs w:val="22"/>
        </w:rPr>
        <w:t xml:space="preserve"> (Arlington, VA</w:t>
      </w:r>
      <w:r w:rsidR="005E168A">
        <w:rPr>
          <w:sz w:val="22"/>
          <w:szCs w:val="22"/>
        </w:rPr>
        <w:t>;</w:t>
      </w:r>
      <w:r>
        <w:rPr>
          <w:sz w:val="22"/>
          <w:szCs w:val="22"/>
        </w:rPr>
        <w:t xml:space="preserve"> 2015)</w:t>
      </w:r>
    </w:p>
    <w:p w:rsidR="000E2A09" w:rsidRDefault="000E2A09" w:rsidP="00E26B2B">
      <w:pPr>
        <w:tabs>
          <w:tab w:val="left" w:pos="360"/>
        </w:tabs>
        <w:ind w:left="1080" w:hanging="360"/>
        <w:rPr>
          <w:i/>
          <w:sz w:val="22"/>
          <w:szCs w:val="22"/>
        </w:rPr>
      </w:pPr>
      <w:r>
        <w:rPr>
          <w:i/>
          <w:sz w:val="22"/>
          <w:szCs w:val="22"/>
        </w:rPr>
        <w:t>ICDP Workshop: Coring North Sea Cenozoic</w:t>
      </w:r>
      <w:r>
        <w:rPr>
          <w:sz w:val="22"/>
          <w:szCs w:val="22"/>
        </w:rPr>
        <w:t xml:space="preserve"> (Utrecht,</w:t>
      </w:r>
      <w:r w:rsidR="005E168A">
        <w:rPr>
          <w:sz w:val="22"/>
          <w:szCs w:val="22"/>
        </w:rPr>
        <w:t xml:space="preserve"> The Netherlands;</w:t>
      </w:r>
      <w:r>
        <w:rPr>
          <w:sz w:val="22"/>
          <w:szCs w:val="22"/>
        </w:rPr>
        <w:t xml:space="preserve"> 2015)</w:t>
      </w:r>
    </w:p>
    <w:p w:rsidR="00E26B2B" w:rsidRPr="005243C9" w:rsidRDefault="00E26B2B" w:rsidP="00E26B2B">
      <w:pPr>
        <w:tabs>
          <w:tab w:val="left" w:pos="360"/>
        </w:tabs>
        <w:ind w:left="1080" w:hanging="360"/>
        <w:rPr>
          <w:sz w:val="22"/>
          <w:szCs w:val="22"/>
        </w:rPr>
      </w:pPr>
      <w:r>
        <w:rPr>
          <w:i/>
          <w:sz w:val="22"/>
          <w:szCs w:val="22"/>
        </w:rPr>
        <w:t>U.S. Kavli Frontiers of Science</w:t>
      </w:r>
      <w:r>
        <w:rPr>
          <w:sz w:val="22"/>
          <w:szCs w:val="22"/>
        </w:rPr>
        <w:t xml:space="preserve"> (Irvine, CA</w:t>
      </w:r>
      <w:r w:rsidR="005E168A">
        <w:rPr>
          <w:sz w:val="22"/>
          <w:szCs w:val="22"/>
        </w:rPr>
        <w:t>;</w:t>
      </w:r>
      <w:r>
        <w:rPr>
          <w:sz w:val="22"/>
          <w:szCs w:val="22"/>
        </w:rPr>
        <w:t xml:space="preserve"> 2014)</w:t>
      </w:r>
    </w:p>
    <w:p w:rsidR="00E26B2B" w:rsidRPr="00BF5134" w:rsidRDefault="00E26B2B" w:rsidP="00E26B2B">
      <w:pPr>
        <w:tabs>
          <w:tab w:val="left" w:pos="360"/>
        </w:tabs>
        <w:ind w:left="1080" w:hanging="360"/>
        <w:rPr>
          <w:sz w:val="22"/>
          <w:szCs w:val="22"/>
        </w:rPr>
      </w:pPr>
      <w:r>
        <w:rPr>
          <w:i/>
          <w:sz w:val="22"/>
          <w:szCs w:val="22"/>
        </w:rPr>
        <w:t>ICDP Works</w:t>
      </w:r>
      <w:r w:rsidR="000E2A09">
        <w:rPr>
          <w:i/>
          <w:sz w:val="22"/>
          <w:szCs w:val="22"/>
        </w:rPr>
        <w:t>h</w:t>
      </w:r>
      <w:r>
        <w:rPr>
          <w:i/>
          <w:sz w:val="22"/>
          <w:szCs w:val="22"/>
        </w:rPr>
        <w:t>op: Tanzania Onshore Paleogene Integrated Coring</w:t>
      </w:r>
      <w:r>
        <w:rPr>
          <w:sz w:val="22"/>
          <w:szCs w:val="22"/>
        </w:rPr>
        <w:t xml:space="preserve"> (Dar es Salaam,</w:t>
      </w:r>
      <w:r w:rsidR="005E168A">
        <w:rPr>
          <w:sz w:val="22"/>
          <w:szCs w:val="22"/>
        </w:rPr>
        <w:t xml:space="preserve"> Tanzania;</w:t>
      </w:r>
      <w:r>
        <w:rPr>
          <w:sz w:val="22"/>
          <w:szCs w:val="22"/>
        </w:rPr>
        <w:t xml:space="preserve"> 2014)</w:t>
      </w:r>
    </w:p>
    <w:p w:rsidR="00E26B2B" w:rsidRPr="008337C6" w:rsidRDefault="00E26B2B" w:rsidP="00E26B2B">
      <w:pPr>
        <w:tabs>
          <w:tab w:val="left" w:pos="360"/>
        </w:tabs>
        <w:ind w:left="1080" w:hanging="360"/>
        <w:rPr>
          <w:sz w:val="22"/>
          <w:szCs w:val="22"/>
        </w:rPr>
      </w:pPr>
      <w:r>
        <w:rPr>
          <w:i/>
          <w:sz w:val="22"/>
          <w:szCs w:val="22"/>
        </w:rPr>
        <w:t xml:space="preserve">IAEA CRP Workshop on </w:t>
      </w:r>
      <w:r w:rsidRPr="00F0599A">
        <w:rPr>
          <w:i/>
          <w:sz w:val="22"/>
          <w:szCs w:val="22"/>
        </w:rPr>
        <w:t>Integrated Analytical Techniques for Food Forensics and Contaminant Control</w:t>
      </w:r>
      <w:r>
        <w:rPr>
          <w:sz w:val="22"/>
          <w:szCs w:val="22"/>
        </w:rPr>
        <w:t xml:space="preserve"> (</w:t>
      </w:r>
      <w:r w:rsidR="005E168A" w:rsidRPr="005E168A">
        <w:rPr>
          <w:sz w:val="22"/>
          <w:szCs w:val="22"/>
        </w:rPr>
        <w:t>IAEA, Vienna</w:t>
      </w:r>
      <w:r w:rsidR="005E168A">
        <w:rPr>
          <w:sz w:val="22"/>
          <w:szCs w:val="22"/>
        </w:rPr>
        <w:t>, Austria;</w:t>
      </w:r>
      <w:r>
        <w:rPr>
          <w:sz w:val="22"/>
          <w:szCs w:val="22"/>
        </w:rPr>
        <w:t xml:space="preserve"> 2013)</w:t>
      </w:r>
    </w:p>
    <w:p w:rsidR="00E26B2B" w:rsidRPr="0066328A" w:rsidRDefault="00E26B2B" w:rsidP="00E26B2B">
      <w:pPr>
        <w:tabs>
          <w:tab w:val="left" w:pos="360"/>
        </w:tabs>
        <w:ind w:left="1080" w:hanging="360"/>
        <w:rPr>
          <w:sz w:val="22"/>
          <w:szCs w:val="22"/>
        </w:rPr>
      </w:pPr>
      <w:r>
        <w:rPr>
          <w:i/>
          <w:sz w:val="22"/>
          <w:szCs w:val="22"/>
        </w:rPr>
        <w:t>EarthCube Paleogeoscience User Group Workshop</w:t>
      </w:r>
      <w:r w:rsidR="005E168A">
        <w:rPr>
          <w:sz w:val="22"/>
          <w:szCs w:val="22"/>
        </w:rPr>
        <w:t xml:space="preserve"> (Univ. Minnesota;</w:t>
      </w:r>
      <w:r>
        <w:rPr>
          <w:sz w:val="22"/>
          <w:szCs w:val="22"/>
        </w:rPr>
        <w:t xml:space="preserve"> 2013)</w:t>
      </w:r>
    </w:p>
    <w:p w:rsidR="00E26B2B" w:rsidRPr="0066328A" w:rsidRDefault="00E26B2B" w:rsidP="00E26B2B">
      <w:pPr>
        <w:tabs>
          <w:tab w:val="left" w:pos="360"/>
        </w:tabs>
        <w:ind w:left="1080" w:hanging="360"/>
        <w:rPr>
          <w:sz w:val="22"/>
          <w:szCs w:val="22"/>
        </w:rPr>
      </w:pPr>
      <w:r>
        <w:rPr>
          <w:i/>
          <w:sz w:val="22"/>
          <w:szCs w:val="22"/>
        </w:rPr>
        <w:t>EarthCube Sedimentary Geology User Group Workshop</w:t>
      </w:r>
      <w:r>
        <w:rPr>
          <w:sz w:val="22"/>
          <w:szCs w:val="22"/>
        </w:rPr>
        <w:t xml:space="preserve"> (Univ. Utah</w:t>
      </w:r>
      <w:r w:rsidR="005E168A">
        <w:rPr>
          <w:sz w:val="22"/>
          <w:szCs w:val="22"/>
        </w:rPr>
        <w:t>;</w:t>
      </w:r>
      <w:r>
        <w:rPr>
          <w:sz w:val="22"/>
          <w:szCs w:val="22"/>
        </w:rPr>
        <w:t xml:space="preserve"> 2013)</w:t>
      </w:r>
    </w:p>
    <w:p w:rsidR="00E26B2B" w:rsidRPr="00F0599A" w:rsidRDefault="00E26B2B" w:rsidP="00E26B2B">
      <w:pPr>
        <w:tabs>
          <w:tab w:val="left" w:pos="360"/>
        </w:tabs>
        <w:ind w:left="1080" w:hanging="360"/>
        <w:rPr>
          <w:sz w:val="22"/>
          <w:szCs w:val="22"/>
        </w:rPr>
      </w:pPr>
      <w:r w:rsidRPr="00F0599A">
        <w:rPr>
          <w:i/>
          <w:sz w:val="22"/>
          <w:szCs w:val="22"/>
        </w:rPr>
        <w:t>Integrated Analytical Techniques for Food Forensics and Contaminant Control</w:t>
      </w:r>
      <w:r w:rsidRPr="00F0599A">
        <w:rPr>
          <w:sz w:val="22"/>
          <w:szCs w:val="22"/>
        </w:rPr>
        <w:t xml:space="preserve"> (</w:t>
      </w:r>
      <w:r w:rsidR="005E168A" w:rsidRPr="005E168A">
        <w:rPr>
          <w:sz w:val="22"/>
          <w:szCs w:val="22"/>
        </w:rPr>
        <w:t>IAEA, Vienna</w:t>
      </w:r>
      <w:r w:rsidR="005E168A">
        <w:rPr>
          <w:sz w:val="22"/>
          <w:szCs w:val="22"/>
        </w:rPr>
        <w:t>, Austria;</w:t>
      </w:r>
      <w:r w:rsidRPr="00F0599A">
        <w:rPr>
          <w:sz w:val="22"/>
          <w:szCs w:val="22"/>
        </w:rPr>
        <w:t xml:space="preserve"> 2012)</w:t>
      </w:r>
    </w:p>
    <w:p w:rsidR="00E26B2B" w:rsidRPr="00F0599A" w:rsidRDefault="00E26B2B" w:rsidP="00E26B2B">
      <w:pPr>
        <w:tabs>
          <w:tab w:val="left" w:pos="360"/>
        </w:tabs>
        <w:ind w:left="1080" w:hanging="360"/>
        <w:rPr>
          <w:i/>
          <w:sz w:val="22"/>
          <w:szCs w:val="22"/>
        </w:rPr>
      </w:pPr>
      <w:r w:rsidRPr="00F0599A">
        <w:rPr>
          <w:i/>
          <w:sz w:val="22"/>
          <w:szCs w:val="22"/>
        </w:rPr>
        <w:t xml:space="preserve">Use of Stable Isotopes and DNA Barcoding in Tracing Migratory Pathways of Wild Birds, Potential Carriers of Highly Pathogenic Avian Influenza Virus </w:t>
      </w:r>
      <w:r w:rsidRPr="00F0599A">
        <w:rPr>
          <w:sz w:val="22"/>
          <w:szCs w:val="22"/>
        </w:rPr>
        <w:t>(</w:t>
      </w:r>
      <w:r w:rsidR="005E168A" w:rsidRPr="005E168A">
        <w:rPr>
          <w:sz w:val="22"/>
          <w:szCs w:val="22"/>
        </w:rPr>
        <w:t>IAEA, Vienna</w:t>
      </w:r>
      <w:r w:rsidR="005E168A">
        <w:rPr>
          <w:sz w:val="22"/>
          <w:szCs w:val="22"/>
        </w:rPr>
        <w:t>, Austria;</w:t>
      </w:r>
      <w:r w:rsidRPr="00F0599A">
        <w:rPr>
          <w:sz w:val="22"/>
          <w:szCs w:val="22"/>
        </w:rPr>
        <w:t xml:space="preserve"> 2011)</w:t>
      </w:r>
    </w:p>
    <w:p w:rsidR="00E26B2B" w:rsidRPr="00F0599A" w:rsidRDefault="00E26B2B" w:rsidP="00E26B2B">
      <w:pPr>
        <w:tabs>
          <w:tab w:val="left" w:pos="360"/>
        </w:tabs>
        <w:ind w:left="1080" w:hanging="360"/>
        <w:rPr>
          <w:sz w:val="22"/>
          <w:szCs w:val="22"/>
        </w:rPr>
      </w:pPr>
      <w:r w:rsidRPr="00F0599A">
        <w:rPr>
          <w:i/>
          <w:sz w:val="22"/>
          <w:szCs w:val="22"/>
        </w:rPr>
        <w:t>IAEA Technical Meeting of GNIP: Interpolation Methods of Spatial Isotope Data from Global Monitoring Data Sets</w:t>
      </w:r>
      <w:r w:rsidRPr="00F0599A">
        <w:rPr>
          <w:sz w:val="22"/>
          <w:szCs w:val="22"/>
        </w:rPr>
        <w:t xml:space="preserve"> (</w:t>
      </w:r>
      <w:r w:rsidR="005E168A" w:rsidRPr="005E168A">
        <w:rPr>
          <w:sz w:val="22"/>
          <w:szCs w:val="22"/>
        </w:rPr>
        <w:t>IAEA, Vienna</w:t>
      </w:r>
      <w:r w:rsidR="005E168A">
        <w:rPr>
          <w:sz w:val="22"/>
          <w:szCs w:val="22"/>
        </w:rPr>
        <w:t>, Austria;</w:t>
      </w:r>
      <w:r w:rsidR="00F66CA3">
        <w:rPr>
          <w:sz w:val="22"/>
          <w:szCs w:val="22"/>
        </w:rPr>
        <w:t xml:space="preserve"> </w:t>
      </w:r>
      <w:r w:rsidRPr="00F0599A">
        <w:rPr>
          <w:sz w:val="22"/>
          <w:szCs w:val="22"/>
        </w:rPr>
        <w:t>2008)</w:t>
      </w:r>
    </w:p>
    <w:p w:rsidR="00E26B2B" w:rsidRPr="00F0599A" w:rsidRDefault="00E26B2B" w:rsidP="00E26B2B">
      <w:pPr>
        <w:tabs>
          <w:tab w:val="left" w:pos="360"/>
        </w:tabs>
        <w:ind w:left="1080" w:hanging="360"/>
        <w:rPr>
          <w:sz w:val="22"/>
          <w:szCs w:val="22"/>
        </w:rPr>
      </w:pPr>
      <w:r w:rsidRPr="00F0599A">
        <w:rPr>
          <w:i/>
          <w:sz w:val="22"/>
          <w:szCs w:val="22"/>
        </w:rPr>
        <w:t>Stable Isotopes in EPA Aquatic Surveys</w:t>
      </w:r>
      <w:r w:rsidRPr="00F0599A">
        <w:rPr>
          <w:sz w:val="22"/>
          <w:szCs w:val="22"/>
        </w:rPr>
        <w:t xml:space="preserve"> (</w:t>
      </w:r>
      <w:r w:rsidR="00F66CA3">
        <w:rPr>
          <w:sz w:val="22"/>
          <w:szCs w:val="22"/>
        </w:rPr>
        <w:t>Corvallis, OR</w:t>
      </w:r>
      <w:r w:rsidR="005E168A">
        <w:rPr>
          <w:sz w:val="22"/>
          <w:szCs w:val="22"/>
        </w:rPr>
        <w:t>;</w:t>
      </w:r>
      <w:r w:rsidR="00F66CA3">
        <w:rPr>
          <w:sz w:val="22"/>
          <w:szCs w:val="22"/>
        </w:rPr>
        <w:t xml:space="preserve"> </w:t>
      </w:r>
      <w:r w:rsidRPr="00F0599A">
        <w:rPr>
          <w:sz w:val="22"/>
          <w:szCs w:val="22"/>
        </w:rPr>
        <w:t>2008)</w:t>
      </w:r>
    </w:p>
    <w:p w:rsidR="00E26B2B" w:rsidRPr="00F0599A" w:rsidRDefault="00E26B2B" w:rsidP="00E26B2B">
      <w:pPr>
        <w:tabs>
          <w:tab w:val="left" w:pos="360"/>
        </w:tabs>
        <w:ind w:left="1080" w:hanging="360"/>
        <w:rPr>
          <w:sz w:val="22"/>
          <w:szCs w:val="22"/>
        </w:rPr>
      </w:pPr>
      <w:r w:rsidRPr="00F0599A">
        <w:rPr>
          <w:i/>
          <w:sz w:val="22"/>
          <w:szCs w:val="22"/>
        </w:rPr>
        <w:t xml:space="preserve">NRC </w:t>
      </w:r>
      <w:r w:rsidRPr="00F0599A">
        <w:rPr>
          <w:bCs/>
          <w:i/>
          <w:iCs/>
          <w:sz w:val="22"/>
          <w:szCs w:val="22"/>
        </w:rPr>
        <w:t>Workshop on the Importance of Deep Time Geologic Records for Understanding Climate Change Impacts</w:t>
      </w:r>
      <w:r w:rsidRPr="00F0599A">
        <w:rPr>
          <w:bCs/>
          <w:iCs/>
          <w:sz w:val="22"/>
          <w:szCs w:val="22"/>
        </w:rPr>
        <w:t xml:space="preserve"> (2008)</w:t>
      </w:r>
    </w:p>
    <w:p w:rsidR="00E26B2B" w:rsidRPr="00F0599A" w:rsidRDefault="00E26B2B" w:rsidP="00E26B2B">
      <w:pPr>
        <w:tabs>
          <w:tab w:val="left" w:pos="360"/>
        </w:tabs>
        <w:ind w:left="1080" w:hanging="360"/>
        <w:rPr>
          <w:sz w:val="22"/>
          <w:szCs w:val="22"/>
        </w:rPr>
      </w:pPr>
      <w:r w:rsidRPr="00F0599A">
        <w:rPr>
          <w:i/>
          <w:sz w:val="22"/>
          <w:szCs w:val="22"/>
        </w:rPr>
        <w:t>Bighorn Basin Coring Project</w:t>
      </w:r>
      <w:r w:rsidRPr="00F0599A">
        <w:rPr>
          <w:sz w:val="22"/>
          <w:szCs w:val="22"/>
        </w:rPr>
        <w:t xml:space="preserve"> (</w:t>
      </w:r>
      <w:r w:rsidR="00F66CA3">
        <w:rPr>
          <w:sz w:val="22"/>
          <w:szCs w:val="22"/>
        </w:rPr>
        <w:t>Denver, CO</w:t>
      </w:r>
      <w:r w:rsidR="005E168A">
        <w:rPr>
          <w:sz w:val="22"/>
          <w:szCs w:val="22"/>
        </w:rPr>
        <w:t>;</w:t>
      </w:r>
      <w:r w:rsidR="00F66CA3">
        <w:rPr>
          <w:sz w:val="22"/>
          <w:szCs w:val="22"/>
        </w:rPr>
        <w:t xml:space="preserve"> </w:t>
      </w:r>
      <w:r w:rsidRPr="00F0599A">
        <w:rPr>
          <w:sz w:val="22"/>
          <w:szCs w:val="22"/>
        </w:rPr>
        <w:t>2007)</w:t>
      </w:r>
    </w:p>
    <w:p w:rsidR="00E26B2B" w:rsidRPr="00F0599A" w:rsidRDefault="00E26B2B" w:rsidP="00E26B2B">
      <w:pPr>
        <w:tabs>
          <w:tab w:val="left" w:pos="360"/>
        </w:tabs>
        <w:ind w:left="1080" w:hanging="360"/>
        <w:rPr>
          <w:bCs/>
          <w:sz w:val="22"/>
          <w:szCs w:val="22"/>
        </w:rPr>
      </w:pPr>
      <w:r w:rsidRPr="00F0599A">
        <w:rPr>
          <w:bCs/>
          <w:i/>
          <w:sz w:val="22"/>
          <w:szCs w:val="22"/>
        </w:rPr>
        <w:t>NCAR Workshop on PETM Data-Model Integration</w:t>
      </w:r>
      <w:r w:rsidRPr="00F0599A">
        <w:rPr>
          <w:bCs/>
          <w:sz w:val="22"/>
          <w:szCs w:val="22"/>
        </w:rPr>
        <w:t xml:space="preserve"> (</w:t>
      </w:r>
      <w:r w:rsidR="00F66CA3">
        <w:rPr>
          <w:bCs/>
          <w:sz w:val="22"/>
          <w:szCs w:val="22"/>
        </w:rPr>
        <w:t>Santa Fe, NM</w:t>
      </w:r>
      <w:r w:rsidR="005E168A">
        <w:rPr>
          <w:bCs/>
          <w:sz w:val="22"/>
          <w:szCs w:val="22"/>
        </w:rPr>
        <w:t>;</w:t>
      </w:r>
      <w:r w:rsidR="00F66CA3">
        <w:rPr>
          <w:bCs/>
          <w:sz w:val="22"/>
          <w:szCs w:val="22"/>
        </w:rPr>
        <w:t xml:space="preserve"> </w:t>
      </w:r>
      <w:r w:rsidRPr="00F0599A">
        <w:rPr>
          <w:bCs/>
          <w:sz w:val="22"/>
          <w:szCs w:val="22"/>
        </w:rPr>
        <w:t>2007)</w:t>
      </w:r>
      <w:bookmarkEnd w:id="20"/>
      <w:bookmarkEnd w:id="21"/>
    </w:p>
    <w:p w:rsidR="00F0599A" w:rsidRDefault="00F0599A" w:rsidP="00F0599A">
      <w:pPr>
        <w:rPr>
          <w:sz w:val="22"/>
          <w:szCs w:val="22"/>
        </w:rPr>
      </w:pPr>
    </w:p>
    <w:sectPr w:rsidR="00F0599A" w:rsidSect="00011A7B">
      <w:endnotePr>
        <w:numFmt w:val="decimal"/>
      </w:endnotePr>
      <w:type w:val="continuous"/>
      <w:pgSz w:w="12240" w:h="15840" w:code="1"/>
      <w:pgMar w:top="1440" w:right="1152" w:bottom="1440" w:left="1152" w:header="720" w:footer="720" w:gutter="0"/>
      <w:cols w:space="720"/>
      <w:noEndnote/>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6F1E" w:rsidRDefault="00D26F1E">
      <w:r>
        <w:separator/>
      </w:r>
    </w:p>
  </w:endnote>
  <w:endnote w:type="continuationSeparator" w:id="0">
    <w:p w:rsidR="00D26F1E" w:rsidRDefault="00D26F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6F1E" w:rsidRDefault="00D26F1E">
      <w:r>
        <w:separator/>
      </w:r>
    </w:p>
  </w:footnote>
  <w:footnote w:type="continuationSeparator" w:id="0">
    <w:p w:rsidR="00D26F1E" w:rsidRDefault="00D26F1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524B3" w:rsidRDefault="000524B3">
    <w:pPr>
      <w:pStyle w:val="Header"/>
      <w:jc w:val="center"/>
    </w:pPr>
    <w:r>
      <w:t xml:space="preserve">Bowen CV Page </w:t>
    </w:r>
    <w:r>
      <w:rPr>
        <w:rStyle w:val="PageNumber"/>
      </w:rPr>
      <w:fldChar w:fldCharType="begin"/>
    </w:r>
    <w:r>
      <w:rPr>
        <w:rStyle w:val="PageNumber"/>
      </w:rPr>
      <w:instrText xml:space="preserve"> PAGE </w:instrText>
    </w:r>
    <w:r>
      <w:rPr>
        <w:rStyle w:val="PageNumber"/>
      </w:rPr>
      <w:fldChar w:fldCharType="separate"/>
    </w:r>
    <w:r w:rsidR="00EE70B8">
      <w:rPr>
        <w:rStyle w:val="PageNumber"/>
        <w:noProof/>
      </w:rPr>
      <w:t>4</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EE70B8">
      <w:rPr>
        <w:rStyle w:val="PageNumber"/>
        <w:noProof/>
      </w:rPr>
      <w:t>21</w:t>
    </w:r>
    <w:r>
      <w:rPr>
        <w:rStyle w:val="PageNumber"/>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524B3" w:rsidRDefault="000524B3" w:rsidP="00870D22">
    <w:pPr>
      <w:pStyle w:val="Header"/>
      <w:jc w:val="center"/>
    </w:pPr>
    <w:r>
      <w:t xml:space="preserve">Bowen CV </w:t>
    </w:r>
    <w:r>
      <w:fldChar w:fldCharType="begin"/>
    </w:r>
    <w:r>
      <w:instrText xml:space="preserve"> DATE \@ "M/d/yyyy" </w:instrText>
    </w:r>
    <w:r>
      <w:fldChar w:fldCharType="separate"/>
    </w:r>
    <w:r w:rsidR="00EE70B8">
      <w:rPr>
        <w:noProof/>
      </w:rPr>
      <w:t>7/12/2019</w:t>
    </w:r>
    <w:r>
      <w:rPr>
        <w:noProof/>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2AD6E22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F342B002"/>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99501D52"/>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FFFFFF88"/>
    <w:multiLevelType w:val="singleLevel"/>
    <w:tmpl w:val="B130077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0770B9C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0000001"/>
    <w:multiLevelType w:val="singleLevel"/>
    <w:tmpl w:val="00000000"/>
    <w:lvl w:ilvl="0">
      <w:start w:val="1995"/>
      <w:numFmt w:val="bullet"/>
      <w:lvlText w:val=""/>
      <w:lvlJc w:val="left"/>
      <w:pPr>
        <w:tabs>
          <w:tab w:val="num" w:pos="3960"/>
        </w:tabs>
        <w:ind w:left="3960" w:hanging="360"/>
      </w:pPr>
      <w:rPr>
        <w:rFonts w:ascii="Symbol" w:hAnsi="Symbol" w:hint="default"/>
      </w:rPr>
    </w:lvl>
  </w:abstractNum>
  <w:abstractNum w:abstractNumId="6" w15:restartNumberingAfterBreak="0">
    <w:nsid w:val="068B28A4"/>
    <w:multiLevelType w:val="hybridMultilevel"/>
    <w:tmpl w:val="931037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6D3CAE"/>
    <w:multiLevelType w:val="hybridMultilevel"/>
    <w:tmpl w:val="2FC4E244"/>
    <w:lvl w:ilvl="0" w:tplc="2EA868E6">
      <w:numFmt w:val="bullet"/>
      <w:lvlText w:val=""/>
      <w:lvlJc w:val="left"/>
      <w:pPr>
        <w:tabs>
          <w:tab w:val="num" w:pos="3330"/>
        </w:tabs>
        <w:ind w:left="3330" w:hanging="360"/>
      </w:pPr>
      <w:rPr>
        <w:rFonts w:ascii="Symbol" w:eastAsia="Times New Roman" w:hAnsi="Symbol" w:cs="Times New Roman" w:hint="default"/>
      </w:rPr>
    </w:lvl>
    <w:lvl w:ilvl="1" w:tplc="04090003" w:tentative="1">
      <w:start w:val="1"/>
      <w:numFmt w:val="bullet"/>
      <w:lvlText w:val="o"/>
      <w:lvlJc w:val="left"/>
      <w:pPr>
        <w:tabs>
          <w:tab w:val="num" w:pos="3960"/>
        </w:tabs>
        <w:ind w:left="3960" w:hanging="360"/>
      </w:pPr>
      <w:rPr>
        <w:rFonts w:ascii="Courier New" w:hAnsi="Courier New" w:hint="default"/>
      </w:rPr>
    </w:lvl>
    <w:lvl w:ilvl="2" w:tplc="04090005" w:tentative="1">
      <w:start w:val="1"/>
      <w:numFmt w:val="bullet"/>
      <w:lvlText w:val=""/>
      <w:lvlJc w:val="left"/>
      <w:pPr>
        <w:tabs>
          <w:tab w:val="num" w:pos="4680"/>
        </w:tabs>
        <w:ind w:left="4680" w:hanging="360"/>
      </w:pPr>
      <w:rPr>
        <w:rFonts w:ascii="Wingdings" w:hAnsi="Wingdings" w:hint="default"/>
      </w:rPr>
    </w:lvl>
    <w:lvl w:ilvl="3" w:tplc="04090001" w:tentative="1">
      <w:start w:val="1"/>
      <w:numFmt w:val="bullet"/>
      <w:lvlText w:val=""/>
      <w:lvlJc w:val="left"/>
      <w:pPr>
        <w:tabs>
          <w:tab w:val="num" w:pos="5400"/>
        </w:tabs>
        <w:ind w:left="5400" w:hanging="360"/>
      </w:pPr>
      <w:rPr>
        <w:rFonts w:ascii="Symbol" w:hAnsi="Symbol" w:hint="default"/>
      </w:rPr>
    </w:lvl>
    <w:lvl w:ilvl="4" w:tplc="04090003" w:tentative="1">
      <w:start w:val="1"/>
      <w:numFmt w:val="bullet"/>
      <w:lvlText w:val="o"/>
      <w:lvlJc w:val="left"/>
      <w:pPr>
        <w:tabs>
          <w:tab w:val="num" w:pos="6120"/>
        </w:tabs>
        <w:ind w:left="6120" w:hanging="360"/>
      </w:pPr>
      <w:rPr>
        <w:rFonts w:ascii="Courier New" w:hAnsi="Courier New" w:hint="default"/>
      </w:rPr>
    </w:lvl>
    <w:lvl w:ilvl="5" w:tplc="04090005" w:tentative="1">
      <w:start w:val="1"/>
      <w:numFmt w:val="bullet"/>
      <w:lvlText w:val=""/>
      <w:lvlJc w:val="left"/>
      <w:pPr>
        <w:tabs>
          <w:tab w:val="num" w:pos="6840"/>
        </w:tabs>
        <w:ind w:left="6840" w:hanging="360"/>
      </w:pPr>
      <w:rPr>
        <w:rFonts w:ascii="Wingdings" w:hAnsi="Wingdings" w:hint="default"/>
      </w:rPr>
    </w:lvl>
    <w:lvl w:ilvl="6" w:tplc="04090001" w:tentative="1">
      <w:start w:val="1"/>
      <w:numFmt w:val="bullet"/>
      <w:lvlText w:val=""/>
      <w:lvlJc w:val="left"/>
      <w:pPr>
        <w:tabs>
          <w:tab w:val="num" w:pos="7560"/>
        </w:tabs>
        <w:ind w:left="7560" w:hanging="360"/>
      </w:pPr>
      <w:rPr>
        <w:rFonts w:ascii="Symbol" w:hAnsi="Symbol" w:hint="default"/>
      </w:rPr>
    </w:lvl>
    <w:lvl w:ilvl="7" w:tplc="04090003" w:tentative="1">
      <w:start w:val="1"/>
      <w:numFmt w:val="bullet"/>
      <w:lvlText w:val="o"/>
      <w:lvlJc w:val="left"/>
      <w:pPr>
        <w:tabs>
          <w:tab w:val="num" w:pos="8280"/>
        </w:tabs>
        <w:ind w:left="8280" w:hanging="360"/>
      </w:pPr>
      <w:rPr>
        <w:rFonts w:ascii="Courier New" w:hAnsi="Courier New" w:hint="default"/>
      </w:rPr>
    </w:lvl>
    <w:lvl w:ilvl="8" w:tplc="04090005" w:tentative="1">
      <w:start w:val="1"/>
      <w:numFmt w:val="bullet"/>
      <w:lvlText w:val=""/>
      <w:lvlJc w:val="left"/>
      <w:pPr>
        <w:tabs>
          <w:tab w:val="num" w:pos="9000"/>
        </w:tabs>
        <w:ind w:left="9000" w:hanging="360"/>
      </w:pPr>
      <w:rPr>
        <w:rFonts w:ascii="Wingdings" w:hAnsi="Wingdings" w:hint="default"/>
      </w:rPr>
    </w:lvl>
  </w:abstractNum>
  <w:abstractNum w:abstractNumId="8" w15:restartNumberingAfterBreak="0">
    <w:nsid w:val="15C02A7D"/>
    <w:multiLevelType w:val="hybridMultilevel"/>
    <w:tmpl w:val="C0D67C1C"/>
    <w:lvl w:ilvl="0" w:tplc="0409000F">
      <w:start w:val="7"/>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1155A9A"/>
    <w:multiLevelType w:val="hybridMultilevel"/>
    <w:tmpl w:val="02FE19A4"/>
    <w:lvl w:ilvl="0" w:tplc="0409000F">
      <w:start w:val="8"/>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29C72BF"/>
    <w:multiLevelType w:val="hybridMultilevel"/>
    <w:tmpl w:val="51A22EF6"/>
    <w:lvl w:ilvl="0" w:tplc="0409000F">
      <w:start w:val="5"/>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51C6079"/>
    <w:multiLevelType w:val="hybridMultilevel"/>
    <w:tmpl w:val="23585A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6170FE"/>
    <w:multiLevelType w:val="multilevel"/>
    <w:tmpl w:val="005AE8D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33032852"/>
    <w:multiLevelType w:val="hybridMultilevel"/>
    <w:tmpl w:val="496293A2"/>
    <w:lvl w:ilvl="0" w:tplc="0409000F">
      <w:start w:val="9"/>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94E33F6"/>
    <w:multiLevelType w:val="singleLevel"/>
    <w:tmpl w:val="33300142"/>
    <w:lvl w:ilvl="0">
      <w:start w:val="831"/>
      <w:numFmt w:val="bullet"/>
      <w:lvlText w:val=""/>
      <w:lvlJc w:val="left"/>
      <w:pPr>
        <w:tabs>
          <w:tab w:val="num" w:pos="3960"/>
        </w:tabs>
        <w:ind w:left="3960" w:hanging="360"/>
      </w:pPr>
      <w:rPr>
        <w:rFonts w:ascii="Symbol" w:hAnsi="Symbol" w:hint="default"/>
      </w:rPr>
    </w:lvl>
  </w:abstractNum>
  <w:abstractNum w:abstractNumId="15" w15:restartNumberingAfterBreak="0">
    <w:nsid w:val="512D6E27"/>
    <w:multiLevelType w:val="hybridMultilevel"/>
    <w:tmpl w:val="47AE3C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3B341F6"/>
    <w:multiLevelType w:val="hybridMultilevel"/>
    <w:tmpl w:val="6DB657D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49452C1"/>
    <w:multiLevelType w:val="multilevel"/>
    <w:tmpl w:val="05980F6A"/>
    <w:lvl w:ilvl="0">
      <w:start w:val="1"/>
      <w:numFmt w:val="decimal"/>
      <w:lvlText w:val="%1."/>
      <w:lvlJc w:val="left"/>
      <w:pPr>
        <w:tabs>
          <w:tab w:val="num" w:pos="72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330F60"/>
    <w:multiLevelType w:val="hybridMultilevel"/>
    <w:tmpl w:val="E3C0F9FA"/>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6D797DEE"/>
    <w:multiLevelType w:val="hybridMultilevel"/>
    <w:tmpl w:val="8E04A616"/>
    <w:lvl w:ilvl="0" w:tplc="0409000F">
      <w:start w:val="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2587B95"/>
    <w:multiLevelType w:val="hybridMultilevel"/>
    <w:tmpl w:val="005AE8D4"/>
    <w:lvl w:ilvl="0" w:tplc="977AA5D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766A213B"/>
    <w:multiLevelType w:val="hybridMultilevel"/>
    <w:tmpl w:val="8D9C025C"/>
    <w:lvl w:ilvl="0" w:tplc="0409000F">
      <w:start w:val="3"/>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7BE13F59"/>
    <w:multiLevelType w:val="hybridMultilevel"/>
    <w:tmpl w:val="41E2D4F2"/>
    <w:lvl w:ilvl="0" w:tplc="0409000F">
      <w:start w:val="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5"/>
  </w:num>
  <w:num w:numId="2">
    <w:abstractNumId w:val="14"/>
  </w:num>
  <w:num w:numId="3">
    <w:abstractNumId w:val="4"/>
  </w:num>
  <w:num w:numId="4">
    <w:abstractNumId w:val="2"/>
  </w:num>
  <w:num w:numId="5">
    <w:abstractNumId w:val="1"/>
  </w:num>
  <w:num w:numId="6">
    <w:abstractNumId w:val="0"/>
  </w:num>
  <w:num w:numId="7">
    <w:abstractNumId w:val="3"/>
  </w:num>
  <w:num w:numId="8">
    <w:abstractNumId w:val="15"/>
  </w:num>
  <w:num w:numId="9">
    <w:abstractNumId w:val="7"/>
  </w:num>
  <w:num w:numId="10">
    <w:abstractNumId w:val="6"/>
  </w:num>
  <w:num w:numId="11">
    <w:abstractNumId w:val="20"/>
  </w:num>
  <w:num w:numId="12">
    <w:abstractNumId w:val="13"/>
  </w:num>
  <w:num w:numId="13">
    <w:abstractNumId w:val="9"/>
  </w:num>
  <w:num w:numId="14">
    <w:abstractNumId w:val="8"/>
  </w:num>
  <w:num w:numId="15">
    <w:abstractNumId w:val="19"/>
  </w:num>
  <w:num w:numId="16">
    <w:abstractNumId w:val="10"/>
  </w:num>
  <w:num w:numId="17">
    <w:abstractNumId w:val="22"/>
  </w:num>
  <w:num w:numId="18">
    <w:abstractNumId w:val="21"/>
  </w:num>
  <w:num w:numId="19">
    <w:abstractNumId w:val="18"/>
  </w:num>
  <w:num w:numId="20">
    <w:abstractNumId w:val="16"/>
  </w:num>
  <w:num w:numId="21">
    <w:abstractNumId w:val="17"/>
  </w:num>
  <w:num w:numId="22">
    <w:abstractNumId w:val="12"/>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numFmt w:val="decimal"/>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7AF6"/>
    <w:rsid w:val="000037E7"/>
    <w:rsid w:val="00004290"/>
    <w:rsid w:val="00004BAA"/>
    <w:rsid w:val="00006D97"/>
    <w:rsid w:val="00011A7B"/>
    <w:rsid w:val="0001351D"/>
    <w:rsid w:val="000213C6"/>
    <w:rsid w:val="00023F6B"/>
    <w:rsid w:val="00023FCE"/>
    <w:rsid w:val="000247A0"/>
    <w:rsid w:val="00025A01"/>
    <w:rsid w:val="00031FCE"/>
    <w:rsid w:val="000334C0"/>
    <w:rsid w:val="000346A9"/>
    <w:rsid w:val="00036184"/>
    <w:rsid w:val="00036519"/>
    <w:rsid w:val="00036E8B"/>
    <w:rsid w:val="00040273"/>
    <w:rsid w:val="000413FA"/>
    <w:rsid w:val="000415DE"/>
    <w:rsid w:val="000447E1"/>
    <w:rsid w:val="000469D7"/>
    <w:rsid w:val="00050174"/>
    <w:rsid w:val="00050CB5"/>
    <w:rsid w:val="000524B3"/>
    <w:rsid w:val="000532B0"/>
    <w:rsid w:val="0006042C"/>
    <w:rsid w:val="00061BA2"/>
    <w:rsid w:val="00073097"/>
    <w:rsid w:val="00074304"/>
    <w:rsid w:val="000744DA"/>
    <w:rsid w:val="00074843"/>
    <w:rsid w:val="0007544E"/>
    <w:rsid w:val="00077A0B"/>
    <w:rsid w:val="00077C42"/>
    <w:rsid w:val="00080D45"/>
    <w:rsid w:val="000834E8"/>
    <w:rsid w:val="00085729"/>
    <w:rsid w:val="0008589E"/>
    <w:rsid w:val="000868E6"/>
    <w:rsid w:val="00087C91"/>
    <w:rsid w:val="000920F5"/>
    <w:rsid w:val="000927D6"/>
    <w:rsid w:val="00094A4D"/>
    <w:rsid w:val="00096469"/>
    <w:rsid w:val="000A1F9A"/>
    <w:rsid w:val="000A3182"/>
    <w:rsid w:val="000A465B"/>
    <w:rsid w:val="000A5386"/>
    <w:rsid w:val="000B182D"/>
    <w:rsid w:val="000B294F"/>
    <w:rsid w:val="000B6A69"/>
    <w:rsid w:val="000B78CB"/>
    <w:rsid w:val="000C2B78"/>
    <w:rsid w:val="000C497E"/>
    <w:rsid w:val="000C53FA"/>
    <w:rsid w:val="000C5A19"/>
    <w:rsid w:val="000C6D76"/>
    <w:rsid w:val="000D418D"/>
    <w:rsid w:val="000D45D3"/>
    <w:rsid w:val="000D5277"/>
    <w:rsid w:val="000D7119"/>
    <w:rsid w:val="000D76F4"/>
    <w:rsid w:val="000E0121"/>
    <w:rsid w:val="000E08E3"/>
    <w:rsid w:val="000E1493"/>
    <w:rsid w:val="000E2A09"/>
    <w:rsid w:val="000E3939"/>
    <w:rsid w:val="000E3D51"/>
    <w:rsid w:val="000E6EF9"/>
    <w:rsid w:val="000F16C0"/>
    <w:rsid w:val="000F3F8B"/>
    <w:rsid w:val="000F4968"/>
    <w:rsid w:val="000F49E5"/>
    <w:rsid w:val="001004EA"/>
    <w:rsid w:val="00104C30"/>
    <w:rsid w:val="00105F44"/>
    <w:rsid w:val="00112710"/>
    <w:rsid w:val="00112DD1"/>
    <w:rsid w:val="001172F2"/>
    <w:rsid w:val="00121F7E"/>
    <w:rsid w:val="0012282C"/>
    <w:rsid w:val="001258DB"/>
    <w:rsid w:val="001278DD"/>
    <w:rsid w:val="001279E4"/>
    <w:rsid w:val="00131CC7"/>
    <w:rsid w:val="00132ED4"/>
    <w:rsid w:val="00133933"/>
    <w:rsid w:val="001347E0"/>
    <w:rsid w:val="00134D5F"/>
    <w:rsid w:val="001355CB"/>
    <w:rsid w:val="001356C1"/>
    <w:rsid w:val="00135D8C"/>
    <w:rsid w:val="00137CFC"/>
    <w:rsid w:val="001411F9"/>
    <w:rsid w:val="001441D6"/>
    <w:rsid w:val="00146B67"/>
    <w:rsid w:val="001506C5"/>
    <w:rsid w:val="001519B2"/>
    <w:rsid w:val="001537E2"/>
    <w:rsid w:val="00156658"/>
    <w:rsid w:val="001579D3"/>
    <w:rsid w:val="00161061"/>
    <w:rsid w:val="00165A41"/>
    <w:rsid w:val="0016755D"/>
    <w:rsid w:val="0017091E"/>
    <w:rsid w:val="00170EF0"/>
    <w:rsid w:val="00171E07"/>
    <w:rsid w:val="0017301F"/>
    <w:rsid w:val="00173C55"/>
    <w:rsid w:val="00173D6D"/>
    <w:rsid w:val="0017574C"/>
    <w:rsid w:val="00177084"/>
    <w:rsid w:val="001778B4"/>
    <w:rsid w:val="001809D4"/>
    <w:rsid w:val="00180B63"/>
    <w:rsid w:val="001831EC"/>
    <w:rsid w:val="00184855"/>
    <w:rsid w:val="00185208"/>
    <w:rsid w:val="00191F06"/>
    <w:rsid w:val="0019274F"/>
    <w:rsid w:val="0019313E"/>
    <w:rsid w:val="0019762A"/>
    <w:rsid w:val="001A024F"/>
    <w:rsid w:val="001A2B37"/>
    <w:rsid w:val="001A3A9F"/>
    <w:rsid w:val="001A5F0F"/>
    <w:rsid w:val="001A653C"/>
    <w:rsid w:val="001B070C"/>
    <w:rsid w:val="001B1269"/>
    <w:rsid w:val="001B187E"/>
    <w:rsid w:val="001B1F29"/>
    <w:rsid w:val="001B325C"/>
    <w:rsid w:val="001B4787"/>
    <w:rsid w:val="001B6453"/>
    <w:rsid w:val="001C32B0"/>
    <w:rsid w:val="001C4E55"/>
    <w:rsid w:val="001D0482"/>
    <w:rsid w:val="001D2CA6"/>
    <w:rsid w:val="001E085E"/>
    <w:rsid w:val="001E4889"/>
    <w:rsid w:val="001E5062"/>
    <w:rsid w:val="001E6284"/>
    <w:rsid w:val="001E64FF"/>
    <w:rsid w:val="001E77B7"/>
    <w:rsid w:val="001E7A93"/>
    <w:rsid w:val="001F1B79"/>
    <w:rsid w:val="001F1EA0"/>
    <w:rsid w:val="001F4B29"/>
    <w:rsid w:val="001F7E2E"/>
    <w:rsid w:val="00201435"/>
    <w:rsid w:val="00204C10"/>
    <w:rsid w:val="00207AF6"/>
    <w:rsid w:val="00210A33"/>
    <w:rsid w:val="00211D7A"/>
    <w:rsid w:val="00216A33"/>
    <w:rsid w:val="0022034A"/>
    <w:rsid w:val="00221894"/>
    <w:rsid w:val="0022497B"/>
    <w:rsid w:val="00227A73"/>
    <w:rsid w:val="00227C2F"/>
    <w:rsid w:val="0023004E"/>
    <w:rsid w:val="002300FA"/>
    <w:rsid w:val="0023183C"/>
    <w:rsid w:val="002343C8"/>
    <w:rsid w:val="00234A59"/>
    <w:rsid w:val="00235658"/>
    <w:rsid w:val="00236608"/>
    <w:rsid w:val="00240313"/>
    <w:rsid w:val="002413AD"/>
    <w:rsid w:val="00242C81"/>
    <w:rsid w:val="00242F46"/>
    <w:rsid w:val="00243EFF"/>
    <w:rsid w:val="0024544D"/>
    <w:rsid w:val="00247A87"/>
    <w:rsid w:val="00253F0E"/>
    <w:rsid w:val="002572D4"/>
    <w:rsid w:val="0025744E"/>
    <w:rsid w:val="00260D0B"/>
    <w:rsid w:val="002610BE"/>
    <w:rsid w:val="00261320"/>
    <w:rsid w:val="00261464"/>
    <w:rsid w:val="00262FEF"/>
    <w:rsid w:val="00263190"/>
    <w:rsid w:val="002644B3"/>
    <w:rsid w:val="002653BE"/>
    <w:rsid w:val="002653C2"/>
    <w:rsid w:val="0026608C"/>
    <w:rsid w:val="00266D12"/>
    <w:rsid w:val="00266F06"/>
    <w:rsid w:val="002718BE"/>
    <w:rsid w:val="00272B3D"/>
    <w:rsid w:val="00274EBB"/>
    <w:rsid w:val="00275C23"/>
    <w:rsid w:val="00276880"/>
    <w:rsid w:val="00276E08"/>
    <w:rsid w:val="00280156"/>
    <w:rsid w:val="0028098D"/>
    <w:rsid w:val="002849AD"/>
    <w:rsid w:val="00285654"/>
    <w:rsid w:val="002860B0"/>
    <w:rsid w:val="00286335"/>
    <w:rsid w:val="00287874"/>
    <w:rsid w:val="0029121E"/>
    <w:rsid w:val="00292187"/>
    <w:rsid w:val="00292619"/>
    <w:rsid w:val="00292991"/>
    <w:rsid w:val="00293779"/>
    <w:rsid w:val="00294050"/>
    <w:rsid w:val="002956AE"/>
    <w:rsid w:val="00295DEE"/>
    <w:rsid w:val="00296812"/>
    <w:rsid w:val="00297CE5"/>
    <w:rsid w:val="002A02E9"/>
    <w:rsid w:val="002A0639"/>
    <w:rsid w:val="002A2CBE"/>
    <w:rsid w:val="002A427C"/>
    <w:rsid w:val="002A4C43"/>
    <w:rsid w:val="002B0E10"/>
    <w:rsid w:val="002B52A2"/>
    <w:rsid w:val="002B6559"/>
    <w:rsid w:val="002B7113"/>
    <w:rsid w:val="002B752B"/>
    <w:rsid w:val="002C090F"/>
    <w:rsid w:val="002C21DF"/>
    <w:rsid w:val="002C2A3B"/>
    <w:rsid w:val="002C47C0"/>
    <w:rsid w:val="002C540B"/>
    <w:rsid w:val="002C59B8"/>
    <w:rsid w:val="002C79AC"/>
    <w:rsid w:val="002D1799"/>
    <w:rsid w:val="002D1A15"/>
    <w:rsid w:val="002D2A8B"/>
    <w:rsid w:val="002D32F2"/>
    <w:rsid w:val="002D56D4"/>
    <w:rsid w:val="002E0FE5"/>
    <w:rsid w:val="002F04C9"/>
    <w:rsid w:val="002F1DD4"/>
    <w:rsid w:val="002F20B9"/>
    <w:rsid w:val="002F21B3"/>
    <w:rsid w:val="002F25E5"/>
    <w:rsid w:val="002F2BEB"/>
    <w:rsid w:val="002F3081"/>
    <w:rsid w:val="002F52FD"/>
    <w:rsid w:val="002F7B9B"/>
    <w:rsid w:val="00300099"/>
    <w:rsid w:val="0030137E"/>
    <w:rsid w:val="0030218C"/>
    <w:rsid w:val="003030A5"/>
    <w:rsid w:val="00304D9F"/>
    <w:rsid w:val="00305416"/>
    <w:rsid w:val="00305F5A"/>
    <w:rsid w:val="00306B90"/>
    <w:rsid w:val="00311D36"/>
    <w:rsid w:val="003155AC"/>
    <w:rsid w:val="0032004B"/>
    <w:rsid w:val="003218A1"/>
    <w:rsid w:val="00321BE0"/>
    <w:rsid w:val="00323CED"/>
    <w:rsid w:val="00326CB9"/>
    <w:rsid w:val="00330658"/>
    <w:rsid w:val="0033084C"/>
    <w:rsid w:val="0033133D"/>
    <w:rsid w:val="003333A0"/>
    <w:rsid w:val="00333534"/>
    <w:rsid w:val="00343E11"/>
    <w:rsid w:val="00344455"/>
    <w:rsid w:val="00354675"/>
    <w:rsid w:val="00355738"/>
    <w:rsid w:val="00356E9F"/>
    <w:rsid w:val="0035785C"/>
    <w:rsid w:val="0036073C"/>
    <w:rsid w:val="00363AE2"/>
    <w:rsid w:val="00366465"/>
    <w:rsid w:val="00367C53"/>
    <w:rsid w:val="003731D3"/>
    <w:rsid w:val="00373369"/>
    <w:rsid w:val="00381BA8"/>
    <w:rsid w:val="00387BB2"/>
    <w:rsid w:val="00391DA5"/>
    <w:rsid w:val="003935F4"/>
    <w:rsid w:val="003970FC"/>
    <w:rsid w:val="003A1032"/>
    <w:rsid w:val="003A4056"/>
    <w:rsid w:val="003A6DC7"/>
    <w:rsid w:val="003B0E02"/>
    <w:rsid w:val="003B151C"/>
    <w:rsid w:val="003B2831"/>
    <w:rsid w:val="003B3917"/>
    <w:rsid w:val="003C14F4"/>
    <w:rsid w:val="003C5720"/>
    <w:rsid w:val="003C79C0"/>
    <w:rsid w:val="003D08D2"/>
    <w:rsid w:val="003D0936"/>
    <w:rsid w:val="003D1447"/>
    <w:rsid w:val="003D1E0E"/>
    <w:rsid w:val="003D36F3"/>
    <w:rsid w:val="003D3F8F"/>
    <w:rsid w:val="003D4C79"/>
    <w:rsid w:val="003D77D8"/>
    <w:rsid w:val="003D77F0"/>
    <w:rsid w:val="003E19A3"/>
    <w:rsid w:val="003E2B9C"/>
    <w:rsid w:val="003E6378"/>
    <w:rsid w:val="003F0F40"/>
    <w:rsid w:val="003F1D50"/>
    <w:rsid w:val="0040298A"/>
    <w:rsid w:val="0040354D"/>
    <w:rsid w:val="00403F0A"/>
    <w:rsid w:val="00404442"/>
    <w:rsid w:val="004045A3"/>
    <w:rsid w:val="0040749C"/>
    <w:rsid w:val="004077AE"/>
    <w:rsid w:val="00411600"/>
    <w:rsid w:val="00411D46"/>
    <w:rsid w:val="00412F55"/>
    <w:rsid w:val="00413877"/>
    <w:rsid w:val="004139A5"/>
    <w:rsid w:val="0041467C"/>
    <w:rsid w:val="00415143"/>
    <w:rsid w:val="004214DA"/>
    <w:rsid w:val="00421730"/>
    <w:rsid w:val="00421AB9"/>
    <w:rsid w:val="004255C0"/>
    <w:rsid w:val="00425BDA"/>
    <w:rsid w:val="00426865"/>
    <w:rsid w:val="00435E83"/>
    <w:rsid w:val="00436AFD"/>
    <w:rsid w:val="00437580"/>
    <w:rsid w:val="00437A19"/>
    <w:rsid w:val="0044373A"/>
    <w:rsid w:val="00446298"/>
    <w:rsid w:val="00447038"/>
    <w:rsid w:val="0045340E"/>
    <w:rsid w:val="00456C99"/>
    <w:rsid w:val="004607D5"/>
    <w:rsid w:val="004633D3"/>
    <w:rsid w:val="00463E1D"/>
    <w:rsid w:val="00464137"/>
    <w:rsid w:val="004647AA"/>
    <w:rsid w:val="0046694C"/>
    <w:rsid w:val="00467122"/>
    <w:rsid w:val="0046712F"/>
    <w:rsid w:val="00467827"/>
    <w:rsid w:val="00467DF7"/>
    <w:rsid w:val="0047114A"/>
    <w:rsid w:val="00471E55"/>
    <w:rsid w:val="004735F8"/>
    <w:rsid w:val="004800D0"/>
    <w:rsid w:val="00481706"/>
    <w:rsid w:val="00481FF1"/>
    <w:rsid w:val="00482184"/>
    <w:rsid w:val="0048356B"/>
    <w:rsid w:val="00486E42"/>
    <w:rsid w:val="00490ACA"/>
    <w:rsid w:val="00490EB9"/>
    <w:rsid w:val="00492FF6"/>
    <w:rsid w:val="00495B90"/>
    <w:rsid w:val="00497434"/>
    <w:rsid w:val="004A0236"/>
    <w:rsid w:val="004A1031"/>
    <w:rsid w:val="004A3474"/>
    <w:rsid w:val="004A45D0"/>
    <w:rsid w:val="004A7A03"/>
    <w:rsid w:val="004B1CFE"/>
    <w:rsid w:val="004B1EEF"/>
    <w:rsid w:val="004B27E4"/>
    <w:rsid w:val="004B2C0A"/>
    <w:rsid w:val="004B2C90"/>
    <w:rsid w:val="004B4898"/>
    <w:rsid w:val="004B695E"/>
    <w:rsid w:val="004C0273"/>
    <w:rsid w:val="004C17A9"/>
    <w:rsid w:val="004C2F18"/>
    <w:rsid w:val="004C4B60"/>
    <w:rsid w:val="004C4ECD"/>
    <w:rsid w:val="004C65AC"/>
    <w:rsid w:val="004D0E6C"/>
    <w:rsid w:val="004D4550"/>
    <w:rsid w:val="004D499F"/>
    <w:rsid w:val="004D572B"/>
    <w:rsid w:val="004D5988"/>
    <w:rsid w:val="004D64EB"/>
    <w:rsid w:val="004D763C"/>
    <w:rsid w:val="004E23E7"/>
    <w:rsid w:val="004E2D48"/>
    <w:rsid w:val="004E2D5F"/>
    <w:rsid w:val="004E4373"/>
    <w:rsid w:val="004E67B9"/>
    <w:rsid w:val="004E7F58"/>
    <w:rsid w:val="004F2942"/>
    <w:rsid w:val="004F445C"/>
    <w:rsid w:val="004F517F"/>
    <w:rsid w:val="004F6287"/>
    <w:rsid w:val="004F6A33"/>
    <w:rsid w:val="0050119E"/>
    <w:rsid w:val="00501724"/>
    <w:rsid w:val="0050513E"/>
    <w:rsid w:val="005102B7"/>
    <w:rsid w:val="00513BC9"/>
    <w:rsid w:val="00513E86"/>
    <w:rsid w:val="00517761"/>
    <w:rsid w:val="005203F6"/>
    <w:rsid w:val="00520D3A"/>
    <w:rsid w:val="00520E6A"/>
    <w:rsid w:val="005232CB"/>
    <w:rsid w:val="005236C0"/>
    <w:rsid w:val="0052377A"/>
    <w:rsid w:val="00523AC5"/>
    <w:rsid w:val="005243C9"/>
    <w:rsid w:val="00526D0E"/>
    <w:rsid w:val="005276EE"/>
    <w:rsid w:val="00530BCD"/>
    <w:rsid w:val="00531668"/>
    <w:rsid w:val="005343B7"/>
    <w:rsid w:val="0053589D"/>
    <w:rsid w:val="0054047F"/>
    <w:rsid w:val="0055113C"/>
    <w:rsid w:val="0055551C"/>
    <w:rsid w:val="00556FEC"/>
    <w:rsid w:val="00557787"/>
    <w:rsid w:val="00560A15"/>
    <w:rsid w:val="00565FE3"/>
    <w:rsid w:val="0056639D"/>
    <w:rsid w:val="0056721E"/>
    <w:rsid w:val="00567888"/>
    <w:rsid w:val="005708D0"/>
    <w:rsid w:val="0057093C"/>
    <w:rsid w:val="00570EA8"/>
    <w:rsid w:val="005755E3"/>
    <w:rsid w:val="005760F1"/>
    <w:rsid w:val="00582735"/>
    <w:rsid w:val="0058474B"/>
    <w:rsid w:val="005871BF"/>
    <w:rsid w:val="005903D6"/>
    <w:rsid w:val="005949DD"/>
    <w:rsid w:val="005A0CE5"/>
    <w:rsid w:val="005A0E55"/>
    <w:rsid w:val="005A14D2"/>
    <w:rsid w:val="005A67CC"/>
    <w:rsid w:val="005B0BB0"/>
    <w:rsid w:val="005B188A"/>
    <w:rsid w:val="005B21A6"/>
    <w:rsid w:val="005B2557"/>
    <w:rsid w:val="005B596B"/>
    <w:rsid w:val="005B5F78"/>
    <w:rsid w:val="005C1D9D"/>
    <w:rsid w:val="005C5030"/>
    <w:rsid w:val="005C567E"/>
    <w:rsid w:val="005C593B"/>
    <w:rsid w:val="005C5DDA"/>
    <w:rsid w:val="005D1261"/>
    <w:rsid w:val="005D692F"/>
    <w:rsid w:val="005D7D8F"/>
    <w:rsid w:val="005E1256"/>
    <w:rsid w:val="005E168A"/>
    <w:rsid w:val="005E7D64"/>
    <w:rsid w:val="005F11DB"/>
    <w:rsid w:val="005F3192"/>
    <w:rsid w:val="005F4C3F"/>
    <w:rsid w:val="005F4D84"/>
    <w:rsid w:val="005F5878"/>
    <w:rsid w:val="005F6410"/>
    <w:rsid w:val="005F787F"/>
    <w:rsid w:val="006021BF"/>
    <w:rsid w:val="00602319"/>
    <w:rsid w:val="0060509A"/>
    <w:rsid w:val="0060509D"/>
    <w:rsid w:val="00605EBF"/>
    <w:rsid w:val="00614082"/>
    <w:rsid w:val="00614539"/>
    <w:rsid w:val="00615E13"/>
    <w:rsid w:val="006167BA"/>
    <w:rsid w:val="00617281"/>
    <w:rsid w:val="00625CCA"/>
    <w:rsid w:val="006265B1"/>
    <w:rsid w:val="006274B3"/>
    <w:rsid w:val="00627618"/>
    <w:rsid w:val="00627645"/>
    <w:rsid w:val="0063474C"/>
    <w:rsid w:val="0063565E"/>
    <w:rsid w:val="006374F2"/>
    <w:rsid w:val="00641057"/>
    <w:rsid w:val="00644455"/>
    <w:rsid w:val="00652F39"/>
    <w:rsid w:val="0065371D"/>
    <w:rsid w:val="00653D75"/>
    <w:rsid w:val="00655F5F"/>
    <w:rsid w:val="00660AC6"/>
    <w:rsid w:val="0066328A"/>
    <w:rsid w:val="006703CB"/>
    <w:rsid w:val="006705E2"/>
    <w:rsid w:val="0067195B"/>
    <w:rsid w:val="00673519"/>
    <w:rsid w:val="00673BF8"/>
    <w:rsid w:val="0067458A"/>
    <w:rsid w:val="0067636C"/>
    <w:rsid w:val="006779E9"/>
    <w:rsid w:val="00680618"/>
    <w:rsid w:val="006825D3"/>
    <w:rsid w:val="00683606"/>
    <w:rsid w:val="006901EE"/>
    <w:rsid w:val="00692E6F"/>
    <w:rsid w:val="00695C2F"/>
    <w:rsid w:val="006971CB"/>
    <w:rsid w:val="006A04E3"/>
    <w:rsid w:val="006A0878"/>
    <w:rsid w:val="006A1A0A"/>
    <w:rsid w:val="006A38BF"/>
    <w:rsid w:val="006B1C0C"/>
    <w:rsid w:val="006B5FD2"/>
    <w:rsid w:val="006C11CE"/>
    <w:rsid w:val="006C142F"/>
    <w:rsid w:val="006C2D80"/>
    <w:rsid w:val="006C494A"/>
    <w:rsid w:val="006C7DC1"/>
    <w:rsid w:val="006D1F67"/>
    <w:rsid w:val="006D378C"/>
    <w:rsid w:val="006D4873"/>
    <w:rsid w:val="006D4C31"/>
    <w:rsid w:val="006E133A"/>
    <w:rsid w:val="006E3C0B"/>
    <w:rsid w:val="006E402A"/>
    <w:rsid w:val="006E5C51"/>
    <w:rsid w:val="006F070E"/>
    <w:rsid w:val="006F0B06"/>
    <w:rsid w:val="006F62D9"/>
    <w:rsid w:val="00700AB4"/>
    <w:rsid w:val="00703159"/>
    <w:rsid w:val="00703C65"/>
    <w:rsid w:val="0071032B"/>
    <w:rsid w:val="007150ED"/>
    <w:rsid w:val="0071527D"/>
    <w:rsid w:val="00716E64"/>
    <w:rsid w:val="00717E9F"/>
    <w:rsid w:val="007214E2"/>
    <w:rsid w:val="00721785"/>
    <w:rsid w:val="00722290"/>
    <w:rsid w:val="007244EB"/>
    <w:rsid w:val="00724933"/>
    <w:rsid w:val="00725BBE"/>
    <w:rsid w:val="0072615A"/>
    <w:rsid w:val="00726670"/>
    <w:rsid w:val="007356ED"/>
    <w:rsid w:val="00741BA0"/>
    <w:rsid w:val="00744BB3"/>
    <w:rsid w:val="00746889"/>
    <w:rsid w:val="0074756A"/>
    <w:rsid w:val="00751274"/>
    <w:rsid w:val="00751C98"/>
    <w:rsid w:val="007543CC"/>
    <w:rsid w:val="00757643"/>
    <w:rsid w:val="00764CD2"/>
    <w:rsid w:val="00764F38"/>
    <w:rsid w:val="00771A77"/>
    <w:rsid w:val="00773D92"/>
    <w:rsid w:val="00775C5E"/>
    <w:rsid w:val="0078121F"/>
    <w:rsid w:val="00784423"/>
    <w:rsid w:val="00785B83"/>
    <w:rsid w:val="007864E3"/>
    <w:rsid w:val="0079147D"/>
    <w:rsid w:val="00793640"/>
    <w:rsid w:val="0079485F"/>
    <w:rsid w:val="00797EE1"/>
    <w:rsid w:val="007A09BB"/>
    <w:rsid w:val="007A32A3"/>
    <w:rsid w:val="007A58B7"/>
    <w:rsid w:val="007A626C"/>
    <w:rsid w:val="007B2FDE"/>
    <w:rsid w:val="007B3EE4"/>
    <w:rsid w:val="007B7F4A"/>
    <w:rsid w:val="007C0F8E"/>
    <w:rsid w:val="007C247A"/>
    <w:rsid w:val="007C4D5E"/>
    <w:rsid w:val="007C4F21"/>
    <w:rsid w:val="007C607F"/>
    <w:rsid w:val="007C7D08"/>
    <w:rsid w:val="007D0326"/>
    <w:rsid w:val="007D1E8E"/>
    <w:rsid w:val="007D313B"/>
    <w:rsid w:val="007D5158"/>
    <w:rsid w:val="007D5C43"/>
    <w:rsid w:val="007D7CD2"/>
    <w:rsid w:val="007E082E"/>
    <w:rsid w:val="007E2F1F"/>
    <w:rsid w:val="007E37A9"/>
    <w:rsid w:val="007E3E0A"/>
    <w:rsid w:val="007E401A"/>
    <w:rsid w:val="007E5AFC"/>
    <w:rsid w:val="007E60D8"/>
    <w:rsid w:val="007E6D7F"/>
    <w:rsid w:val="007E7A89"/>
    <w:rsid w:val="007F05DC"/>
    <w:rsid w:val="007F2544"/>
    <w:rsid w:val="007F3379"/>
    <w:rsid w:val="007F7B1D"/>
    <w:rsid w:val="007F7B93"/>
    <w:rsid w:val="00803A63"/>
    <w:rsid w:val="00803FAC"/>
    <w:rsid w:val="0080613E"/>
    <w:rsid w:val="00806AEB"/>
    <w:rsid w:val="00822E80"/>
    <w:rsid w:val="00825844"/>
    <w:rsid w:val="008302B4"/>
    <w:rsid w:val="00831037"/>
    <w:rsid w:val="00831B3C"/>
    <w:rsid w:val="00832899"/>
    <w:rsid w:val="00832B54"/>
    <w:rsid w:val="008337C6"/>
    <w:rsid w:val="008444F5"/>
    <w:rsid w:val="00845AD0"/>
    <w:rsid w:val="00847340"/>
    <w:rsid w:val="00852302"/>
    <w:rsid w:val="0085382E"/>
    <w:rsid w:val="00853878"/>
    <w:rsid w:val="008548C0"/>
    <w:rsid w:val="008556CD"/>
    <w:rsid w:val="00856E8F"/>
    <w:rsid w:val="00861D66"/>
    <w:rsid w:val="00862349"/>
    <w:rsid w:val="008646CA"/>
    <w:rsid w:val="00865BCE"/>
    <w:rsid w:val="00867AD3"/>
    <w:rsid w:val="00867D4E"/>
    <w:rsid w:val="00870D22"/>
    <w:rsid w:val="0087362F"/>
    <w:rsid w:val="008823AA"/>
    <w:rsid w:val="0088685D"/>
    <w:rsid w:val="008908E7"/>
    <w:rsid w:val="00892419"/>
    <w:rsid w:val="008955A3"/>
    <w:rsid w:val="008961A4"/>
    <w:rsid w:val="008974AD"/>
    <w:rsid w:val="008A1015"/>
    <w:rsid w:val="008A15B3"/>
    <w:rsid w:val="008A2A2E"/>
    <w:rsid w:val="008A2FC5"/>
    <w:rsid w:val="008A46E1"/>
    <w:rsid w:val="008B063E"/>
    <w:rsid w:val="008B1BBA"/>
    <w:rsid w:val="008B2682"/>
    <w:rsid w:val="008B3989"/>
    <w:rsid w:val="008B56F7"/>
    <w:rsid w:val="008B6DD8"/>
    <w:rsid w:val="008B7563"/>
    <w:rsid w:val="008B75CF"/>
    <w:rsid w:val="008C5418"/>
    <w:rsid w:val="008C5BE8"/>
    <w:rsid w:val="008C6233"/>
    <w:rsid w:val="008C7F5E"/>
    <w:rsid w:val="008D0D69"/>
    <w:rsid w:val="008D1493"/>
    <w:rsid w:val="008D1E03"/>
    <w:rsid w:val="008D2434"/>
    <w:rsid w:val="008D3997"/>
    <w:rsid w:val="008D4F91"/>
    <w:rsid w:val="008D6A91"/>
    <w:rsid w:val="008E0717"/>
    <w:rsid w:val="008E511C"/>
    <w:rsid w:val="008E7CFF"/>
    <w:rsid w:val="008F15E9"/>
    <w:rsid w:val="008F20B1"/>
    <w:rsid w:val="008F261D"/>
    <w:rsid w:val="008F5379"/>
    <w:rsid w:val="008F547E"/>
    <w:rsid w:val="00900EBE"/>
    <w:rsid w:val="009034A8"/>
    <w:rsid w:val="00904EFE"/>
    <w:rsid w:val="00911692"/>
    <w:rsid w:val="00912D4E"/>
    <w:rsid w:val="00915592"/>
    <w:rsid w:val="00917E6F"/>
    <w:rsid w:val="0092005A"/>
    <w:rsid w:val="00920B60"/>
    <w:rsid w:val="009213E2"/>
    <w:rsid w:val="0092367F"/>
    <w:rsid w:val="00926C85"/>
    <w:rsid w:val="00927474"/>
    <w:rsid w:val="009311B2"/>
    <w:rsid w:val="009327C5"/>
    <w:rsid w:val="00933593"/>
    <w:rsid w:val="009426F4"/>
    <w:rsid w:val="00942C8C"/>
    <w:rsid w:val="009433C6"/>
    <w:rsid w:val="00945264"/>
    <w:rsid w:val="00945752"/>
    <w:rsid w:val="00946AA6"/>
    <w:rsid w:val="00946D05"/>
    <w:rsid w:val="00947B4C"/>
    <w:rsid w:val="009507A9"/>
    <w:rsid w:val="00950CE4"/>
    <w:rsid w:val="00953C6C"/>
    <w:rsid w:val="009543BE"/>
    <w:rsid w:val="00954A54"/>
    <w:rsid w:val="009563D8"/>
    <w:rsid w:val="009604A9"/>
    <w:rsid w:val="00963577"/>
    <w:rsid w:val="00963E0C"/>
    <w:rsid w:val="009656B2"/>
    <w:rsid w:val="00966246"/>
    <w:rsid w:val="00970513"/>
    <w:rsid w:val="0097053C"/>
    <w:rsid w:val="00971387"/>
    <w:rsid w:val="00972B05"/>
    <w:rsid w:val="00974262"/>
    <w:rsid w:val="0097591C"/>
    <w:rsid w:val="00977B83"/>
    <w:rsid w:val="00982817"/>
    <w:rsid w:val="00985350"/>
    <w:rsid w:val="00985D66"/>
    <w:rsid w:val="009860AF"/>
    <w:rsid w:val="00986199"/>
    <w:rsid w:val="00986B6A"/>
    <w:rsid w:val="00993EBD"/>
    <w:rsid w:val="00995488"/>
    <w:rsid w:val="009A02E4"/>
    <w:rsid w:val="009A08C8"/>
    <w:rsid w:val="009A1406"/>
    <w:rsid w:val="009A1614"/>
    <w:rsid w:val="009A2400"/>
    <w:rsid w:val="009A5E9E"/>
    <w:rsid w:val="009A618E"/>
    <w:rsid w:val="009B05D0"/>
    <w:rsid w:val="009B11FC"/>
    <w:rsid w:val="009B1AA8"/>
    <w:rsid w:val="009B347A"/>
    <w:rsid w:val="009B4165"/>
    <w:rsid w:val="009B428A"/>
    <w:rsid w:val="009B4582"/>
    <w:rsid w:val="009B6873"/>
    <w:rsid w:val="009B6A6B"/>
    <w:rsid w:val="009B6BFE"/>
    <w:rsid w:val="009C0E71"/>
    <w:rsid w:val="009C0FE9"/>
    <w:rsid w:val="009C344D"/>
    <w:rsid w:val="009C4588"/>
    <w:rsid w:val="009C47FF"/>
    <w:rsid w:val="009C6D55"/>
    <w:rsid w:val="009D1AFC"/>
    <w:rsid w:val="009D4A28"/>
    <w:rsid w:val="009D65F8"/>
    <w:rsid w:val="009E22C5"/>
    <w:rsid w:val="009E3B74"/>
    <w:rsid w:val="009E6689"/>
    <w:rsid w:val="009E71BF"/>
    <w:rsid w:val="009F243F"/>
    <w:rsid w:val="009F3EB8"/>
    <w:rsid w:val="009F596A"/>
    <w:rsid w:val="009F5A82"/>
    <w:rsid w:val="009F5DEB"/>
    <w:rsid w:val="00A00005"/>
    <w:rsid w:val="00A03476"/>
    <w:rsid w:val="00A03B7E"/>
    <w:rsid w:val="00A04B23"/>
    <w:rsid w:val="00A0716A"/>
    <w:rsid w:val="00A07D08"/>
    <w:rsid w:val="00A165BA"/>
    <w:rsid w:val="00A20853"/>
    <w:rsid w:val="00A21883"/>
    <w:rsid w:val="00A21E1E"/>
    <w:rsid w:val="00A2340E"/>
    <w:rsid w:val="00A2431D"/>
    <w:rsid w:val="00A32060"/>
    <w:rsid w:val="00A32154"/>
    <w:rsid w:val="00A363F0"/>
    <w:rsid w:val="00A41525"/>
    <w:rsid w:val="00A41B13"/>
    <w:rsid w:val="00A438B1"/>
    <w:rsid w:val="00A44B26"/>
    <w:rsid w:val="00A473E6"/>
    <w:rsid w:val="00A53203"/>
    <w:rsid w:val="00A56A24"/>
    <w:rsid w:val="00A60CE1"/>
    <w:rsid w:val="00A617CB"/>
    <w:rsid w:val="00A62202"/>
    <w:rsid w:val="00A6231D"/>
    <w:rsid w:val="00A6329F"/>
    <w:rsid w:val="00A63DE9"/>
    <w:rsid w:val="00A651A8"/>
    <w:rsid w:val="00A709E2"/>
    <w:rsid w:val="00A71860"/>
    <w:rsid w:val="00A71B74"/>
    <w:rsid w:val="00A73C0E"/>
    <w:rsid w:val="00A73FF2"/>
    <w:rsid w:val="00A757F0"/>
    <w:rsid w:val="00A75850"/>
    <w:rsid w:val="00A765B3"/>
    <w:rsid w:val="00A8252B"/>
    <w:rsid w:val="00A82CC8"/>
    <w:rsid w:val="00A85579"/>
    <w:rsid w:val="00A86EA5"/>
    <w:rsid w:val="00A87AD0"/>
    <w:rsid w:val="00A90EC8"/>
    <w:rsid w:val="00A9420A"/>
    <w:rsid w:val="00A943CC"/>
    <w:rsid w:val="00A94BC0"/>
    <w:rsid w:val="00A96786"/>
    <w:rsid w:val="00A96955"/>
    <w:rsid w:val="00AA169C"/>
    <w:rsid w:val="00AA25F8"/>
    <w:rsid w:val="00AA2E60"/>
    <w:rsid w:val="00AA3E5C"/>
    <w:rsid w:val="00AA5AE7"/>
    <w:rsid w:val="00AA6D69"/>
    <w:rsid w:val="00AB17B4"/>
    <w:rsid w:val="00AB1D7E"/>
    <w:rsid w:val="00AB2CFF"/>
    <w:rsid w:val="00AB36CC"/>
    <w:rsid w:val="00AB3758"/>
    <w:rsid w:val="00AB3777"/>
    <w:rsid w:val="00AB4A87"/>
    <w:rsid w:val="00AB6FB2"/>
    <w:rsid w:val="00AC4356"/>
    <w:rsid w:val="00AC4643"/>
    <w:rsid w:val="00AC4CCE"/>
    <w:rsid w:val="00AD133B"/>
    <w:rsid w:val="00AD2481"/>
    <w:rsid w:val="00AD2890"/>
    <w:rsid w:val="00AD4F70"/>
    <w:rsid w:val="00AE00B0"/>
    <w:rsid w:val="00AE1DC4"/>
    <w:rsid w:val="00AF0BF6"/>
    <w:rsid w:val="00AF1511"/>
    <w:rsid w:val="00AF3409"/>
    <w:rsid w:val="00AF44B8"/>
    <w:rsid w:val="00AF4BB3"/>
    <w:rsid w:val="00AF5633"/>
    <w:rsid w:val="00AF5C13"/>
    <w:rsid w:val="00AF7034"/>
    <w:rsid w:val="00AF706C"/>
    <w:rsid w:val="00B01EDE"/>
    <w:rsid w:val="00B03129"/>
    <w:rsid w:val="00B05C4C"/>
    <w:rsid w:val="00B07E52"/>
    <w:rsid w:val="00B1003A"/>
    <w:rsid w:val="00B10513"/>
    <w:rsid w:val="00B10888"/>
    <w:rsid w:val="00B10892"/>
    <w:rsid w:val="00B112E4"/>
    <w:rsid w:val="00B13A7F"/>
    <w:rsid w:val="00B1718C"/>
    <w:rsid w:val="00B222C4"/>
    <w:rsid w:val="00B24B21"/>
    <w:rsid w:val="00B27EB4"/>
    <w:rsid w:val="00B30D79"/>
    <w:rsid w:val="00B33D80"/>
    <w:rsid w:val="00B35C77"/>
    <w:rsid w:val="00B36B06"/>
    <w:rsid w:val="00B40587"/>
    <w:rsid w:val="00B4216C"/>
    <w:rsid w:val="00B42466"/>
    <w:rsid w:val="00B428CB"/>
    <w:rsid w:val="00B443A0"/>
    <w:rsid w:val="00B44B9B"/>
    <w:rsid w:val="00B45FC6"/>
    <w:rsid w:val="00B462FC"/>
    <w:rsid w:val="00B51E51"/>
    <w:rsid w:val="00B56322"/>
    <w:rsid w:val="00B56F7F"/>
    <w:rsid w:val="00B57D2E"/>
    <w:rsid w:val="00B61395"/>
    <w:rsid w:val="00B61E90"/>
    <w:rsid w:val="00B637A5"/>
    <w:rsid w:val="00B644C5"/>
    <w:rsid w:val="00B64CF9"/>
    <w:rsid w:val="00B700A7"/>
    <w:rsid w:val="00B707A1"/>
    <w:rsid w:val="00B73B4F"/>
    <w:rsid w:val="00B73E82"/>
    <w:rsid w:val="00B74520"/>
    <w:rsid w:val="00B74CED"/>
    <w:rsid w:val="00B75681"/>
    <w:rsid w:val="00B770B7"/>
    <w:rsid w:val="00B7727C"/>
    <w:rsid w:val="00B803BE"/>
    <w:rsid w:val="00B824FB"/>
    <w:rsid w:val="00B82572"/>
    <w:rsid w:val="00B8263F"/>
    <w:rsid w:val="00B846A1"/>
    <w:rsid w:val="00B902E9"/>
    <w:rsid w:val="00B92272"/>
    <w:rsid w:val="00B96241"/>
    <w:rsid w:val="00B96AF5"/>
    <w:rsid w:val="00BA17D8"/>
    <w:rsid w:val="00BA2E25"/>
    <w:rsid w:val="00BA5C68"/>
    <w:rsid w:val="00BA6BFF"/>
    <w:rsid w:val="00BB05A9"/>
    <w:rsid w:val="00BB3AE8"/>
    <w:rsid w:val="00BB3EDF"/>
    <w:rsid w:val="00BB3EF8"/>
    <w:rsid w:val="00BB6B0C"/>
    <w:rsid w:val="00BC1475"/>
    <w:rsid w:val="00BC3399"/>
    <w:rsid w:val="00BC36DC"/>
    <w:rsid w:val="00BC3E51"/>
    <w:rsid w:val="00BC5101"/>
    <w:rsid w:val="00BC6340"/>
    <w:rsid w:val="00BC7FD4"/>
    <w:rsid w:val="00BE32FB"/>
    <w:rsid w:val="00BE47FF"/>
    <w:rsid w:val="00BE5636"/>
    <w:rsid w:val="00BF0B3A"/>
    <w:rsid w:val="00BF1A14"/>
    <w:rsid w:val="00BF2890"/>
    <w:rsid w:val="00BF3505"/>
    <w:rsid w:val="00BF39A7"/>
    <w:rsid w:val="00BF5134"/>
    <w:rsid w:val="00BF521F"/>
    <w:rsid w:val="00BF7008"/>
    <w:rsid w:val="00BF7235"/>
    <w:rsid w:val="00C00DBF"/>
    <w:rsid w:val="00C05978"/>
    <w:rsid w:val="00C05D94"/>
    <w:rsid w:val="00C066C2"/>
    <w:rsid w:val="00C07364"/>
    <w:rsid w:val="00C14949"/>
    <w:rsid w:val="00C16169"/>
    <w:rsid w:val="00C17C44"/>
    <w:rsid w:val="00C2410D"/>
    <w:rsid w:val="00C24F73"/>
    <w:rsid w:val="00C26ABE"/>
    <w:rsid w:val="00C26F33"/>
    <w:rsid w:val="00C27572"/>
    <w:rsid w:val="00C333B4"/>
    <w:rsid w:val="00C34FEB"/>
    <w:rsid w:val="00C412BD"/>
    <w:rsid w:val="00C43416"/>
    <w:rsid w:val="00C434AA"/>
    <w:rsid w:val="00C47301"/>
    <w:rsid w:val="00C50B62"/>
    <w:rsid w:val="00C516A6"/>
    <w:rsid w:val="00C53A23"/>
    <w:rsid w:val="00C62B64"/>
    <w:rsid w:val="00C63F9B"/>
    <w:rsid w:val="00C6421D"/>
    <w:rsid w:val="00C64A30"/>
    <w:rsid w:val="00C666C7"/>
    <w:rsid w:val="00C67E4A"/>
    <w:rsid w:val="00C71034"/>
    <w:rsid w:val="00C75598"/>
    <w:rsid w:val="00C76982"/>
    <w:rsid w:val="00C77AF8"/>
    <w:rsid w:val="00C77CD8"/>
    <w:rsid w:val="00C84582"/>
    <w:rsid w:val="00C84B0C"/>
    <w:rsid w:val="00C853C6"/>
    <w:rsid w:val="00C95838"/>
    <w:rsid w:val="00C95FFC"/>
    <w:rsid w:val="00C97322"/>
    <w:rsid w:val="00CA017B"/>
    <w:rsid w:val="00CA049A"/>
    <w:rsid w:val="00CA053E"/>
    <w:rsid w:val="00CA0E5D"/>
    <w:rsid w:val="00CA481D"/>
    <w:rsid w:val="00CA53D4"/>
    <w:rsid w:val="00CB1DDD"/>
    <w:rsid w:val="00CC0542"/>
    <w:rsid w:val="00CC4349"/>
    <w:rsid w:val="00CC4D57"/>
    <w:rsid w:val="00CC7956"/>
    <w:rsid w:val="00CD063D"/>
    <w:rsid w:val="00CD09A1"/>
    <w:rsid w:val="00CD0B22"/>
    <w:rsid w:val="00CD15C3"/>
    <w:rsid w:val="00CD1CCA"/>
    <w:rsid w:val="00CD392D"/>
    <w:rsid w:val="00CD429A"/>
    <w:rsid w:val="00CD57EC"/>
    <w:rsid w:val="00CE05F0"/>
    <w:rsid w:val="00CE06AB"/>
    <w:rsid w:val="00CE0B4B"/>
    <w:rsid w:val="00CE0C95"/>
    <w:rsid w:val="00CE1000"/>
    <w:rsid w:val="00CE1902"/>
    <w:rsid w:val="00CE4DD0"/>
    <w:rsid w:val="00CE5321"/>
    <w:rsid w:val="00CF5908"/>
    <w:rsid w:val="00CF7919"/>
    <w:rsid w:val="00D012A1"/>
    <w:rsid w:val="00D01C8F"/>
    <w:rsid w:val="00D0430E"/>
    <w:rsid w:val="00D14B14"/>
    <w:rsid w:val="00D15E06"/>
    <w:rsid w:val="00D16700"/>
    <w:rsid w:val="00D16D9F"/>
    <w:rsid w:val="00D17157"/>
    <w:rsid w:val="00D20298"/>
    <w:rsid w:val="00D228D1"/>
    <w:rsid w:val="00D26F1E"/>
    <w:rsid w:val="00D26F6F"/>
    <w:rsid w:val="00D3046D"/>
    <w:rsid w:val="00D305F1"/>
    <w:rsid w:val="00D306AB"/>
    <w:rsid w:val="00D307AD"/>
    <w:rsid w:val="00D316DC"/>
    <w:rsid w:val="00D32480"/>
    <w:rsid w:val="00D3488F"/>
    <w:rsid w:val="00D34928"/>
    <w:rsid w:val="00D349AD"/>
    <w:rsid w:val="00D35792"/>
    <w:rsid w:val="00D35C8E"/>
    <w:rsid w:val="00D3636F"/>
    <w:rsid w:val="00D4331C"/>
    <w:rsid w:val="00D436D8"/>
    <w:rsid w:val="00D43EA0"/>
    <w:rsid w:val="00D44233"/>
    <w:rsid w:val="00D50593"/>
    <w:rsid w:val="00D52113"/>
    <w:rsid w:val="00D548AE"/>
    <w:rsid w:val="00D54A71"/>
    <w:rsid w:val="00D54C2F"/>
    <w:rsid w:val="00D55502"/>
    <w:rsid w:val="00D55DF2"/>
    <w:rsid w:val="00D563DD"/>
    <w:rsid w:val="00D568B1"/>
    <w:rsid w:val="00D56CA6"/>
    <w:rsid w:val="00D60629"/>
    <w:rsid w:val="00D63064"/>
    <w:rsid w:val="00D631C9"/>
    <w:rsid w:val="00D64726"/>
    <w:rsid w:val="00D70128"/>
    <w:rsid w:val="00D705D8"/>
    <w:rsid w:val="00D71205"/>
    <w:rsid w:val="00D7239F"/>
    <w:rsid w:val="00D73E77"/>
    <w:rsid w:val="00D756F4"/>
    <w:rsid w:val="00D7620A"/>
    <w:rsid w:val="00D764B5"/>
    <w:rsid w:val="00D76700"/>
    <w:rsid w:val="00D82714"/>
    <w:rsid w:val="00D83760"/>
    <w:rsid w:val="00D843CA"/>
    <w:rsid w:val="00D8540F"/>
    <w:rsid w:val="00D85C0A"/>
    <w:rsid w:val="00D862C4"/>
    <w:rsid w:val="00D870C5"/>
    <w:rsid w:val="00D908B5"/>
    <w:rsid w:val="00D909DA"/>
    <w:rsid w:val="00D9288E"/>
    <w:rsid w:val="00D92BD1"/>
    <w:rsid w:val="00D93F28"/>
    <w:rsid w:val="00D95464"/>
    <w:rsid w:val="00D95761"/>
    <w:rsid w:val="00D967EA"/>
    <w:rsid w:val="00D96AF6"/>
    <w:rsid w:val="00DA2594"/>
    <w:rsid w:val="00DA3101"/>
    <w:rsid w:val="00DA3D68"/>
    <w:rsid w:val="00DA601C"/>
    <w:rsid w:val="00DA6B64"/>
    <w:rsid w:val="00DB027B"/>
    <w:rsid w:val="00DB0304"/>
    <w:rsid w:val="00DB1C20"/>
    <w:rsid w:val="00DB1FF7"/>
    <w:rsid w:val="00DB2006"/>
    <w:rsid w:val="00DB48D6"/>
    <w:rsid w:val="00DB6AF7"/>
    <w:rsid w:val="00DC1AC7"/>
    <w:rsid w:val="00DC2D5D"/>
    <w:rsid w:val="00DC4801"/>
    <w:rsid w:val="00DC4A5D"/>
    <w:rsid w:val="00DC5489"/>
    <w:rsid w:val="00DC6DC9"/>
    <w:rsid w:val="00DD667B"/>
    <w:rsid w:val="00DD7D5F"/>
    <w:rsid w:val="00DE05CE"/>
    <w:rsid w:val="00DE108A"/>
    <w:rsid w:val="00DE1ED5"/>
    <w:rsid w:val="00DE51CB"/>
    <w:rsid w:val="00DE6D67"/>
    <w:rsid w:val="00DF0B92"/>
    <w:rsid w:val="00DF0D46"/>
    <w:rsid w:val="00DF1632"/>
    <w:rsid w:val="00DF19F9"/>
    <w:rsid w:val="00DF3068"/>
    <w:rsid w:val="00DF31A7"/>
    <w:rsid w:val="00DF3251"/>
    <w:rsid w:val="00DF4085"/>
    <w:rsid w:val="00DF6923"/>
    <w:rsid w:val="00E0008D"/>
    <w:rsid w:val="00E051ED"/>
    <w:rsid w:val="00E060AD"/>
    <w:rsid w:val="00E068D1"/>
    <w:rsid w:val="00E13A68"/>
    <w:rsid w:val="00E17254"/>
    <w:rsid w:val="00E17D87"/>
    <w:rsid w:val="00E2124A"/>
    <w:rsid w:val="00E21734"/>
    <w:rsid w:val="00E2293D"/>
    <w:rsid w:val="00E269C8"/>
    <w:rsid w:val="00E26B2B"/>
    <w:rsid w:val="00E31057"/>
    <w:rsid w:val="00E31E7C"/>
    <w:rsid w:val="00E351E1"/>
    <w:rsid w:val="00E36447"/>
    <w:rsid w:val="00E5018B"/>
    <w:rsid w:val="00E51375"/>
    <w:rsid w:val="00E54B9A"/>
    <w:rsid w:val="00E61EDB"/>
    <w:rsid w:val="00E6320C"/>
    <w:rsid w:val="00E63830"/>
    <w:rsid w:val="00E64001"/>
    <w:rsid w:val="00E65736"/>
    <w:rsid w:val="00E678A9"/>
    <w:rsid w:val="00E73762"/>
    <w:rsid w:val="00E73CAA"/>
    <w:rsid w:val="00E753C9"/>
    <w:rsid w:val="00E75EE5"/>
    <w:rsid w:val="00E76826"/>
    <w:rsid w:val="00E778D6"/>
    <w:rsid w:val="00E77A66"/>
    <w:rsid w:val="00E8550F"/>
    <w:rsid w:val="00E85A50"/>
    <w:rsid w:val="00E861E2"/>
    <w:rsid w:val="00E90E21"/>
    <w:rsid w:val="00E93415"/>
    <w:rsid w:val="00E9428C"/>
    <w:rsid w:val="00E94B06"/>
    <w:rsid w:val="00E94F3D"/>
    <w:rsid w:val="00E96ABE"/>
    <w:rsid w:val="00E9706E"/>
    <w:rsid w:val="00EA0C4F"/>
    <w:rsid w:val="00EA21EB"/>
    <w:rsid w:val="00EA2EBE"/>
    <w:rsid w:val="00EA48E3"/>
    <w:rsid w:val="00EA5D77"/>
    <w:rsid w:val="00EA72BC"/>
    <w:rsid w:val="00EA7CA0"/>
    <w:rsid w:val="00EB067C"/>
    <w:rsid w:val="00EB3797"/>
    <w:rsid w:val="00EB66EE"/>
    <w:rsid w:val="00EB6B29"/>
    <w:rsid w:val="00EB6CB2"/>
    <w:rsid w:val="00EC0ABE"/>
    <w:rsid w:val="00EC383E"/>
    <w:rsid w:val="00EC789A"/>
    <w:rsid w:val="00ED0678"/>
    <w:rsid w:val="00ED072A"/>
    <w:rsid w:val="00ED0B2B"/>
    <w:rsid w:val="00ED4786"/>
    <w:rsid w:val="00EE1BD0"/>
    <w:rsid w:val="00EE1D3E"/>
    <w:rsid w:val="00EE2D44"/>
    <w:rsid w:val="00EE5306"/>
    <w:rsid w:val="00EE70B8"/>
    <w:rsid w:val="00EF01AE"/>
    <w:rsid w:val="00EF07D5"/>
    <w:rsid w:val="00EF0BDE"/>
    <w:rsid w:val="00EF3302"/>
    <w:rsid w:val="00EF38E1"/>
    <w:rsid w:val="00EF3948"/>
    <w:rsid w:val="00EF4C3E"/>
    <w:rsid w:val="00EF5D81"/>
    <w:rsid w:val="00EF7287"/>
    <w:rsid w:val="00F0080D"/>
    <w:rsid w:val="00F00FD1"/>
    <w:rsid w:val="00F03CD0"/>
    <w:rsid w:val="00F0599A"/>
    <w:rsid w:val="00F07085"/>
    <w:rsid w:val="00F107BD"/>
    <w:rsid w:val="00F14CC6"/>
    <w:rsid w:val="00F16C36"/>
    <w:rsid w:val="00F16CB4"/>
    <w:rsid w:val="00F1731E"/>
    <w:rsid w:val="00F211CC"/>
    <w:rsid w:val="00F24DF8"/>
    <w:rsid w:val="00F256C5"/>
    <w:rsid w:val="00F325F8"/>
    <w:rsid w:val="00F4058C"/>
    <w:rsid w:val="00F41B52"/>
    <w:rsid w:val="00F42AA5"/>
    <w:rsid w:val="00F42CBC"/>
    <w:rsid w:val="00F43109"/>
    <w:rsid w:val="00F47EA2"/>
    <w:rsid w:val="00F50B72"/>
    <w:rsid w:val="00F514D8"/>
    <w:rsid w:val="00F5193F"/>
    <w:rsid w:val="00F528A3"/>
    <w:rsid w:val="00F530FB"/>
    <w:rsid w:val="00F54EA3"/>
    <w:rsid w:val="00F560A7"/>
    <w:rsid w:val="00F56F2C"/>
    <w:rsid w:val="00F57163"/>
    <w:rsid w:val="00F61213"/>
    <w:rsid w:val="00F61827"/>
    <w:rsid w:val="00F635F5"/>
    <w:rsid w:val="00F6472F"/>
    <w:rsid w:val="00F65A5B"/>
    <w:rsid w:val="00F66CA3"/>
    <w:rsid w:val="00F675A1"/>
    <w:rsid w:val="00F706A3"/>
    <w:rsid w:val="00F7096A"/>
    <w:rsid w:val="00F712E6"/>
    <w:rsid w:val="00F722FA"/>
    <w:rsid w:val="00F72375"/>
    <w:rsid w:val="00F726E4"/>
    <w:rsid w:val="00F73D78"/>
    <w:rsid w:val="00F7484C"/>
    <w:rsid w:val="00F75DEB"/>
    <w:rsid w:val="00F76754"/>
    <w:rsid w:val="00F8073E"/>
    <w:rsid w:val="00F82C95"/>
    <w:rsid w:val="00F83464"/>
    <w:rsid w:val="00F83A0E"/>
    <w:rsid w:val="00F84B4C"/>
    <w:rsid w:val="00F96838"/>
    <w:rsid w:val="00F96C8A"/>
    <w:rsid w:val="00F975F7"/>
    <w:rsid w:val="00FA02CC"/>
    <w:rsid w:val="00FA0FBD"/>
    <w:rsid w:val="00FA2247"/>
    <w:rsid w:val="00FA2552"/>
    <w:rsid w:val="00FA7278"/>
    <w:rsid w:val="00FB07E2"/>
    <w:rsid w:val="00FB2EDE"/>
    <w:rsid w:val="00FB44D4"/>
    <w:rsid w:val="00FB6839"/>
    <w:rsid w:val="00FC2A35"/>
    <w:rsid w:val="00FC4662"/>
    <w:rsid w:val="00FC781F"/>
    <w:rsid w:val="00FD27D5"/>
    <w:rsid w:val="00FD2E2C"/>
    <w:rsid w:val="00FD3AAF"/>
    <w:rsid w:val="00FD4018"/>
    <w:rsid w:val="00FD4045"/>
    <w:rsid w:val="00FD7FA8"/>
    <w:rsid w:val="00FE45CD"/>
    <w:rsid w:val="00FE63ED"/>
    <w:rsid w:val="00FE70E7"/>
    <w:rsid w:val="00FF310F"/>
    <w:rsid w:val="00FF380C"/>
    <w:rsid w:val="00FF61CA"/>
    <w:rsid w:val="00FF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50622A"/>
  <w15:docId w15:val="{236F8D01-5D4E-4821-93B7-15EC66CF9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w:eastAsia="Times New Roman" w:hAnsi="Times"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3830"/>
    <w:rPr>
      <w:rFonts w:ascii="Times New Roman" w:hAnsi="Times New Roman"/>
    </w:rPr>
  </w:style>
  <w:style w:type="paragraph" w:styleId="Heading1">
    <w:name w:val="heading 1"/>
    <w:basedOn w:val="Normal"/>
    <w:next w:val="Normal"/>
    <w:qFormat/>
    <w:rsid w:val="008D1E03"/>
    <w:pPr>
      <w:keepNext/>
      <w:widowControl w:val="0"/>
      <w:spacing w:line="251" w:lineRule="auto"/>
      <w:ind w:left="-25"/>
      <w:outlineLvl w:val="0"/>
    </w:pPr>
    <w:rPr>
      <w:sz w:val="24"/>
    </w:rPr>
  </w:style>
  <w:style w:type="paragraph" w:styleId="Heading2">
    <w:name w:val="heading 2"/>
    <w:basedOn w:val="Normal"/>
    <w:next w:val="Normal"/>
    <w:qFormat/>
    <w:rsid w:val="008D1E03"/>
    <w:pPr>
      <w:keepNext/>
      <w:widowControl w:val="0"/>
      <w:spacing w:line="251" w:lineRule="auto"/>
      <w:outlineLvl w:val="1"/>
    </w:pPr>
    <w:rPr>
      <w:sz w:val="24"/>
    </w:rPr>
  </w:style>
  <w:style w:type="paragraph" w:styleId="Heading5">
    <w:name w:val="heading 5"/>
    <w:basedOn w:val="Normal"/>
    <w:next w:val="Normal"/>
    <w:link w:val="Heading5Char"/>
    <w:semiHidden/>
    <w:unhideWhenUsed/>
    <w:qFormat/>
    <w:rsid w:val="00F07085"/>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sid w:val="008D1E03"/>
  </w:style>
  <w:style w:type="paragraph" w:styleId="DocumentMap">
    <w:name w:val="Document Map"/>
    <w:basedOn w:val="Normal"/>
    <w:semiHidden/>
    <w:rsid w:val="008D1E03"/>
    <w:pPr>
      <w:shd w:val="clear" w:color="auto" w:fill="000080"/>
    </w:pPr>
    <w:rPr>
      <w:rFonts w:ascii="Tahoma" w:hAnsi="Tahoma"/>
    </w:rPr>
  </w:style>
  <w:style w:type="paragraph" w:styleId="BodyTextIndent">
    <w:name w:val="Body Text Indent"/>
    <w:basedOn w:val="Normal"/>
    <w:rsid w:val="008D1E03"/>
    <w:pPr>
      <w:widowControl w:val="0"/>
      <w:tabs>
        <w:tab w:val="left" w:pos="-1440"/>
      </w:tabs>
      <w:spacing w:line="251" w:lineRule="auto"/>
      <w:ind w:left="3600"/>
    </w:pPr>
    <w:rPr>
      <w:rFonts w:ascii="Times" w:hAnsi="Times"/>
      <w:sz w:val="22"/>
    </w:rPr>
  </w:style>
  <w:style w:type="paragraph" w:styleId="BodyTextIndent2">
    <w:name w:val="Body Text Indent 2"/>
    <w:basedOn w:val="Normal"/>
    <w:rsid w:val="008D1E03"/>
    <w:pPr>
      <w:ind w:firstLine="720"/>
    </w:pPr>
    <w:rPr>
      <w:sz w:val="22"/>
    </w:rPr>
  </w:style>
  <w:style w:type="paragraph" w:customStyle="1" w:styleId="Reference">
    <w:name w:val="Reference"/>
    <w:basedOn w:val="BodyTextIndent"/>
    <w:rsid w:val="008D1E03"/>
    <w:pPr>
      <w:widowControl/>
      <w:tabs>
        <w:tab w:val="clear" w:pos="-1440"/>
      </w:tabs>
      <w:spacing w:line="480" w:lineRule="auto"/>
      <w:ind w:left="432" w:hanging="432"/>
    </w:pPr>
    <w:rPr>
      <w:rFonts w:ascii="Times New Roman" w:hAnsi="Times New Roman"/>
      <w:sz w:val="24"/>
    </w:rPr>
  </w:style>
  <w:style w:type="paragraph" w:styleId="BodyTextIndent3">
    <w:name w:val="Body Text Indent 3"/>
    <w:basedOn w:val="Normal"/>
    <w:rsid w:val="008D1E03"/>
    <w:pPr>
      <w:widowControl w:val="0"/>
      <w:tabs>
        <w:tab w:val="left" w:pos="-1440"/>
      </w:tabs>
      <w:spacing w:line="251" w:lineRule="auto"/>
      <w:ind w:left="3600" w:hanging="360"/>
    </w:pPr>
    <w:rPr>
      <w:rFonts w:ascii="Times" w:hAnsi="Times"/>
      <w:sz w:val="22"/>
    </w:rPr>
  </w:style>
  <w:style w:type="paragraph" w:customStyle="1" w:styleId="Hanging">
    <w:name w:val="Hanging"/>
    <w:basedOn w:val="BodyTextIndent2"/>
    <w:rsid w:val="008D1E03"/>
    <w:pPr>
      <w:ind w:left="720" w:hanging="720"/>
    </w:pPr>
  </w:style>
  <w:style w:type="paragraph" w:styleId="BodyText">
    <w:name w:val="Body Text"/>
    <w:basedOn w:val="Normal"/>
    <w:rsid w:val="008D1E03"/>
    <w:pPr>
      <w:widowControl w:val="0"/>
      <w:tabs>
        <w:tab w:val="left" w:pos="-1440"/>
        <w:tab w:val="left" w:pos="1440"/>
        <w:tab w:val="left" w:pos="2160"/>
        <w:tab w:val="left" w:pos="3240"/>
      </w:tabs>
    </w:pPr>
    <w:rPr>
      <w:rFonts w:ascii="Times" w:hAnsi="Times"/>
      <w:sz w:val="22"/>
    </w:rPr>
  </w:style>
  <w:style w:type="paragraph" w:styleId="Header">
    <w:name w:val="header"/>
    <w:basedOn w:val="Normal"/>
    <w:rsid w:val="008D1E03"/>
    <w:pPr>
      <w:tabs>
        <w:tab w:val="center" w:pos="4320"/>
        <w:tab w:val="right" w:pos="8640"/>
      </w:tabs>
    </w:pPr>
  </w:style>
  <w:style w:type="paragraph" w:styleId="Footer">
    <w:name w:val="footer"/>
    <w:basedOn w:val="Normal"/>
    <w:rsid w:val="008D1E03"/>
    <w:pPr>
      <w:tabs>
        <w:tab w:val="center" w:pos="4320"/>
        <w:tab w:val="right" w:pos="8640"/>
      </w:tabs>
    </w:pPr>
  </w:style>
  <w:style w:type="character" w:styleId="PageNumber">
    <w:name w:val="page number"/>
    <w:basedOn w:val="DefaultParagraphFont"/>
    <w:rsid w:val="008D1E03"/>
  </w:style>
  <w:style w:type="character" w:styleId="Hyperlink">
    <w:name w:val="Hyperlink"/>
    <w:basedOn w:val="DefaultParagraphFont"/>
    <w:rsid w:val="00EA2EBE"/>
    <w:rPr>
      <w:color w:val="000080"/>
      <w:u w:val="none"/>
    </w:rPr>
  </w:style>
  <w:style w:type="paragraph" w:styleId="Title">
    <w:name w:val="Title"/>
    <w:basedOn w:val="Normal"/>
    <w:qFormat/>
    <w:rsid w:val="00B637A5"/>
    <w:pPr>
      <w:spacing w:before="240" w:after="60"/>
      <w:jc w:val="center"/>
      <w:outlineLvl w:val="0"/>
    </w:pPr>
    <w:rPr>
      <w:rFonts w:ascii="Arial" w:hAnsi="Arial" w:cs="Arial"/>
      <w:b/>
      <w:bCs/>
      <w:kern w:val="28"/>
      <w:sz w:val="32"/>
      <w:szCs w:val="32"/>
    </w:rPr>
  </w:style>
  <w:style w:type="character" w:styleId="FollowedHyperlink">
    <w:name w:val="FollowedHyperlink"/>
    <w:basedOn w:val="DefaultParagraphFont"/>
    <w:rsid w:val="00E73762"/>
    <w:rPr>
      <w:color w:val="800080"/>
      <w:u w:val="single"/>
    </w:rPr>
  </w:style>
  <w:style w:type="paragraph" w:styleId="BalloonText">
    <w:name w:val="Balloon Text"/>
    <w:basedOn w:val="Normal"/>
    <w:link w:val="BalloonTextChar"/>
    <w:rsid w:val="00AF5633"/>
    <w:rPr>
      <w:rFonts w:ascii="Tahoma" w:hAnsi="Tahoma" w:cs="Tahoma"/>
      <w:sz w:val="16"/>
      <w:szCs w:val="16"/>
    </w:rPr>
  </w:style>
  <w:style w:type="character" w:customStyle="1" w:styleId="BalloonTextChar">
    <w:name w:val="Balloon Text Char"/>
    <w:basedOn w:val="DefaultParagraphFont"/>
    <w:link w:val="BalloonText"/>
    <w:rsid w:val="00AF5633"/>
    <w:rPr>
      <w:rFonts w:ascii="Tahoma" w:hAnsi="Tahoma" w:cs="Tahoma"/>
      <w:sz w:val="16"/>
      <w:szCs w:val="16"/>
    </w:rPr>
  </w:style>
  <w:style w:type="paragraph" w:customStyle="1" w:styleId="Default">
    <w:name w:val="Default"/>
    <w:rsid w:val="00DF3068"/>
    <w:pPr>
      <w:autoSpaceDE w:val="0"/>
      <w:autoSpaceDN w:val="0"/>
      <w:adjustRightInd w:val="0"/>
    </w:pPr>
    <w:rPr>
      <w:rFonts w:ascii="Times New Roman" w:hAnsi="Times New Roman"/>
      <w:color w:val="000000"/>
      <w:sz w:val="24"/>
      <w:szCs w:val="24"/>
    </w:rPr>
  </w:style>
  <w:style w:type="paragraph" w:styleId="ListParagraph">
    <w:name w:val="List Paragraph"/>
    <w:basedOn w:val="Normal"/>
    <w:uiPriority w:val="34"/>
    <w:qFormat/>
    <w:rsid w:val="0007544E"/>
    <w:pPr>
      <w:ind w:left="720"/>
      <w:contextualSpacing/>
    </w:pPr>
  </w:style>
  <w:style w:type="character" w:customStyle="1" w:styleId="Heading5Char">
    <w:name w:val="Heading 5 Char"/>
    <w:basedOn w:val="DefaultParagraphFont"/>
    <w:link w:val="Heading5"/>
    <w:semiHidden/>
    <w:rsid w:val="00F07085"/>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617339">
      <w:bodyDiv w:val="1"/>
      <w:marLeft w:val="0"/>
      <w:marRight w:val="0"/>
      <w:marTop w:val="0"/>
      <w:marBottom w:val="0"/>
      <w:divBdr>
        <w:top w:val="none" w:sz="0" w:space="0" w:color="auto"/>
        <w:left w:val="none" w:sz="0" w:space="0" w:color="auto"/>
        <w:bottom w:val="none" w:sz="0" w:space="0" w:color="auto"/>
        <w:right w:val="none" w:sz="0" w:space="0" w:color="auto"/>
      </w:divBdr>
    </w:div>
    <w:div w:id="149446998">
      <w:bodyDiv w:val="1"/>
      <w:marLeft w:val="0"/>
      <w:marRight w:val="0"/>
      <w:marTop w:val="0"/>
      <w:marBottom w:val="0"/>
      <w:divBdr>
        <w:top w:val="none" w:sz="0" w:space="0" w:color="auto"/>
        <w:left w:val="none" w:sz="0" w:space="0" w:color="auto"/>
        <w:bottom w:val="none" w:sz="0" w:space="0" w:color="auto"/>
        <w:right w:val="none" w:sz="0" w:space="0" w:color="auto"/>
      </w:divBdr>
    </w:div>
    <w:div w:id="619607962">
      <w:bodyDiv w:val="1"/>
      <w:marLeft w:val="0"/>
      <w:marRight w:val="0"/>
      <w:marTop w:val="0"/>
      <w:marBottom w:val="0"/>
      <w:divBdr>
        <w:top w:val="none" w:sz="0" w:space="0" w:color="auto"/>
        <w:left w:val="none" w:sz="0" w:space="0" w:color="auto"/>
        <w:bottom w:val="none" w:sz="0" w:space="0" w:color="auto"/>
        <w:right w:val="none" w:sz="0" w:space="0" w:color="auto"/>
      </w:divBdr>
    </w:div>
    <w:div w:id="688869912">
      <w:bodyDiv w:val="1"/>
      <w:marLeft w:val="0"/>
      <w:marRight w:val="0"/>
      <w:marTop w:val="0"/>
      <w:marBottom w:val="0"/>
      <w:divBdr>
        <w:top w:val="none" w:sz="0" w:space="0" w:color="auto"/>
        <w:left w:val="none" w:sz="0" w:space="0" w:color="auto"/>
        <w:bottom w:val="none" w:sz="0" w:space="0" w:color="auto"/>
        <w:right w:val="none" w:sz="0" w:space="0" w:color="auto"/>
      </w:divBdr>
    </w:div>
    <w:div w:id="1078477799">
      <w:bodyDiv w:val="1"/>
      <w:marLeft w:val="0"/>
      <w:marRight w:val="0"/>
      <w:marTop w:val="0"/>
      <w:marBottom w:val="0"/>
      <w:divBdr>
        <w:top w:val="none" w:sz="0" w:space="0" w:color="auto"/>
        <w:left w:val="none" w:sz="0" w:space="0" w:color="auto"/>
        <w:bottom w:val="none" w:sz="0" w:space="0" w:color="auto"/>
        <w:right w:val="none" w:sz="0" w:space="0" w:color="auto"/>
      </w:divBdr>
    </w:div>
    <w:div w:id="1223102173">
      <w:bodyDiv w:val="1"/>
      <w:marLeft w:val="0"/>
      <w:marRight w:val="0"/>
      <w:marTop w:val="0"/>
      <w:marBottom w:val="0"/>
      <w:divBdr>
        <w:top w:val="none" w:sz="0" w:space="0" w:color="auto"/>
        <w:left w:val="none" w:sz="0" w:space="0" w:color="auto"/>
        <w:bottom w:val="none" w:sz="0" w:space="0" w:color="auto"/>
        <w:right w:val="none" w:sz="0" w:space="0" w:color="auto"/>
      </w:divBdr>
    </w:div>
    <w:div w:id="1327131290">
      <w:bodyDiv w:val="1"/>
      <w:marLeft w:val="0"/>
      <w:marRight w:val="0"/>
      <w:marTop w:val="0"/>
      <w:marBottom w:val="0"/>
      <w:divBdr>
        <w:top w:val="none" w:sz="0" w:space="0" w:color="auto"/>
        <w:left w:val="none" w:sz="0" w:space="0" w:color="auto"/>
        <w:bottom w:val="none" w:sz="0" w:space="0" w:color="auto"/>
        <w:right w:val="none" w:sz="0" w:space="0" w:color="auto"/>
      </w:divBdr>
    </w:div>
    <w:div w:id="1407723362">
      <w:bodyDiv w:val="1"/>
      <w:marLeft w:val="0"/>
      <w:marRight w:val="0"/>
      <w:marTop w:val="0"/>
      <w:marBottom w:val="0"/>
      <w:divBdr>
        <w:top w:val="none" w:sz="0" w:space="0" w:color="auto"/>
        <w:left w:val="none" w:sz="0" w:space="0" w:color="auto"/>
        <w:bottom w:val="none" w:sz="0" w:space="0" w:color="auto"/>
        <w:right w:val="none" w:sz="0" w:space="0" w:color="auto"/>
      </w:divBdr>
    </w:div>
    <w:div w:id="2042515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N8vn4BcAAAAJ&amp;hl=en" TargetMode="External"/><Relationship Id="rId13" Type="http://schemas.openxmlformats.org/officeDocument/2006/relationships/hyperlink" Target="http://bit.ly/1wHzcIF" TargetMode="External"/><Relationship Id="rId18" Type="http://schemas.openxmlformats.org/officeDocument/2006/relationships/hyperlink" Target="http://isomap.org" TargetMode="External"/><Relationship Id="rId3" Type="http://schemas.openxmlformats.org/officeDocument/2006/relationships/settings" Target="settings.xml"/><Relationship Id="rId7" Type="http://schemas.openxmlformats.org/officeDocument/2006/relationships/hyperlink" Target="mailto:gabe.bowen@utah.edu" TargetMode="External"/><Relationship Id="rId12" Type="http://schemas.openxmlformats.org/officeDocument/2006/relationships/hyperlink" Target="http://bit.ly/1Ej3Ag1" TargetMode="External"/><Relationship Id="rId17" Type="http://schemas.openxmlformats.org/officeDocument/2006/relationships/hyperlink" Target="http://www.waterisotopes.org" TargetMode="External"/><Relationship Id="rId2" Type="http://schemas.openxmlformats.org/officeDocument/2006/relationships/styles" Target="styles.xml"/><Relationship Id="rId16" Type="http://schemas.openxmlformats.org/officeDocument/2006/relationships/hyperlink" Target="http://isoscapes2008.wordpress.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theatln.tc/2Eg6eED" TargetMode="External"/><Relationship Id="rId5" Type="http://schemas.openxmlformats.org/officeDocument/2006/relationships/footnotes" Target="footnotes.xml"/><Relationship Id="rId15" Type="http://schemas.openxmlformats.org/officeDocument/2006/relationships/hyperlink" Target="http://isoscapes2011.or" TargetMode="Externa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bit.ly/1r19F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10922</TotalTime>
  <Pages>21</Pages>
  <Words>10486</Words>
  <Characters>59771</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_Gabriel Bowen</vt:lpstr>
    </vt:vector>
  </TitlesOfParts>
  <Company>University of Michigan, Ann Arbor</Company>
  <LinksUpToDate>false</LinksUpToDate>
  <CharactersWithSpaces>70117</CharactersWithSpaces>
  <SharedDoc>false</SharedDoc>
  <HLinks>
    <vt:vector size="12" baseType="variant">
      <vt:variant>
        <vt:i4>5046355</vt:i4>
      </vt:variant>
      <vt:variant>
        <vt:i4>3</vt:i4>
      </vt:variant>
      <vt:variant>
        <vt:i4>0</vt:i4>
      </vt:variant>
      <vt:variant>
        <vt:i4>5</vt:i4>
      </vt:variant>
      <vt:variant>
        <vt:lpwstr>http://isoscapes2008.org/</vt:lpwstr>
      </vt:variant>
      <vt:variant>
        <vt:lpwstr/>
      </vt:variant>
      <vt:variant>
        <vt:i4>4391027</vt:i4>
      </vt:variant>
      <vt:variant>
        <vt:i4>0</vt:i4>
      </vt:variant>
      <vt:variant>
        <vt:i4>0</vt:i4>
      </vt:variant>
      <vt:variant>
        <vt:i4>5</vt:i4>
      </vt:variant>
      <vt:variant>
        <vt:lpwstr>mailto:gabe@purdue.edu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_Gabriel Bowen</dc:title>
  <dc:creator>Lynn Walter</dc:creator>
  <cp:lastModifiedBy>gjbowen</cp:lastModifiedBy>
  <cp:revision>328</cp:revision>
  <cp:lastPrinted>2019-05-07T15:39:00Z</cp:lastPrinted>
  <dcterms:created xsi:type="dcterms:W3CDTF">2013-07-19T17:27:00Z</dcterms:created>
  <dcterms:modified xsi:type="dcterms:W3CDTF">2019-07-13T02:42:00Z</dcterms:modified>
</cp:coreProperties>
</file>