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975F8" w14:textId="77777777" w:rsidR="002A0FFE" w:rsidRPr="004D7992" w:rsidRDefault="002A0FFE">
      <w:pPr>
        <w:rPr>
          <w:sz w:val="48"/>
        </w:rPr>
      </w:pPr>
    </w:p>
    <w:p w14:paraId="57AF6F6D" w14:textId="77777777" w:rsidR="002A0FFE" w:rsidRPr="00084655" w:rsidRDefault="002A0FFE" w:rsidP="002A0FFE">
      <w:pPr>
        <w:rPr>
          <w:sz w:val="82"/>
        </w:rPr>
      </w:pPr>
    </w:p>
    <w:p w14:paraId="00529B9E" w14:textId="77777777" w:rsidR="002A0FFE" w:rsidRPr="004D7992" w:rsidRDefault="004D7992" w:rsidP="002A0FFE">
      <w:pPr>
        <w:rPr>
          <w:sz w:val="22"/>
        </w:rPr>
      </w:pPr>
      <w:r>
        <w:rPr>
          <w:noProof/>
          <w:lang w:val="en-US"/>
        </w:rPr>
        <w:drawing>
          <wp:inline distT="0" distB="0" distL="0" distR="0" wp14:anchorId="1F2F1CAB" wp14:editId="6D6B812B">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8"/>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5C6A98" w:rsidRPr="004D7992">
        <w:rPr>
          <w:sz w:val="22"/>
        </w:rPr>
        <w:fldChar w:fldCharType="begin"/>
      </w:r>
      <w:r w:rsidR="002A0FFE" w:rsidRPr="004D7992">
        <w:rPr>
          <w:sz w:val="22"/>
        </w:rPr>
        <w:instrText xml:space="preserve">SET project </w:instrText>
      </w:r>
      <w:r w:rsidR="005C6A98" w:rsidRPr="004D7992">
        <w:rPr>
          <w:sz w:val="22"/>
        </w:rPr>
        <w:fldChar w:fldCharType="begin"/>
      </w:r>
      <w:r w:rsidR="009E32F3" w:rsidRPr="004D7992">
        <w:rPr>
          <w:sz w:val="22"/>
        </w:rPr>
        <w:instrText xml:space="preserve"> FILLIN "Project Name (e.g. Cougar)" \* CHARFORMAT </w:instrText>
      </w:r>
      <w:r w:rsidR="005C6A98" w:rsidRPr="004D7992">
        <w:rPr>
          <w:sz w:val="22"/>
        </w:rPr>
        <w:fldChar w:fldCharType="separate"/>
      </w:r>
      <w:r w:rsidR="00732B72">
        <w:rPr>
          <w:sz w:val="22"/>
        </w:rPr>
        <w:instrText>SPECCHIO</w:instrText>
      </w:r>
      <w:r w:rsidR="005C6A98" w:rsidRPr="004D7992">
        <w:rPr>
          <w:sz w:val="22"/>
        </w:rPr>
        <w:fldChar w:fldCharType="end"/>
      </w:r>
      <w:r w:rsidR="005C6A98" w:rsidRPr="004D7992">
        <w:rPr>
          <w:sz w:val="22"/>
        </w:rPr>
        <w:fldChar w:fldCharType="separate"/>
      </w:r>
      <w:bookmarkStart w:id="0" w:name="project"/>
      <w:r w:rsidR="00732B72">
        <w:rPr>
          <w:noProof/>
          <w:sz w:val="22"/>
        </w:rPr>
        <w:t>SPECCHIO</w:t>
      </w:r>
      <w:bookmarkEnd w:id="0"/>
      <w:r w:rsidR="005C6A98" w:rsidRPr="004D7992">
        <w:rPr>
          <w:sz w:val="22"/>
        </w:rPr>
        <w:fldChar w:fldCharType="end"/>
      </w:r>
      <w:r w:rsidR="005C6A98" w:rsidRPr="004D7992">
        <w:rPr>
          <w:sz w:val="22"/>
        </w:rPr>
        <w:fldChar w:fldCharType="begin"/>
      </w:r>
      <w:r w:rsidR="002A0FFE" w:rsidRPr="004D7992">
        <w:rPr>
          <w:sz w:val="22"/>
        </w:rPr>
        <w:instrText xml:space="preserve">SET partproject </w:instrText>
      </w:r>
      <w:r w:rsidR="005C6A98" w:rsidRPr="004D7992">
        <w:rPr>
          <w:sz w:val="22"/>
        </w:rPr>
        <w:fldChar w:fldCharType="begin"/>
      </w:r>
      <w:r w:rsidR="002A0FFE" w:rsidRPr="004D7992">
        <w:rPr>
          <w:sz w:val="22"/>
        </w:rPr>
        <w:instrText xml:space="preserve"> FILLIN "Part Project Name (if appropriate)" \* CHARFORMAT </w:instrText>
      </w:r>
      <w:r w:rsidR="005C6A98" w:rsidRPr="004D7992">
        <w:rPr>
          <w:sz w:val="22"/>
        </w:rPr>
        <w:fldChar w:fldCharType="end"/>
      </w:r>
      <w:r w:rsidR="005C6A98" w:rsidRPr="004D7992">
        <w:rPr>
          <w:sz w:val="22"/>
        </w:rPr>
        <w:fldChar w:fldCharType="separate"/>
      </w:r>
      <w:bookmarkStart w:id="1" w:name="partproject"/>
      <w:bookmarkEnd w:id="1"/>
      <w:r w:rsidR="00732B72">
        <w:rPr>
          <w:noProof/>
          <w:sz w:val="22"/>
        </w:rPr>
        <w:t xml:space="preserve"> </w:t>
      </w:r>
      <w:r w:rsidR="005C6A98" w:rsidRPr="004D7992">
        <w:rPr>
          <w:sz w:val="22"/>
        </w:rPr>
        <w:fldChar w:fldCharType="end"/>
      </w:r>
      <w:r w:rsidR="005C6A98" w:rsidRPr="004D7992">
        <w:rPr>
          <w:sz w:val="22"/>
        </w:rPr>
        <w:fldChar w:fldCharType="begin"/>
      </w:r>
      <w:r w:rsidR="002A0FFE" w:rsidRPr="004D7992">
        <w:rPr>
          <w:sz w:val="22"/>
        </w:rPr>
        <w:instrText xml:space="preserve">REF partproject \* MERGEFORMAT </w:instrText>
      </w:r>
      <w:r w:rsidR="005C6A98" w:rsidRPr="004D7992">
        <w:rPr>
          <w:sz w:val="22"/>
        </w:rPr>
        <w:fldChar w:fldCharType="end"/>
      </w:r>
    </w:p>
    <w:p w14:paraId="7C28A8E7" w14:textId="77777777" w:rsidR="002A0FFE" w:rsidRPr="004D7992" w:rsidRDefault="002A0FFE">
      <w:pPr>
        <w:pStyle w:val="Title"/>
        <w:suppressAutoHyphens/>
        <w:spacing w:before="960"/>
        <w:rPr>
          <w:sz w:val="24"/>
        </w:rPr>
      </w:pPr>
      <w:r w:rsidRPr="004D7992">
        <w:rPr>
          <w:sz w:val="22"/>
        </w:rPr>
        <w:br/>
      </w:r>
      <w:r w:rsidR="005C6A98" w:rsidRPr="00084655">
        <w:fldChar w:fldCharType="begin"/>
      </w:r>
      <w:r w:rsidRPr="00084655">
        <w:instrText xml:space="preserve">SET DOC_TITLE </w:instrText>
      </w:r>
      <w:fldSimple w:instr=" FILLIN &quot;Document Title (e.g. ITPM Manual)&quot; \* CHARFORMAT ">
        <w:r w:rsidR="00732B72">
          <w:instrText>Matlab Guide</w:instrText>
        </w:r>
      </w:fldSimple>
      <w:r w:rsidR="005C6A98" w:rsidRPr="00084655">
        <w:fldChar w:fldCharType="separate"/>
      </w:r>
      <w:bookmarkStart w:id="2" w:name="DOC_TITLE"/>
      <w:r w:rsidR="00732B72">
        <w:rPr>
          <w:noProof/>
        </w:rPr>
        <w:t>Matlab Guide</w:t>
      </w:r>
      <w:bookmarkEnd w:id="2"/>
      <w:r w:rsidR="005C6A98" w:rsidRPr="00084655">
        <w:fldChar w:fldCharType="end"/>
      </w:r>
      <w:r w:rsidR="009F2865">
        <w:rPr>
          <w:noProof/>
        </w:rPr>
        <w:fldChar w:fldCharType="begin"/>
      </w:r>
      <w:r w:rsidR="009F2865">
        <w:rPr>
          <w:noProof/>
        </w:rPr>
        <w:instrText xml:space="preserve"> REF DOC_TITLE \* MERGEFORMAT </w:instrText>
      </w:r>
      <w:r w:rsidR="009F2865">
        <w:rPr>
          <w:noProof/>
        </w:rPr>
        <w:fldChar w:fldCharType="separate"/>
      </w:r>
      <w:r w:rsidR="007735C3">
        <w:rPr>
          <w:noProof/>
        </w:rPr>
        <w:t>Matlab Guide</w:t>
      </w:r>
      <w:r w:rsidR="009F2865">
        <w:rPr>
          <w:noProof/>
        </w:rPr>
        <w:fldChar w:fldCharType="end"/>
      </w:r>
    </w:p>
    <w:p w14:paraId="3EE4A213" w14:textId="1DA448D4" w:rsidR="002A0FFE" w:rsidRPr="004D7992" w:rsidRDefault="005C6A98">
      <w:pPr>
        <w:pStyle w:val="UnterTitel"/>
        <w:spacing w:after="1200"/>
        <w:rPr>
          <w:sz w:val="24"/>
        </w:rPr>
      </w:pPr>
      <w:r w:rsidRPr="004D7992">
        <w:rPr>
          <w:sz w:val="24"/>
        </w:rPr>
        <w:fldChar w:fldCharType="begin"/>
      </w:r>
      <w:r w:rsidR="002A0FFE" w:rsidRPr="004D7992">
        <w:rPr>
          <w:sz w:val="24"/>
        </w:rPr>
        <w:instrText xml:space="preserve"> SET DOC_SUBJECT  </w:instrText>
      </w:r>
      <w:r w:rsidRPr="004D7992">
        <w:rPr>
          <w:sz w:val="24"/>
        </w:rPr>
        <w:fldChar w:fldCharType="begin"/>
      </w:r>
      <w:r w:rsidR="002A0FFE" w:rsidRPr="004D7992">
        <w:rPr>
          <w:sz w:val="24"/>
        </w:rPr>
        <w:instrText xml:space="preserve"> FILLIN "Subject (e.g. IT Process Management at atraxis)" \* MERGEFORMAT </w:instrText>
      </w:r>
      <w:r w:rsidRPr="004D7992">
        <w:rPr>
          <w:sz w:val="24"/>
        </w:rPr>
        <w:fldChar w:fldCharType="end"/>
      </w:r>
      <w:r w:rsidR="002A0FFE" w:rsidRPr="004D7992">
        <w:rPr>
          <w:sz w:val="24"/>
        </w:rPr>
        <w:instrText xml:space="preserve">\* MERGEFORMAT </w:instrText>
      </w:r>
      <w:r w:rsidRPr="004D7992">
        <w:rPr>
          <w:sz w:val="24"/>
        </w:rPr>
        <w:fldChar w:fldCharType="separate"/>
      </w:r>
      <w:bookmarkStart w:id="3" w:name="DOC_SUBJECT"/>
      <w:bookmarkEnd w:id="3"/>
      <w:r w:rsidR="00132FD1">
        <w:rPr>
          <w:noProof/>
          <w:sz w:val="24"/>
        </w:rPr>
        <w:t xml:space="preserve"> </w:t>
      </w:r>
      <w:r w:rsidRPr="004D7992">
        <w:rPr>
          <w:sz w:val="24"/>
        </w:rPr>
        <w:fldChar w:fldCharType="end"/>
      </w:r>
      <w:r w:rsidRPr="004D7992">
        <w:rPr>
          <w:sz w:val="24"/>
        </w:rPr>
        <w:fldChar w:fldCharType="begin"/>
      </w:r>
      <w:r w:rsidR="002A0FFE" w:rsidRPr="004D7992">
        <w:rPr>
          <w:sz w:val="24"/>
        </w:rPr>
        <w:instrText xml:space="preserve"> REF DOC_SUBJECT \* MERGEFORMAT </w:instrText>
      </w:r>
      <w:r w:rsidRPr="004D7992">
        <w:rPr>
          <w:sz w:val="24"/>
        </w:rPr>
        <w:fldChar w:fldCharType="end"/>
      </w:r>
    </w:p>
    <w:p w14:paraId="642A9A60" w14:textId="0522F251" w:rsidR="002A0FFE" w:rsidRPr="00084655" w:rsidRDefault="002A0FFE">
      <w:pPr>
        <w:pStyle w:val="Version"/>
        <w:tabs>
          <w:tab w:val="clear" w:pos="1701"/>
        </w:tabs>
        <w:ind w:left="1701" w:hanging="1701"/>
      </w:pPr>
      <w:r w:rsidRPr="00084655">
        <w:t xml:space="preserve">Version: </w:t>
      </w:r>
      <w:r w:rsidRPr="00084655">
        <w:tab/>
      </w:r>
      <w:r w:rsidR="005C6A98" w:rsidRPr="00084655">
        <w:fldChar w:fldCharType="begin"/>
      </w:r>
      <w:r w:rsidRPr="00084655">
        <w:instrText xml:space="preserve">SET VQS </w:instrText>
      </w:r>
      <w:r w:rsidR="00E05873">
        <w:fldChar w:fldCharType="begin"/>
      </w:r>
      <w:r w:rsidR="00E05873">
        <w:instrText>FILLIN "Version (e.g. 1.0)"</w:instrText>
      </w:r>
      <w:r w:rsidR="00E05873">
        <w:fldChar w:fldCharType="separate"/>
      </w:r>
      <w:r w:rsidR="00261462">
        <w:instrText>3.3.0</w:instrText>
      </w:r>
      <w:r w:rsidR="00E05873">
        <w:fldChar w:fldCharType="end"/>
      </w:r>
      <w:r w:rsidR="005C6A98" w:rsidRPr="00084655">
        <w:fldChar w:fldCharType="separate"/>
      </w:r>
      <w:bookmarkStart w:id="4" w:name="VQS"/>
      <w:r w:rsidR="00261462">
        <w:rPr>
          <w:noProof/>
        </w:rPr>
        <w:t>3.3.0</w:t>
      </w:r>
      <w:bookmarkEnd w:id="4"/>
      <w:r w:rsidR="005C6A98" w:rsidRPr="00084655">
        <w:fldChar w:fldCharType="end"/>
      </w:r>
      <w:r w:rsidR="009F2865">
        <w:rPr>
          <w:noProof/>
        </w:rPr>
        <w:fldChar w:fldCharType="begin"/>
      </w:r>
      <w:r w:rsidR="009F2865">
        <w:rPr>
          <w:noProof/>
        </w:rPr>
        <w:instrText xml:space="preserve">REF VQS  \* MERGEFORMAT </w:instrText>
      </w:r>
      <w:r w:rsidR="009F2865">
        <w:rPr>
          <w:noProof/>
        </w:rPr>
        <w:fldChar w:fldCharType="separate"/>
      </w:r>
      <w:r w:rsidR="00261462">
        <w:rPr>
          <w:noProof/>
        </w:rPr>
        <w:t>3.3.0</w:t>
      </w:r>
      <w:r w:rsidR="009F2865">
        <w:rPr>
          <w:noProof/>
        </w:rPr>
        <w:fldChar w:fldCharType="end"/>
      </w:r>
    </w:p>
    <w:p w14:paraId="51714F28" w14:textId="5AEEEB24" w:rsidR="002A0FFE" w:rsidRPr="00084655" w:rsidRDefault="002A0FFE">
      <w:pPr>
        <w:pStyle w:val="Version"/>
        <w:tabs>
          <w:tab w:val="clear" w:pos="1701"/>
        </w:tabs>
        <w:ind w:left="1701" w:hanging="1701"/>
      </w:pPr>
      <w:r w:rsidRPr="00084655">
        <w:t xml:space="preserve">Date: </w:t>
      </w:r>
      <w:r w:rsidRPr="00084655">
        <w:tab/>
      </w:r>
      <w:r w:rsidR="005C6A98" w:rsidRPr="00084655">
        <w:fldChar w:fldCharType="begin"/>
      </w:r>
      <w:r w:rsidRPr="00084655">
        <w:instrText xml:space="preserve">SET DD </w:instrText>
      </w:r>
      <w:r w:rsidR="00E05873">
        <w:fldChar w:fldCharType="begin"/>
      </w:r>
      <w:r w:rsidR="00E05873">
        <w:instrText>FILLIN "Date (dd.mm.yyyy)”</w:instrText>
      </w:r>
      <w:r w:rsidR="00E05873">
        <w:fldChar w:fldCharType="separate"/>
      </w:r>
      <w:r w:rsidR="00261462">
        <w:instrText>01.07.2022</w:instrText>
      </w:r>
      <w:r w:rsidR="00E05873">
        <w:fldChar w:fldCharType="end"/>
      </w:r>
      <w:r w:rsidR="005C6A98" w:rsidRPr="00084655">
        <w:fldChar w:fldCharType="separate"/>
      </w:r>
      <w:bookmarkStart w:id="5" w:name="DATE"/>
      <w:bookmarkStart w:id="6" w:name="DD"/>
      <w:r w:rsidR="00261462">
        <w:rPr>
          <w:noProof/>
        </w:rPr>
        <w:t>01.07.2022</w:t>
      </w:r>
      <w:bookmarkEnd w:id="5"/>
      <w:bookmarkEnd w:id="6"/>
      <w:r w:rsidR="005C6A98" w:rsidRPr="00084655">
        <w:fldChar w:fldCharType="end"/>
      </w:r>
      <w:r w:rsidR="009F2865">
        <w:rPr>
          <w:noProof/>
        </w:rPr>
        <w:fldChar w:fldCharType="begin"/>
      </w:r>
      <w:r w:rsidR="009F2865">
        <w:rPr>
          <w:noProof/>
        </w:rPr>
        <w:instrText xml:space="preserve">REF DD  \* MERGEFORMAT </w:instrText>
      </w:r>
      <w:r w:rsidR="009F2865">
        <w:rPr>
          <w:noProof/>
        </w:rPr>
        <w:fldChar w:fldCharType="separate"/>
      </w:r>
      <w:r w:rsidR="00261462">
        <w:rPr>
          <w:noProof/>
        </w:rPr>
        <w:t>01.07.2022</w:t>
      </w:r>
      <w:r w:rsidR="009F2865">
        <w:rPr>
          <w:noProof/>
        </w:rPr>
        <w:fldChar w:fldCharType="end"/>
      </w:r>
    </w:p>
    <w:p w14:paraId="02F69C29" w14:textId="654F9583" w:rsidR="002A0FFE" w:rsidRPr="00084655" w:rsidRDefault="002A0FFE">
      <w:pPr>
        <w:pStyle w:val="Version"/>
        <w:tabs>
          <w:tab w:val="clear" w:pos="1701"/>
        </w:tabs>
        <w:ind w:left="1701" w:hanging="1701"/>
      </w:pPr>
      <w:r w:rsidRPr="00084655">
        <w:t>Status:</w:t>
      </w:r>
      <w:r w:rsidRPr="00084655">
        <w:tab/>
      </w:r>
      <w:r w:rsidR="005C6A98" w:rsidRPr="00084655">
        <w:fldChar w:fldCharType="begin"/>
      </w:r>
      <w:r w:rsidRPr="00084655">
        <w:instrText xml:space="preserve">SET SQS </w:instrText>
      </w:r>
      <w:r w:rsidR="00E05873">
        <w:fldChar w:fldCharType="begin"/>
      </w:r>
      <w:r w:rsidR="00E05873">
        <w:instrText>FILLIN "Status (Draft, Valid, Approved)"</w:instrText>
      </w:r>
      <w:r w:rsidR="00E05873">
        <w:fldChar w:fldCharType="separate"/>
      </w:r>
      <w:r w:rsidR="00261462">
        <w:instrText>Valid</w:instrText>
      </w:r>
      <w:r w:rsidR="00E05873">
        <w:fldChar w:fldCharType="end"/>
      </w:r>
      <w:r w:rsidR="005C6A98" w:rsidRPr="00084655">
        <w:fldChar w:fldCharType="separate"/>
      </w:r>
      <w:bookmarkStart w:id="7" w:name="SQS"/>
      <w:r w:rsidR="00261462">
        <w:rPr>
          <w:noProof/>
        </w:rPr>
        <w:t>Valid</w:t>
      </w:r>
      <w:bookmarkEnd w:id="7"/>
      <w:r w:rsidR="005C6A98" w:rsidRPr="00084655">
        <w:fldChar w:fldCharType="end"/>
      </w:r>
      <w:r w:rsidR="009F2865">
        <w:rPr>
          <w:noProof/>
        </w:rPr>
        <w:fldChar w:fldCharType="begin"/>
      </w:r>
      <w:r w:rsidR="009F2865">
        <w:rPr>
          <w:noProof/>
        </w:rPr>
        <w:instrText xml:space="preserve">REF SQS  \* MERGEFORMAT </w:instrText>
      </w:r>
      <w:r w:rsidR="009F2865">
        <w:rPr>
          <w:noProof/>
        </w:rPr>
        <w:fldChar w:fldCharType="separate"/>
      </w:r>
      <w:r w:rsidR="00261462">
        <w:rPr>
          <w:noProof/>
        </w:rPr>
        <w:t>Valid</w:t>
      </w:r>
      <w:r w:rsidR="009F2865">
        <w:rPr>
          <w:noProof/>
        </w:rPr>
        <w:fldChar w:fldCharType="end"/>
      </w:r>
    </w:p>
    <w:p w14:paraId="49D17037" w14:textId="2AF356B7" w:rsidR="002A0FFE" w:rsidRPr="00084655" w:rsidRDefault="002A0FFE">
      <w:pPr>
        <w:pStyle w:val="Version"/>
        <w:tabs>
          <w:tab w:val="clear" w:pos="1701"/>
        </w:tabs>
        <w:ind w:left="1701" w:hanging="1701"/>
      </w:pPr>
      <w:r w:rsidRPr="00084655">
        <w:t>Author:</w:t>
      </w:r>
      <w:r w:rsidRPr="00084655">
        <w:tab/>
      </w:r>
      <w:r w:rsidR="005C6A98" w:rsidRPr="00084655">
        <w:fldChar w:fldCharType="begin"/>
      </w:r>
      <w:r w:rsidRPr="00084655">
        <w:instrText xml:space="preserve">SET DOC_AUTHOR </w:instrText>
      </w:r>
      <w:r w:rsidR="00E05873">
        <w:fldChar w:fldCharType="begin"/>
      </w:r>
      <w:r w:rsidR="00E05873">
        <w:instrText>FILLIN "Author (e.g. F. Test, Organisation 'X')"</w:instrText>
      </w:r>
      <w:r w:rsidR="00E05873">
        <w:fldChar w:fldCharType="separate"/>
      </w:r>
      <w:r w:rsidR="00261462">
        <w:instrText>A. Hueni &amp; D. Kuekenbrink, Remote Sensing Laboratories, University of Zurich</w:instrText>
      </w:r>
      <w:r w:rsidR="00E05873">
        <w:fldChar w:fldCharType="end"/>
      </w:r>
      <w:r w:rsidR="005C6A98" w:rsidRPr="00084655">
        <w:fldChar w:fldCharType="separate"/>
      </w:r>
      <w:bookmarkStart w:id="8" w:name="DOC_AUTHOR"/>
      <w:r w:rsidR="00261462">
        <w:rPr>
          <w:noProof/>
        </w:rPr>
        <w:t>A. Hueni &amp; D. Kuekenbrink, Remote Sensing Laboratories, University of Zurich</w:t>
      </w:r>
      <w:bookmarkEnd w:id="8"/>
      <w:r w:rsidR="005C6A98" w:rsidRPr="00084655">
        <w:fldChar w:fldCharType="end"/>
      </w:r>
      <w:r w:rsidR="009F2865">
        <w:rPr>
          <w:noProof/>
        </w:rPr>
        <w:fldChar w:fldCharType="begin"/>
      </w:r>
      <w:r w:rsidR="009F2865">
        <w:rPr>
          <w:noProof/>
        </w:rPr>
        <w:instrText xml:space="preserve">REF DOC_AUTHOR  \* MERGEFORMAT </w:instrText>
      </w:r>
      <w:r w:rsidR="009F2865">
        <w:rPr>
          <w:noProof/>
        </w:rPr>
        <w:fldChar w:fldCharType="separate"/>
      </w:r>
      <w:r w:rsidR="00261462">
        <w:rPr>
          <w:noProof/>
        </w:rPr>
        <w:t>A. Hueni &amp; D. Kuekenbrink, Remote Sensing Laboratories, University of Zurich</w:t>
      </w:r>
      <w:r w:rsidR="009F2865">
        <w:rPr>
          <w:noProof/>
        </w:rPr>
        <w:fldChar w:fldCharType="end"/>
      </w:r>
    </w:p>
    <w:p w14:paraId="02CAC4FB" w14:textId="0A6B9B12" w:rsidR="002A0FFE" w:rsidRPr="00084655" w:rsidRDefault="002A0FFE">
      <w:pPr>
        <w:pStyle w:val="Version"/>
        <w:tabs>
          <w:tab w:val="clear" w:pos="1701"/>
        </w:tabs>
        <w:ind w:left="1701" w:hanging="1701"/>
      </w:pPr>
      <w:r w:rsidRPr="00084655">
        <w:t>File:</w:t>
      </w:r>
      <w:r w:rsidRPr="00084655">
        <w:tab/>
      </w:r>
      <w:r w:rsidR="005C6A98" w:rsidRPr="00084655">
        <w:fldChar w:fldCharType="begin"/>
      </w:r>
      <w:r w:rsidRPr="00084655">
        <w:instrText xml:space="preserve">SET PFAD </w:instrText>
      </w:r>
      <w:r w:rsidR="005C6A98" w:rsidRPr="00084655">
        <w:fldChar w:fldCharType="begin"/>
      </w:r>
      <w:r w:rsidRPr="00084655">
        <w:instrText>FILLIN "Path"</w:instrText>
      </w:r>
      <w:r w:rsidR="005C6A98" w:rsidRPr="00084655">
        <w:fldChar w:fldCharType="end"/>
      </w:r>
      <w:r w:rsidR="005C6A98" w:rsidRPr="00084655">
        <w:fldChar w:fldCharType="separate"/>
      </w:r>
      <w:bookmarkStart w:id="9" w:name="PFAD"/>
      <w:bookmarkEnd w:id="9"/>
      <w:r w:rsidR="00261462">
        <w:rPr>
          <w:noProof/>
        </w:rPr>
        <w:t xml:space="preserve"> </w:t>
      </w:r>
      <w:r w:rsidR="005C6A98" w:rsidRPr="00084655">
        <w:fldChar w:fldCharType="end"/>
      </w:r>
      <w:r w:rsidR="005C6A98" w:rsidRPr="00084655">
        <w:fldChar w:fldCharType="begin"/>
      </w:r>
      <w:r w:rsidRPr="00084655">
        <w:instrText xml:space="preserve">REF PFAD  \* MERGEFORMAT </w:instrText>
      </w:r>
      <w:r w:rsidR="005C6A98" w:rsidRPr="00084655">
        <w:fldChar w:fldCharType="end"/>
      </w:r>
      <w:r w:rsidRPr="00084655">
        <w:t>\</w:t>
      </w:r>
      <w:r w:rsidR="00E05873">
        <w:fldChar w:fldCharType="begin"/>
      </w:r>
      <w:r w:rsidR="00E05873">
        <w:instrText xml:space="preserve">FILENAME </w:instrText>
      </w:r>
      <w:r w:rsidR="00E05873">
        <w:fldChar w:fldCharType="separate"/>
      </w:r>
      <w:r w:rsidR="00261462">
        <w:rPr>
          <w:noProof/>
        </w:rPr>
        <w:t>SPECCHIO_Matlab_Guide.docx</w:t>
      </w:r>
      <w:r w:rsidR="00E05873">
        <w:rPr>
          <w:noProof/>
        </w:rPr>
        <w:fldChar w:fldCharType="end"/>
      </w:r>
    </w:p>
    <w:p w14:paraId="37F370E1" w14:textId="7FAC357D" w:rsidR="002A0FFE" w:rsidRPr="00084655" w:rsidRDefault="002A0FFE">
      <w:pPr>
        <w:pStyle w:val="Version"/>
        <w:tabs>
          <w:tab w:val="clear" w:pos="1701"/>
        </w:tabs>
        <w:ind w:left="1701" w:hanging="1701"/>
      </w:pPr>
      <w:r w:rsidRPr="00084655">
        <w:t>Pages:</w:t>
      </w:r>
      <w:r w:rsidRPr="00084655">
        <w:tab/>
      </w:r>
      <w:r w:rsidR="00E05873">
        <w:fldChar w:fldCharType="begin"/>
      </w:r>
      <w:r w:rsidR="00E05873">
        <w:instrText xml:space="preserve">NUMPAGES </w:instrText>
      </w:r>
      <w:r w:rsidR="00E05873">
        <w:fldChar w:fldCharType="separate"/>
      </w:r>
      <w:r w:rsidR="00261462">
        <w:rPr>
          <w:noProof/>
        </w:rPr>
        <w:t>19</w:t>
      </w:r>
      <w:r w:rsidR="00E05873">
        <w:rPr>
          <w:noProof/>
        </w:rPr>
        <w:fldChar w:fldCharType="end"/>
      </w:r>
    </w:p>
    <w:p w14:paraId="113E3B37" w14:textId="77777777" w:rsidR="002A0FFE" w:rsidRPr="00084655" w:rsidRDefault="002A0FFE">
      <w:pPr>
        <w:pStyle w:val="Version"/>
        <w:tabs>
          <w:tab w:val="clear" w:pos="1701"/>
        </w:tabs>
      </w:pPr>
    </w:p>
    <w:p w14:paraId="1B725E70" w14:textId="000B3A66" w:rsidR="002A0FFE" w:rsidRPr="00084655" w:rsidRDefault="002A0FFE">
      <w:pPr>
        <w:pStyle w:val="Version"/>
        <w:tabs>
          <w:tab w:val="clear" w:pos="1701"/>
        </w:tabs>
        <w:ind w:left="1701" w:hanging="1701"/>
      </w:pPr>
      <w:r w:rsidRPr="00084655">
        <w:t>Classification:</w:t>
      </w:r>
      <w:r w:rsidRPr="00084655">
        <w:tab/>
      </w:r>
      <w:r w:rsidR="005C6A98" w:rsidRPr="00084655">
        <w:fldChar w:fldCharType="begin"/>
      </w:r>
      <w:r w:rsidRPr="00084655">
        <w:instrText xml:space="preserve">SET CLASSIFICATION </w:instrText>
      </w:r>
      <w:r w:rsidR="005C6A98" w:rsidRPr="00084655">
        <w:fldChar w:fldCharType="begin"/>
      </w:r>
      <w:r w:rsidRPr="00084655">
        <w:instrText>FILLIN "Classification? (no classification, for internal use only, confidential, ....)"</w:instrText>
      </w:r>
      <w:r w:rsidR="005C6A98" w:rsidRPr="00084655">
        <w:fldChar w:fldCharType="end"/>
      </w:r>
      <w:r w:rsidR="005C6A98" w:rsidRPr="00084655">
        <w:fldChar w:fldCharType="separate"/>
      </w:r>
      <w:bookmarkStart w:id="10" w:name="CLASSIFICATION"/>
      <w:bookmarkEnd w:id="10"/>
      <w:r w:rsidR="00132FD1">
        <w:rPr>
          <w:noProof/>
        </w:rPr>
        <w:t xml:space="preserve"> </w:t>
      </w:r>
      <w:r w:rsidR="005C6A98" w:rsidRPr="00084655">
        <w:fldChar w:fldCharType="end"/>
      </w:r>
      <w:r w:rsidR="005C6A98" w:rsidRPr="00084655">
        <w:fldChar w:fldCharType="begin"/>
      </w:r>
      <w:r w:rsidRPr="00084655">
        <w:instrText xml:space="preserve">REF CLASSIFICATION  \* MERGEFORMAT </w:instrText>
      </w:r>
      <w:r w:rsidR="005C6A98" w:rsidRPr="00084655">
        <w:fldChar w:fldCharType="end"/>
      </w:r>
    </w:p>
    <w:p w14:paraId="0D9D9DAC" w14:textId="5D4DE2AF" w:rsidR="002A0FFE" w:rsidRPr="00084655" w:rsidRDefault="002A0FFE">
      <w:pPr>
        <w:pStyle w:val="Version"/>
        <w:tabs>
          <w:tab w:val="clear" w:pos="1701"/>
        </w:tabs>
        <w:ind w:left="1701" w:hanging="1701"/>
      </w:pPr>
      <w:r w:rsidRPr="00084655">
        <w:t>Distribution:</w:t>
      </w:r>
      <w:r w:rsidRPr="00084655">
        <w:tab/>
      </w:r>
      <w:r w:rsidR="005C6A98" w:rsidRPr="00084655">
        <w:fldChar w:fldCharType="begin"/>
      </w:r>
      <w:r w:rsidRPr="00084655">
        <w:instrText xml:space="preserve">SET DISTRIBUTION  </w:instrText>
      </w:r>
      <w:r w:rsidR="00E05873">
        <w:fldChar w:fldCharType="begin"/>
      </w:r>
      <w:r w:rsidR="00E05873">
        <w:instrText>FILLIN "Distribution list"</w:instrText>
      </w:r>
      <w:r w:rsidR="00E05873">
        <w:fldChar w:fldCharType="separate"/>
      </w:r>
      <w:r w:rsidR="00132FD1">
        <w:instrText>SPECCHIO Users</w:instrText>
      </w:r>
      <w:r w:rsidR="00E05873">
        <w:fldChar w:fldCharType="end"/>
      </w:r>
      <w:r w:rsidR="005C6A98" w:rsidRPr="00084655">
        <w:fldChar w:fldCharType="separate"/>
      </w:r>
      <w:bookmarkStart w:id="11" w:name="DISTRIBUTION"/>
      <w:r w:rsidR="00132FD1">
        <w:rPr>
          <w:noProof/>
        </w:rPr>
        <w:t>SPECCHIO Users</w:t>
      </w:r>
      <w:bookmarkEnd w:id="11"/>
      <w:r w:rsidR="005C6A98" w:rsidRPr="00084655">
        <w:fldChar w:fldCharType="end"/>
      </w:r>
      <w:r w:rsidR="009F2865">
        <w:rPr>
          <w:noProof/>
        </w:rPr>
        <w:fldChar w:fldCharType="begin"/>
      </w:r>
      <w:r w:rsidR="009F2865">
        <w:rPr>
          <w:noProof/>
        </w:rPr>
        <w:instrText xml:space="preserve">REF DISTRIBUTION  \* MERGEFORMAT </w:instrText>
      </w:r>
      <w:r w:rsidR="009F2865">
        <w:rPr>
          <w:noProof/>
        </w:rPr>
        <w:fldChar w:fldCharType="separate"/>
      </w:r>
      <w:r w:rsidR="00132FD1">
        <w:rPr>
          <w:noProof/>
        </w:rPr>
        <w:t>SPECCHIO Users</w:t>
      </w:r>
      <w:r w:rsidR="009F2865">
        <w:rPr>
          <w:noProof/>
        </w:rPr>
        <w:fldChar w:fldCharType="end"/>
      </w:r>
    </w:p>
    <w:p w14:paraId="72B67EB0" w14:textId="77777777" w:rsidR="00522234" w:rsidRDefault="002A0FFE" w:rsidP="00522234">
      <w:pPr>
        <w:pStyle w:val="Version"/>
        <w:ind w:left="1701" w:hanging="1701"/>
      </w:pPr>
      <w:r w:rsidRPr="00084655">
        <w:tab/>
      </w:r>
      <w:r w:rsidRPr="00084655">
        <w:tab/>
      </w:r>
    </w:p>
    <w:p w14:paraId="5E271069" w14:textId="77777777" w:rsidR="00522234" w:rsidRDefault="00522234" w:rsidP="00522234">
      <w:pPr>
        <w:pStyle w:val="Version"/>
        <w:ind w:left="1701" w:hanging="1701"/>
      </w:pPr>
    </w:p>
    <w:p w14:paraId="1BAD6A55" w14:textId="77777777" w:rsidR="00522234" w:rsidRDefault="00522234" w:rsidP="00522234">
      <w:pPr>
        <w:pStyle w:val="Version"/>
        <w:ind w:left="1701" w:hanging="1701"/>
      </w:pPr>
    </w:p>
    <w:p w14:paraId="66D4FEB7" w14:textId="77777777" w:rsidR="00522234" w:rsidRDefault="00522234" w:rsidP="00522234">
      <w:pPr>
        <w:pStyle w:val="Version"/>
        <w:ind w:left="1701" w:hanging="1701"/>
      </w:pPr>
      <w:bookmarkStart w:id="12" w:name="_GoBack"/>
      <w:bookmarkEnd w:id="12"/>
    </w:p>
    <w:p w14:paraId="143CA965" w14:textId="77777777" w:rsidR="00522234" w:rsidRDefault="00522234" w:rsidP="00522234">
      <w:pPr>
        <w:pStyle w:val="Version"/>
        <w:ind w:left="1701" w:hanging="1701"/>
      </w:pPr>
    </w:p>
    <w:p w14:paraId="763B4548" w14:textId="77777777" w:rsidR="00522234" w:rsidRDefault="00522234" w:rsidP="00522234">
      <w:pPr>
        <w:pStyle w:val="Version"/>
        <w:ind w:left="1701" w:hanging="1701"/>
      </w:pPr>
    </w:p>
    <w:p w14:paraId="5ADDC0D5" w14:textId="77777777" w:rsidR="00522234" w:rsidRDefault="00522234" w:rsidP="004D7992">
      <w:pPr>
        <w:pStyle w:val="Version"/>
      </w:pPr>
    </w:p>
    <w:p w14:paraId="083B97F4" w14:textId="77777777" w:rsidR="00522234" w:rsidRDefault="00522234" w:rsidP="00522234">
      <w:pPr>
        <w:pStyle w:val="Version"/>
        <w:ind w:left="1701" w:hanging="1701"/>
      </w:pPr>
    </w:p>
    <w:p w14:paraId="714126AE" w14:textId="77777777" w:rsidR="002A0FFE" w:rsidRPr="00084655" w:rsidRDefault="00522234" w:rsidP="00522234">
      <w:pPr>
        <w:pStyle w:val="Version"/>
        <w:ind w:left="1701" w:hanging="1701"/>
        <w:jc w:val="center"/>
      </w:pPr>
      <w:r>
        <w:rPr>
          <w:noProof/>
          <w:lang w:val="en-US"/>
        </w:rPr>
        <w:drawing>
          <wp:inline distT="0" distB="0" distL="0" distR="0" wp14:anchorId="50473F8A" wp14:editId="585D60C8">
            <wp:extent cx="1727200" cy="355600"/>
            <wp:effectExtent l="25400" t="0" r="0" b="0"/>
            <wp:docPr id="2" name="Picture 1" descr="R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L"/>
                    <pic:cNvPicPr>
                      <a:picLocks noChangeAspect="1" noChangeArrowheads="1"/>
                    </pic:cNvPicPr>
                  </pic:nvPicPr>
                  <pic:blipFill>
                    <a:blip r:embed="rId9"/>
                    <a:srcRect/>
                    <a:stretch>
                      <a:fillRect/>
                    </a:stretch>
                  </pic:blipFill>
                  <pic:spPr bwMode="auto">
                    <a:xfrm>
                      <a:off x="0" y="0"/>
                      <a:ext cx="1727200" cy="355600"/>
                    </a:xfrm>
                    <a:prstGeom prst="rect">
                      <a:avLst/>
                    </a:prstGeom>
                    <a:noFill/>
                    <a:ln w="9525">
                      <a:noFill/>
                      <a:miter lim="800000"/>
                      <a:headEnd/>
                      <a:tailEnd/>
                    </a:ln>
                  </pic:spPr>
                </pic:pic>
              </a:graphicData>
            </a:graphic>
          </wp:inline>
        </w:drawing>
      </w:r>
    </w:p>
    <w:p w14:paraId="6B75E682" w14:textId="77777777" w:rsidR="002A0FFE" w:rsidRPr="00084655" w:rsidRDefault="002A0FFE">
      <w:pPr>
        <w:pStyle w:val="1Heading"/>
        <w:keepNext/>
        <w:keepLines/>
        <w:spacing w:before="960"/>
        <w:jc w:val="left"/>
      </w:pPr>
      <w:r w:rsidRPr="00084655">
        <w:lastRenderedPageBreak/>
        <w:t>History</w:t>
      </w:r>
    </w:p>
    <w:tbl>
      <w:tblPr>
        <w:tblW w:w="9001" w:type="dxa"/>
        <w:tblLayout w:type="fixed"/>
        <w:tblCellMar>
          <w:left w:w="70" w:type="dxa"/>
          <w:right w:w="70" w:type="dxa"/>
        </w:tblCellMar>
        <w:tblLook w:val="0000" w:firstRow="0" w:lastRow="0" w:firstColumn="0" w:lastColumn="0" w:noHBand="0" w:noVBand="0"/>
      </w:tblPr>
      <w:tblGrid>
        <w:gridCol w:w="1063"/>
        <w:gridCol w:w="1275"/>
        <w:gridCol w:w="1276"/>
        <w:gridCol w:w="5387"/>
      </w:tblGrid>
      <w:tr w:rsidR="002A0FFE" w:rsidRPr="00084655" w14:paraId="502A6959"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2518E876" w14:textId="77777777" w:rsidR="002A0FFE" w:rsidRPr="00084655" w:rsidRDefault="002A0FFE">
            <w:pPr>
              <w:pStyle w:val="TabellenEintrag"/>
              <w:keepNext/>
              <w:keepLines/>
              <w:rPr>
                <w:b/>
              </w:rPr>
            </w:pPr>
            <w:r w:rsidRPr="00084655">
              <w:rPr>
                <w:b/>
              </w:rPr>
              <w:t>Version</w:t>
            </w:r>
          </w:p>
        </w:tc>
        <w:tc>
          <w:tcPr>
            <w:tcW w:w="1275" w:type="dxa"/>
            <w:tcBorders>
              <w:top w:val="single" w:sz="6" w:space="0" w:color="auto"/>
              <w:bottom w:val="single" w:sz="6" w:space="0" w:color="auto"/>
              <w:right w:val="single" w:sz="6" w:space="0" w:color="auto"/>
            </w:tcBorders>
          </w:tcPr>
          <w:p w14:paraId="479ACB9C" w14:textId="77777777" w:rsidR="002A0FFE" w:rsidRPr="00084655" w:rsidRDefault="002A0FFE">
            <w:pPr>
              <w:pStyle w:val="TabellenEintrag"/>
              <w:keepNext/>
              <w:keepLines/>
              <w:rPr>
                <w:b/>
              </w:rPr>
            </w:pPr>
            <w:r w:rsidRPr="00084655">
              <w:rPr>
                <w:b/>
              </w:rPr>
              <w:t>Date</w:t>
            </w:r>
          </w:p>
        </w:tc>
        <w:tc>
          <w:tcPr>
            <w:tcW w:w="1276" w:type="dxa"/>
            <w:tcBorders>
              <w:top w:val="single" w:sz="6" w:space="0" w:color="auto"/>
              <w:bottom w:val="single" w:sz="6" w:space="0" w:color="auto"/>
              <w:right w:val="single" w:sz="6" w:space="0" w:color="auto"/>
            </w:tcBorders>
          </w:tcPr>
          <w:p w14:paraId="18820A39" w14:textId="77777777" w:rsidR="002A0FFE" w:rsidRPr="00084655" w:rsidRDefault="002A0FFE">
            <w:pPr>
              <w:pStyle w:val="TabellenEintrag"/>
              <w:keepNext/>
              <w:keepLines/>
              <w:rPr>
                <w:b/>
              </w:rPr>
            </w:pPr>
            <w:r w:rsidRPr="00084655">
              <w:rPr>
                <w:b/>
              </w:rPr>
              <w:t>Author</w:t>
            </w:r>
          </w:p>
        </w:tc>
        <w:tc>
          <w:tcPr>
            <w:tcW w:w="5387" w:type="dxa"/>
            <w:tcBorders>
              <w:top w:val="single" w:sz="6" w:space="0" w:color="auto"/>
              <w:bottom w:val="single" w:sz="6" w:space="0" w:color="auto"/>
              <w:right w:val="single" w:sz="6" w:space="0" w:color="auto"/>
            </w:tcBorders>
          </w:tcPr>
          <w:p w14:paraId="4FCEEB6C" w14:textId="77777777" w:rsidR="002A0FFE" w:rsidRPr="00084655" w:rsidRDefault="002A0FFE">
            <w:pPr>
              <w:pStyle w:val="TabellenEintrag"/>
              <w:keepNext/>
              <w:keepLines/>
              <w:rPr>
                <w:b/>
              </w:rPr>
            </w:pPr>
            <w:r w:rsidRPr="00084655">
              <w:rPr>
                <w:b/>
              </w:rPr>
              <w:t>Remark</w:t>
            </w:r>
          </w:p>
        </w:tc>
      </w:tr>
      <w:tr w:rsidR="002A0FFE" w:rsidRPr="00084655" w14:paraId="17C393F4"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06185061" w14:textId="13E657E1" w:rsidR="002A0FFE" w:rsidRPr="00084655" w:rsidRDefault="00D80870">
            <w:pPr>
              <w:pStyle w:val="texte1"/>
              <w:keepNext/>
              <w:keepLines/>
              <w:ind w:left="0"/>
              <w:rPr>
                <w:lang w:val="en-GB"/>
              </w:rPr>
            </w:pPr>
            <w:r>
              <w:rPr>
                <w:lang w:val="en-GB"/>
              </w:rPr>
              <w:t>0.1.0</w:t>
            </w:r>
          </w:p>
        </w:tc>
        <w:tc>
          <w:tcPr>
            <w:tcW w:w="1275" w:type="dxa"/>
            <w:tcBorders>
              <w:top w:val="single" w:sz="6" w:space="0" w:color="auto"/>
              <w:bottom w:val="single" w:sz="6" w:space="0" w:color="auto"/>
              <w:right w:val="single" w:sz="6" w:space="0" w:color="auto"/>
            </w:tcBorders>
          </w:tcPr>
          <w:p w14:paraId="6DD052EE" w14:textId="77777777" w:rsidR="002A0FFE" w:rsidRPr="00084655" w:rsidRDefault="008A5CA8">
            <w:pPr>
              <w:pStyle w:val="texte1"/>
              <w:keepNext/>
              <w:keepLines/>
              <w:ind w:left="0"/>
              <w:rPr>
                <w:lang w:val="en-GB"/>
              </w:rPr>
            </w:pPr>
            <w:r>
              <w:rPr>
                <w:lang w:val="en-GB"/>
              </w:rPr>
              <w:t>18.05.2012</w:t>
            </w:r>
          </w:p>
        </w:tc>
        <w:tc>
          <w:tcPr>
            <w:tcW w:w="1276" w:type="dxa"/>
            <w:tcBorders>
              <w:top w:val="single" w:sz="6" w:space="0" w:color="auto"/>
              <w:bottom w:val="single" w:sz="6" w:space="0" w:color="auto"/>
              <w:right w:val="single" w:sz="6" w:space="0" w:color="auto"/>
            </w:tcBorders>
          </w:tcPr>
          <w:p w14:paraId="6C0A6F6A" w14:textId="77777777" w:rsidR="002A0FFE" w:rsidRPr="00084655" w:rsidRDefault="002A0FFE">
            <w:pPr>
              <w:pStyle w:val="texte1"/>
              <w:keepNext/>
              <w:keepLines/>
              <w:ind w:left="0"/>
              <w:rPr>
                <w:lang w:val="en-GB"/>
              </w:rPr>
            </w:pPr>
            <w:r w:rsidRPr="00084655">
              <w:rPr>
                <w:lang w:val="en-GB"/>
              </w:rPr>
              <w:t xml:space="preserve">A. </w:t>
            </w:r>
            <w:proofErr w:type="spellStart"/>
            <w:r w:rsidRPr="00084655">
              <w:rPr>
                <w:lang w:val="en-GB"/>
              </w:rPr>
              <w:t>Hueni</w:t>
            </w:r>
            <w:proofErr w:type="spellEnd"/>
            <w:r w:rsidR="008A5CA8">
              <w:rPr>
                <w:lang w:val="en-GB"/>
              </w:rPr>
              <w:t xml:space="preserve"> &amp; D. </w:t>
            </w:r>
            <w:proofErr w:type="spellStart"/>
            <w:r w:rsidR="008A5CA8">
              <w:rPr>
                <w:lang w:val="en-GB"/>
              </w:rPr>
              <w:t>Kuekenbrink</w:t>
            </w:r>
            <w:proofErr w:type="spellEnd"/>
          </w:p>
        </w:tc>
        <w:tc>
          <w:tcPr>
            <w:tcW w:w="5387" w:type="dxa"/>
            <w:tcBorders>
              <w:top w:val="single" w:sz="6" w:space="0" w:color="auto"/>
              <w:bottom w:val="single" w:sz="6" w:space="0" w:color="auto"/>
              <w:right w:val="single" w:sz="6" w:space="0" w:color="auto"/>
            </w:tcBorders>
          </w:tcPr>
          <w:p w14:paraId="6761388E" w14:textId="73D73563" w:rsidR="002A0FFE" w:rsidRPr="00084655" w:rsidRDefault="002A0FFE" w:rsidP="00D80870">
            <w:pPr>
              <w:pStyle w:val="texte1"/>
              <w:keepNext/>
              <w:keepLines/>
              <w:ind w:left="0"/>
              <w:rPr>
                <w:lang w:val="en-GB"/>
              </w:rPr>
            </w:pPr>
            <w:r w:rsidRPr="00084655">
              <w:rPr>
                <w:lang w:val="en-GB"/>
              </w:rPr>
              <w:t>First version</w:t>
            </w:r>
          </w:p>
        </w:tc>
      </w:tr>
      <w:tr w:rsidR="00952062" w:rsidRPr="00084655" w14:paraId="589CF81E"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7215EC3C" w14:textId="18E77529" w:rsidR="00952062" w:rsidRDefault="00952062">
            <w:pPr>
              <w:pStyle w:val="texte1"/>
              <w:keepNext/>
              <w:keepLines/>
              <w:ind w:left="0"/>
              <w:rPr>
                <w:lang w:val="en-GB"/>
              </w:rPr>
            </w:pPr>
            <w:r>
              <w:rPr>
                <w:lang w:val="en-GB"/>
              </w:rPr>
              <w:t>0.2.0</w:t>
            </w:r>
          </w:p>
        </w:tc>
        <w:tc>
          <w:tcPr>
            <w:tcW w:w="1275" w:type="dxa"/>
            <w:tcBorders>
              <w:top w:val="single" w:sz="6" w:space="0" w:color="auto"/>
              <w:bottom w:val="single" w:sz="6" w:space="0" w:color="auto"/>
              <w:right w:val="single" w:sz="6" w:space="0" w:color="auto"/>
            </w:tcBorders>
          </w:tcPr>
          <w:p w14:paraId="4E14C025" w14:textId="02866CB5" w:rsidR="00952062" w:rsidRDefault="00952062">
            <w:pPr>
              <w:pStyle w:val="texte1"/>
              <w:keepNext/>
              <w:keepLines/>
              <w:ind w:left="0"/>
              <w:rPr>
                <w:lang w:val="en-GB"/>
              </w:rPr>
            </w:pPr>
            <w:r>
              <w:rPr>
                <w:lang w:val="en-GB"/>
              </w:rPr>
              <w:t>20.05.2012</w:t>
            </w:r>
          </w:p>
        </w:tc>
        <w:tc>
          <w:tcPr>
            <w:tcW w:w="1276" w:type="dxa"/>
            <w:tcBorders>
              <w:top w:val="single" w:sz="6" w:space="0" w:color="auto"/>
              <w:bottom w:val="single" w:sz="6" w:space="0" w:color="auto"/>
              <w:right w:val="single" w:sz="6" w:space="0" w:color="auto"/>
            </w:tcBorders>
          </w:tcPr>
          <w:p w14:paraId="0D1C1925" w14:textId="48D51DC6" w:rsidR="00952062" w:rsidRPr="00084655" w:rsidRDefault="00952062">
            <w:pPr>
              <w:pStyle w:val="texte1"/>
              <w:keepNext/>
              <w:keepLines/>
              <w:ind w:left="0"/>
              <w:rPr>
                <w:lang w:val="en-GB"/>
              </w:rPr>
            </w:pPr>
            <w:r w:rsidRPr="00084655">
              <w:rPr>
                <w:lang w:val="en-GB"/>
              </w:rPr>
              <w:t xml:space="preserve">A. </w:t>
            </w:r>
            <w:proofErr w:type="spellStart"/>
            <w:r w:rsidRPr="00084655">
              <w:rPr>
                <w:lang w:val="en-GB"/>
              </w:rPr>
              <w:t>Hueni</w:t>
            </w:r>
            <w:proofErr w:type="spellEnd"/>
            <w:r>
              <w:rPr>
                <w:lang w:val="en-GB"/>
              </w:rPr>
              <w:t xml:space="preserve"> &amp; D. </w:t>
            </w:r>
            <w:proofErr w:type="spellStart"/>
            <w:r>
              <w:rPr>
                <w:lang w:val="en-GB"/>
              </w:rPr>
              <w:t>Kuekenbrink</w:t>
            </w:r>
            <w:proofErr w:type="spellEnd"/>
          </w:p>
        </w:tc>
        <w:tc>
          <w:tcPr>
            <w:tcW w:w="5387" w:type="dxa"/>
            <w:tcBorders>
              <w:top w:val="single" w:sz="6" w:space="0" w:color="auto"/>
              <w:bottom w:val="single" w:sz="6" w:space="0" w:color="auto"/>
              <w:right w:val="single" w:sz="6" w:space="0" w:color="auto"/>
            </w:tcBorders>
          </w:tcPr>
          <w:p w14:paraId="09FD61C8" w14:textId="32E403C1" w:rsidR="00952062" w:rsidRPr="00084655" w:rsidRDefault="00952062" w:rsidP="00D80870">
            <w:pPr>
              <w:pStyle w:val="texte1"/>
              <w:keepNext/>
              <w:keepLines/>
              <w:ind w:left="0"/>
              <w:rPr>
                <w:lang w:val="en-GB"/>
              </w:rPr>
            </w:pPr>
            <w:r>
              <w:rPr>
                <w:lang w:val="en-GB"/>
              </w:rPr>
              <w:t xml:space="preserve">Added static </w:t>
            </w:r>
            <w:proofErr w:type="spellStart"/>
            <w:r>
              <w:rPr>
                <w:lang w:val="en-GB"/>
              </w:rPr>
              <w:t>classpath</w:t>
            </w:r>
            <w:proofErr w:type="spellEnd"/>
            <w:r>
              <w:rPr>
                <w:lang w:val="en-GB"/>
              </w:rPr>
              <w:t xml:space="preserve"> definition and a metadata extraction example.</w:t>
            </w:r>
          </w:p>
        </w:tc>
      </w:tr>
      <w:tr w:rsidR="00943A65" w:rsidRPr="00084655" w14:paraId="15110721"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2B6BD6D8" w14:textId="494B28F9" w:rsidR="00943A65" w:rsidRDefault="00943A65">
            <w:pPr>
              <w:pStyle w:val="texte1"/>
              <w:keepNext/>
              <w:keepLines/>
              <w:ind w:left="0"/>
              <w:rPr>
                <w:lang w:val="en-GB"/>
              </w:rPr>
            </w:pPr>
            <w:r>
              <w:rPr>
                <w:lang w:val="en-GB"/>
              </w:rPr>
              <w:t>0.3.0</w:t>
            </w:r>
          </w:p>
        </w:tc>
        <w:tc>
          <w:tcPr>
            <w:tcW w:w="1275" w:type="dxa"/>
            <w:tcBorders>
              <w:top w:val="single" w:sz="6" w:space="0" w:color="auto"/>
              <w:bottom w:val="single" w:sz="6" w:space="0" w:color="auto"/>
              <w:right w:val="single" w:sz="6" w:space="0" w:color="auto"/>
            </w:tcBorders>
          </w:tcPr>
          <w:p w14:paraId="631DE021" w14:textId="636FA3D5" w:rsidR="00943A65" w:rsidRDefault="00943A65">
            <w:pPr>
              <w:pStyle w:val="texte1"/>
              <w:keepNext/>
              <w:keepLines/>
              <w:ind w:left="0"/>
              <w:rPr>
                <w:lang w:val="en-GB"/>
              </w:rPr>
            </w:pPr>
            <w:r>
              <w:rPr>
                <w:lang w:val="en-GB"/>
              </w:rPr>
              <w:t>26.07.2012</w:t>
            </w:r>
          </w:p>
        </w:tc>
        <w:tc>
          <w:tcPr>
            <w:tcW w:w="1276" w:type="dxa"/>
            <w:tcBorders>
              <w:top w:val="single" w:sz="6" w:space="0" w:color="auto"/>
              <w:bottom w:val="single" w:sz="6" w:space="0" w:color="auto"/>
              <w:right w:val="single" w:sz="6" w:space="0" w:color="auto"/>
            </w:tcBorders>
          </w:tcPr>
          <w:p w14:paraId="0C2C2CA8" w14:textId="4CED183E" w:rsidR="00943A65" w:rsidRPr="00084655" w:rsidRDefault="00943A65">
            <w:pPr>
              <w:pStyle w:val="texte1"/>
              <w:keepNext/>
              <w:keepLines/>
              <w:ind w:left="0"/>
              <w:rPr>
                <w:lang w:val="en-GB"/>
              </w:rPr>
            </w:pPr>
            <w:r>
              <w:rPr>
                <w:lang w:val="en-GB"/>
              </w:rPr>
              <w:t xml:space="preserve">A. </w:t>
            </w:r>
            <w:proofErr w:type="spellStart"/>
            <w:r>
              <w:rPr>
                <w:lang w:val="en-GB"/>
              </w:rPr>
              <w:t>Hueni</w:t>
            </w:r>
            <w:proofErr w:type="spellEnd"/>
          </w:p>
        </w:tc>
        <w:tc>
          <w:tcPr>
            <w:tcW w:w="5387" w:type="dxa"/>
            <w:tcBorders>
              <w:top w:val="single" w:sz="6" w:space="0" w:color="auto"/>
              <w:bottom w:val="single" w:sz="6" w:space="0" w:color="auto"/>
              <w:right w:val="single" w:sz="6" w:space="0" w:color="auto"/>
            </w:tcBorders>
          </w:tcPr>
          <w:p w14:paraId="15B9D445" w14:textId="65D25CCF" w:rsidR="00943A65" w:rsidRDefault="00943A65" w:rsidP="00943A65">
            <w:pPr>
              <w:pStyle w:val="texte1"/>
              <w:keepNext/>
              <w:keepLines/>
              <w:ind w:left="0"/>
              <w:rPr>
                <w:lang w:val="en-GB"/>
              </w:rPr>
            </w:pPr>
            <w:r>
              <w:rPr>
                <w:lang w:val="en-GB"/>
              </w:rPr>
              <w:t>Enhanced SPECCHIO API (sampling geometry data extraction) and according examples</w:t>
            </w:r>
          </w:p>
        </w:tc>
      </w:tr>
      <w:tr w:rsidR="00940B80" w:rsidRPr="00084655" w14:paraId="3815475A"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5DC6FB27" w14:textId="235F08A9" w:rsidR="00940B80" w:rsidRDefault="00940B80">
            <w:pPr>
              <w:pStyle w:val="texte1"/>
              <w:keepNext/>
              <w:keepLines/>
              <w:ind w:left="0"/>
              <w:rPr>
                <w:lang w:val="en-GB"/>
              </w:rPr>
            </w:pPr>
            <w:r>
              <w:rPr>
                <w:lang w:val="en-GB"/>
              </w:rPr>
              <w:t>3.1.0</w:t>
            </w:r>
          </w:p>
        </w:tc>
        <w:tc>
          <w:tcPr>
            <w:tcW w:w="1275" w:type="dxa"/>
            <w:tcBorders>
              <w:top w:val="single" w:sz="6" w:space="0" w:color="auto"/>
              <w:bottom w:val="single" w:sz="6" w:space="0" w:color="auto"/>
              <w:right w:val="single" w:sz="6" w:space="0" w:color="auto"/>
            </w:tcBorders>
          </w:tcPr>
          <w:p w14:paraId="359DE966" w14:textId="45EB2121" w:rsidR="00940B80" w:rsidRDefault="00B1166D">
            <w:pPr>
              <w:pStyle w:val="texte1"/>
              <w:keepNext/>
              <w:keepLines/>
              <w:ind w:left="0"/>
              <w:rPr>
                <w:lang w:val="en-GB"/>
              </w:rPr>
            </w:pPr>
            <w:r>
              <w:rPr>
                <w:lang w:val="en-GB"/>
              </w:rPr>
              <w:t>06.07</w:t>
            </w:r>
            <w:r w:rsidR="00940B80">
              <w:rPr>
                <w:lang w:val="en-GB"/>
              </w:rPr>
              <w:t>.2014</w:t>
            </w:r>
          </w:p>
        </w:tc>
        <w:tc>
          <w:tcPr>
            <w:tcW w:w="1276" w:type="dxa"/>
            <w:tcBorders>
              <w:top w:val="single" w:sz="6" w:space="0" w:color="auto"/>
              <w:bottom w:val="single" w:sz="6" w:space="0" w:color="auto"/>
              <w:right w:val="single" w:sz="6" w:space="0" w:color="auto"/>
            </w:tcBorders>
          </w:tcPr>
          <w:p w14:paraId="060FCCEB" w14:textId="062DB2BE" w:rsidR="00940B80" w:rsidRDefault="00940B80">
            <w:pPr>
              <w:pStyle w:val="texte1"/>
              <w:keepNext/>
              <w:keepLines/>
              <w:ind w:left="0"/>
              <w:rPr>
                <w:lang w:val="en-GB"/>
              </w:rPr>
            </w:pPr>
            <w:r>
              <w:rPr>
                <w:lang w:val="en-GB"/>
              </w:rPr>
              <w:t xml:space="preserve">A. </w:t>
            </w:r>
            <w:proofErr w:type="spellStart"/>
            <w:r>
              <w:rPr>
                <w:lang w:val="en-GB"/>
              </w:rPr>
              <w:t>Hueni</w:t>
            </w:r>
            <w:proofErr w:type="spellEnd"/>
          </w:p>
        </w:tc>
        <w:tc>
          <w:tcPr>
            <w:tcW w:w="5387" w:type="dxa"/>
            <w:tcBorders>
              <w:top w:val="single" w:sz="6" w:space="0" w:color="auto"/>
              <w:bottom w:val="single" w:sz="6" w:space="0" w:color="auto"/>
              <w:right w:val="single" w:sz="6" w:space="0" w:color="auto"/>
            </w:tcBorders>
          </w:tcPr>
          <w:p w14:paraId="27350533" w14:textId="222EE7F6" w:rsidR="00940B80" w:rsidRDefault="00940B80" w:rsidP="00943A65">
            <w:pPr>
              <w:pStyle w:val="texte1"/>
              <w:keepNext/>
              <w:keepLines/>
              <w:ind w:left="0"/>
              <w:rPr>
                <w:lang w:val="en-GB"/>
              </w:rPr>
            </w:pPr>
            <w:r>
              <w:rPr>
                <w:lang w:val="en-GB"/>
              </w:rPr>
              <w:t>Updates and complete revamp for V3</w:t>
            </w:r>
          </w:p>
        </w:tc>
      </w:tr>
      <w:tr w:rsidR="00114AD8" w:rsidRPr="00084655" w14:paraId="083EB66A"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6C8BBFB9" w14:textId="68E8A871" w:rsidR="00114AD8" w:rsidRDefault="00114AD8">
            <w:pPr>
              <w:pStyle w:val="texte1"/>
              <w:keepNext/>
              <w:keepLines/>
              <w:ind w:left="0"/>
              <w:rPr>
                <w:lang w:val="en-GB"/>
              </w:rPr>
            </w:pPr>
            <w:r>
              <w:rPr>
                <w:lang w:val="en-GB"/>
              </w:rPr>
              <w:t>3.1.1</w:t>
            </w:r>
          </w:p>
        </w:tc>
        <w:tc>
          <w:tcPr>
            <w:tcW w:w="1275" w:type="dxa"/>
            <w:tcBorders>
              <w:top w:val="single" w:sz="6" w:space="0" w:color="auto"/>
              <w:bottom w:val="single" w:sz="6" w:space="0" w:color="auto"/>
              <w:right w:val="single" w:sz="6" w:space="0" w:color="auto"/>
            </w:tcBorders>
          </w:tcPr>
          <w:p w14:paraId="484710F2" w14:textId="6F239B65" w:rsidR="00114AD8" w:rsidRDefault="00114AD8">
            <w:pPr>
              <w:pStyle w:val="texte1"/>
              <w:keepNext/>
              <w:keepLines/>
              <w:ind w:left="0"/>
              <w:rPr>
                <w:lang w:val="en-GB"/>
              </w:rPr>
            </w:pPr>
            <w:r>
              <w:rPr>
                <w:lang w:val="en-GB"/>
              </w:rPr>
              <w:t>09.11.2014</w:t>
            </w:r>
          </w:p>
        </w:tc>
        <w:tc>
          <w:tcPr>
            <w:tcW w:w="1276" w:type="dxa"/>
            <w:tcBorders>
              <w:top w:val="single" w:sz="6" w:space="0" w:color="auto"/>
              <w:bottom w:val="single" w:sz="6" w:space="0" w:color="auto"/>
              <w:right w:val="single" w:sz="6" w:space="0" w:color="auto"/>
            </w:tcBorders>
          </w:tcPr>
          <w:p w14:paraId="6961EDC0" w14:textId="3570C6F7" w:rsidR="00114AD8" w:rsidRDefault="00114AD8">
            <w:pPr>
              <w:pStyle w:val="texte1"/>
              <w:keepNext/>
              <w:keepLines/>
              <w:ind w:left="0"/>
              <w:rPr>
                <w:lang w:val="en-GB"/>
              </w:rPr>
            </w:pPr>
            <w:r>
              <w:rPr>
                <w:lang w:val="en-GB"/>
              </w:rPr>
              <w:t xml:space="preserve">A. </w:t>
            </w:r>
            <w:proofErr w:type="spellStart"/>
            <w:r>
              <w:rPr>
                <w:lang w:val="en-GB"/>
              </w:rPr>
              <w:t>Hueni</w:t>
            </w:r>
            <w:proofErr w:type="spellEnd"/>
          </w:p>
        </w:tc>
        <w:tc>
          <w:tcPr>
            <w:tcW w:w="5387" w:type="dxa"/>
            <w:tcBorders>
              <w:top w:val="single" w:sz="6" w:space="0" w:color="auto"/>
              <w:bottom w:val="single" w:sz="6" w:space="0" w:color="auto"/>
              <w:right w:val="single" w:sz="6" w:space="0" w:color="auto"/>
            </w:tcBorders>
          </w:tcPr>
          <w:p w14:paraId="6CEAD6C8" w14:textId="428DBDDC" w:rsidR="00114AD8" w:rsidRDefault="00114AD8" w:rsidP="00943A65">
            <w:pPr>
              <w:pStyle w:val="texte1"/>
              <w:keepNext/>
              <w:keepLines/>
              <w:ind w:left="0"/>
              <w:rPr>
                <w:lang w:val="en-GB"/>
              </w:rPr>
            </w:pPr>
            <w:r>
              <w:rPr>
                <w:lang w:val="en-GB"/>
              </w:rPr>
              <w:t xml:space="preserve">Note regarding static </w:t>
            </w:r>
            <w:proofErr w:type="spellStart"/>
            <w:r>
              <w:rPr>
                <w:lang w:val="en-GB"/>
              </w:rPr>
              <w:t>classpath</w:t>
            </w:r>
            <w:proofErr w:type="spellEnd"/>
          </w:p>
        </w:tc>
      </w:tr>
      <w:tr w:rsidR="00F80EF0" w:rsidRPr="00084655" w14:paraId="11B9881F"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59022F03" w14:textId="3D8AB94E" w:rsidR="00F80EF0" w:rsidRDefault="00F80EF0">
            <w:pPr>
              <w:pStyle w:val="texte1"/>
              <w:keepNext/>
              <w:keepLines/>
              <w:ind w:left="0"/>
              <w:rPr>
                <w:lang w:val="en-GB"/>
              </w:rPr>
            </w:pPr>
            <w:r>
              <w:rPr>
                <w:lang w:val="en-GB"/>
              </w:rPr>
              <w:t>3.3.0</w:t>
            </w:r>
          </w:p>
        </w:tc>
        <w:tc>
          <w:tcPr>
            <w:tcW w:w="1275" w:type="dxa"/>
            <w:tcBorders>
              <w:top w:val="single" w:sz="6" w:space="0" w:color="auto"/>
              <w:bottom w:val="single" w:sz="6" w:space="0" w:color="auto"/>
              <w:right w:val="single" w:sz="6" w:space="0" w:color="auto"/>
            </w:tcBorders>
          </w:tcPr>
          <w:p w14:paraId="43D26A92" w14:textId="62532AD0" w:rsidR="00F80EF0" w:rsidRDefault="00F80EF0">
            <w:pPr>
              <w:pStyle w:val="texte1"/>
              <w:keepNext/>
              <w:keepLines/>
              <w:ind w:left="0"/>
              <w:rPr>
                <w:lang w:val="en-GB"/>
              </w:rPr>
            </w:pPr>
            <w:r>
              <w:rPr>
                <w:lang w:val="en-GB"/>
              </w:rPr>
              <w:t>17.09.2019</w:t>
            </w:r>
          </w:p>
        </w:tc>
        <w:tc>
          <w:tcPr>
            <w:tcW w:w="1276" w:type="dxa"/>
            <w:tcBorders>
              <w:top w:val="single" w:sz="6" w:space="0" w:color="auto"/>
              <w:bottom w:val="single" w:sz="6" w:space="0" w:color="auto"/>
              <w:right w:val="single" w:sz="6" w:space="0" w:color="auto"/>
            </w:tcBorders>
          </w:tcPr>
          <w:p w14:paraId="7A4F2CC4" w14:textId="7ED7F1D9" w:rsidR="00F80EF0" w:rsidRDefault="00F80EF0">
            <w:pPr>
              <w:pStyle w:val="texte1"/>
              <w:keepNext/>
              <w:keepLines/>
              <w:ind w:left="0"/>
              <w:rPr>
                <w:lang w:val="en-GB"/>
              </w:rPr>
            </w:pPr>
            <w:r>
              <w:rPr>
                <w:lang w:val="en-GB"/>
              </w:rPr>
              <w:t xml:space="preserve">A. </w:t>
            </w:r>
            <w:proofErr w:type="spellStart"/>
            <w:r>
              <w:rPr>
                <w:lang w:val="en-GB"/>
              </w:rPr>
              <w:t>Hueni</w:t>
            </w:r>
            <w:proofErr w:type="spellEnd"/>
          </w:p>
        </w:tc>
        <w:tc>
          <w:tcPr>
            <w:tcW w:w="5387" w:type="dxa"/>
            <w:tcBorders>
              <w:top w:val="single" w:sz="6" w:space="0" w:color="auto"/>
              <w:bottom w:val="single" w:sz="6" w:space="0" w:color="auto"/>
              <w:right w:val="single" w:sz="6" w:space="0" w:color="auto"/>
            </w:tcBorders>
          </w:tcPr>
          <w:p w14:paraId="4A755137" w14:textId="219FD1BE" w:rsidR="00F80EF0" w:rsidRDefault="00F80EF0" w:rsidP="00943A65">
            <w:pPr>
              <w:pStyle w:val="texte1"/>
              <w:keepNext/>
              <w:keepLines/>
              <w:ind w:left="0"/>
              <w:rPr>
                <w:lang w:val="en-GB"/>
              </w:rPr>
            </w:pPr>
            <w:r>
              <w:rPr>
                <w:lang w:val="en-GB"/>
              </w:rPr>
              <w:t xml:space="preserve">Additional method for static </w:t>
            </w:r>
            <w:proofErr w:type="spellStart"/>
            <w:r>
              <w:rPr>
                <w:lang w:val="en-GB"/>
              </w:rPr>
              <w:t>classpath</w:t>
            </w:r>
            <w:proofErr w:type="spellEnd"/>
            <w:r>
              <w:rPr>
                <w:lang w:val="en-GB"/>
              </w:rPr>
              <w:t xml:space="preserve"> definition. Note on problems with dynamic </w:t>
            </w:r>
            <w:proofErr w:type="spellStart"/>
            <w:r>
              <w:rPr>
                <w:lang w:val="en-GB"/>
              </w:rPr>
              <w:t>classpath</w:t>
            </w:r>
            <w:proofErr w:type="spellEnd"/>
            <w:r>
              <w:rPr>
                <w:lang w:val="en-GB"/>
              </w:rPr>
              <w:t>. Updates related to account configuration management.</w:t>
            </w:r>
          </w:p>
        </w:tc>
      </w:tr>
      <w:tr w:rsidR="00B82FC8" w:rsidRPr="00084655" w14:paraId="5C5DB731"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4DF403E5" w14:textId="00CE7D7B" w:rsidR="00B82FC8" w:rsidRDefault="00B82FC8">
            <w:pPr>
              <w:pStyle w:val="texte1"/>
              <w:keepNext/>
              <w:keepLines/>
              <w:ind w:left="0"/>
              <w:rPr>
                <w:lang w:val="en-GB"/>
              </w:rPr>
            </w:pPr>
            <w:r>
              <w:rPr>
                <w:lang w:val="en-GB"/>
              </w:rPr>
              <w:t>3.3.0</w:t>
            </w:r>
          </w:p>
        </w:tc>
        <w:tc>
          <w:tcPr>
            <w:tcW w:w="1275" w:type="dxa"/>
            <w:tcBorders>
              <w:top w:val="single" w:sz="6" w:space="0" w:color="auto"/>
              <w:bottom w:val="single" w:sz="6" w:space="0" w:color="auto"/>
              <w:right w:val="single" w:sz="6" w:space="0" w:color="auto"/>
            </w:tcBorders>
          </w:tcPr>
          <w:p w14:paraId="2546487A" w14:textId="53D7FB34" w:rsidR="00B82FC8" w:rsidRDefault="00B82FC8">
            <w:pPr>
              <w:pStyle w:val="texte1"/>
              <w:keepNext/>
              <w:keepLines/>
              <w:ind w:left="0"/>
              <w:rPr>
                <w:lang w:val="en-GB"/>
              </w:rPr>
            </w:pPr>
            <w:r>
              <w:rPr>
                <w:lang w:val="en-GB"/>
              </w:rPr>
              <w:t>1.07.2022</w:t>
            </w:r>
          </w:p>
        </w:tc>
        <w:tc>
          <w:tcPr>
            <w:tcW w:w="1276" w:type="dxa"/>
            <w:tcBorders>
              <w:top w:val="single" w:sz="6" w:space="0" w:color="auto"/>
              <w:bottom w:val="single" w:sz="6" w:space="0" w:color="auto"/>
              <w:right w:val="single" w:sz="6" w:space="0" w:color="auto"/>
            </w:tcBorders>
          </w:tcPr>
          <w:p w14:paraId="14573376" w14:textId="6FC24BB0" w:rsidR="00B82FC8" w:rsidRDefault="00B82FC8">
            <w:pPr>
              <w:pStyle w:val="texte1"/>
              <w:keepNext/>
              <w:keepLines/>
              <w:ind w:left="0"/>
              <w:rPr>
                <w:lang w:val="en-GB"/>
              </w:rPr>
            </w:pPr>
            <w:r>
              <w:rPr>
                <w:lang w:val="en-GB"/>
              </w:rPr>
              <w:t xml:space="preserve">A. </w:t>
            </w:r>
            <w:proofErr w:type="spellStart"/>
            <w:r>
              <w:rPr>
                <w:lang w:val="en-GB"/>
              </w:rPr>
              <w:t>Hueni</w:t>
            </w:r>
            <w:proofErr w:type="spellEnd"/>
          </w:p>
        </w:tc>
        <w:tc>
          <w:tcPr>
            <w:tcW w:w="5387" w:type="dxa"/>
            <w:tcBorders>
              <w:top w:val="single" w:sz="6" w:space="0" w:color="auto"/>
              <w:bottom w:val="single" w:sz="6" w:space="0" w:color="auto"/>
              <w:right w:val="single" w:sz="6" w:space="0" w:color="auto"/>
            </w:tcBorders>
          </w:tcPr>
          <w:p w14:paraId="705DDFC0" w14:textId="561A141D" w:rsidR="00B82FC8" w:rsidRDefault="00B82FC8" w:rsidP="00943A65">
            <w:pPr>
              <w:pStyle w:val="texte1"/>
              <w:keepNext/>
              <w:keepLines/>
              <w:ind w:left="0"/>
              <w:rPr>
                <w:lang w:val="en-GB"/>
              </w:rPr>
            </w:pPr>
            <w:r>
              <w:rPr>
                <w:lang w:val="en-GB"/>
              </w:rPr>
              <w:t xml:space="preserve">Added more info on the errors encountered under Windows installations related to the </w:t>
            </w:r>
            <w:proofErr w:type="spellStart"/>
            <w:r>
              <w:rPr>
                <w:lang w:val="en-GB"/>
              </w:rPr>
              <w:t>classpath</w:t>
            </w:r>
            <w:proofErr w:type="spellEnd"/>
            <w:r>
              <w:rPr>
                <w:lang w:val="en-GB"/>
              </w:rPr>
              <w:t xml:space="preserve"> settings</w:t>
            </w:r>
          </w:p>
        </w:tc>
      </w:tr>
    </w:tbl>
    <w:p w14:paraId="450FAE7D" w14:textId="77777777" w:rsidR="002A0FFE" w:rsidRPr="00084655" w:rsidRDefault="002A0FFE">
      <w:pPr>
        <w:pStyle w:val="Version"/>
        <w:ind w:left="1701" w:hanging="1701"/>
      </w:pPr>
    </w:p>
    <w:p w14:paraId="05A5C9C1" w14:textId="12420027" w:rsidR="008A5CA8" w:rsidRDefault="008A5CA8">
      <w:pPr>
        <w:rPr>
          <w:b/>
          <w:sz w:val="32"/>
        </w:rPr>
      </w:pPr>
      <w:r>
        <w:rPr>
          <w:b/>
          <w:i/>
          <w:sz w:val="32"/>
        </w:rPr>
        <w:br w:type="page"/>
      </w:r>
      <w:r w:rsidR="00952062">
        <w:rPr>
          <w:b/>
          <w:i/>
          <w:sz w:val="32"/>
        </w:rPr>
        <w:lastRenderedPageBreak/>
        <w:tab/>
      </w:r>
    </w:p>
    <w:p w14:paraId="4439AA82" w14:textId="77777777" w:rsidR="002A0FFE" w:rsidRPr="00084655" w:rsidRDefault="002A0FFE">
      <w:pPr>
        <w:pStyle w:val="Version"/>
        <w:ind w:left="1701" w:hanging="1701"/>
        <w:rPr>
          <w:b/>
          <w:i w:val="0"/>
          <w:sz w:val="32"/>
        </w:rPr>
      </w:pPr>
      <w:r w:rsidRPr="00084655">
        <w:rPr>
          <w:b/>
          <w:i w:val="0"/>
          <w:sz w:val="32"/>
        </w:rPr>
        <w:t>Table of Contents</w:t>
      </w:r>
    </w:p>
    <w:bookmarkStart w:id="13" w:name="_Toc356279529"/>
    <w:p w14:paraId="460341FE" w14:textId="0B954427" w:rsidR="00261462" w:rsidRDefault="005C6A98">
      <w:pPr>
        <w:pStyle w:val="TOC1"/>
        <w:tabs>
          <w:tab w:val="left" w:pos="440"/>
        </w:tabs>
        <w:rPr>
          <w:rFonts w:asciiTheme="minorHAnsi" w:eastAsiaTheme="minorEastAsia" w:hAnsiTheme="minorHAnsi" w:cstheme="minorBidi"/>
          <w:b w:val="0"/>
          <w:noProof/>
          <w:lang w:val="en-US"/>
        </w:rPr>
      </w:pPr>
      <w:r w:rsidRPr="00084655">
        <w:rPr>
          <w:b w:val="0"/>
        </w:rPr>
        <w:fldChar w:fldCharType="begin"/>
      </w:r>
      <w:r w:rsidR="002A0FFE" w:rsidRPr="00084655">
        <w:rPr>
          <w:b w:val="0"/>
        </w:rPr>
        <w:instrText xml:space="preserve"> TOC \o "1-5" </w:instrText>
      </w:r>
      <w:r w:rsidRPr="00084655">
        <w:rPr>
          <w:b w:val="0"/>
        </w:rPr>
        <w:fldChar w:fldCharType="separate"/>
      </w:r>
      <w:r w:rsidR="00261462">
        <w:rPr>
          <w:noProof/>
        </w:rPr>
        <w:t>1</w:t>
      </w:r>
      <w:r w:rsidR="00261462">
        <w:rPr>
          <w:rFonts w:asciiTheme="minorHAnsi" w:eastAsiaTheme="minorEastAsia" w:hAnsiTheme="minorHAnsi" w:cstheme="minorBidi"/>
          <w:b w:val="0"/>
          <w:noProof/>
          <w:lang w:val="en-US"/>
        </w:rPr>
        <w:tab/>
      </w:r>
      <w:r w:rsidR="00261462">
        <w:rPr>
          <w:noProof/>
        </w:rPr>
        <w:t>Introduction</w:t>
      </w:r>
      <w:r w:rsidR="00261462">
        <w:rPr>
          <w:noProof/>
        </w:rPr>
        <w:tab/>
      </w:r>
      <w:r w:rsidR="00261462">
        <w:rPr>
          <w:noProof/>
        </w:rPr>
        <w:fldChar w:fldCharType="begin"/>
      </w:r>
      <w:r w:rsidR="00261462">
        <w:rPr>
          <w:noProof/>
        </w:rPr>
        <w:instrText xml:space="preserve"> PAGEREF _Toc107588365 \h </w:instrText>
      </w:r>
      <w:r w:rsidR="00261462">
        <w:rPr>
          <w:noProof/>
        </w:rPr>
      </w:r>
      <w:r w:rsidR="00261462">
        <w:rPr>
          <w:noProof/>
        </w:rPr>
        <w:fldChar w:fldCharType="separate"/>
      </w:r>
      <w:r w:rsidR="00261462">
        <w:rPr>
          <w:noProof/>
        </w:rPr>
        <w:t>4</w:t>
      </w:r>
      <w:r w:rsidR="00261462">
        <w:rPr>
          <w:noProof/>
        </w:rPr>
        <w:fldChar w:fldCharType="end"/>
      </w:r>
    </w:p>
    <w:p w14:paraId="0607786E" w14:textId="5189C644" w:rsidR="00261462" w:rsidRDefault="00261462">
      <w:pPr>
        <w:pStyle w:val="TOC1"/>
        <w:tabs>
          <w:tab w:val="left" w:pos="440"/>
        </w:tabs>
        <w:rPr>
          <w:rFonts w:asciiTheme="minorHAnsi" w:eastAsiaTheme="minorEastAsia" w:hAnsiTheme="minorHAnsi" w:cstheme="minorBidi"/>
          <w:b w:val="0"/>
          <w:noProof/>
          <w:lang w:val="en-US"/>
        </w:rPr>
      </w:pPr>
      <w:r>
        <w:rPr>
          <w:noProof/>
        </w:rPr>
        <w:t>2</w:t>
      </w:r>
      <w:r>
        <w:rPr>
          <w:rFonts w:asciiTheme="minorHAnsi" w:eastAsiaTheme="minorEastAsia" w:hAnsiTheme="minorHAnsi" w:cstheme="minorBidi"/>
          <w:b w:val="0"/>
          <w:noProof/>
          <w:lang w:val="en-US"/>
        </w:rPr>
        <w:tab/>
      </w:r>
      <w:r>
        <w:rPr>
          <w:noProof/>
        </w:rPr>
        <w:t>Installation and Configuration</w:t>
      </w:r>
      <w:r>
        <w:rPr>
          <w:noProof/>
        </w:rPr>
        <w:tab/>
      </w:r>
      <w:r>
        <w:rPr>
          <w:noProof/>
        </w:rPr>
        <w:fldChar w:fldCharType="begin"/>
      </w:r>
      <w:r>
        <w:rPr>
          <w:noProof/>
        </w:rPr>
        <w:instrText xml:space="preserve"> PAGEREF _Toc107588366 \h </w:instrText>
      </w:r>
      <w:r>
        <w:rPr>
          <w:noProof/>
        </w:rPr>
      </w:r>
      <w:r>
        <w:rPr>
          <w:noProof/>
        </w:rPr>
        <w:fldChar w:fldCharType="separate"/>
      </w:r>
      <w:r>
        <w:rPr>
          <w:noProof/>
        </w:rPr>
        <w:t>5</w:t>
      </w:r>
      <w:r>
        <w:rPr>
          <w:noProof/>
        </w:rPr>
        <w:fldChar w:fldCharType="end"/>
      </w:r>
    </w:p>
    <w:p w14:paraId="67A3CE8E" w14:textId="1D028A0E" w:rsidR="00261462" w:rsidRDefault="00261462">
      <w:pPr>
        <w:pStyle w:val="TOC2"/>
        <w:tabs>
          <w:tab w:val="left" w:pos="660"/>
        </w:tabs>
        <w:rPr>
          <w:rFonts w:asciiTheme="minorHAnsi" w:eastAsiaTheme="minorEastAsia" w:hAnsiTheme="minorHAnsi" w:cstheme="minorBidi"/>
          <w:noProof/>
          <w:sz w:val="24"/>
          <w:lang w:val="en-US"/>
        </w:rPr>
      </w:pPr>
      <w:r>
        <w:rPr>
          <w:noProof/>
        </w:rPr>
        <w:t>2.1</w:t>
      </w:r>
      <w:r>
        <w:rPr>
          <w:rFonts w:asciiTheme="minorHAnsi" w:eastAsiaTheme="minorEastAsia" w:hAnsiTheme="minorHAnsi" w:cstheme="minorBidi"/>
          <w:noProof/>
          <w:sz w:val="24"/>
          <w:lang w:val="en-US"/>
        </w:rPr>
        <w:tab/>
      </w:r>
      <w:r>
        <w:rPr>
          <w:noProof/>
        </w:rPr>
        <w:t>Setup</w:t>
      </w:r>
      <w:r>
        <w:rPr>
          <w:noProof/>
        </w:rPr>
        <w:tab/>
      </w:r>
      <w:r>
        <w:rPr>
          <w:noProof/>
        </w:rPr>
        <w:fldChar w:fldCharType="begin"/>
      </w:r>
      <w:r>
        <w:rPr>
          <w:noProof/>
        </w:rPr>
        <w:instrText xml:space="preserve"> PAGEREF _Toc107588367 \h </w:instrText>
      </w:r>
      <w:r>
        <w:rPr>
          <w:noProof/>
        </w:rPr>
      </w:r>
      <w:r>
        <w:rPr>
          <w:noProof/>
        </w:rPr>
        <w:fldChar w:fldCharType="separate"/>
      </w:r>
      <w:r>
        <w:rPr>
          <w:noProof/>
        </w:rPr>
        <w:t>5</w:t>
      </w:r>
      <w:r>
        <w:rPr>
          <w:noProof/>
        </w:rPr>
        <w:fldChar w:fldCharType="end"/>
      </w:r>
    </w:p>
    <w:p w14:paraId="1237F914" w14:textId="07E4BC24" w:rsidR="00261462" w:rsidRDefault="00261462">
      <w:pPr>
        <w:pStyle w:val="TOC3"/>
        <w:tabs>
          <w:tab w:val="left" w:pos="1100"/>
        </w:tabs>
        <w:rPr>
          <w:rFonts w:asciiTheme="minorHAnsi" w:eastAsiaTheme="minorEastAsia" w:hAnsiTheme="minorHAnsi" w:cstheme="minorBidi"/>
          <w:noProof/>
          <w:sz w:val="24"/>
          <w:lang w:val="en-US"/>
        </w:rPr>
      </w:pPr>
      <w:r>
        <w:rPr>
          <w:noProof/>
        </w:rPr>
        <w:t>2.1.1</w:t>
      </w:r>
      <w:r>
        <w:rPr>
          <w:rFonts w:asciiTheme="minorHAnsi" w:eastAsiaTheme="minorEastAsia" w:hAnsiTheme="minorHAnsi" w:cstheme="minorBidi"/>
          <w:noProof/>
          <w:sz w:val="24"/>
          <w:lang w:val="en-US"/>
        </w:rPr>
        <w:tab/>
      </w:r>
      <w:r>
        <w:rPr>
          <w:noProof/>
        </w:rPr>
        <w:t>Definition of the Java Classpath</w:t>
      </w:r>
      <w:r>
        <w:rPr>
          <w:noProof/>
        </w:rPr>
        <w:tab/>
      </w:r>
      <w:r>
        <w:rPr>
          <w:noProof/>
        </w:rPr>
        <w:fldChar w:fldCharType="begin"/>
      </w:r>
      <w:r>
        <w:rPr>
          <w:noProof/>
        </w:rPr>
        <w:instrText xml:space="preserve"> PAGEREF _Toc107588368 \h </w:instrText>
      </w:r>
      <w:r>
        <w:rPr>
          <w:noProof/>
        </w:rPr>
      </w:r>
      <w:r>
        <w:rPr>
          <w:noProof/>
        </w:rPr>
        <w:fldChar w:fldCharType="separate"/>
      </w:r>
      <w:r>
        <w:rPr>
          <w:noProof/>
        </w:rPr>
        <w:t>5</w:t>
      </w:r>
      <w:r>
        <w:rPr>
          <w:noProof/>
        </w:rPr>
        <w:fldChar w:fldCharType="end"/>
      </w:r>
    </w:p>
    <w:p w14:paraId="085B1F6E" w14:textId="6AEFB256" w:rsidR="00261462" w:rsidRDefault="00261462">
      <w:pPr>
        <w:pStyle w:val="TOC4"/>
        <w:tabs>
          <w:tab w:val="left" w:pos="1320"/>
        </w:tabs>
        <w:rPr>
          <w:rFonts w:asciiTheme="minorHAnsi" w:eastAsiaTheme="minorEastAsia" w:hAnsiTheme="minorHAnsi" w:cstheme="minorBidi"/>
          <w:noProof/>
          <w:sz w:val="24"/>
          <w:lang w:val="en-US"/>
        </w:rPr>
      </w:pPr>
      <w:r>
        <w:rPr>
          <w:noProof/>
        </w:rPr>
        <w:t>2.1.1.1</w:t>
      </w:r>
      <w:r>
        <w:rPr>
          <w:rFonts w:asciiTheme="minorHAnsi" w:eastAsiaTheme="minorEastAsia" w:hAnsiTheme="minorHAnsi" w:cstheme="minorBidi"/>
          <w:noProof/>
          <w:sz w:val="24"/>
          <w:lang w:val="en-US"/>
        </w:rPr>
        <w:tab/>
      </w:r>
      <w:r>
        <w:rPr>
          <w:noProof/>
        </w:rPr>
        <w:t>Static Definition of the Java Classpath</w:t>
      </w:r>
      <w:r>
        <w:rPr>
          <w:noProof/>
        </w:rPr>
        <w:tab/>
      </w:r>
      <w:r>
        <w:rPr>
          <w:noProof/>
        </w:rPr>
        <w:fldChar w:fldCharType="begin"/>
      </w:r>
      <w:r>
        <w:rPr>
          <w:noProof/>
        </w:rPr>
        <w:instrText xml:space="preserve"> PAGEREF _Toc107588369 \h </w:instrText>
      </w:r>
      <w:r>
        <w:rPr>
          <w:noProof/>
        </w:rPr>
      </w:r>
      <w:r>
        <w:rPr>
          <w:noProof/>
        </w:rPr>
        <w:fldChar w:fldCharType="separate"/>
      </w:r>
      <w:r>
        <w:rPr>
          <w:noProof/>
        </w:rPr>
        <w:t>5</w:t>
      </w:r>
      <w:r>
        <w:rPr>
          <w:noProof/>
        </w:rPr>
        <w:fldChar w:fldCharType="end"/>
      </w:r>
    </w:p>
    <w:p w14:paraId="2AD1640D" w14:textId="2CDCA55D" w:rsidR="00261462" w:rsidRDefault="00261462">
      <w:pPr>
        <w:pStyle w:val="TOC4"/>
        <w:tabs>
          <w:tab w:val="left" w:pos="1320"/>
        </w:tabs>
        <w:rPr>
          <w:rFonts w:asciiTheme="minorHAnsi" w:eastAsiaTheme="minorEastAsia" w:hAnsiTheme="minorHAnsi" w:cstheme="minorBidi"/>
          <w:noProof/>
          <w:sz w:val="24"/>
          <w:lang w:val="en-US"/>
        </w:rPr>
      </w:pPr>
      <w:r>
        <w:rPr>
          <w:noProof/>
        </w:rPr>
        <w:t>2.1.1.2</w:t>
      </w:r>
      <w:r>
        <w:rPr>
          <w:rFonts w:asciiTheme="minorHAnsi" w:eastAsiaTheme="minorEastAsia" w:hAnsiTheme="minorHAnsi" w:cstheme="minorBidi"/>
          <w:noProof/>
          <w:sz w:val="24"/>
          <w:lang w:val="en-US"/>
        </w:rPr>
        <w:tab/>
      </w:r>
      <w:r>
        <w:rPr>
          <w:noProof/>
        </w:rPr>
        <w:t>Non-static Definition of the Java Classpath</w:t>
      </w:r>
      <w:r>
        <w:rPr>
          <w:noProof/>
        </w:rPr>
        <w:tab/>
      </w:r>
      <w:r>
        <w:rPr>
          <w:noProof/>
        </w:rPr>
        <w:fldChar w:fldCharType="begin"/>
      </w:r>
      <w:r>
        <w:rPr>
          <w:noProof/>
        </w:rPr>
        <w:instrText xml:space="preserve"> PAGEREF _Toc107588370 \h </w:instrText>
      </w:r>
      <w:r>
        <w:rPr>
          <w:noProof/>
        </w:rPr>
      </w:r>
      <w:r>
        <w:rPr>
          <w:noProof/>
        </w:rPr>
        <w:fldChar w:fldCharType="separate"/>
      </w:r>
      <w:r>
        <w:rPr>
          <w:noProof/>
        </w:rPr>
        <w:t>5</w:t>
      </w:r>
      <w:r>
        <w:rPr>
          <w:noProof/>
        </w:rPr>
        <w:fldChar w:fldCharType="end"/>
      </w:r>
    </w:p>
    <w:p w14:paraId="3DF81D31" w14:textId="4576B43A" w:rsidR="00261462" w:rsidRDefault="00261462">
      <w:pPr>
        <w:pStyle w:val="TOC3"/>
        <w:tabs>
          <w:tab w:val="left" w:pos="1100"/>
        </w:tabs>
        <w:rPr>
          <w:rFonts w:asciiTheme="minorHAnsi" w:eastAsiaTheme="minorEastAsia" w:hAnsiTheme="minorHAnsi" w:cstheme="minorBidi"/>
          <w:noProof/>
          <w:sz w:val="24"/>
          <w:lang w:val="en-US"/>
        </w:rPr>
      </w:pPr>
      <w:r>
        <w:rPr>
          <w:noProof/>
        </w:rPr>
        <w:t>2.1.2</w:t>
      </w:r>
      <w:r>
        <w:rPr>
          <w:rFonts w:asciiTheme="minorHAnsi" w:eastAsiaTheme="minorEastAsia" w:hAnsiTheme="minorHAnsi" w:cstheme="minorBidi"/>
          <w:noProof/>
          <w:sz w:val="24"/>
          <w:lang w:val="en-US"/>
        </w:rPr>
        <w:tab/>
      </w:r>
      <w:r>
        <w:rPr>
          <w:noProof/>
        </w:rPr>
        <w:t>Account Configuration</w:t>
      </w:r>
      <w:r>
        <w:rPr>
          <w:noProof/>
        </w:rPr>
        <w:tab/>
      </w:r>
      <w:r>
        <w:rPr>
          <w:noProof/>
        </w:rPr>
        <w:fldChar w:fldCharType="begin"/>
      </w:r>
      <w:r>
        <w:rPr>
          <w:noProof/>
        </w:rPr>
        <w:instrText xml:space="preserve"> PAGEREF _Toc107588371 \h </w:instrText>
      </w:r>
      <w:r>
        <w:rPr>
          <w:noProof/>
        </w:rPr>
      </w:r>
      <w:r>
        <w:rPr>
          <w:noProof/>
        </w:rPr>
        <w:fldChar w:fldCharType="separate"/>
      </w:r>
      <w:r>
        <w:rPr>
          <w:noProof/>
        </w:rPr>
        <w:t>6</w:t>
      </w:r>
      <w:r>
        <w:rPr>
          <w:noProof/>
        </w:rPr>
        <w:fldChar w:fldCharType="end"/>
      </w:r>
    </w:p>
    <w:p w14:paraId="7284ABCD" w14:textId="456B5234" w:rsidR="00261462" w:rsidRDefault="00261462">
      <w:pPr>
        <w:pStyle w:val="TOC4"/>
        <w:tabs>
          <w:tab w:val="left" w:pos="1320"/>
        </w:tabs>
        <w:rPr>
          <w:rFonts w:asciiTheme="minorHAnsi" w:eastAsiaTheme="minorEastAsia" w:hAnsiTheme="minorHAnsi" w:cstheme="minorBidi"/>
          <w:noProof/>
          <w:sz w:val="24"/>
          <w:lang w:val="en-US"/>
        </w:rPr>
      </w:pPr>
      <w:r>
        <w:rPr>
          <w:noProof/>
        </w:rPr>
        <w:t>2.1.2.1</w:t>
      </w:r>
      <w:r>
        <w:rPr>
          <w:rFonts w:asciiTheme="minorHAnsi" w:eastAsiaTheme="minorEastAsia" w:hAnsiTheme="minorHAnsi" w:cstheme="minorBidi"/>
          <w:noProof/>
          <w:sz w:val="24"/>
          <w:lang w:val="en-US"/>
        </w:rPr>
        <w:tab/>
      </w:r>
      <w:r>
        <w:rPr>
          <w:noProof/>
        </w:rPr>
        <w:t>Editing the db_config.txt File</w:t>
      </w:r>
      <w:r>
        <w:rPr>
          <w:noProof/>
        </w:rPr>
        <w:tab/>
      </w:r>
      <w:r>
        <w:rPr>
          <w:noProof/>
        </w:rPr>
        <w:fldChar w:fldCharType="begin"/>
      </w:r>
      <w:r>
        <w:rPr>
          <w:noProof/>
        </w:rPr>
        <w:instrText xml:space="preserve"> PAGEREF _Toc107588372 \h </w:instrText>
      </w:r>
      <w:r>
        <w:rPr>
          <w:noProof/>
        </w:rPr>
      </w:r>
      <w:r>
        <w:rPr>
          <w:noProof/>
        </w:rPr>
        <w:fldChar w:fldCharType="separate"/>
      </w:r>
      <w:r>
        <w:rPr>
          <w:noProof/>
        </w:rPr>
        <w:t>7</w:t>
      </w:r>
      <w:r>
        <w:rPr>
          <w:noProof/>
        </w:rPr>
        <w:fldChar w:fldCharType="end"/>
      </w:r>
    </w:p>
    <w:p w14:paraId="66BFD0DB" w14:textId="188FF440" w:rsidR="00261462" w:rsidRDefault="00261462">
      <w:pPr>
        <w:pStyle w:val="TOC3"/>
        <w:tabs>
          <w:tab w:val="left" w:pos="1100"/>
        </w:tabs>
        <w:rPr>
          <w:rFonts w:asciiTheme="minorHAnsi" w:eastAsiaTheme="minorEastAsia" w:hAnsiTheme="minorHAnsi" w:cstheme="minorBidi"/>
          <w:noProof/>
          <w:sz w:val="24"/>
          <w:lang w:val="en-US"/>
        </w:rPr>
      </w:pPr>
      <w:r>
        <w:rPr>
          <w:noProof/>
        </w:rPr>
        <w:t>2.1.3</w:t>
      </w:r>
      <w:r>
        <w:rPr>
          <w:rFonts w:asciiTheme="minorHAnsi" w:eastAsiaTheme="minorEastAsia" w:hAnsiTheme="minorHAnsi" w:cstheme="minorBidi"/>
          <w:noProof/>
          <w:sz w:val="24"/>
          <w:lang w:val="en-US"/>
        </w:rPr>
        <w:tab/>
      </w:r>
      <w:r>
        <w:rPr>
          <w:noProof/>
        </w:rPr>
        <w:t>Importing the SPECCHIO Packages</w:t>
      </w:r>
      <w:r>
        <w:rPr>
          <w:noProof/>
        </w:rPr>
        <w:tab/>
      </w:r>
      <w:r>
        <w:rPr>
          <w:noProof/>
        </w:rPr>
        <w:fldChar w:fldCharType="begin"/>
      </w:r>
      <w:r>
        <w:rPr>
          <w:noProof/>
        </w:rPr>
        <w:instrText xml:space="preserve"> PAGEREF _Toc107588373 \h </w:instrText>
      </w:r>
      <w:r>
        <w:rPr>
          <w:noProof/>
        </w:rPr>
      </w:r>
      <w:r>
        <w:rPr>
          <w:noProof/>
        </w:rPr>
        <w:fldChar w:fldCharType="separate"/>
      </w:r>
      <w:r>
        <w:rPr>
          <w:noProof/>
        </w:rPr>
        <w:t>7</w:t>
      </w:r>
      <w:r>
        <w:rPr>
          <w:noProof/>
        </w:rPr>
        <w:fldChar w:fldCharType="end"/>
      </w:r>
    </w:p>
    <w:p w14:paraId="67BC4549" w14:textId="4E38379B" w:rsidR="00261462" w:rsidRDefault="00261462">
      <w:pPr>
        <w:pStyle w:val="TOC1"/>
        <w:tabs>
          <w:tab w:val="left" w:pos="440"/>
        </w:tabs>
        <w:rPr>
          <w:rFonts w:asciiTheme="minorHAnsi" w:eastAsiaTheme="minorEastAsia" w:hAnsiTheme="minorHAnsi" w:cstheme="minorBidi"/>
          <w:b w:val="0"/>
          <w:noProof/>
          <w:lang w:val="en-US"/>
        </w:rPr>
      </w:pPr>
      <w:r>
        <w:rPr>
          <w:noProof/>
        </w:rPr>
        <w:t>3</w:t>
      </w:r>
      <w:r>
        <w:rPr>
          <w:rFonts w:asciiTheme="minorHAnsi" w:eastAsiaTheme="minorEastAsia" w:hAnsiTheme="minorHAnsi" w:cstheme="minorBidi"/>
          <w:b w:val="0"/>
          <w:noProof/>
          <w:lang w:val="en-US"/>
        </w:rPr>
        <w:tab/>
      </w:r>
      <w:r>
        <w:rPr>
          <w:noProof/>
        </w:rPr>
        <w:t>Connecting to the SPECCHIO Database</w:t>
      </w:r>
      <w:r>
        <w:rPr>
          <w:noProof/>
        </w:rPr>
        <w:tab/>
      </w:r>
      <w:r>
        <w:rPr>
          <w:noProof/>
        </w:rPr>
        <w:fldChar w:fldCharType="begin"/>
      </w:r>
      <w:r>
        <w:rPr>
          <w:noProof/>
        </w:rPr>
        <w:instrText xml:space="preserve"> PAGEREF _Toc107588374 \h </w:instrText>
      </w:r>
      <w:r>
        <w:rPr>
          <w:noProof/>
        </w:rPr>
      </w:r>
      <w:r>
        <w:rPr>
          <w:noProof/>
        </w:rPr>
        <w:fldChar w:fldCharType="separate"/>
      </w:r>
      <w:r>
        <w:rPr>
          <w:noProof/>
        </w:rPr>
        <w:t>7</w:t>
      </w:r>
      <w:r>
        <w:rPr>
          <w:noProof/>
        </w:rPr>
        <w:fldChar w:fldCharType="end"/>
      </w:r>
    </w:p>
    <w:p w14:paraId="3CBAF8A8" w14:textId="0C87261B" w:rsidR="00261462" w:rsidRDefault="00261462">
      <w:pPr>
        <w:pStyle w:val="TOC1"/>
        <w:tabs>
          <w:tab w:val="left" w:pos="440"/>
        </w:tabs>
        <w:rPr>
          <w:rFonts w:asciiTheme="minorHAnsi" w:eastAsiaTheme="minorEastAsia" w:hAnsiTheme="minorHAnsi" w:cstheme="minorBidi"/>
          <w:b w:val="0"/>
          <w:noProof/>
          <w:lang w:val="en-US"/>
        </w:rPr>
      </w:pPr>
      <w:r>
        <w:rPr>
          <w:noProof/>
        </w:rPr>
        <w:t>4</w:t>
      </w:r>
      <w:r>
        <w:rPr>
          <w:rFonts w:asciiTheme="minorHAnsi" w:eastAsiaTheme="minorEastAsia" w:hAnsiTheme="minorHAnsi" w:cstheme="minorBidi"/>
          <w:b w:val="0"/>
          <w:noProof/>
          <w:lang w:val="en-US"/>
        </w:rPr>
        <w:tab/>
      </w:r>
      <w:r>
        <w:rPr>
          <w:noProof/>
        </w:rPr>
        <w:t>Interaction with SPECCHIO</w:t>
      </w:r>
      <w:r>
        <w:rPr>
          <w:noProof/>
        </w:rPr>
        <w:tab/>
      </w:r>
      <w:r>
        <w:rPr>
          <w:noProof/>
        </w:rPr>
        <w:fldChar w:fldCharType="begin"/>
      </w:r>
      <w:r>
        <w:rPr>
          <w:noProof/>
        </w:rPr>
        <w:instrText xml:space="preserve"> PAGEREF _Toc107588375 \h </w:instrText>
      </w:r>
      <w:r>
        <w:rPr>
          <w:noProof/>
        </w:rPr>
      </w:r>
      <w:r>
        <w:rPr>
          <w:noProof/>
        </w:rPr>
        <w:fldChar w:fldCharType="separate"/>
      </w:r>
      <w:r>
        <w:rPr>
          <w:noProof/>
        </w:rPr>
        <w:t>8</w:t>
      </w:r>
      <w:r>
        <w:rPr>
          <w:noProof/>
        </w:rPr>
        <w:fldChar w:fldCharType="end"/>
      </w:r>
    </w:p>
    <w:p w14:paraId="6BE21786" w14:textId="0CBE831A" w:rsidR="00261462" w:rsidRDefault="00261462">
      <w:pPr>
        <w:pStyle w:val="TOC2"/>
        <w:tabs>
          <w:tab w:val="left" w:pos="660"/>
        </w:tabs>
        <w:rPr>
          <w:rFonts w:asciiTheme="minorHAnsi" w:eastAsiaTheme="minorEastAsia" w:hAnsiTheme="minorHAnsi" w:cstheme="minorBidi"/>
          <w:noProof/>
          <w:sz w:val="24"/>
          <w:lang w:val="en-US"/>
        </w:rPr>
      </w:pPr>
      <w:r>
        <w:rPr>
          <w:noProof/>
        </w:rPr>
        <w:t>4.1</w:t>
      </w:r>
      <w:r>
        <w:rPr>
          <w:rFonts w:asciiTheme="minorHAnsi" w:eastAsiaTheme="minorEastAsia" w:hAnsiTheme="minorHAnsi" w:cstheme="minorBidi"/>
          <w:noProof/>
          <w:sz w:val="24"/>
          <w:lang w:val="en-US"/>
        </w:rPr>
        <w:tab/>
      </w:r>
      <w:r>
        <w:rPr>
          <w:noProof/>
        </w:rPr>
        <w:t>Preparing Queries</w:t>
      </w:r>
      <w:r>
        <w:rPr>
          <w:noProof/>
        </w:rPr>
        <w:tab/>
      </w:r>
      <w:r>
        <w:rPr>
          <w:noProof/>
        </w:rPr>
        <w:fldChar w:fldCharType="begin"/>
      </w:r>
      <w:r>
        <w:rPr>
          <w:noProof/>
        </w:rPr>
        <w:instrText xml:space="preserve"> PAGEREF _Toc107588376 \h </w:instrText>
      </w:r>
      <w:r>
        <w:rPr>
          <w:noProof/>
        </w:rPr>
      </w:r>
      <w:r>
        <w:rPr>
          <w:noProof/>
        </w:rPr>
        <w:fldChar w:fldCharType="separate"/>
      </w:r>
      <w:r>
        <w:rPr>
          <w:noProof/>
        </w:rPr>
        <w:t>8</w:t>
      </w:r>
      <w:r>
        <w:rPr>
          <w:noProof/>
        </w:rPr>
        <w:fldChar w:fldCharType="end"/>
      </w:r>
    </w:p>
    <w:p w14:paraId="5BAD6F5B" w14:textId="5F05FAA6" w:rsidR="00261462" w:rsidRDefault="00261462">
      <w:pPr>
        <w:pStyle w:val="TOC4"/>
        <w:tabs>
          <w:tab w:val="left" w:pos="1320"/>
        </w:tabs>
        <w:rPr>
          <w:rFonts w:asciiTheme="minorHAnsi" w:eastAsiaTheme="minorEastAsia" w:hAnsiTheme="minorHAnsi" w:cstheme="minorBidi"/>
          <w:noProof/>
          <w:sz w:val="24"/>
          <w:lang w:val="en-US"/>
        </w:rPr>
      </w:pPr>
      <w:r>
        <w:rPr>
          <w:noProof/>
        </w:rPr>
        <w:t>4.1.1.1</w:t>
      </w:r>
      <w:r>
        <w:rPr>
          <w:rFonts w:asciiTheme="minorHAnsi" w:eastAsiaTheme="minorEastAsia" w:hAnsiTheme="minorHAnsi" w:cstheme="minorBidi"/>
          <w:noProof/>
          <w:sz w:val="24"/>
          <w:lang w:val="en-US"/>
        </w:rPr>
        <w:tab/>
      </w:r>
      <w:r>
        <w:rPr>
          <w:noProof/>
        </w:rPr>
        <w:t>Using the Data Browser to form Query Conditions</w:t>
      </w:r>
      <w:r>
        <w:rPr>
          <w:noProof/>
        </w:rPr>
        <w:tab/>
      </w:r>
      <w:r>
        <w:rPr>
          <w:noProof/>
        </w:rPr>
        <w:fldChar w:fldCharType="begin"/>
      </w:r>
      <w:r>
        <w:rPr>
          <w:noProof/>
        </w:rPr>
        <w:instrText xml:space="preserve"> PAGEREF _Toc107588377 \h </w:instrText>
      </w:r>
      <w:r>
        <w:rPr>
          <w:noProof/>
        </w:rPr>
      </w:r>
      <w:r>
        <w:rPr>
          <w:noProof/>
        </w:rPr>
        <w:fldChar w:fldCharType="separate"/>
      </w:r>
      <w:r>
        <w:rPr>
          <w:noProof/>
        </w:rPr>
        <w:t>8</w:t>
      </w:r>
      <w:r>
        <w:rPr>
          <w:noProof/>
        </w:rPr>
        <w:fldChar w:fldCharType="end"/>
      </w:r>
    </w:p>
    <w:p w14:paraId="2795E3AE" w14:textId="5E883150" w:rsidR="00261462" w:rsidRDefault="00261462">
      <w:pPr>
        <w:pStyle w:val="TOC4"/>
        <w:tabs>
          <w:tab w:val="left" w:pos="1320"/>
        </w:tabs>
        <w:rPr>
          <w:rFonts w:asciiTheme="minorHAnsi" w:eastAsiaTheme="minorEastAsia" w:hAnsiTheme="minorHAnsi" w:cstheme="minorBidi"/>
          <w:noProof/>
          <w:sz w:val="24"/>
          <w:lang w:val="en-US"/>
        </w:rPr>
      </w:pPr>
      <w:r>
        <w:rPr>
          <w:noProof/>
        </w:rPr>
        <w:t>4.1.1.2</w:t>
      </w:r>
      <w:r>
        <w:rPr>
          <w:rFonts w:asciiTheme="minorHAnsi" w:eastAsiaTheme="minorEastAsia" w:hAnsiTheme="minorHAnsi" w:cstheme="minorBidi"/>
          <w:noProof/>
          <w:sz w:val="24"/>
          <w:lang w:val="en-US"/>
        </w:rPr>
        <w:tab/>
      </w:r>
      <w:r>
        <w:rPr>
          <w:noProof/>
        </w:rPr>
        <w:t>Using the Query Builder to form Query Conditions</w:t>
      </w:r>
      <w:r>
        <w:rPr>
          <w:noProof/>
        </w:rPr>
        <w:tab/>
      </w:r>
      <w:r>
        <w:rPr>
          <w:noProof/>
        </w:rPr>
        <w:fldChar w:fldCharType="begin"/>
      </w:r>
      <w:r>
        <w:rPr>
          <w:noProof/>
        </w:rPr>
        <w:instrText xml:space="preserve"> PAGEREF _Toc107588378 \h </w:instrText>
      </w:r>
      <w:r>
        <w:rPr>
          <w:noProof/>
        </w:rPr>
      </w:r>
      <w:r>
        <w:rPr>
          <w:noProof/>
        </w:rPr>
        <w:fldChar w:fldCharType="separate"/>
      </w:r>
      <w:r>
        <w:rPr>
          <w:noProof/>
        </w:rPr>
        <w:t>9</w:t>
      </w:r>
      <w:r>
        <w:rPr>
          <w:noProof/>
        </w:rPr>
        <w:fldChar w:fldCharType="end"/>
      </w:r>
    </w:p>
    <w:p w14:paraId="3C4C5A16" w14:textId="6C41C712" w:rsidR="00261462" w:rsidRDefault="00261462">
      <w:pPr>
        <w:pStyle w:val="TOC2"/>
        <w:tabs>
          <w:tab w:val="left" w:pos="660"/>
        </w:tabs>
        <w:rPr>
          <w:rFonts w:asciiTheme="minorHAnsi" w:eastAsiaTheme="minorEastAsia" w:hAnsiTheme="minorHAnsi" w:cstheme="minorBidi"/>
          <w:noProof/>
          <w:sz w:val="24"/>
          <w:lang w:val="en-US"/>
        </w:rPr>
      </w:pPr>
      <w:r>
        <w:rPr>
          <w:noProof/>
        </w:rPr>
        <w:t>4.2</w:t>
      </w:r>
      <w:r>
        <w:rPr>
          <w:rFonts w:asciiTheme="minorHAnsi" w:eastAsiaTheme="minorEastAsia" w:hAnsiTheme="minorHAnsi" w:cstheme="minorBidi"/>
          <w:noProof/>
          <w:sz w:val="24"/>
          <w:lang w:val="en-US"/>
        </w:rPr>
        <w:tab/>
      </w:r>
      <w:r>
        <w:rPr>
          <w:noProof/>
        </w:rPr>
        <w:t>Retrieving and Plotting Spectral Data</w:t>
      </w:r>
      <w:r>
        <w:rPr>
          <w:noProof/>
        </w:rPr>
        <w:tab/>
      </w:r>
      <w:r>
        <w:rPr>
          <w:noProof/>
        </w:rPr>
        <w:fldChar w:fldCharType="begin"/>
      </w:r>
      <w:r>
        <w:rPr>
          <w:noProof/>
        </w:rPr>
        <w:instrText xml:space="preserve"> PAGEREF _Toc107588379 \h </w:instrText>
      </w:r>
      <w:r>
        <w:rPr>
          <w:noProof/>
        </w:rPr>
      </w:r>
      <w:r>
        <w:rPr>
          <w:noProof/>
        </w:rPr>
        <w:fldChar w:fldCharType="separate"/>
      </w:r>
      <w:r>
        <w:rPr>
          <w:noProof/>
        </w:rPr>
        <w:t>9</w:t>
      </w:r>
      <w:r>
        <w:rPr>
          <w:noProof/>
        </w:rPr>
        <w:fldChar w:fldCharType="end"/>
      </w:r>
    </w:p>
    <w:p w14:paraId="5828C998" w14:textId="51709DCC" w:rsidR="00261462" w:rsidRDefault="00261462">
      <w:pPr>
        <w:pStyle w:val="TOC2"/>
        <w:tabs>
          <w:tab w:val="left" w:pos="660"/>
        </w:tabs>
        <w:rPr>
          <w:rFonts w:asciiTheme="minorHAnsi" w:eastAsiaTheme="minorEastAsia" w:hAnsiTheme="minorHAnsi" w:cstheme="minorBidi"/>
          <w:noProof/>
          <w:sz w:val="24"/>
          <w:lang w:val="en-US"/>
        </w:rPr>
      </w:pPr>
      <w:r>
        <w:rPr>
          <w:noProof/>
        </w:rPr>
        <w:t>4.3</w:t>
      </w:r>
      <w:r>
        <w:rPr>
          <w:rFonts w:asciiTheme="minorHAnsi" w:eastAsiaTheme="minorEastAsia" w:hAnsiTheme="minorHAnsi" w:cstheme="minorBidi"/>
          <w:noProof/>
          <w:sz w:val="24"/>
          <w:lang w:val="en-US"/>
        </w:rPr>
        <w:tab/>
      </w:r>
      <w:r>
        <w:rPr>
          <w:noProof/>
        </w:rPr>
        <w:t>Retrieving Metadata</w:t>
      </w:r>
      <w:r>
        <w:rPr>
          <w:noProof/>
        </w:rPr>
        <w:tab/>
      </w:r>
      <w:r>
        <w:rPr>
          <w:noProof/>
        </w:rPr>
        <w:fldChar w:fldCharType="begin"/>
      </w:r>
      <w:r>
        <w:rPr>
          <w:noProof/>
        </w:rPr>
        <w:instrText xml:space="preserve"> PAGEREF _Toc107588380 \h </w:instrText>
      </w:r>
      <w:r>
        <w:rPr>
          <w:noProof/>
        </w:rPr>
      </w:r>
      <w:r>
        <w:rPr>
          <w:noProof/>
        </w:rPr>
        <w:fldChar w:fldCharType="separate"/>
      </w:r>
      <w:r>
        <w:rPr>
          <w:noProof/>
        </w:rPr>
        <w:t>11</w:t>
      </w:r>
      <w:r>
        <w:rPr>
          <w:noProof/>
        </w:rPr>
        <w:fldChar w:fldCharType="end"/>
      </w:r>
    </w:p>
    <w:p w14:paraId="2FCAB0A0" w14:textId="57D72605" w:rsidR="00261462" w:rsidRDefault="00261462">
      <w:pPr>
        <w:pStyle w:val="TOC2"/>
        <w:tabs>
          <w:tab w:val="left" w:pos="660"/>
        </w:tabs>
        <w:rPr>
          <w:rFonts w:asciiTheme="minorHAnsi" w:eastAsiaTheme="minorEastAsia" w:hAnsiTheme="minorHAnsi" w:cstheme="minorBidi"/>
          <w:noProof/>
          <w:sz w:val="24"/>
          <w:lang w:val="en-US"/>
        </w:rPr>
      </w:pPr>
      <w:r>
        <w:rPr>
          <w:noProof/>
        </w:rPr>
        <w:t>4.4</w:t>
      </w:r>
      <w:r>
        <w:rPr>
          <w:rFonts w:asciiTheme="minorHAnsi" w:eastAsiaTheme="minorEastAsia" w:hAnsiTheme="minorHAnsi" w:cstheme="minorBidi"/>
          <w:noProof/>
          <w:sz w:val="24"/>
          <w:lang w:val="en-US"/>
        </w:rPr>
        <w:tab/>
      </w:r>
      <w:r>
        <w:rPr>
          <w:noProof/>
        </w:rPr>
        <w:t>Updating Metadata</w:t>
      </w:r>
      <w:r>
        <w:rPr>
          <w:noProof/>
        </w:rPr>
        <w:tab/>
      </w:r>
      <w:r>
        <w:rPr>
          <w:noProof/>
        </w:rPr>
        <w:fldChar w:fldCharType="begin"/>
      </w:r>
      <w:r>
        <w:rPr>
          <w:noProof/>
        </w:rPr>
        <w:instrText xml:space="preserve"> PAGEREF _Toc107588381 \h </w:instrText>
      </w:r>
      <w:r>
        <w:rPr>
          <w:noProof/>
        </w:rPr>
      </w:r>
      <w:r>
        <w:rPr>
          <w:noProof/>
        </w:rPr>
        <w:fldChar w:fldCharType="separate"/>
      </w:r>
      <w:r>
        <w:rPr>
          <w:noProof/>
        </w:rPr>
        <w:t>11</w:t>
      </w:r>
      <w:r>
        <w:rPr>
          <w:noProof/>
        </w:rPr>
        <w:fldChar w:fldCharType="end"/>
      </w:r>
    </w:p>
    <w:p w14:paraId="0DE6ACE4" w14:textId="17372789" w:rsidR="00261462" w:rsidRDefault="00261462">
      <w:pPr>
        <w:pStyle w:val="TOC2"/>
        <w:tabs>
          <w:tab w:val="left" w:pos="660"/>
        </w:tabs>
        <w:rPr>
          <w:rFonts w:asciiTheme="minorHAnsi" w:eastAsiaTheme="minorEastAsia" w:hAnsiTheme="minorHAnsi" w:cstheme="minorBidi"/>
          <w:noProof/>
          <w:sz w:val="24"/>
          <w:lang w:val="en-US"/>
        </w:rPr>
      </w:pPr>
      <w:r>
        <w:rPr>
          <w:noProof/>
        </w:rPr>
        <w:t>4.5</w:t>
      </w:r>
      <w:r>
        <w:rPr>
          <w:rFonts w:asciiTheme="minorHAnsi" w:eastAsiaTheme="minorEastAsia" w:hAnsiTheme="minorHAnsi" w:cstheme="minorBidi"/>
          <w:noProof/>
          <w:sz w:val="24"/>
          <w:lang w:val="en-US"/>
        </w:rPr>
        <w:tab/>
      </w:r>
      <w:r>
        <w:rPr>
          <w:noProof/>
        </w:rPr>
        <w:t>Inserting new Metadata</w:t>
      </w:r>
      <w:r>
        <w:rPr>
          <w:noProof/>
        </w:rPr>
        <w:tab/>
      </w:r>
      <w:r>
        <w:rPr>
          <w:noProof/>
        </w:rPr>
        <w:fldChar w:fldCharType="begin"/>
      </w:r>
      <w:r>
        <w:rPr>
          <w:noProof/>
        </w:rPr>
        <w:instrText xml:space="preserve"> PAGEREF _Toc107588382 \h </w:instrText>
      </w:r>
      <w:r>
        <w:rPr>
          <w:noProof/>
        </w:rPr>
      </w:r>
      <w:r>
        <w:rPr>
          <w:noProof/>
        </w:rPr>
        <w:fldChar w:fldCharType="separate"/>
      </w:r>
      <w:r>
        <w:rPr>
          <w:noProof/>
        </w:rPr>
        <w:t>11</w:t>
      </w:r>
      <w:r>
        <w:rPr>
          <w:noProof/>
        </w:rPr>
        <w:fldChar w:fldCharType="end"/>
      </w:r>
    </w:p>
    <w:p w14:paraId="6583543C" w14:textId="2E7DD87C" w:rsidR="00261462" w:rsidRDefault="00261462">
      <w:pPr>
        <w:pStyle w:val="TOC1"/>
        <w:tabs>
          <w:tab w:val="left" w:pos="440"/>
        </w:tabs>
        <w:rPr>
          <w:rFonts w:asciiTheme="minorHAnsi" w:eastAsiaTheme="minorEastAsia" w:hAnsiTheme="minorHAnsi" w:cstheme="minorBidi"/>
          <w:b w:val="0"/>
          <w:noProof/>
          <w:lang w:val="en-US"/>
        </w:rPr>
      </w:pPr>
      <w:r>
        <w:rPr>
          <w:noProof/>
        </w:rPr>
        <w:t>5</w:t>
      </w:r>
      <w:r>
        <w:rPr>
          <w:rFonts w:asciiTheme="minorHAnsi" w:eastAsiaTheme="minorEastAsia" w:hAnsiTheme="minorHAnsi" w:cstheme="minorBidi"/>
          <w:b w:val="0"/>
          <w:noProof/>
          <w:lang w:val="en-US"/>
        </w:rPr>
        <w:tab/>
      </w:r>
      <w:r>
        <w:rPr>
          <w:noProof/>
        </w:rPr>
        <w:t>SPECCHIO API</w:t>
      </w:r>
      <w:r>
        <w:rPr>
          <w:noProof/>
        </w:rPr>
        <w:tab/>
      </w:r>
      <w:r>
        <w:rPr>
          <w:noProof/>
        </w:rPr>
        <w:fldChar w:fldCharType="begin"/>
      </w:r>
      <w:r>
        <w:rPr>
          <w:noProof/>
        </w:rPr>
        <w:instrText xml:space="preserve"> PAGEREF _Toc107588383 \h </w:instrText>
      </w:r>
      <w:r>
        <w:rPr>
          <w:noProof/>
        </w:rPr>
      </w:r>
      <w:r>
        <w:rPr>
          <w:noProof/>
        </w:rPr>
        <w:fldChar w:fldCharType="separate"/>
      </w:r>
      <w:r>
        <w:rPr>
          <w:noProof/>
        </w:rPr>
        <w:t>12</w:t>
      </w:r>
      <w:r>
        <w:rPr>
          <w:noProof/>
        </w:rPr>
        <w:fldChar w:fldCharType="end"/>
      </w:r>
    </w:p>
    <w:p w14:paraId="7A435E7B" w14:textId="426EE088" w:rsidR="00261462" w:rsidRDefault="00261462">
      <w:pPr>
        <w:pStyle w:val="TOC2"/>
        <w:tabs>
          <w:tab w:val="left" w:pos="660"/>
        </w:tabs>
        <w:rPr>
          <w:rFonts w:asciiTheme="minorHAnsi" w:eastAsiaTheme="minorEastAsia" w:hAnsiTheme="minorHAnsi" w:cstheme="minorBidi"/>
          <w:noProof/>
          <w:sz w:val="24"/>
          <w:lang w:val="en-US"/>
        </w:rPr>
      </w:pPr>
      <w:r>
        <w:rPr>
          <w:noProof/>
        </w:rPr>
        <w:t>5.1</w:t>
      </w:r>
      <w:r>
        <w:rPr>
          <w:rFonts w:asciiTheme="minorHAnsi" w:eastAsiaTheme="minorEastAsia" w:hAnsiTheme="minorHAnsi" w:cstheme="minorBidi"/>
          <w:noProof/>
          <w:sz w:val="24"/>
          <w:lang w:val="en-US"/>
        </w:rPr>
        <w:tab/>
      </w:r>
      <w:r>
        <w:rPr>
          <w:noProof/>
        </w:rPr>
        <w:t>SPECCHIOClient</w:t>
      </w:r>
      <w:r>
        <w:rPr>
          <w:noProof/>
        </w:rPr>
        <w:tab/>
      </w:r>
      <w:r>
        <w:rPr>
          <w:noProof/>
        </w:rPr>
        <w:fldChar w:fldCharType="begin"/>
      </w:r>
      <w:r>
        <w:rPr>
          <w:noProof/>
        </w:rPr>
        <w:instrText xml:space="preserve"> PAGEREF _Toc107588384 \h </w:instrText>
      </w:r>
      <w:r>
        <w:rPr>
          <w:noProof/>
        </w:rPr>
      </w:r>
      <w:r>
        <w:rPr>
          <w:noProof/>
        </w:rPr>
        <w:fldChar w:fldCharType="separate"/>
      </w:r>
      <w:r>
        <w:rPr>
          <w:noProof/>
        </w:rPr>
        <w:t>12</w:t>
      </w:r>
      <w:r>
        <w:rPr>
          <w:noProof/>
        </w:rPr>
        <w:fldChar w:fldCharType="end"/>
      </w:r>
    </w:p>
    <w:p w14:paraId="058C88FA" w14:textId="0A1C757C" w:rsidR="00261462" w:rsidRDefault="00261462">
      <w:pPr>
        <w:pStyle w:val="TOC3"/>
        <w:tabs>
          <w:tab w:val="left" w:pos="1100"/>
        </w:tabs>
        <w:rPr>
          <w:rFonts w:asciiTheme="minorHAnsi" w:eastAsiaTheme="minorEastAsia" w:hAnsiTheme="minorHAnsi" w:cstheme="minorBidi"/>
          <w:noProof/>
          <w:sz w:val="24"/>
          <w:lang w:val="en-US"/>
        </w:rPr>
      </w:pPr>
      <w:r>
        <w:rPr>
          <w:noProof/>
        </w:rPr>
        <w:t>5.1.1</w:t>
      </w:r>
      <w:r>
        <w:rPr>
          <w:rFonts w:asciiTheme="minorHAnsi" w:eastAsiaTheme="minorEastAsia" w:hAnsiTheme="minorHAnsi" w:cstheme="minorBidi"/>
          <w:noProof/>
          <w:sz w:val="24"/>
          <w:lang w:val="en-US"/>
        </w:rPr>
        <w:tab/>
      </w:r>
      <w:r>
        <w:rPr>
          <w:noProof/>
        </w:rPr>
        <w:t>getSpaces</w:t>
      </w:r>
      <w:r>
        <w:rPr>
          <w:noProof/>
        </w:rPr>
        <w:tab/>
      </w:r>
      <w:r>
        <w:rPr>
          <w:noProof/>
        </w:rPr>
        <w:fldChar w:fldCharType="begin"/>
      </w:r>
      <w:r>
        <w:rPr>
          <w:noProof/>
        </w:rPr>
        <w:instrText xml:space="preserve"> PAGEREF _Toc107588385 \h </w:instrText>
      </w:r>
      <w:r>
        <w:rPr>
          <w:noProof/>
        </w:rPr>
      </w:r>
      <w:r>
        <w:rPr>
          <w:noProof/>
        </w:rPr>
        <w:fldChar w:fldCharType="separate"/>
      </w:r>
      <w:r>
        <w:rPr>
          <w:noProof/>
        </w:rPr>
        <w:t>12</w:t>
      </w:r>
      <w:r>
        <w:rPr>
          <w:noProof/>
        </w:rPr>
        <w:fldChar w:fldCharType="end"/>
      </w:r>
    </w:p>
    <w:p w14:paraId="7B6F8EB2" w14:textId="01A31DC1" w:rsidR="00261462" w:rsidRDefault="00261462">
      <w:pPr>
        <w:pStyle w:val="TOC3"/>
        <w:tabs>
          <w:tab w:val="left" w:pos="1100"/>
        </w:tabs>
        <w:rPr>
          <w:rFonts w:asciiTheme="minorHAnsi" w:eastAsiaTheme="minorEastAsia" w:hAnsiTheme="minorHAnsi" w:cstheme="minorBidi"/>
          <w:noProof/>
          <w:sz w:val="24"/>
          <w:lang w:val="en-US"/>
        </w:rPr>
      </w:pPr>
      <w:r>
        <w:rPr>
          <w:noProof/>
        </w:rPr>
        <w:t>5.1.2</w:t>
      </w:r>
      <w:r>
        <w:rPr>
          <w:rFonts w:asciiTheme="minorHAnsi" w:eastAsiaTheme="minorEastAsia" w:hAnsiTheme="minorHAnsi" w:cstheme="minorBidi"/>
          <w:noProof/>
          <w:sz w:val="24"/>
          <w:lang w:val="en-US"/>
        </w:rPr>
        <w:tab/>
      </w:r>
      <w:r>
        <w:rPr>
          <w:noProof/>
        </w:rPr>
        <w:t>getMetaparameterValues</w:t>
      </w:r>
      <w:r>
        <w:rPr>
          <w:noProof/>
        </w:rPr>
        <w:tab/>
      </w:r>
      <w:r>
        <w:rPr>
          <w:noProof/>
        </w:rPr>
        <w:fldChar w:fldCharType="begin"/>
      </w:r>
      <w:r>
        <w:rPr>
          <w:noProof/>
        </w:rPr>
        <w:instrText xml:space="preserve"> PAGEREF _Toc107588386 \h </w:instrText>
      </w:r>
      <w:r>
        <w:rPr>
          <w:noProof/>
        </w:rPr>
      </w:r>
      <w:r>
        <w:rPr>
          <w:noProof/>
        </w:rPr>
        <w:fldChar w:fldCharType="separate"/>
      </w:r>
      <w:r>
        <w:rPr>
          <w:noProof/>
        </w:rPr>
        <w:t>12</w:t>
      </w:r>
      <w:r>
        <w:rPr>
          <w:noProof/>
        </w:rPr>
        <w:fldChar w:fldCharType="end"/>
      </w:r>
    </w:p>
    <w:p w14:paraId="01C2457E" w14:textId="44729968" w:rsidR="00261462" w:rsidRDefault="00261462">
      <w:pPr>
        <w:pStyle w:val="TOC3"/>
        <w:tabs>
          <w:tab w:val="left" w:pos="1100"/>
        </w:tabs>
        <w:rPr>
          <w:rFonts w:asciiTheme="minorHAnsi" w:eastAsiaTheme="minorEastAsia" w:hAnsiTheme="minorHAnsi" w:cstheme="minorBidi"/>
          <w:noProof/>
          <w:sz w:val="24"/>
          <w:lang w:val="en-US"/>
        </w:rPr>
      </w:pPr>
      <w:r>
        <w:rPr>
          <w:noProof/>
        </w:rPr>
        <w:t>5.1.3</w:t>
      </w:r>
      <w:r>
        <w:rPr>
          <w:rFonts w:asciiTheme="minorHAnsi" w:eastAsiaTheme="minorEastAsia" w:hAnsiTheme="minorHAnsi" w:cstheme="minorBidi"/>
          <w:noProof/>
          <w:sz w:val="24"/>
          <w:lang w:val="en-US"/>
        </w:rPr>
        <w:tab/>
      </w:r>
      <w:r>
        <w:rPr>
          <w:noProof/>
        </w:rPr>
        <w:t>updateEavMetadata</w:t>
      </w:r>
      <w:r>
        <w:rPr>
          <w:noProof/>
        </w:rPr>
        <w:tab/>
      </w:r>
      <w:r>
        <w:rPr>
          <w:noProof/>
        </w:rPr>
        <w:fldChar w:fldCharType="begin"/>
      </w:r>
      <w:r>
        <w:rPr>
          <w:noProof/>
        </w:rPr>
        <w:instrText xml:space="preserve"> PAGEREF _Toc107588387 \h </w:instrText>
      </w:r>
      <w:r>
        <w:rPr>
          <w:noProof/>
        </w:rPr>
      </w:r>
      <w:r>
        <w:rPr>
          <w:noProof/>
        </w:rPr>
        <w:fldChar w:fldCharType="separate"/>
      </w:r>
      <w:r>
        <w:rPr>
          <w:noProof/>
        </w:rPr>
        <w:t>12</w:t>
      </w:r>
      <w:r>
        <w:rPr>
          <w:noProof/>
        </w:rPr>
        <w:fldChar w:fldCharType="end"/>
      </w:r>
    </w:p>
    <w:p w14:paraId="14F0ABF2" w14:textId="7AC05F3B" w:rsidR="00261462" w:rsidRDefault="00261462">
      <w:pPr>
        <w:pStyle w:val="TOC1"/>
        <w:tabs>
          <w:tab w:val="left" w:pos="440"/>
        </w:tabs>
        <w:rPr>
          <w:rFonts w:asciiTheme="minorHAnsi" w:eastAsiaTheme="minorEastAsia" w:hAnsiTheme="minorHAnsi" w:cstheme="minorBidi"/>
          <w:b w:val="0"/>
          <w:noProof/>
          <w:lang w:val="en-US"/>
        </w:rPr>
      </w:pPr>
      <w:r>
        <w:rPr>
          <w:noProof/>
        </w:rPr>
        <w:t>6</w:t>
      </w:r>
      <w:r>
        <w:rPr>
          <w:rFonts w:asciiTheme="minorHAnsi" w:eastAsiaTheme="minorEastAsia" w:hAnsiTheme="minorHAnsi" w:cstheme="minorBidi"/>
          <w:b w:val="0"/>
          <w:noProof/>
          <w:lang w:val="en-US"/>
        </w:rPr>
        <w:tab/>
      </w:r>
      <w:r>
        <w:rPr>
          <w:noProof/>
        </w:rPr>
        <w:t>Examples</w:t>
      </w:r>
      <w:r>
        <w:rPr>
          <w:noProof/>
        </w:rPr>
        <w:tab/>
      </w:r>
      <w:r>
        <w:rPr>
          <w:noProof/>
        </w:rPr>
        <w:fldChar w:fldCharType="begin"/>
      </w:r>
      <w:r>
        <w:rPr>
          <w:noProof/>
        </w:rPr>
        <w:instrText xml:space="preserve"> PAGEREF _Toc107588388 \h </w:instrText>
      </w:r>
      <w:r>
        <w:rPr>
          <w:noProof/>
        </w:rPr>
      </w:r>
      <w:r>
        <w:rPr>
          <w:noProof/>
        </w:rPr>
        <w:fldChar w:fldCharType="separate"/>
      </w:r>
      <w:r>
        <w:rPr>
          <w:noProof/>
        </w:rPr>
        <w:t>13</w:t>
      </w:r>
      <w:r>
        <w:rPr>
          <w:noProof/>
        </w:rPr>
        <w:fldChar w:fldCharType="end"/>
      </w:r>
    </w:p>
    <w:p w14:paraId="70012D18" w14:textId="621FF3F5" w:rsidR="00261462" w:rsidRDefault="00261462">
      <w:pPr>
        <w:pStyle w:val="TOC2"/>
        <w:tabs>
          <w:tab w:val="left" w:pos="660"/>
        </w:tabs>
        <w:rPr>
          <w:rFonts w:asciiTheme="minorHAnsi" w:eastAsiaTheme="minorEastAsia" w:hAnsiTheme="minorHAnsi" w:cstheme="minorBidi"/>
          <w:noProof/>
          <w:sz w:val="24"/>
          <w:lang w:val="en-US"/>
        </w:rPr>
      </w:pPr>
      <w:r>
        <w:rPr>
          <w:noProof/>
        </w:rPr>
        <w:t>6.1</w:t>
      </w:r>
      <w:r>
        <w:rPr>
          <w:rFonts w:asciiTheme="minorHAnsi" w:eastAsiaTheme="minorEastAsia" w:hAnsiTheme="minorHAnsi" w:cstheme="minorBidi"/>
          <w:noProof/>
          <w:sz w:val="24"/>
          <w:lang w:val="en-US"/>
        </w:rPr>
        <w:tab/>
      </w:r>
      <w:r>
        <w:rPr>
          <w:noProof/>
        </w:rPr>
        <w:t>Function to get Spectral Data from SPECCHIO</w:t>
      </w:r>
      <w:r>
        <w:rPr>
          <w:noProof/>
        </w:rPr>
        <w:tab/>
      </w:r>
      <w:r>
        <w:rPr>
          <w:noProof/>
        </w:rPr>
        <w:fldChar w:fldCharType="begin"/>
      </w:r>
      <w:r>
        <w:rPr>
          <w:noProof/>
        </w:rPr>
        <w:instrText xml:space="preserve"> PAGEREF _Toc107588389 \h </w:instrText>
      </w:r>
      <w:r>
        <w:rPr>
          <w:noProof/>
        </w:rPr>
      </w:r>
      <w:r>
        <w:rPr>
          <w:noProof/>
        </w:rPr>
        <w:fldChar w:fldCharType="separate"/>
      </w:r>
      <w:r>
        <w:rPr>
          <w:noProof/>
        </w:rPr>
        <w:t>13</w:t>
      </w:r>
      <w:r>
        <w:rPr>
          <w:noProof/>
        </w:rPr>
        <w:fldChar w:fldCharType="end"/>
      </w:r>
    </w:p>
    <w:p w14:paraId="782BDBD0" w14:textId="6EA17432" w:rsidR="00261462" w:rsidRDefault="00261462">
      <w:pPr>
        <w:pStyle w:val="TOC2"/>
        <w:tabs>
          <w:tab w:val="left" w:pos="660"/>
        </w:tabs>
        <w:rPr>
          <w:rFonts w:asciiTheme="minorHAnsi" w:eastAsiaTheme="minorEastAsia" w:hAnsiTheme="minorHAnsi" w:cstheme="minorBidi"/>
          <w:noProof/>
          <w:sz w:val="24"/>
          <w:lang w:val="en-US"/>
        </w:rPr>
      </w:pPr>
      <w:r>
        <w:rPr>
          <w:noProof/>
        </w:rPr>
        <w:t>6.2</w:t>
      </w:r>
      <w:r>
        <w:rPr>
          <w:rFonts w:asciiTheme="minorHAnsi" w:eastAsiaTheme="minorEastAsia" w:hAnsiTheme="minorHAnsi" w:cstheme="minorBidi"/>
          <w:noProof/>
          <w:sz w:val="24"/>
          <w:lang w:val="en-US"/>
        </w:rPr>
        <w:tab/>
      </w:r>
      <w:r>
        <w:rPr>
          <w:noProof/>
        </w:rPr>
        <w:t>Get Metadata of Spectra</w:t>
      </w:r>
      <w:r>
        <w:rPr>
          <w:noProof/>
        </w:rPr>
        <w:tab/>
      </w:r>
      <w:r>
        <w:rPr>
          <w:noProof/>
        </w:rPr>
        <w:fldChar w:fldCharType="begin"/>
      </w:r>
      <w:r>
        <w:rPr>
          <w:noProof/>
        </w:rPr>
        <w:instrText xml:space="preserve"> PAGEREF _Toc107588390 \h </w:instrText>
      </w:r>
      <w:r>
        <w:rPr>
          <w:noProof/>
        </w:rPr>
      </w:r>
      <w:r>
        <w:rPr>
          <w:noProof/>
        </w:rPr>
        <w:fldChar w:fldCharType="separate"/>
      </w:r>
      <w:r>
        <w:rPr>
          <w:noProof/>
        </w:rPr>
        <w:t>14</w:t>
      </w:r>
      <w:r>
        <w:rPr>
          <w:noProof/>
        </w:rPr>
        <w:fldChar w:fldCharType="end"/>
      </w:r>
    </w:p>
    <w:p w14:paraId="459CC28F" w14:textId="6028E9D4" w:rsidR="00261462" w:rsidRDefault="00261462">
      <w:pPr>
        <w:pStyle w:val="TOC2"/>
        <w:tabs>
          <w:tab w:val="left" w:pos="660"/>
        </w:tabs>
        <w:rPr>
          <w:rFonts w:asciiTheme="minorHAnsi" w:eastAsiaTheme="minorEastAsia" w:hAnsiTheme="minorHAnsi" w:cstheme="minorBidi"/>
          <w:noProof/>
          <w:sz w:val="24"/>
          <w:lang w:val="en-US"/>
        </w:rPr>
      </w:pPr>
      <w:r>
        <w:rPr>
          <w:noProof/>
        </w:rPr>
        <w:t>6.3</w:t>
      </w:r>
      <w:r>
        <w:rPr>
          <w:rFonts w:asciiTheme="minorHAnsi" w:eastAsiaTheme="minorEastAsia" w:hAnsiTheme="minorHAnsi" w:cstheme="minorBidi"/>
          <w:noProof/>
          <w:sz w:val="24"/>
          <w:lang w:val="en-US"/>
        </w:rPr>
        <w:tab/>
      </w:r>
      <w:r>
        <w:rPr>
          <w:noProof/>
        </w:rPr>
        <w:t>Generating Time Series</w:t>
      </w:r>
      <w:r>
        <w:rPr>
          <w:noProof/>
        </w:rPr>
        <w:tab/>
      </w:r>
      <w:r>
        <w:rPr>
          <w:noProof/>
        </w:rPr>
        <w:fldChar w:fldCharType="begin"/>
      </w:r>
      <w:r>
        <w:rPr>
          <w:noProof/>
        </w:rPr>
        <w:instrText xml:space="preserve"> PAGEREF _Toc107588391 \h </w:instrText>
      </w:r>
      <w:r>
        <w:rPr>
          <w:noProof/>
        </w:rPr>
      </w:r>
      <w:r>
        <w:rPr>
          <w:noProof/>
        </w:rPr>
        <w:fldChar w:fldCharType="separate"/>
      </w:r>
      <w:r>
        <w:rPr>
          <w:noProof/>
        </w:rPr>
        <w:t>16</w:t>
      </w:r>
      <w:r>
        <w:rPr>
          <w:noProof/>
        </w:rPr>
        <w:fldChar w:fldCharType="end"/>
      </w:r>
    </w:p>
    <w:p w14:paraId="29E0B580" w14:textId="77D7AEEE" w:rsidR="00261462" w:rsidRDefault="00261462">
      <w:pPr>
        <w:pStyle w:val="TOC1"/>
        <w:tabs>
          <w:tab w:val="left" w:pos="440"/>
        </w:tabs>
        <w:rPr>
          <w:rFonts w:asciiTheme="minorHAnsi" w:eastAsiaTheme="minorEastAsia" w:hAnsiTheme="minorHAnsi" w:cstheme="minorBidi"/>
          <w:b w:val="0"/>
          <w:noProof/>
          <w:lang w:val="en-US"/>
        </w:rPr>
      </w:pPr>
      <w:r>
        <w:rPr>
          <w:noProof/>
        </w:rPr>
        <w:t>7</w:t>
      </w:r>
      <w:r>
        <w:rPr>
          <w:rFonts w:asciiTheme="minorHAnsi" w:eastAsiaTheme="minorEastAsia" w:hAnsiTheme="minorHAnsi" w:cstheme="minorBidi"/>
          <w:b w:val="0"/>
          <w:noProof/>
          <w:lang w:val="en-US"/>
        </w:rPr>
        <w:tab/>
      </w:r>
      <w:r>
        <w:rPr>
          <w:noProof/>
        </w:rPr>
        <w:t>Building Graphical User Interfaces</w:t>
      </w:r>
      <w:r>
        <w:rPr>
          <w:noProof/>
        </w:rPr>
        <w:tab/>
      </w:r>
      <w:r>
        <w:rPr>
          <w:noProof/>
        </w:rPr>
        <w:fldChar w:fldCharType="begin"/>
      </w:r>
      <w:r>
        <w:rPr>
          <w:noProof/>
        </w:rPr>
        <w:instrText xml:space="preserve"> PAGEREF _Toc107588392 \h </w:instrText>
      </w:r>
      <w:r>
        <w:rPr>
          <w:noProof/>
        </w:rPr>
      </w:r>
      <w:r>
        <w:rPr>
          <w:noProof/>
        </w:rPr>
        <w:fldChar w:fldCharType="separate"/>
      </w:r>
      <w:r>
        <w:rPr>
          <w:noProof/>
        </w:rPr>
        <w:t>18</w:t>
      </w:r>
      <w:r>
        <w:rPr>
          <w:noProof/>
        </w:rPr>
        <w:fldChar w:fldCharType="end"/>
      </w:r>
    </w:p>
    <w:p w14:paraId="2C9FC944" w14:textId="6B78D383" w:rsidR="00261462" w:rsidRDefault="00261462">
      <w:pPr>
        <w:pStyle w:val="TOC1"/>
        <w:tabs>
          <w:tab w:val="left" w:pos="440"/>
        </w:tabs>
        <w:rPr>
          <w:rFonts w:asciiTheme="minorHAnsi" w:eastAsiaTheme="minorEastAsia" w:hAnsiTheme="minorHAnsi" w:cstheme="minorBidi"/>
          <w:b w:val="0"/>
          <w:noProof/>
          <w:lang w:val="en-US"/>
        </w:rPr>
      </w:pPr>
      <w:r>
        <w:rPr>
          <w:noProof/>
        </w:rPr>
        <w:t>8</w:t>
      </w:r>
      <w:r>
        <w:rPr>
          <w:rFonts w:asciiTheme="minorHAnsi" w:eastAsiaTheme="minorEastAsia" w:hAnsiTheme="minorHAnsi" w:cstheme="minorBidi"/>
          <w:b w:val="0"/>
          <w:noProof/>
          <w:lang w:val="en-US"/>
        </w:rPr>
        <w:tab/>
      </w:r>
      <w:r>
        <w:rPr>
          <w:noProof/>
        </w:rPr>
        <w:t>Troubleshooting</w:t>
      </w:r>
      <w:r>
        <w:rPr>
          <w:noProof/>
        </w:rPr>
        <w:tab/>
      </w:r>
      <w:r>
        <w:rPr>
          <w:noProof/>
        </w:rPr>
        <w:fldChar w:fldCharType="begin"/>
      </w:r>
      <w:r>
        <w:rPr>
          <w:noProof/>
        </w:rPr>
        <w:instrText xml:space="preserve"> PAGEREF _Toc107588393 \h </w:instrText>
      </w:r>
      <w:r>
        <w:rPr>
          <w:noProof/>
        </w:rPr>
      </w:r>
      <w:r>
        <w:rPr>
          <w:noProof/>
        </w:rPr>
        <w:fldChar w:fldCharType="separate"/>
      </w:r>
      <w:r>
        <w:rPr>
          <w:noProof/>
        </w:rPr>
        <w:t>19</w:t>
      </w:r>
      <w:r>
        <w:rPr>
          <w:noProof/>
        </w:rPr>
        <w:fldChar w:fldCharType="end"/>
      </w:r>
    </w:p>
    <w:p w14:paraId="08F90069" w14:textId="27CDF337" w:rsidR="00261462" w:rsidRDefault="00261462">
      <w:pPr>
        <w:pStyle w:val="TOC2"/>
        <w:tabs>
          <w:tab w:val="left" w:pos="660"/>
        </w:tabs>
        <w:rPr>
          <w:rFonts w:asciiTheme="minorHAnsi" w:eastAsiaTheme="minorEastAsia" w:hAnsiTheme="minorHAnsi" w:cstheme="minorBidi"/>
          <w:noProof/>
          <w:sz w:val="24"/>
          <w:lang w:val="en-US"/>
        </w:rPr>
      </w:pPr>
      <w:r>
        <w:rPr>
          <w:noProof/>
        </w:rPr>
        <w:t>8.1</w:t>
      </w:r>
      <w:r>
        <w:rPr>
          <w:rFonts w:asciiTheme="minorHAnsi" w:eastAsiaTheme="minorEastAsia" w:hAnsiTheme="minorHAnsi" w:cstheme="minorBidi"/>
          <w:noProof/>
          <w:sz w:val="24"/>
          <w:lang w:val="en-US"/>
        </w:rPr>
        <w:tab/>
      </w:r>
      <w:r>
        <w:rPr>
          <w:noProof/>
        </w:rPr>
        <w:t>java.lang.NoClassDefFoundError</w:t>
      </w:r>
      <w:r>
        <w:rPr>
          <w:noProof/>
        </w:rPr>
        <w:tab/>
      </w:r>
      <w:r>
        <w:rPr>
          <w:noProof/>
        </w:rPr>
        <w:fldChar w:fldCharType="begin"/>
      </w:r>
      <w:r>
        <w:rPr>
          <w:noProof/>
        </w:rPr>
        <w:instrText xml:space="preserve"> PAGEREF _Toc107588394 \h </w:instrText>
      </w:r>
      <w:r>
        <w:rPr>
          <w:noProof/>
        </w:rPr>
      </w:r>
      <w:r>
        <w:rPr>
          <w:noProof/>
        </w:rPr>
        <w:fldChar w:fldCharType="separate"/>
      </w:r>
      <w:r>
        <w:rPr>
          <w:noProof/>
        </w:rPr>
        <w:t>19</w:t>
      </w:r>
      <w:r>
        <w:rPr>
          <w:noProof/>
        </w:rPr>
        <w:fldChar w:fldCharType="end"/>
      </w:r>
    </w:p>
    <w:p w14:paraId="5391734A" w14:textId="7068052E" w:rsidR="00261462" w:rsidRDefault="00261462">
      <w:pPr>
        <w:pStyle w:val="TOC1"/>
        <w:tabs>
          <w:tab w:val="left" w:pos="440"/>
        </w:tabs>
        <w:rPr>
          <w:rFonts w:asciiTheme="minorHAnsi" w:eastAsiaTheme="minorEastAsia" w:hAnsiTheme="minorHAnsi" w:cstheme="minorBidi"/>
          <w:b w:val="0"/>
          <w:noProof/>
          <w:lang w:val="en-US"/>
        </w:rPr>
      </w:pPr>
      <w:r>
        <w:rPr>
          <w:noProof/>
        </w:rPr>
        <w:t>9</w:t>
      </w:r>
      <w:r>
        <w:rPr>
          <w:rFonts w:asciiTheme="minorHAnsi" w:eastAsiaTheme="minorEastAsia" w:hAnsiTheme="minorHAnsi" w:cstheme="minorBidi"/>
          <w:b w:val="0"/>
          <w:noProof/>
          <w:lang w:val="en-US"/>
        </w:rPr>
        <w:tab/>
      </w:r>
      <w:r>
        <w:rPr>
          <w:noProof/>
        </w:rPr>
        <w:t>References</w:t>
      </w:r>
      <w:r>
        <w:rPr>
          <w:noProof/>
        </w:rPr>
        <w:tab/>
      </w:r>
      <w:r>
        <w:rPr>
          <w:noProof/>
        </w:rPr>
        <w:fldChar w:fldCharType="begin"/>
      </w:r>
      <w:r>
        <w:rPr>
          <w:noProof/>
        </w:rPr>
        <w:instrText xml:space="preserve"> PAGEREF _Toc107588395 \h </w:instrText>
      </w:r>
      <w:r>
        <w:rPr>
          <w:noProof/>
        </w:rPr>
      </w:r>
      <w:r>
        <w:rPr>
          <w:noProof/>
        </w:rPr>
        <w:fldChar w:fldCharType="separate"/>
      </w:r>
      <w:r>
        <w:rPr>
          <w:noProof/>
        </w:rPr>
        <w:t>19</w:t>
      </w:r>
      <w:r>
        <w:rPr>
          <w:noProof/>
        </w:rPr>
        <w:fldChar w:fldCharType="end"/>
      </w:r>
    </w:p>
    <w:p w14:paraId="74C77F98" w14:textId="6E97862C" w:rsidR="002A0FFE" w:rsidRPr="00084655" w:rsidRDefault="005C6A98">
      <w:pPr>
        <w:pStyle w:val="TOC3"/>
        <w:rPr>
          <w:b/>
          <w:sz w:val="22"/>
        </w:rPr>
      </w:pPr>
      <w:r w:rsidRPr="00084655">
        <w:rPr>
          <w:b/>
          <w:sz w:val="22"/>
        </w:rPr>
        <w:fldChar w:fldCharType="end"/>
      </w:r>
    </w:p>
    <w:p w14:paraId="2476CF86" w14:textId="77777777" w:rsidR="002A0FFE" w:rsidRPr="00084655" w:rsidRDefault="002A0FFE">
      <w:pPr>
        <w:pStyle w:val="Heading1"/>
        <w:keepNext w:val="0"/>
        <w:pageBreakBefore/>
      </w:pPr>
      <w:bookmarkStart w:id="14" w:name="_Ref157228649"/>
      <w:bookmarkStart w:id="15" w:name="_Toc107588365"/>
      <w:bookmarkEnd w:id="13"/>
      <w:r w:rsidRPr="00084655">
        <w:lastRenderedPageBreak/>
        <w:t>Introduction</w:t>
      </w:r>
      <w:bookmarkEnd w:id="14"/>
      <w:bookmarkEnd w:id="15"/>
    </w:p>
    <w:p w14:paraId="3218788A" w14:textId="77777777" w:rsidR="00E05873" w:rsidRPr="00737510" w:rsidRDefault="00E05873" w:rsidP="00E05873">
      <w:r w:rsidRPr="00737510">
        <w:t>The Matlab environment is a well-established tool in engineering, research and science. Matlab includes a Java Virtual Machine and thus allows the use of Java classes within Matlab code.</w:t>
      </w:r>
    </w:p>
    <w:p w14:paraId="6DA0BD56" w14:textId="6FD50884" w:rsidR="002A0FFE" w:rsidRDefault="00E05873" w:rsidP="00E05873">
      <w:r w:rsidRPr="00737510">
        <w:t>Starting from version 2.1.2, SPECCHIO includes new methods that allow the easy integration of SPECCHIO classes, giving easy access to the spectral data and metadata stored in SPECCHIO databases.</w:t>
      </w:r>
    </w:p>
    <w:p w14:paraId="74DE427C" w14:textId="0DA97F38" w:rsidR="009F7947" w:rsidRPr="00084655" w:rsidRDefault="009F7947" w:rsidP="00E05873">
      <w:r>
        <w:t>This guide is targeted at SPECCHIO Version 3.1 or higher.</w:t>
      </w:r>
    </w:p>
    <w:p w14:paraId="4A8C8FAB" w14:textId="77777777" w:rsidR="002A0FFE" w:rsidRPr="00084655" w:rsidRDefault="002A0FFE" w:rsidP="002A0FFE"/>
    <w:p w14:paraId="0D705DAE" w14:textId="77777777" w:rsidR="002A0FFE" w:rsidRPr="00084655" w:rsidRDefault="002A0FFE" w:rsidP="002A0FFE"/>
    <w:p w14:paraId="2AC6856C" w14:textId="77777777" w:rsidR="002A0FFE" w:rsidRPr="00084655" w:rsidRDefault="002A0FFE" w:rsidP="002A0FFE">
      <w:pPr>
        <w:pStyle w:val="Heading1"/>
      </w:pPr>
      <w:r w:rsidRPr="00084655">
        <w:br w:type="page"/>
      </w:r>
      <w:bookmarkStart w:id="16" w:name="_Toc107588366"/>
      <w:r w:rsidRPr="00084655">
        <w:lastRenderedPageBreak/>
        <w:t>Installation and Configuration</w:t>
      </w:r>
      <w:bookmarkEnd w:id="16"/>
    </w:p>
    <w:p w14:paraId="1CF95654" w14:textId="5890B87F" w:rsidR="002A0FFE" w:rsidRDefault="00E05873" w:rsidP="002A0FFE">
      <w:pPr>
        <w:pStyle w:val="Heading2"/>
      </w:pPr>
      <w:bookmarkStart w:id="17" w:name="_Toc107588367"/>
      <w:r>
        <w:t>Setup</w:t>
      </w:r>
      <w:bookmarkEnd w:id="17"/>
    </w:p>
    <w:p w14:paraId="06830CD3" w14:textId="17F404BA" w:rsidR="0014472C" w:rsidRDefault="0014472C" w:rsidP="004904AB">
      <w:pPr>
        <w:pStyle w:val="Heading3"/>
      </w:pPr>
      <w:bookmarkStart w:id="18" w:name="_Toc107588368"/>
      <w:r>
        <w:t xml:space="preserve">Definition of the Java </w:t>
      </w:r>
      <w:proofErr w:type="spellStart"/>
      <w:r>
        <w:t>Classpath</w:t>
      </w:r>
      <w:bookmarkEnd w:id="18"/>
      <w:proofErr w:type="spellEnd"/>
    </w:p>
    <w:p w14:paraId="559DE025" w14:textId="41EFB9AD" w:rsidR="009318ED" w:rsidRPr="009318ED" w:rsidRDefault="009318ED" w:rsidP="009318ED">
      <w:r>
        <w:t xml:space="preserve">The java </w:t>
      </w:r>
      <w:proofErr w:type="spellStart"/>
      <w:r>
        <w:t>classpath</w:t>
      </w:r>
      <w:proofErr w:type="spellEnd"/>
      <w:r>
        <w:t xml:space="preserve"> of Matlab needs to be updated to include the SPECCHIO classes. This can be done in a static or dynamic fashion. The non-static definition may be the only option in case Matlab is run from a central server where users cannot change the static </w:t>
      </w:r>
      <w:proofErr w:type="spellStart"/>
      <w:r>
        <w:t>classpath</w:t>
      </w:r>
      <w:proofErr w:type="spellEnd"/>
      <w:r>
        <w:t>.</w:t>
      </w:r>
    </w:p>
    <w:p w14:paraId="27703416" w14:textId="6D2AB763" w:rsidR="004904AB" w:rsidRDefault="004904AB" w:rsidP="0014472C">
      <w:pPr>
        <w:pStyle w:val="Heading4"/>
      </w:pPr>
      <w:bookmarkStart w:id="19" w:name="_Ref107588241"/>
      <w:bookmarkStart w:id="20" w:name="_Toc107588369"/>
      <w:r>
        <w:t xml:space="preserve">Static Definition of the Java </w:t>
      </w:r>
      <w:proofErr w:type="spellStart"/>
      <w:r>
        <w:t>Classpath</w:t>
      </w:r>
      <w:bookmarkEnd w:id="19"/>
      <w:bookmarkEnd w:id="20"/>
      <w:proofErr w:type="spellEnd"/>
    </w:p>
    <w:p w14:paraId="1A19BE04" w14:textId="77777777" w:rsidR="004904AB" w:rsidRDefault="004904AB" w:rsidP="004904AB">
      <w:r>
        <w:t>In the Matlab prompt type: edit classpath.txt</w:t>
      </w:r>
    </w:p>
    <w:p w14:paraId="689B6CB4" w14:textId="7F14B92D" w:rsidR="004904AB" w:rsidRDefault="00A1013D" w:rsidP="004904AB">
      <w:r>
        <w:t>Add the following line</w:t>
      </w:r>
      <w:r w:rsidR="004904AB">
        <w:t xml:space="preserve"> to your classpath.txt file (change the path to reflect your installation loca</w:t>
      </w:r>
      <w:r>
        <w:t>tion).</w:t>
      </w:r>
    </w:p>
    <w:p w14:paraId="1FAB0613" w14:textId="77777777" w:rsidR="00A1013D" w:rsidRDefault="00A1013D" w:rsidP="004904AB"/>
    <w:p w14:paraId="5910EEFA" w14:textId="79ACE1EE" w:rsidR="00A1013D" w:rsidRDefault="00A1013D" w:rsidP="004904AB">
      <w:r>
        <w:t xml:space="preserve">Under </w:t>
      </w:r>
      <w:proofErr w:type="spellStart"/>
      <w:r>
        <w:t>MacOSX</w:t>
      </w:r>
      <w:proofErr w:type="spellEnd"/>
      <w:r>
        <w:t xml:space="preserve"> for the installation compiled as MacOS application, the default path would be:</w:t>
      </w:r>
    </w:p>
    <w:p w14:paraId="2DA619A5" w14:textId="77777777" w:rsidR="004904AB" w:rsidRDefault="004904AB" w:rsidP="004904AB"/>
    <w:p w14:paraId="6807EBC4" w14:textId="12ECAC03" w:rsidR="00A1013D" w:rsidRDefault="00A1013D" w:rsidP="00A1013D">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/Applications/SPECCHIO/SPECCHIO.app/Contents/Java/specchio-client.jar</w:t>
      </w:r>
    </w:p>
    <w:p w14:paraId="3E8320AE" w14:textId="1713A75A" w:rsidR="004904AB" w:rsidRDefault="004904AB" w:rsidP="00A1013D">
      <w:pPr>
        <w:rPr>
          <w:rFonts w:ascii="Lucida Console" w:hAnsi="Lucida Console"/>
          <w:sz w:val="18"/>
          <w:szCs w:val="18"/>
        </w:rPr>
      </w:pPr>
    </w:p>
    <w:p w14:paraId="478976A5" w14:textId="4582EF66" w:rsidR="004904AB" w:rsidRDefault="00A1013D" w:rsidP="004904AB">
      <w:r>
        <w:t>For the cross-platform</w:t>
      </w:r>
      <w:r w:rsidR="00B9642C">
        <w:t xml:space="preserve"> installation, the path would depend on your installation path:</w:t>
      </w:r>
    </w:p>
    <w:p w14:paraId="3A5827B4" w14:textId="77777777" w:rsidR="00A1013D" w:rsidRDefault="00A1013D" w:rsidP="004904AB"/>
    <w:p w14:paraId="786463FD" w14:textId="61C48BB6" w:rsidR="00A1013D" w:rsidRDefault="00B9642C" w:rsidP="004904AB">
      <w:pPr>
        <w:rPr>
          <w:rFonts w:ascii="Courier" w:hAnsi="Courier" w:cs="Courier"/>
          <w:color w:val="000000"/>
          <w:sz w:val="18"/>
          <w:szCs w:val="18"/>
          <w:lang w:val="en-US"/>
        </w:rPr>
      </w:pPr>
      <w:r>
        <w:rPr>
          <w:rFonts w:ascii="Courier" w:hAnsi="Courier" w:cs="Courier"/>
          <w:color w:val="000000"/>
          <w:sz w:val="18"/>
          <w:szCs w:val="18"/>
          <w:lang w:val="en-US"/>
        </w:rPr>
        <w:t>&lt;installation-folder&gt;/specchio-client.jar</w:t>
      </w:r>
    </w:p>
    <w:p w14:paraId="4C30AA7F" w14:textId="77777777" w:rsidR="00B9642C" w:rsidRDefault="00B9642C" w:rsidP="004904AB"/>
    <w:p w14:paraId="209E3608" w14:textId="77777777" w:rsidR="009F2865" w:rsidRDefault="009F2865" w:rsidP="004904AB"/>
    <w:p w14:paraId="7CD63E32" w14:textId="50DBBCEE" w:rsidR="009F2865" w:rsidRPr="009F2865" w:rsidRDefault="009F2865" w:rsidP="009F2865">
      <w:pPr>
        <w:rPr>
          <w:lang w:val="en-US"/>
        </w:rPr>
      </w:pPr>
      <w:r>
        <w:t>The editing of the classpath.txt may not work on some machines due to missing administrator rights. In this case, the following code</w:t>
      </w:r>
      <w:r w:rsidR="00167A90">
        <w:rPr>
          <w:rStyle w:val="FootnoteReference"/>
        </w:rPr>
        <w:footnoteReference w:id="1"/>
      </w:r>
      <w:r>
        <w:t xml:space="preserve"> can be used to create a javaclasspath.txt file. </w:t>
      </w:r>
      <w:proofErr w:type="spellStart"/>
      <w:r w:rsidRPr="009F2865">
        <w:rPr>
          <w:lang w:val="en-US"/>
        </w:rPr>
        <w:t>specchio_pathname</w:t>
      </w:r>
      <w:proofErr w:type="spellEnd"/>
      <w:r>
        <w:rPr>
          <w:lang w:val="en-US"/>
        </w:rPr>
        <w:t xml:space="preserve"> is the path pointing to the location of the SPECCHIO jar files.</w:t>
      </w:r>
    </w:p>
    <w:p w14:paraId="10EE8C33" w14:textId="4451F353" w:rsidR="009F2865" w:rsidRPr="009F2865" w:rsidRDefault="009F2865" w:rsidP="004904AB">
      <w:pPr>
        <w:rPr>
          <w:lang w:val="en-US"/>
        </w:rPr>
      </w:pPr>
    </w:p>
    <w:p w14:paraId="70B5F876" w14:textId="068FB4AD" w:rsidR="009F2865" w:rsidRDefault="009F2865" w:rsidP="004904AB"/>
    <w:p w14:paraId="7CA8A2A6"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3"/>
          <w:szCs w:val="13"/>
          <w:lang w:val="en-US"/>
        </w:rPr>
        <w:t xml:space="preserve">   </w:t>
      </w:r>
      <w:r w:rsidRPr="009F2865">
        <w:rPr>
          <w:rFonts w:ascii="Courier" w:hAnsi="Courier" w:cs="Courier"/>
          <w:color w:val="0000FF"/>
          <w:sz w:val="12"/>
          <w:szCs w:val="12"/>
          <w:lang w:val="en-US"/>
        </w:rPr>
        <w:t>if</w:t>
      </w:r>
      <w:r w:rsidRPr="009F2865">
        <w:rPr>
          <w:rFonts w:ascii="Courier" w:hAnsi="Courier" w:cs="Courier"/>
          <w:color w:val="000000"/>
          <w:sz w:val="12"/>
          <w:szCs w:val="12"/>
          <w:lang w:val="en-US"/>
        </w:rPr>
        <w:t xml:space="preserve"> ~</w:t>
      </w:r>
      <w:proofErr w:type="gramStart"/>
      <w:r w:rsidRPr="009F2865">
        <w:rPr>
          <w:rFonts w:ascii="Courier" w:hAnsi="Courier" w:cs="Courier"/>
          <w:color w:val="000000"/>
          <w:sz w:val="12"/>
          <w:szCs w:val="12"/>
          <w:lang w:val="en-US"/>
        </w:rPr>
        <w:t>exist(</w:t>
      </w:r>
      <w:proofErr w:type="spellStart"/>
      <w:proofErr w:type="gramEnd"/>
      <w:r w:rsidRPr="009F2865">
        <w:rPr>
          <w:rFonts w:ascii="Courier" w:hAnsi="Courier" w:cs="Courier"/>
          <w:color w:val="000000"/>
          <w:sz w:val="12"/>
          <w:szCs w:val="12"/>
          <w:lang w:val="en-US"/>
        </w:rPr>
        <w:t>fullfile</w:t>
      </w:r>
      <w:proofErr w:type="spellEnd"/>
      <w:r w:rsidRPr="009F2865">
        <w:rPr>
          <w:rFonts w:ascii="Courier" w:hAnsi="Courier" w:cs="Courier"/>
          <w:color w:val="000000"/>
          <w:sz w:val="12"/>
          <w:szCs w:val="12"/>
          <w:lang w:val="en-US"/>
        </w:rPr>
        <w:t>(</w:t>
      </w:r>
      <w:proofErr w:type="spellStart"/>
      <w:r w:rsidRPr="009F2865">
        <w:rPr>
          <w:rFonts w:ascii="Courier" w:hAnsi="Courier" w:cs="Courier"/>
          <w:color w:val="000000"/>
          <w:sz w:val="12"/>
          <w:szCs w:val="12"/>
          <w:lang w:val="en-US"/>
        </w:rPr>
        <w:t>prefdir</w:t>
      </w:r>
      <w:proofErr w:type="spellEnd"/>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'javaclasspath.txt'</w:t>
      </w:r>
      <w:r w:rsidRPr="009F2865">
        <w:rPr>
          <w:rFonts w:ascii="Courier" w:hAnsi="Courier" w:cs="Courier"/>
          <w:color w:val="000000"/>
          <w:sz w:val="12"/>
          <w:szCs w:val="12"/>
          <w:lang w:val="en-US"/>
        </w:rPr>
        <w:t>),</w:t>
      </w:r>
      <w:r w:rsidRPr="009F2865">
        <w:rPr>
          <w:rFonts w:ascii="Courier" w:hAnsi="Courier" w:cs="Courier"/>
          <w:color w:val="A020F0"/>
          <w:sz w:val="12"/>
          <w:szCs w:val="12"/>
          <w:lang w:val="en-US"/>
        </w:rPr>
        <w:t>'file'</w:t>
      </w:r>
      <w:r w:rsidRPr="009F2865">
        <w:rPr>
          <w:rFonts w:ascii="Courier" w:hAnsi="Courier" w:cs="Courier"/>
          <w:color w:val="000000"/>
          <w:sz w:val="12"/>
          <w:szCs w:val="12"/>
          <w:lang w:val="en-US"/>
        </w:rPr>
        <w:t>)</w:t>
      </w:r>
    </w:p>
    <w:p w14:paraId="6C74C452"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r w:rsidRPr="009F2865">
        <w:rPr>
          <w:rFonts w:ascii="Courier" w:hAnsi="Courier" w:cs="Courier"/>
          <w:color w:val="0000FF"/>
          <w:sz w:val="12"/>
          <w:szCs w:val="12"/>
          <w:lang w:val="en-US"/>
        </w:rPr>
        <w:t>try</w:t>
      </w:r>
    </w:p>
    <w:p w14:paraId="569C6E1B"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fid = </w:t>
      </w:r>
      <w:proofErr w:type="spellStart"/>
      <w:proofErr w:type="gramStart"/>
      <w:r w:rsidRPr="009F2865">
        <w:rPr>
          <w:rFonts w:ascii="Courier" w:hAnsi="Courier" w:cs="Courier"/>
          <w:color w:val="000000"/>
          <w:sz w:val="12"/>
          <w:szCs w:val="12"/>
          <w:lang w:val="en-US"/>
        </w:rPr>
        <w:t>fopen</w:t>
      </w:r>
      <w:proofErr w:type="spellEnd"/>
      <w:r w:rsidRPr="009F2865">
        <w:rPr>
          <w:rFonts w:ascii="Courier" w:hAnsi="Courier" w:cs="Courier"/>
          <w:color w:val="000000"/>
          <w:sz w:val="12"/>
          <w:szCs w:val="12"/>
          <w:lang w:val="en-US"/>
        </w:rPr>
        <w:t>(</w:t>
      </w:r>
      <w:proofErr w:type="spellStart"/>
      <w:proofErr w:type="gramEnd"/>
      <w:r w:rsidRPr="009F2865">
        <w:rPr>
          <w:rFonts w:ascii="Courier" w:hAnsi="Courier" w:cs="Courier"/>
          <w:color w:val="000000"/>
          <w:sz w:val="12"/>
          <w:szCs w:val="12"/>
          <w:lang w:val="en-US"/>
        </w:rPr>
        <w:t>fullfile</w:t>
      </w:r>
      <w:proofErr w:type="spellEnd"/>
      <w:r w:rsidRPr="009F2865">
        <w:rPr>
          <w:rFonts w:ascii="Courier" w:hAnsi="Courier" w:cs="Courier"/>
          <w:color w:val="000000"/>
          <w:sz w:val="12"/>
          <w:szCs w:val="12"/>
          <w:lang w:val="en-US"/>
        </w:rPr>
        <w:t>(</w:t>
      </w:r>
      <w:proofErr w:type="spellStart"/>
      <w:r w:rsidRPr="009F2865">
        <w:rPr>
          <w:rFonts w:ascii="Courier" w:hAnsi="Courier" w:cs="Courier"/>
          <w:color w:val="000000"/>
          <w:sz w:val="12"/>
          <w:szCs w:val="12"/>
          <w:lang w:val="en-US"/>
        </w:rPr>
        <w:t>prefdir</w:t>
      </w:r>
      <w:proofErr w:type="spellEnd"/>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'javaclasspath.txt'</w:t>
      </w:r>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w:t>
      </w:r>
      <w:proofErr w:type="spellStart"/>
      <w:r w:rsidRPr="009F2865">
        <w:rPr>
          <w:rFonts w:ascii="Courier" w:hAnsi="Courier" w:cs="Courier"/>
          <w:color w:val="A020F0"/>
          <w:sz w:val="12"/>
          <w:szCs w:val="12"/>
          <w:lang w:val="en-US"/>
        </w:rPr>
        <w:t>wt</w:t>
      </w:r>
      <w:proofErr w:type="spellEnd"/>
      <w:r w:rsidRPr="009F2865">
        <w:rPr>
          <w:rFonts w:ascii="Courier" w:hAnsi="Courier" w:cs="Courier"/>
          <w:color w:val="A020F0"/>
          <w:sz w:val="12"/>
          <w:szCs w:val="12"/>
          <w:lang w:val="en-US"/>
        </w:rPr>
        <w:t>'</w:t>
      </w:r>
      <w:r w:rsidRPr="009F2865">
        <w:rPr>
          <w:rFonts w:ascii="Courier" w:hAnsi="Courier" w:cs="Courier"/>
          <w:color w:val="000000"/>
          <w:sz w:val="12"/>
          <w:szCs w:val="12"/>
          <w:lang w:val="en-US"/>
        </w:rPr>
        <w:t>);</w:t>
      </w:r>
    </w:p>
    <w:p w14:paraId="4A38E670"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proofErr w:type="spellStart"/>
      <w:proofErr w:type="gramStart"/>
      <w:r w:rsidRPr="009F2865">
        <w:rPr>
          <w:rFonts w:ascii="Courier" w:hAnsi="Courier" w:cs="Courier"/>
          <w:color w:val="000000"/>
          <w:sz w:val="12"/>
          <w:szCs w:val="12"/>
          <w:lang w:val="en-US"/>
        </w:rPr>
        <w:t>fprintf</w:t>
      </w:r>
      <w:proofErr w:type="spellEnd"/>
      <w:r w:rsidRPr="009F2865">
        <w:rPr>
          <w:rFonts w:ascii="Courier" w:hAnsi="Courier" w:cs="Courier"/>
          <w:color w:val="000000"/>
          <w:sz w:val="12"/>
          <w:szCs w:val="12"/>
          <w:lang w:val="en-US"/>
        </w:rPr>
        <w:t>(</w:t>
      </w:r>
      <w:proofErr w:type="gramEnd"/>
      <w:r w:rsidRPr="009F2865">
        <w:rPr>
          <w:rFonts w:ascii="Courier" w:hAnsi="Courier" w:cs="Courier"/>
          <w:color w:val="000000"/>
          <w:sz w:val="12"/>
          <w:szCs w:val="12"/>
          <w:lang w:val="en-US"/>
        </w:rPr>
        <w:t xml:space="preserve">fid, </w:t>
      </w:r>
      <w:proofErr w:type="spellStart"/>
      <w:r w:rsidRPr="009F2865">
        <w:rPr>
          <w:rFonts w:ascii="Courier" w:hAnsi="Courier" w:cs="Courier"/>
          <w:color w:val="000000"/>
          <w:sz w:val="12"/>
          <w:szCs w:val="12"/>
          <w:lang w:val="en-US"/>
        </w:rPr>
        <w:t>fullfile</w:t>
      </w:r>
      <w:proofErr w:type="spellEnd"/>
      <w:r w:rsidRPr="009F2865">
        <w:rPr>
          <w:rFonts w:ascii="Courier" w:hAnsi="Courier" w:cs="Courier"/>
          <w:color w:val="000000"/>
          <w:sz w:val="12"/>
          <w:szCs w:val="12"/>
          <w:lang w:val="en-US"/>
        </w:rPr>
        <w:t>(</w:t>
      </w:r>
      <w:proofErr w:type="spellStart"/>
      <w:r w:rsidRPr="009F2865">
        <w:rPr>
          <w:rFonts w:ascii="Courier" w:hAnsi="Courier" w:cs="Courier"/>
          <w:color w:val="000000"/>
          <w:sz w:val="12"/>
          <w:szCs w:val="12"/>
          <w:lang w:val="en-US"/>
        </w:rPr>
        <w:t>specchio_pathname</w:t>
      </w:r>
      <w:proofErr w:type="spellEnd"/>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'specchio-client.jar'</w:t>
      </w:r>
      <w:r w:rsidRPr="009F2865">
        <w:rPr>
          <w:rFonts w:ascii="Courier" w:hAnsi="Courier" w:cs="Courier"/>
          <w:color w:val="000000"/>
          <w:sz w:val="12"/>
          <w:szCs w:val="12"/>
          <w:lang w:val="en-US"/>
        </w:rPr>
        <w:t xml:space="preserve">));  </w:t>
      </w:r>
      <w:r w:rsidRPr="009F2865">
        <w:rPr>
          <w:rFonts w:ascii="Courier" w:hAnsi="Courier" w:cs="Courier"/>
          <w:color w:val="228B22"/>
          <w:sz w:val="12"/>
          <w:szCs w:val="12"/>
          <w:lang w:val="en-US"/>
        </w:rPr>
        <w:t>% add jar file</w:t>
      </w:r>
    </w:p>
    <w:p w14:paraId="03ED2E5C"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proofErr w:type="spellStart"/>
      <w:r w:rsidRPr="009F2865">
        <w:rPr>
          <w:rFonts w:ascii="Courier" w:hAnsi="Courier" w:cs="Courier"/>
          <w:color w:val="000000"/>
          <w:sz w:val="12"/>
          <w:szCs w:val="12"/>
          <w:lang w:val="en-US"/>
        </w:rPr>
        <w:t>fclose</w:t>
      </w:r>
      <w:proofErr w:type="spellEnd"/>
      <w:r w:rsidRPr="009F2865">
        <w:rPr>
          <w:rFonts w:ascii="Courier" w:hAnsi="Courier" w:cs="Courier"/>
          <w:color w:val="000000"/>
          <w:sz w:val="12"/>
          <w:szCs w:val="12"/>
          <w:lang w:val="en-US"/>
        </w:rPr>
        <w:t>(fid);</w:t>
      </w:r>
    </w:p>
    <w:p w14:paraId="3D182077"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proofErr w:type="gramStart"/>
      <w:r w:rsidRPr="009F2865">
        <w:rPr>
          <w:rFonts w:ascii="Courier" w:hAnsi="Courier" w:cs="Courier"/>
          <w:color w:val="000000"/>
          <w:sz w:val="12"/>
          <w:szCs w:val="12"/>
          <w:lang w:val="en-US"/>
        </w:rPr>
        <w:t>system(</w:t>
      </w:r>
      <w:proofErr w:type="gramEnd"/>
      <w:r w:rsidRPr="009F2865">
        <w:rPr>
          <w:rFonts w:ascii="Courier" w:hAnsi="Courier" w:cs="Courier"/>
          <w:color w:val="000000"/>
          <w:sz w:val="12"/>
          <w:szCs w:val="12"/>
          <w:lang w:val="en-US"/>
        </w:rPr>
        <w:t>[</w:t>
      </w:r>
      <w:r w:rsidRPr="009F2865">
        <w:rPr>
          <w:rFonts w:ascii="Courier" w:hAnsi="Courier" w:cs="Courier"/>
          <w:color w:val="A020F0"/>
          <w:sz w:val="12"/>
          <w:szCs w:val="12"/>
          <w:lang w:val="en-US"/>
        </w:rPr>
        <w:t>'./'</w:t>
      </w:r>
      <w:r w:rsidRPr="009F2865">
        <w:rPr>
          <w:rFonts w:ascii="Courier" w:hAnsi="Courier" w:cs="Courier"/>
          <w:color w:val="000000"/>
          <w:sz w:val="12"/>
          <w:szCs w:val="12"/>
          <w:lang w:val="en-US"/>
        </w:rPr>
        <w:t xml:space="preserve"> </w:t>
      </w:r>
      <w:proofErr w:type="spellStart"/>
      <w:r w:rsidRPr="009F2865">
        <w:rPr>
          <w:rFonts w:ascii="Courier" w:hAnsi="Courier" w:cs="Courier"/>
          <w:color w:val="000000"/>
          <w:sz w:val="12"/>
          <w:szCs w:val="12"/>
          <w:lang w:val="en-US"/>
        </w:rPr>
        <w:t>mfilename</w:t>
      </w:r>
      <w:proofErr w:type="spellEnd"/>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 &amp;'</w:t>
      </w:r>
      <w:r w:rsidRPr="009F2865">
        <w:rPr>
          <w:rFonts w:ascii="Courier" w:hAnsi="Courier" w:cs="Courier"/>
          <w:color w:val="000000"/>
          <w:sz w:val="12"/>
          <w:szCs w:val="12"/>
          <w:lang w:val="en-US"/>
        </w:rPr>
        <w:t>]);</w:t>
      </w:r>
    </w:p>
    <w:p w14:paraId="61A2530A" w14:textId="5463BC09"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proofErr w:type="spellStart"/>
      <w:proofErr w:type="gramStart"/>
      <w:r w:rsidRPr="009F2865">
        <w:rPr>
          <w:rFonts w:ascii="Courier" w:hAnsi="Courier" w:cs="Courier"/>
          <w:color w:val="000000"/>
          <w:sz w:val="12"/>
          <w:szCs w:val="12"/>
          <w:lang w:val="en-US"/>
        </w:rPr>
        <w:t>uiwait</w:t>
      </w:r>
      <w:proofErr w:type="spellEnd"/>
      <w:r w:rsidRPr="009F2865">
        <w:rPr>
          <w:rFonts w:ascii="Courier" w:hAnsi="Courier" w:cs="Courier"/>
          <w:color w:val="000000"/>
          <w:sz w:val="12"/>
          <w:szCs w:val="12"/>
          <w:lang w:val="en-US"/>
        </w:rPr>
        <w:t>(</w:t>
      </w:r>
      <w:proofErr w:type="spellStart"/>
      <w:proofErr w:type="gramEnd"/>
      <w:r w:rsidRPr="009F2865">
        <w:rPr>
          <w:rFonts w:ascii="Courier" w:hAnsi="Courier" w:cs="Courier"/>
          <w:color w:val="000000"/>
          <w:sz w:val="12"/>
          <w:szCs w:val="12"/>
          <w:lang w:val="en-US"/>
        </w:rPr>
        <w:t>msgbox</w:t>
      </w:r>
      <w:proofErr w:type="spellEnd"/>
      <w:r w:rsidRPr="009F2865">
        <w:rPr>
          <w:rFonts w:ascii="Courier" w:hAnsi="Courier" w:cs="Courier"/>
          <w:color w:val="000000"/>
          <w:sz w:val="12"/>
          <w:szCs w:val="12"/>
          <w:lang w:val="en-US"/>
        </w:rPr>
        <w:t>(</w:t>
      </w:r>
      <w:r w:rsidRPr="009F2865">
        <w:rPr>
          <w:rFonts w:ascii="Courier" w:hAnsi="Courier" w:cs="Courier"/>
          <w:color w:val="A020F0"/>
          <w:sz w:val="12"/>
          <w:szCs w:val="12"/>
          <w:lang w:val="en-US"/>
        </w:rPr>
        <w:t>'Please restart Matlab for Java path configuration to take effect'</w:t>
      </w:r>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'Information'</w:t>
      </w:r>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'warn'</w:t>
      </w:r>
      <w:r w:rsidRPr="009F2865">
        <w:rPr>
          <w:rFonts w:ascii="Courier" w:hAnsi="Courier" w:cs="Courier"/>
          <w:color w:val="000000"/>
          <w:sz w:val="12"/>
          <w:szCs w:val="12"/>
          <w:lang w:val="en-US"/>
        </w:rPr>
        <w:t xml:space="preserve">));  </w:t>
      </w:r>
    </w:p>
    <w:p w14:paraId="2B58905C"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r w:rsidRPr="009F2865">
        <w:rPr>
          <w:rFonts w:ascii="Courier" w:hAnsi="Courier" w:cs="Courier"/>
          <w:color w:val="0000FF"/>
          <w:sz w:val="12"/>
          <w:szCs w:val="12"/>
          <w:lang w:val="en-US"/>
        </w:rPr>
        <w:t>catch</w:t>
      </w:r>
      <w:r w:rsidRPr="009F2865">
        <w:rPr>
          <w:rFonts w:ascii="Courier" w:hAnsi="Courier" w:cs="Courier"/>
          <w:color w:val="000000"/>
          <w:sz w:val="12"/>
          <w:szCs w:val="12"/>
          <w:lang w:val="en-US"/>
        </w:rPr>
        <w:t xml:space="preserve"> err</w:t>
      </w:r>
    </w:p>
    <w:p w14:paraId="7FA6D835"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proofErr w:type="spellStart"/>
      <w:r w:rsidRPr="009F2865">
        <w:rPr>
          <w:rFonts w:ascii="Courier" w:hAnsi="Courier" w:cs="Courier"/>
          <w:color w:val="000000"/>
          <w:sz w:val="12"/>
          <w:szCs w:val="12"/>
          <w:lang w:val="en-US"/>
        </w:rPr>
        <w:t>msg</w:t>
      </w:r>
      <w:proofErr w:type="spellEnd"/>
      <w:r w:rsidRPr="009F2865">
        <w:rPr>
          <w:rFonts w:ascii="Courier" w:hAnsi="Courier" w:cs="Courier"/>
          <w:color w:val="000000"/>
          <w:sz w:val="12"/>
          <w:szCs w:val="12"/>
          <w:lang w:val="en-US"/>
        </w:rPr>
        <w:t xml:space="preserve"> = </w:t>
      </w:r>
      <w:proofErr w:type="spellStart"/>
      <w:proofErr w:type="gramStart"/>
      <w:r w:rsidRPr="009F2865">
        <w:rPr>
          <w:rFonts w:ascii="Courier" w:hAnsi="Courier" w:cs="Courier"/>
          <w:color w:val="000000"/>
          <w:sz w:val="12"/>
          <w:szCs w:val="12"/>
          <w:lang w:val="en-US"/>
        </w:rPr>
        <w:t>sprintf</w:t>
      </w:r>
      <w:proofErr w:type="spellEnd"/>
      <w:r w:rsidRPr="009F2865">
        <w:rPr>
          <w:rFonts w:ascii="Courier" w:hAnsi="Courier" w:cs="Courier"/>
          <w:color w:val="000000"/>
          <w:sz w:val="12"/>
          <w:szCs w:val="12"/>
          <w:lang w:val="en-US"/>
        </w:rPr>
        <w:t>(</w:t>
      </w:r>
      <w:proofErr w:type="gramEnd"/>
      <w:r w:rsidRPr="009F2865">
        <w:rPr>
          <w:rFonts w:ascii="Courier" w:hAnsi="Courier" w:cs="Courier"/>
          <w:color w:val="A020F0"/>
          <w:sz w:val="12"/>
          <w:szCs w:val="12"/>
          <w:lang w:val="en-US"/>
        </w:rPr>
        <w:t>'Could not create %s/javaclasspath.txt - error was: %s'</w:t>
      </w:r>
      <w:r w:rsidRPr="009F2865">
        <w:rPr>
          <w:rFonts w:ascii="Courier" w:hAnsi="Courier" w:cs="Courier"/>
          <w:color w:val="000000"/>
          <w:sz w:val="12"/>
          <w:szCs w:val="12"/>
          <w:lang w:val="en-US"/>
        </w:rPr>
        <w:t xml:space="preserve">, </w:t>
      </w:r>
      <w:proofErr w:type="spellStart"/>
      <w:r w:rsidRPr="009F2865">
        <w:rPr>
          <w:rFonts w:ascii="Courier" w:hAnsi="Courier" w:cs="Courier"/>
          <w:color w:val="000000"/>
          <w:sz w:val="12"/>
          <w:szCs w:val="12"/>
          <w:lang w:val="en-US"/>
        </w:rPr>
        <w:t>pwd</w:t>
      </w:r>
      <w:proofErr w:type="spellEnd"/>
      <w:r w:rsidRPr="009F2865">
        <w:rPr>
          <w:rFonts w:ascii="Courier" w:hAnsi="Courier" w:cs="Courier"/>
          <w:color w:val="000000"/>
          <w:sz w:val="12"/>
          <w:szCs w:val="12"/>
          <w:lang w:val="en-US"/>
        </w:rPr>
        <w:t xml:space="preserve">, </w:t>
      </w:r>
      <w:proofErr w:type="spellStart"/>
      <w:r w:rsidRPr="009F2865">
        <w:rPr>
          <w:rFonts w:ascii="Courier" w:hAnsi="Courier" w:cs="Courier"/>
          <w:color w:val="000000"/>
          <w:sz w:val="12"/>
          <w:szCs w:val="12"/>
          <w:lang w:val="en-US"/>
        </w:rPr>
        <w:t>err.message</w:t>
      </w:r>
      <w:proofErr w:type="spellEnd"/>
      <w:r w:rsidRPr="009F2865">
        <w:rPr>
          <w:rFonts w:ascii="Courier" w:hAnsi="Courier" w:cs="Courier"/>
          <w:color w:val="000000"/>
          <w:sz w:val="12"/>
          <w:szCs w:val="12"/>
          <w:lang w:val="en-US"/>
        </w:rPr>
        <w:t>);</w:t>
      </w:r>
    </w:p>
    <w:p w14:paraId="3EC171B3"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proofErr w:type="spellStart"/>
      <w:proofErr w:type="gramStart"/>
      <w:r w:rsidRPr="009F2865">
        <w:rPr>
          <w:rFonts w:ascii="Courier" w:hAnsi="Courier" w:cs="Courier"/>
          <w:color w:val="000000"/>
          <w:sz w:val="12"/>
          <w:szCs w:val="12"/>
          <w:lang w:val="en-US"/>
        </w:rPr>
        <w:t>uiwait</w:t>
      </w:r>
      <w:proofErr w:type="spellEnd"/>
      <w:r w:rsidRPr="009F2865">
        <w:rPr>
          <w:rFonts w:ascii="Courier" w:hAnsi="Courier" w:cs="Courier"/>
          <w:color w:val="000000"/>
          <w:sz w:val="12"/>
          <w:szCs w:val="12"/>
          <w:lang w:val="en-US"/>
        </w:rPr>
        <w:t>(</w:t>
      </w:r>
      <w:proofErr w:type="spellStart"/>
      <w:proofErr w:type="gramEnd"/>
      <w:r w:rsidRPr="009F2865">
        <w:rPr>
          <w:rFonts w:ascii="Courier" w:hAnsi="Courier" w:cs="Courier"/>
          <w:color w:val="000000"/>
          <w:sz w:val="12"/>
          <w:szCs w:val="12"/>
          <w:lang w:val="en-US"/>
        </w:rPr>
        <w:t>msgbox</w:t>
      </w:r>
      <w:proofErr w:type="spellEnd"/>
      <w:r w:rsidRPr="009F2865">
        <w:rPr>
          <w:rFonts w:ascii="Courier" w:hAnsi="Courier" w:cs="Courier"/>
          <w:color w:val="000000"/>
          <w:sz w:val="12"/>
          <w:szCs w:val="12"/>
          <w:lang w:val="en-US"/>
        </w:rPr>
        <w:t>(</w:t>
      </w:r>
      <w:proofErr w:type="spellStart"/>
      <w:r w:rsidRPr="009F2865">
        <w:rPr>
          <w:rFonts w:ascii="Courier" w:hAnsi="Courier" w:cs="Courier"/>
          <w:color w:val="000000"/>
          <w:sz w:val="12"/>
          <w:szCs w:val="12"/>
          <w:lang w:val="en-US"/>
        </w:rPr>
        <w:t>msg</w:t>
      </w:r>
      <w:proofErr w:type="spellEnd"/>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'Error'</w:t>
      </w:r>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'warn'</w:t>
      </w:r>
      <w:r w:rsidRPr="009F2865">
        <w:rPr>
          <w:rFonts w:ascii="Courier" w:hAnsi="Courier" w:cs="Courier"/>
          <w:color w:val="000000"/>
          <w:sz w:val="12"/>
          <w:szCs w:val="12"/>
          <w:lang w:val="en-US"/>
        </w:rPr>
        <w:t xml:space="preserve">));  </w:t>
      </w:r>
      <w:r w:rsidRPr="009F2865">
        <w:rPr>
          <w:rFonts w:ascii="Courier" w:hAnsi="Courier" w:cs="Courier"/>
          <w:color w:val="228B22"/>
          <w:sz w:val="12"/>
          <w:szCs w:val="12"/>
          <w:lang w:val="en-US"/>
        </w:rPr>
        <w:t xml:space="preserve">% need </w:t>
      </w:r>
      <w:proofErr w:type="spellStart"/>
      <w:r w:rsidRPr="009F2865">
        <w:rPr>
          <w:rFonts w:ascii="Courier" w:hAnsi="Courier" w:cs="Courier"/>
          <w:color w:val="228B22"/>
          <w:sz w:val="12"/>
          <w:szCs w:val="12"/>
          <w:lang w:val="en-US"/>
        </w:rPr>
        <w:t>uiwait</w:t>
      </w:r>
      <w:proofErr w:type="spellEnd"/>
      <w:r w:rsidRPr="009F2865">
        <w:rPr>
          <w:rFonts w:ascii="Courier" w:hAnsi="Courier" w:cs="Courier"/>
          <w:color w:val="228B22"/>
          <w:sz w:val="12"/>
          <w:szCs w:val="12"/>
          <w:lang w:val="en-US"/>
        </w:rPr>
        <w:t xml:space="preserve"> since otherwise exit below will delete the </w:t>
      </w:r>
      <w:proofErr w:type="spellStart"/>
      <w:r w:rsidRPr="009F2865">
        <w:rPr>
          <w:rFonts w:ascii="Courier" w:hAnsi="Courier" w:cs="Courier"/>
          <w:color w:val="228B22"/>
          <w:sz w:val="12"/>
          <w:szCs w:val="12"/>
          <w:lang w:val="en-US"/>
        </w:rPr>
        <w:t>msgbox</w:t>
      </w:r>
      <w:proofErr w:type="spellEnd"/>
    </w:p>
    <w:p w14:paraId="1E33B107"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r w:rsidRPr="009F2865">
        <w:rPr>
          <w:rFonts w:ascii="Courier" w:hAnsi="Courier" w:cs="Courier"/>
          <w:color w:val="0000FF"/>
          <w:sz w:val="12"/>
          <w:szCs w:val="12"/>
          <w:lang w:val="en-US"/>
        </w:rPr>
        <w:t>end</w:t>
      </w:r>
    </w:p>
    <w:p w14:paraId="401B1A95"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exit</w:t>
      </w:r>
    </w:p>
    <w:p w14:paraId="6AD79314"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r w:rsidRPr="009F2865">
        <w:rPr>
          <w:rFonts w:ascii="Courier" w:hAnsi="Courier" w:cs="Courier"/>
          <w:color w:val="0000FF"/>
          <w:sz w:val="12"/>
          <w:szCs w:val="12"/>
          <w:lang w:val="en-US"/>
        </w:rPr>
        <w:t>end</w:t>
      </w:r>
      <w:r w:rsidRPr="009F2865">
        <w:rPr>
          <w:rFonts w:ascii="Courier" w:hAnsi="Courier" w:cs="Courier"/>
          <w:color w:val="000000"/>
          <w:sz w:val="12"/>
          <w:szCs w:val="12"/>
          <w:lang w:val="en-US"/>
        </w:rPr>
        <w:t xml:space="preserve">    </w:t>
      </w:r>
    </w:p>
    <w:p w14:paraId="5212F5F0" w14:textId="77777777" w:rsidR="009F2865" w:rsidRDefault="009F2865" w:rsidP="004904AB"/>
    <w:p w14:paraId="361CB837" w14:textId="77777777" w:rsidR="009F2865" w:rsidRDefault="009F2865" w:rsidP="004904AB"/>
    <w:p w14:paraId="7A0EA027" w14:textId="12508576" w:rsidR="00114AD8" w:rsidRDefault="004904AB" w:rsidP="004904AB">
      <w:r>
        <w:t>Note</w:t>
      </w:r>
      <w:r w:rsidR="00114AD8">
        <w:t>s</w:t>
      </w:r>
      <w:r>
        <w:t xml:space="preserve">: </w:t>
      </w:r>
    </w:p>
    <w:p w14:paraId="52B96960" w14:textId="71363AF9" w:rsidR="00114AD8" w:rsidRDefault="00114AD8" w:rsidP="00114AD8">
      <w:pPr>
        <w:pStyle w:val="ListParagraph"/>
        <w:numPr>
          <w:ilvl w:val="0"/>
          <w:numId w:val="36"/>
        </w:numPr>
      </w:pPr>
      <w:r>
        <w:t>R</w:t>
      </w:r>
      <w:r w:rsidR="004904AB">
        <w:t>estart Matlab</w:t>
      </w:r>
      <w:r>
        <w:t xml:space="preserve"> for the changes to take effect</w:t>
      </w:r>
    </w:p>
    <w:p w14:paraId="5E8AC35E" w14:textId="797B1E93" w:rsidR="00B82FC8" w:rsidRDefault="00114AD8" w:rsidP="00B82FC8">
      <w:pPr>
        <w:pStyle w:val="ListParagraph"/>
        <w:numPr>
          <w:ilvl w:val="0"/>
          <w:numId w:val="36"/>
        </w:numPr>
      </w:pPr>
      <w:r>
        <w:t xml:space="preserve">On some computers the static definition may not work, e.g. in one instance when using Matlab 2012 release. The error will be that SPECCHIO java classes cannot be found when trying to create them. In such cases it appears that the dynamic definition of the </w:t>
      </w:r>
      <w:proofErr w:type="spellStart"/>
      <w:r>
        <w:t>classpath</w:t>
      </w:r>
      <w:proofErr w:type="spellEnd"/>
      <w:r>
        <w:t xml:space="preserve"> does solve the problem. If so, do remove the SPECCHIO </w:t>
      </w:r>
      <w:proofErr w:type="spellStart"/>
      <w:r>
        <w:t>classpath</w:t>
      </w:r>
      <w:proofErr w:type="spellEnd"/>
      <w:r>
        <w:t xml:space="preserve"> entries from the classpath.txt file before defining the dynamic </w:t>
      </w:r>
      <w:proofErr w:type="spellStart"/>
      <w:r>
        <w:t>classpath</w:t>
      </w:r>
      <w:proofErr w:type="spellEnd"/>
      <w:r>
        <w:t>.</w:t>
      </w:r>
    </w:p>
    <w:p w14:paraId="1ACA4628" w14:textId="77777777" w:rsidR="004904AB" w:rsidRDefault="004904AB" w:rsidP="004904AB"/>
    <w:p w14:paraId="3F6C37C6" w14:textId="01AAE5BA" w:rsidR="004904AB" w:rsidRDefault="004904AB" w:rsidP="0014472C">
      <w:pPr>
        <w:pStyle w:val="Heading4"/>
      </w:pPr>
      <w:bookmarkStart w:id="21" w:name="_Toc107588370"/>
      <w:r>
        <w:t xml:space="preserve">Non-static Definition of the Java </w:t>
      </w:r>
      <w:proofErr w:type="spellStart"/>
      <w:r>
        <w:t>Classpath</w:t>
      </w:r>
      <w:bookmarkEnd w:id="21"/>
      <w:proofErr w:type="spellEnd"/>
    </w:p>
    <w:p w14:paraId="35A47861" w14:textId="28329035" w:rsidR="004904AB" w:rsidRPr="004904AB" w:rsidRDefault="004904AB" w:rsidP="004904AB">
      <w:proofErr w:type="gramStart"/>
      <w:r>
        <w:t>Alternatively</w:t>
      </w:r>
      <w:proofErr w:type="gramEnd"/>
      <w:r>
        <w:t xml:space="preserve"> you can you can define your Java-</w:t>
      </w:r>
      <w:proofErr w:type="spellStart"/>
      <w:r>
        <w:t>classpath</w:t>
      </w:r>
      <w:proofErr w:type="spellEnd"/>
      <w:r>
        <w:t xml:space="preserve"> in the following way:</w:t>
      </w:r>
    </w:p>
    <w:p w14:paraId="4302BB36" w14:textId="4630B9AC" w:rsidR="00E05873" w:rsidRPr="00737510" w:rsidRDefault="00E05873" w:rsidP="00E05873">
      <w:r w:rsidRPr="00737510">
        <w:t>Create a new m-file in Matlab</w:t>
      </w:r>
      <w:r w:rsidR="0014472C">
        <w:t xml:space="preserve"> that you intend to use for your Matlab code with direct SPECCHIO access</w:t>
      </w:r>
      <w:r w:rsidRPr="00737510">
        <w:t xml:space="preserve">. First you need to declare the </w:t>
      </w:r>
      <w:r w:rsidR="0014472C">
        <w:t>path</w:t>
      </w:r>
      <w:r w:rsidRPr="00737510">
        <w:t xml:space="preserve"> of the classes of the SPECCHIO distribution. For that, type in </w:t>
      </w:r>
      <w:proofErr w:type="spellStart"/>
      <w:r w:rsidRPr="00737510">
        <w:rPr>
          <w:rFonts w:ascii="Courier" w:hAnsi="Courier"/>
        </w:rPr>
        <w:t>javaaddpath</w:t>
      </w:r>
      <w:proofErr w:type="spellEnd"/>
      <w:r w:rsidRPr="00737510">
        <w:rPr>
          <w:rFonts w:ascii="Courier" w:hAnsi="Courier"/>
        </w:rPr>
        <w:t xml:space="preserve"> ({})</w:t>
      </w:r>
    </w:p>
    <w:p w14:paraId="5AD4EB52" w14:textId="039CF889" w:rsidR="00E05873" w:rsidRPr="00737510" w:rsidRDefault="00E05873" w:rsidP="00E05873">
      <w:r w:rsidRPr="00737510">
        <w:t>In between the curly brackets, you</w:t>
      </w:r>
      <w:r w:rsidR="00B9642C">
        <w:t xml:space="preserve"> need to declare the path</w:t>
      </w:r>
      <w:r w:rsidRPr="00737510">
        <w:t xml:space="preserve"> of the</w:t>
      </w:r>
      <w:r w:rsidR="00B9642C">
        <w:t xml:space="preserve"> specchio-client.jar file.</w:t>
      </w:r>
    </w:p>
    <w:p w14:paraId="2B2127AD" w14:textId="77777777" w:rsidR="00E05873" w:rsidRPr="00737510" w:rsidRDefault="00E05873" w:rsidP="00E05873"/>
    <w:p w14:paraId="31FBD6B7" w14:textId="77777777" w:rsidR="00E05873" w:rsidRPr="00737510" w:rsidRDefault="00E05873" w:rsidP="00E05873">
      <w:r w:rsidRPr="00737510">
        <w:t>The code should look like this:</w:t>
      </w:r>
    </w:p>
    <w:p w14:paraId="2568ED2B" w14:textId="77777777" w:rsidR="00E05873" w:rsidRPr="00737510" w:rsidRDefault="00E05873" w:rsidP="00E05873"/>
    <w:p w14:paraId="455F576C" w14:textId="08D8C3C4" w:rsidR="00E05873" w:rsidRDefault="00E05873" w:rsidP="00E05873">
      <w:pPr>
        <w:widowControl w:val="0"/>
        <w:autoSpaceDE w:val="0"/>
        <w:autoSpaceDN w:val="0"/>
        <w:adjustRightInd w:val="0"/>
        <w:rPr>
          <w:rFonts w:ascii="Courier" w:hAnsi="Courier" w:cs="Courier"/>
          <w:color w:val="000000"/>
          <w:sz w:val="18"/>
          <w:szCs w:val="18"/>
          <w:lang w:val="en-US"/>
        </w:rPr>
      </w:pPr>
      <w:proofErr w:type="spellStart"/>
      <w:r w:rsidRPr="009F2865">
        <w:rPr>
          <w:rFonts w:ascii="Courier" w:hAnsi="Courier" w:cs="Courier"/>
          <w:color w:val="000000"/>
          <w:sz w:val="18"/>
          <w:szCs w:val="18"/>
          <w:lang w:val="en-US"/>
        </w:rPr>
        <w:t>javaaddpath</w:t>
      </w:r>
      <w:proofErr w:type="spellEnd"/>
      <w:r w:rsidRPr="009F2865">
        <w:rPr>
          <w:rFonts w:ascii="Courier" w:hAnsi="Courier" w:cs="Courier"/>
          <w:color w:val="000000"/>
          <w:sz w:val="18"/>
          <w:szCs w:val="18"/>
          <w:lang w:val="en-US"/>
        </w:rPr>
        <w:t xml:space="preserve"> ({</w:t>
      </w:r>
      <w:r w:rsidRPr="009F2865">
        <w:rPr>
          <w:rFonts w:ascii="Courier" w:hAnsi="Courier" w:cs="Courier"/>
          <w:color w:val="A020F0"/>
          <w:sz w:val="18"/>
          <w:szCs w:val="18"/>
          <w:lang w:val="en-US"/>
        </w:rPr>
        <w:t>'</w:t>
      </w:r>
      <w:r w:rsidR="00B9642C">
        <w:rPr>
          <w:rFonts w:ascii="Courier" w:hAnsi="Courier" w:cs="Courier"/>
          <w:color w:val="000000"/>
          <w:sz w:val="18"/>
          <w:szCs w:val="18"/>
          <w:lang w:val="en-US"/>
        </w:rPr>
        <w:t>/Applications/SPECCHIO/SPECCHIO.app/Contents/Java/specchio-client.jar</w:t>
      </w:r>
      <w:r w:rsidR="00B9642C" w:rsidRPr="009F2865">
        <w:rPr>
          <w:rFonts w:ascii="Courier" w:hAnsi="Courier" w:cs="Courier"/>
          <w:color w:val="A020F0"/>
          <w:sz w:val="18"/>
          <w:szCs w:val="18"/>
          <w:lang w:val="en-US"/>
        </w:rPr>
        <w:t xml:space="preserve"> </w:t>
      </w:r>
      <w:r w:rsidRPr="009F2865">
        <w:rPr>
          <w:rFonts w:ascii="Courier" w:hAnsi="Courier" w:cs="Courier"/>
          <w:color w:val="A020F0"/>
          <w:sz w:val="18"/>
          <w:szCs w:val="18"/>
          <w:lang w:val="en-US"/>
        </w:rPr>
        <w:t>'</w:t>
      </w:r>
      <w:r w:rsidRPr="009F2865">
        <w:rPr>
          <w:rFonts w:ascii="Courier" w:hAnsi="Courier" w:cs="Courier"/>
          <w:color w:val="000000"/>
          <w:sz w:val="18"/>
          <w:szCs w:val="18"/>
          <w:lang w:val="en-US"/>
        </w:rPr>
        <w:t>})</w:t>
      </w:r>
    </w:p>
    <w:p w14:paraId="7EDAF032" w14:textId="4FBC11E5" w:rsidR="0057657B" w:rsidRDefault="0057657B" w:rsidP="0057657B">
      <w:pPr>
        <w:rPr>
          <w:lang w:val="en-US"/>
        </w:rPr>
      </w:pPr>
    </w:p>
    <w:p w14:paraId="7D07636B" w14:textId="607896A2" w:rsidR="0057657B" w:rsidRPr="0057657B" w:rsidRDefault="0057657B" w:rsidP="0057657B">
      <w:pPr>
        <w:rPr>
          <w:b/>
          <w:lang w:val="en-US"/>
        </w:rPr>
      </w:pPr>
      <w:r w:rsidRPr="0057657B">
        <w:rPr>
          <w:b/>
          <w:lang w:val="en-US"/>
        </w:rPr>
        <w:t xml:space="preserve">Attention: depending on your Matlab version, the non-static </w:t>
      </w:r>
      <w:r>
        <w:rPr>
          <w:b/>
          <w:lang w:val="en-US"/>
        </w:rPr>
        <w:t xml:space="preserve">definition will not work and lead to ‘class not found’ errors. In this case, please use one of the static </w:t>
      </w:r>
      <w:proofErr w:type="spellStart"/>
      <w:r w:rsidR="00B82FC8">
        <w:rPr>
          <w:b/>
          <w:lang w:val="en-US"/>
        </w:rPr>
        <w:t>classpath</w:t>
      </w:r>
      <w:proofErr w:type="spellEnd"/>
      <w:r w:rsidR="00B82FC8">
        <w:rPr>
          <w:b/>
          <w:lang w:val="en-US"/>
        </w:rPr>
        <w:t xml:space="preserve"> definition </w:t>
      </w:r>
      <w:r>
        <w:rPr>
          <w:b/>
          <w:lang w:val="en-US"/>
        </w:rPr>
        <w:t>version</w:t>
      </w:r>
      <w:r w:rsidR="00B82FC8">
        <w:rPr>
          <w:b/>
          <w:lang w:val="en-US"/>
        </w:rPr>
        <w:t>s</w:t>
      </w:r>
      <w:r>
        <w:rPr>
          <w:b/>
          <w:lang w:val="en-US"/>
        </w:rPr>
        <w:t>.</w:t>
      </w:r>
      <w:r w:rsidR="00B82FC8">
        <w:rPr>
          <w:b/>
          <w:lang w:val="en-US"/>
        </w:rPr>
        <w:t xml:space="preserve"> Recent tests show that the dynamic </w:t>
      </w:r>
      <w:proofErr w:type="spellStart"/>
      <w:r w:rsidR="00B82FC8">
        <w:rPr>
          <w:b/>
          <w:lang w:val="en-US"/>
        </w:rPr>
        <w:t>classpath</w:t>
      </w:r>
      <w:proofErr w:type="spellEnd"/>
      <w:r w:rsidR="00B82FC8">
        <w:rPr>
          <w:b/>
          <w:lang w:val="en-US"/>
        </w:rPr>
        <w:t xml:space="preserve"> definition does NOT work on Windows machines. For more info see also the Troubleshooting section</w:t>
      </w:r>
      <w:r w:rsidR="00261462">
        <w:rPr>
          <w:b/>
          <w:lang w:val="en-US"/>
        </w:rPr>
        <w:t xml:space="preserve"> (</w:t>
      </w:r>
      <w:r w:rsidR="00261462">
        <w:rPr>
          <w:b/>
          <w:lang w:val="en-US"/>
        </w:rPr>
        <w:fldChar w:fldCharType="begin"/>
      </w:r>
      <w:r w:rsidR="00261462">
        <w:rPr>
          <w:b/>
          <w:lang w:val="en-US"/>
        </w:rPr>
        <w:instrText xml:space="preserve"> REF _Ref107588289 \r \h </w:instrText>
      </w:r>
      <w:r w:rsidR="00261462">
        <w:rPr>
          <w:b/>
          <w:lang w:val="en-US"/>
        </w:rPr>
      </w:r>
      <w:r w:rsidR="00261462">
        <w:rPr>
          <w:b/>
          <w:lang w:val="en-US"/>
        </w:rPr>
        <w:fldChar w:fldCharType="separate"/>
      </w:r>
      <w:r w:rsidR="00261462">
        <w:rPr>
          <w:b/>
          <w:lang w:val="en-US"/>
        </w:rPr>
        <w:t>8.1</w:t>
      </w:r>
      <w:r w:rsidR="00261462">
        <w:rPr>
          <w:b/>
          <w:lang w:val="en-US"/>
        </w:rPr>
        <w:fldChar w:fldCharType="end"/>
      </w:r>
      <w:r w:rsidR="00261462">
        <w:rPr>
          <w:b/>
          <w:lang w:val="en-US"/>
        </w:rPr>
        <w:t>)</w:t>
      </w:r>
      <w:r w:rsidR="00B82FC8">
        <w:rPr>
          <w:b/>
          <w:lang w:val="en-US"/>
        </w:rPr>
        <w:t xml:space="preserve"> at the end of this guide.</w:t>
      </w:r>
    </w:p>
    <w:p w14:paraId="1E18354E" w14:textId="77777777" w:rsidR="000C5AE6" w:rsidRPr="009F2865" w:rsidRDefault="000C5AE6" w:rsidP="00E05873">
      <w:pPr>
        <w:widowControl w:val="0"/>
        <w:autoSpaceDE w:val="0"/>
        <w:autoSpaceDN w:val="0"/>
        <w:adjustRightInd w:val="0"/>
        <w:rPr>
          <w:rFonts w:ascii="Courier" w:hAnsi="Courier" w:cs="Courier"/>
          <w:color w:val="000000"/>
          <w:sz w:val="18"/>
          <w:szCs w:val="18"/>
          <w:lang w:val="en-US"/>
        </w:rPr>
      </w:pPr>
    </w:p>
    <w:p w14:paraId="21C1AF9B" w14:textId="6BB5104F" w:rsidR="000C5AE6" w:rsidRPr="009F2865" w:rsidRDefault="000C5AE6" w:rsidP="00E05873">
      <w:pPr>
        <w:widowControl w:val="0"/>
        <w:autoSpaceDE w:val="0"/>
        <w:autoSpaceDN w:val="0"/>
        <w:adjustRightInd w:val="0"/>
        <w:rPr>
          <w:rFonts w:ascii="Courier" w:hAnsi="Courier"/>
          <w:sz w:val="18"/>
          <w:szCs w:val="18"/>
          <w:lang w:val="en-US"/>
        </w:rPr>
      </w:pPr>
    </w:p>
    <w:p w14:paraId="38C80ADF" w14:textId="78CC4906" w:rsidR="0014472C" w:rsidRDefault="003A3F74" w:rsidP="003A3F74">
      <w:pPr>
        <w:pStyle w:val="Heading3"/>
      </w:pPr>
      <w:bookmarkStart w:id="22" w:name="_Toc107588371"/>
      <w:r w:rsidRPr="009318ED">
        <w:t>Account Configuration</w:t>
      </w:r>
      <w:bookmarkEnd w:id="22"/>
    </w:p>
    <w:p w14:paraId="1D9464F7" w14:textId="7A9D919B" w:rsidR="00B1166D" w:rsidRDefault="00E61EEE" w:rsidP="00B1166D">
      <w:r>
        <w:t>Using SPECCHIO from Matlab</w:t>
      </w:r>
      <w:r w:rsidR="00B1166D">
        <w:t xml:space="preserve"> automatically uses your existing account configurations</w:t>
      </w:r>
      <w:r w:rsidR="009F2865">
        <w:t>, either stored in the Java Preferences on the operating system, or</w:t>
      </w:r>
      <w:r w:rsidR="00B1166D">
        <w:t xml:space="preserve"> stored within a file named db_config.txt. </w:t>
      </w:r>
    </w:p>
    <w:p w14:paraId="60F20E80" w14:textId="212F65B0" w:rsidR="00B1166D" w:rsidRDefault="009F2865" w:rsidP="00B1166D">
      <w:r>
        <w:t xml:space="preserve">The db_config.txt </w:t>
      </w:r>
      <w:r w:rsidR="00B1166D">
        <w:t>file is found in your installation path of SPECCHIO in the same directory as the specchio-client.jar file</w:t>
      </w:r>
      <w:r>
        <w:t xml:space="preserve">, but must be explicitly created by selecting ‘Enable editing of </w:t>
      </w:r>
      <w:proofErr w:type="spellStart"/>
      <w:r>
        <w:t>db_config</w:t>
      </w:r>
      <w:proofErr w:type="spellEnd"/>
      <w:r>
        <w:t xml:space="preserve"> file’ in the SPECCHIO preferences.</w:t>
      </w:r>
    </w:p>
    <w:p w14:paraId="41233C3C" w14:textId="21C90311" w:rsidR="00B1166D" w:rsidRDefault="009F2865" w:rsidP="00B1166D">
      <w:proofErr w:type="spellStart"/>
      <w:r>
        <w:t>db_config</w:t>
      </w:r>
      <w:proofErr w:type="spellEnd"/>
      <w:r>
        <w:t xml:space="preserve"> file </w:t>
      </w:r>
      <w:r w:rsidR="00B1166D">
        <w:t xml:space="preserve">under </w:t>
      </w:r>
      <w:proofErr w:type="spellStart"/>
      <w:r w:rsidR="00B1166D">
        <w:t>MacOSX</w:t>
      </w:r>
      <w:proofErr w:type="spellEnd"/>
      <w:r w:rsidR="00B1166D">
        <w:t>:</w:t>
      </w:r>
    </w:p>
    <w:p w14:paraId="7FCAADAC" w14:textId="77777777" w:rsidR="00B1166D" w:rsidRDefault="00B1166D" w:rsidP="00B1166D"/>
    <w:p w14:paraId="1D75A48F" w14:textId="77777777" w:rsidR="00B1166D" w:rsidRDefault="00B1166D" w:rsidP="00B1166D">
      <w:r>
        <w:rPr>
          <w:noProof/>
          <w:lang w:val="en-US"/>
        </w:rPr>
        <w:drawing>
          <wp:inline distT="0" distB="0" distL="0" distR="0" wp14:anchorId="1FE1B9DB" wp14:editId="31A3D96E">
            <wp:extent cx="4888230" cy="172996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8403" cy="1730026"/>
                    </a:xfrm>
                    <a:prstGeom prst="rect">
                      <a:avLst/>
                    </a:prstGeom>
                    <a:noFill/>
                    <a:ln>
                      <a:noFill/>
                    </a:ln>
                  </pic:spPr>
                </pic:pic>
              </a:graphicData>
            </a:graphic>
          </wp:inline>
        </w:drawing>
      </w:r>
    </w:p>
    <w:p w14:paraId="4536CC34" w14:textId="77777777" w:rsidR="00B1166D" w:rsidRDefault="00B1166D" w:rsidP="00B1166D"/>
    <w:p w14:paraId="6244C0F4" w14:textId="77777777" w:rsidR="00B1166D" w:rsidRDefault="00B1166D" w:rsidP="00B1166D"/>
    <w:p w14:paraId="02AB3739" w14:textId="0774DB9D" w:rsidR="00B1166D" w:rsidRDefault="00B1166D" w:rsidP="00B1166D">
      <w:r>
        <w:t>To</w:t>
      </w:r>
      <w:r w:rsidR="00E61EEE">
        <w:t xml:space="preserve"> easily</w:t>
      </w:r>
      <w:r>
        <w:t xml:space="preserve"> see the content of the db_config.txt start the SPECCHIO Java application and select the </w:t>
      </w:r>
      <w:r w:rsidRPr="00AC6FB9">
        <w:rPr>
          <w:i/>
        </w:rPr>
        <w:t>Database</w:t>
      </w:r>
      <w:r>
        <w:t xml:space="preserve"> and </w:t>
      </w:r>
      <w:r w:rsidRPr="00AC6FB9">
        <w:rPr>
          <w:i/>
        </w:rPr>
        <w:t xml:space="preserve">Edit </w:t>
      </w:r>
      <w:proofErr w:type="spellStart"/>
      <w:r w:rsidRPr="00AC6FB9">
        <w:rPr>
          <w:i/>
        </w:rPr>
        <w:t>db_config</w:t>
      </w:r>
      <w:proofErr w:type="spellEnd"/>
      <w:r w:rsidRPr="00AC6FB9">
        <w:rPr>
          <w:i/>
        </w:rPr>
        <w:t xml:space="preserve"> file</w:t>
      </w:r>
      <w:r>
        <w:t xml:space="preserve"> menu item:</w:t>
      </w:r>
    </w:p>
    <w:p w14:paraId="7D722C5E" w14:textId="77777777" w:rsidR="00B1166D" w:rsidRDefault="00B1166D" w:rsidP="00B1166D"/>
    <w:p w14:paraId="201D07DE" w14:textId="77777777" w:rsidR="00B1166D" w:rsidRDefault="00B1166D" w:rsidP="00B1166D">
      <w:r>
        <w:rPr>
          <w:noProof/>
          <w:lang w:val="en-US"/>
        </w:rPr>
        <w:drawing>
          <wp:inline distT="0" distB="0" distL="0" distR="0" wp14:anchorId="75D926C0" wp14:editId="26B09321">
            <wp:extent cx="2934335" cy="881438"/>
            <wp:effectExtent l="0" t="0" r="12065"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5380" cy="881752"/>
                    </a:xfrm>
                    <a:prstGeom prst="rect">
                      <a:avLst/>
                    </a:prstGeom>
                    <a:noFill/>
                    <a:ln>
                      <a:noFill/>
                    </a:ln>
                  </pic:spPr>
                </pic:pic>
              </a:graphicData>
            </a:graphic>
          </wp:inline>
        </w:drawing>
      </w:r>
    </w:p>
    <w:p w14:paraId="14C3817B" w14:textId="77777777" w:rsidR="00B1166D" w:rsidRDefault="00B1166D" w:rsidP="00B1166D"/>
    <w:p w14:paraId="2B4AF725" w14:textId="77777777" w:rsidR="00B1166D" w:rsidRDefault="00B1166D" w:rsidP="00B1166D">
      <w:r>
        <w:t>This will open the db_config.txt file in a text editor.</w:t>
      </w:r>
    </w:p>
    <w:p w14:paraId="75F80767" w14:textId="77777777" w:rsidR="00B1166D" w:rsidRDefault="00B1166D" w:rsidP="00B1166D">
      <w:r>
        <w:t xml:space="preserve">The order of the connections within this configuration file will be the identical to their order within a list of </w:t>
      </w:r>
      <w:proofErr w:type="spellStart"/>
      <w:r>
        <w:t>SPECCHIOServerDescriptor</w:t>
      </w:r>
      <w:proofErr w:type="spellEnd"/>
      <w:r>
        <w:t xml:space="preserve"> objects. The server descriptors are returned as a Java </w:t>
      </w:r>
      <w:proofErr w:type="spellStart"/>
      <w:r>
        <w:t>ArrayList</w:t>
      </w:r>
      <w:proofErr w:type="spellEnd"/>
      <w:r>
        <w:t xml:space="preserve"> and are therefore indexed from zero onwards.</w:t>
      </w:r>
    </w:p>
    <w:p w14:paraId="4740E6C4" w14:textId="1818E548" w:rsidR="00B1166D" w:rsidRDefault="00B1166D" w:rsidP="00B1166D">
      <w:r>
        <w:t xml:space="preserve">The code to select a connection from the ones stored in the configuration file and connect to SPECCHIO is covered in Section </w:t>
      </w:r>
      <w:r>
        <w:fldChar w:fldCharType="begin"/>
      </w:r>
      <w:r>
        <w:instrText xml:space="preserve"> REF _Ref266299863 \r \h </w:instrText>
      </w:r>
      <w:r>
        <w:fldChar w:fldCharType="separate"/>
      </w:r>
      <w:r w:rsidR="007735C3">
        <w:t>3</w:t>
      </w:r>
      <w:r>
        <w:fldChar w:fldCharType="end"/>
      </w:r>
      <w:r>
        <w:t>.</w:t>
      </w:r>
    </w:p>
    <w:p w14:paraId="189E4E21" w14:textId="37049F75" w:rsidR="003A3F74" w:rsidRDefault="009953CF" w:rsidP="009953CF">
      <w:pPr>
        <w:pStyle w:val="Heading4"/>
      </w:pPr>
      <w:bookmarkStart w:id="23" w:name="_Toc107588372"/>
      <w:r>
        <w:lastRenderedPageBreak/>
        <w:t>Editing the db_config.txt File</w:t>
      </w:r>
      <w:bookmarkEnd w:id="23"/>
    </w:p>
    <w:p w14:paraId="476627E4" w14:textId="387602D9" w:rsidR="009953CF" w:rsidRDefault="009953CF" w:rsidP="009953CF">
      <w:r>
        <w:t xml:space="preserve">Matlab release </w:t>
      </w:r>
      <w:r w:rsidR="009F2865">
        <w:t>R2011a (and maybe others as well</w:t>
      </w:r>
      <w:r w:rsidR="00132FD1">
        <w:t>; 2018 and 2019 work perfectly well with HTTPS</w:t>
      </w:r>
      <w:r w:rsidR="009F2865">
        <w:t xml:space="preserve">) </w:t>
      </w:r>
      <w:r>
        <w:t xml:space="preserve">includes a bug that prevents the use of https connections via </w:t>
      </w:r>
      <w:proofErr w:type="spellStart"/>
      <w:r>
        <w:t>keystore</w:t>
      </w:r>
      <w:proofErr w:type="spellEnd"/>
      <w:r>
        <w:t xml:space="preserve"> entries</w:t>
      </w:r>
      <w:r w:rsidR="00E73F57">
        <w:rPr>
          <w:rStyle w:val="FootnoteReference"/>
        </w:rPr>
        <w:footnoteReference w:id="2"/>
      </w:r>
      <w:r w:rsidR="00E73F57">
        <w:t xml:space="preserve">. To circumvent this, use an unencrypted data connection to SPECCHIO by connecting to the </w:t>
      </w:r>
      <w:proofErr w:type="gramStart"/>
      <w:r w:rsidR="00E73F57">
        <w:t>8080 http</w:t>
      </w:r>
      <w:proofErr w:type="gramEnd"/>
      <w:r w:rsidR="00E73F57">
        <w:t xml:space="preserve"> port. To achieve this, open the db_config.txt file in a text editor and </w:t>
      </w:r>
      <w:r w:rsidR="00B1166D">
        <w:t xml:space="preserve">copy and </w:t>
      </w:r>
      <w:r w:rsidR="00E73F57">
        <w:t>change the existing https entries you want to use to http and port 8080, e.g.:</w:t>
      </w:r>
    </w:p>
    <w:p w14:paraId="4E182CE6" w14:textId="77777777" w:rsidR="00E73F57" w:rsidRDefault="00E73F57" w:rsidP="009953CF"/>
    <w:p w14:paraId="5F512A54" w14:textId="766B6C6F"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Pr>
          <w:rFonts w:ascii="Courier" w:hAnsi="Courier"/>
          <w:sz w:val="16"/>
          <w:szCs w:val="16"/>
        </w:rPr>
        <w:t># Database connections</w:t>
      </w:r>
    </w:p>
    <w:p w14:paraId="52F91BA0" w14:textId="52F0AEB6"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Attention: be careful to keep this file local if you specify your pass</w:t>
      </w:r>
      <w:r>
        <w:rPr>
          <w:rFonts w:ascii="Courier" w:hAnsi="Courier"/>
          <w:sz w:val="16"/>
          <w:szCs w:val="16"/>
        </w:rPr>
        <w:t>word!</w:t>
      </w:r>
    </w:p>
    <w:p w14:paraId="24C5543F" w14:textId="03629860"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Pr>
          <w:rFonts w:ascii="Courier" w:hAnsi="Courier"/>
          <w:sz w:val="16"/>
          <w:szCs w:val="16"/>
        </w:rPr>
        <w:t>#</w:t>
      </w:r>
    </w:p>
    <w:p w14:paraId="77E92D01" w14:textId="122BC2E2"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xml:space="preserve"># Order of fields: protocol, server, port, path, </w:t>
      </w:r>
      <w:proofErr w:type="spellStart"/>
      <w:r w:rsidRPr="00E73F57">
        <w:rPr>
          <w:rFonts w:ascii="Courier" w:hAnsi="Courier"/>
          <w:sz w:val="16"/>
          <w:szCs w:val="16"/>
        </w:rPr>
        <w:t>user_name</w:t>
      </w:r>
      <w:proofErr w:type="spellEnd"/>
      <w:r w:rsidRPr="00E73F57">
        <w:rPr>
          <w:rFonts w:ascii="Courier" w:hAnsi="Courier"/>
          <w:sz w:val="16"/>
          <w:szCs w:val="16"/>
        </w:rPr>
        <w:t>, password</w:t>
      </w:r>
    </w:p>
    <w:p w14:paraId="3E261A1A" w14:textId="33D00DF5"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xml:space="preserve"># Note: apart from the server name, any </w:t>
      </w:r>
      <w:r>
        <w:rPr>
          <w:rFonts w:ascii="Courier" w:hAnsi="Courier"/>
          <w:sz w:val="16"/>
          <w:szCs w:val="16"/>
        </w:rPr>
        <w:t>of the fields can be left blank</w:t>
      </w:r>
    </w:p>
    <w:p w14:paraId="3D730869" w14:textId="4FB44532"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w:t>
      </w:r>
    </w:p>
    <w:p w14:paraId="093CFD45"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https, v473.vanager.de, 443, /</w:t>
      </w:r>
      <w:proofErr w:type="spellStart"/>
      <w:r w:rsidRPr="00E73F57">
        <w:rPr>
          <w:rFonts w:ascii="Courier" w:hAnsi="Courier"/>
          <w:sz w:val="16"/>
          <w:szCs w:val="16"/>
        </w:rPr>
        <w:t>specchio_service</w:t>
      </w:r>
      <w:proofErr w:type="spellEnd"/>
      <w:r w:rsidRPr="00E73F57">
        <w:rPr>
          <w:rFonts w:ascii="Courier" w:hAnsi="Courier"/>
          <w:sz w:val="16"/>
          <w:szCs w:val="16"/>
        </w:rPr>
        <w:t xml:space="preserve">, </w:t>
      </w:r>
      <w:proofErr w:type="spellStart"/>
      <w:r w:rsidRPr="00E73F57">
        <w:rPr>
          <w:rFonts w:ascii="Courier" w:hAnsi="Courier"/>
          <w:sz w:val="16"/>
          <w:szCs w:val="16"/>
        </w:rPr>
        <w:t>AHueni</w:t>
      </w:r>
      <w:proofErr w:type="spellEnd"/>
      <w:r w:rsidRPr="00E73F57">
        <w:rPr>
          <w:rFonts w:ascii="Courier" w:hAnsi="Courier"/>
          <w:sz w:val="16"/>
          <w:szCs w:val="16"/>
        </w:rPr>
        <w:t xml:space="preserve">, XXXXXXXX, </w:t>
      </w:r>
      <w:proofErr w:type="spellStart"/>
      <w:r w:rsidRPr="00E73F57">
        <w:rPr>
          <w:rFonts w:ascii="Courier" w:hAnsi="Courier"/>
          <w:sz w:val="16"/>
          <w:szCs w:val="16"/>
        </w:rPr>
        <w:t>jdbc</w:t>
      </w:r>
      <w:proofErr w:type="spellEnd"/>
      <w:r w:rsidRPr="00E73F57">
        <w:rPr>
          <w:rFonts w:ascii="Courier" w:hAnsi="Courier"/>
          <w:sz w:val="16"/>
          <w:szCs w:val="16"/>
        </w:rPr>
        <w:t>/</w:t>
      </w:r>
      <w:proofErr w:type="spellStart"/>
      <w:r w:rsidRPr="00E73F57">
        <w:rPr>
          <w:rFonts w:ascii="Courier" w:hAnsi="Courier"/>
          <w:sz w:val="16"/>
          <w:szCs w:val="16"/>
        </w:rPr>
        <w:t>specchio_test</w:t>
      </w:r>
      <w:proofErr w:type="spellEnd"/>
    </w:p>
    <w:p w14:paraId="03CCF4AC" w14:textId="77777777" w:rsidR="00E73F57" w:rsidRPr="00E73F57" w:rsidRDefault="00E73F57" w:rsidP="00E73F57">
      <w:pPr>
        <w:rPr>
          <w:rFonts w:ascii="Courier" w:hAnsi="Courier"/>
          <w:sz w:val="16"/>
          <w:szCs w:val="16"/>
        </w:rPr>
      </w:pPr>
    </w:p>
    <w:p w14:paraId="6D55EBCB" w14:textId="25943708" w:rsidR="0014472C" w:rsidRDefault="00E73F57" w:rsidP="00E73F57">
      <w:r>
        <w:t>should read after editing:</w:t>
      </w:r>
    </w:p>
    <w:p w14:paraId="3CD5A48A"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Pr>
          <w:rFonts w:ascii="Courier" w:hAnsi="Courier"/>
          <w:sz w:val="16"/>
          <w:szCs w:val="16"/>
        </w:rPr>
        <w:t># Database connections</w:t>
      </w:r>
    </w:p>
    <w:p w14:paraId="6B1603EB"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Attention: be careful to keep this file local if you specify your pass</w:t>
      </w:r>
      <w:r>
        <w:rPr>
          <w:rFonts w:ascii="Courier" w:hAnsi="Courier"/>
          <w:sz w:val="16"/>
          <w:szCs w:val="16"/>
        </w:rPr>
        <w:t>word!</w:t>
      </w:r>
    </w:p>
    <w:p w14:paraId="46A13AA4"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Pr>
          <w:rFonts w:ascii="Courier" w:hAnsi="Courier"/>
          <w:sz w:val="16"/>
          <w:szCs w:val="16"/>
        </w:rPr>
        <w:t>#</w:t>
      </w:r>
    </w:p>
    <w:p w14:paraId="3253918D"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xml:space="preserve"># Order of fields: protocol, server, port, path, </w:t>
      </w:r>
      <w:proofErr w:type="spellStart"/>
      <w:r w:rsidRPr="00E73F57">
        <w:rPr>
          <w:rFonts w:ascii="Courier" w:hAnsi="Courier"/>
          <w:sz w:val="16"/>
          <w:szCs w:val="16"/>
        </w:rPr>
        <w:t>user_name</w:t>
      </w:r>
      <w:proofErr w:type="spellEnd"/>
      <w:r w:rsidRPr="00E73F57">
        <w:rPr>
          <w:rFonts w:ascii="Courier" w:hAnsi="Courier"/>
          <w:sz w:val="16"/>
          <w:szCs w:val="16"/>
        </w:rPr>
        <w:t>, password</w:t>
      </w:r>
    </w:p>
    <w:p w14:paraId="4B039E3F"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xml:space="preserve"># Note: apart from the server name, any </w:t>
      </w:r>
      <w:r>
        <w:rPr>
          <w:rFonts w:ascii="Courier" w:hAnsi="Courier"/>
          <w:sz w:val="16"/>
          <w:szCs w:val="16"/>
        </w:rPr>
        <w:t>of the fields can be left blank</w:t>
      </w:r>
    </w:p>
    <w:p w14:paraId="64DAB06D" w14:textId="77777777" w:rsid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w:t>
      </w:r>
    </w:p>
    <w:p w14:paraId="4FE448B3" w14:textId="55DD8D55" w:rsidR="00B1166D" w:rsidRPr="00E73F57" w:rsidRDefault="00B1166D"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https, v473.vanager.de, 443, /</w:t>
      </w:r>
      <w:proofErr w:type="spellStart"/>
      <w:r w:rsidRPr="00E73F57">
        <w:rPr>
          <w:rFonts w:ascii="Courier" w:hAnsi="Courier"/>
          <w:sz w:val="16"/>
          <w:szCs w:val="16"/>
        </w:rPr>
        <w:t>specchio_service</w:t>
      </w:r>
      <w:proofErr w:type="spellEnd"/>
      <w:r w:rsidRPr="00E73F57">
        <w:rPr>
          <w:rFonts w:ascii="Courier" w:hAnsi="Courier"/>
          <w:sz w:val="16"/>
          <w:szCs w:val="16"/>
        </w:rPr>
        <w:t xml:space="preserve">, </w:t>
      </w:r>
      <w:proofErr w:type="spellStart"/>
      <w:r w:rsidRPr="00E73F57">
        <w:rPr>
          <w:rFonts w:ascii="Courier" w:hAnsi="Courier"/>
          <w:sz w:val="16"/>
          <w:szCs w:val="16"/>
        </w:rPr>
        <w:t>AHueni</w:t>
      </w:r>
      <w:proofErr w:type="spellEnd"/>
      <w:r w:rsidRPr="00E73F57">
        <w:rPr>
          <w:rFonts w:ascii="Courier" w:hAnsi="Courier"/>
          <w:sz w:val="16"/>
          <w:szCs w:val="16"/>
        </w:rPr>
        <w:t xml:space="preserve">, XXXXXXXX, </w:t>
      </w:r>
      <w:proofErr w:type="spellStart"/>
      <w:r w:rsidRPr="00E73F57">
        <w:rPr>
          <w:rFonts w:ascii="Courier" w:hAnsi="Courier"/>
          <w:sz w:val="16"/>
          <w:szCs w:val="16"/>
        </w:rPr>
        <w:t>jdbc</w:t>
      </w:r>
      <w:proofErr w:type="spellEnd"/>
      <w:r w:rsidRPr="00E73F57">
        <w:rPr>
          <w:rFonts w:ascii="Courier" w:hAnsi="Courier"/>
          <w:sz w:val="16"/>
          <w:szCs w:val="16"/>
        </w:rPr>
        <w:t>/</w:t>
      </w:r>
      <w:proofErr w:type="spellStart"/>
      <w:r w:rsidRPr="00E73F57">
        <w:rPr>
          <w:rFonts w:ascii="Courier" w:hAnsi="Courier"/>
          <w:sz w:val="16"/>
          <w:szCs w:val="16"/>
        </w:rPr>
        <w:t>specchio_test</w:t>
      </w:r>
      <w:proofErr w:type="spellEnd"/>
    </w:p>
    <w:p w14:paraId="0571C8DE"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b/>
          <w:sz w:val="16"/>
          <w:szCs w:val="16"/>
        </w:rPr>
        <w:t>http</w:t>
      </w:r>
      <w:r w:rsidRPr="00E73F57">
        <w:rPr>
          <w:rFonts w:ascii="Courier" w:hAnsi="Courier"/>
          <w:sz w:val="16"/>
          <w:szCs w:val="16"/>
        </w:rPr>
        <w:t xml:space="preserve">, v473.vanager.de, </w:t>
      </w:r>
      <w:r w:rsidRPr="00E73F57">
        <w:rPr>
          <w:rFonts w:ascii="Courier" w:hAnsi="Courier"/>
          <w:b/>
          <w:sz w:val="16"/>
          <w:szCs w:val="16"/>
        </w:rPr>
        <w:t>8080</w:t>
      </w:r>
      <w:r w:rsidRPr="00E73F57">
        <w:rPr>
          <w:rFonts w:ascii="Courier" w:hAnsi="Courier"/>
          <w:sz w:val="16"/>
          <w:szCs w:val="16"/>
        </w:rPr>
        <w:t>, /</w:t>
      </w:r>
      <w:proofErr w:type="spellStart"/>
      <w:r w:rsidRPr="00E73F57">
        <w:rPr>
          <w:rFonts w:ascii="Courier" w:hAnsi="Courier"/>
          <w:sz w:val="16"/>
          <w:szCs w:val="16"/>
        </w:rPr>
        <w:t>specchio_service</w:t>
      </w:r>
      <w:proofErr w:type="spellEnd"/>
      <w:r w:rsidRPr="00E73F57">
        <w:rPr>
          <w:rFonts w:ascii="Courier" w:hAnsi="Courier"/>
          <w:sz w:val="16"/>
          <w:szCs w:val="16"/>
        </w:rPr>
        <w:t xml:space="preserve">, </w:t>
      </w:r>
      <w:proofErr w:type="spellStart"/>
      <w:r w:rsidRPr="00E73F57">
        <w:rPr>
          <w:rFonts w:ascii="Courier" w:hAnsi="Courier"/>
          <w:sz w:val="16"/>
          <w:szCs w:val="16"/>
        </w:rPr>
        <w:t>AHueni</w:t>
      </w:r>
      <w:proofErr w:type="spellEnd"/>
      <w:r w:rsidRPr="00E73F57">
        <w:rPr>
          <w:rFonts w:ascii="Courier" w:hAnsi="Courier"/>
          <w:sz w:val="16"/>
          <w:szCs w:val="16"/>
        </w:rPr>
        <w:t xml:space="preserve">, XXXXXXXX, </w:t>
      </w:r>
      <w:proofErr w:type="spellStart"/>
      <w:r w:rsidRPr="00E73F57">
        <w:rPr>
          <w:rFonts w:ascii="Courier" w:hAnsi="Courier"/>
          <w:sz w:val="16"/>
          <w:szCs w:val="16"/>
        </w:rPr>
        <w:t>jdbc</w:t>
      </w:r>
      <w:proofErr w:type="spellEnd"/>
      <w:r w:rsidRPr="00E73F57">
        <w:rPr>
          <w:rFonts w:ascii="Courier" w:hAnsi="Courier"/>
          <w:sz w:val="16"/>
          <w:szCs w:val="16"/>
        </w:rPr>
        <w:t>/</w:t>
      </w:r>
      <w:proofErr w:type="spellStart"/>
      <w:r w:rsidRPr="00E73F57">
        <w:rPr>
          <w:rFonts w:ascii="Courier" w:hAnsi="Courier"/>
          <w:sz w:val="16"/>
          <w:szCs w:val="16"/>
        </w:rPr>
        <w:t>specchio_test</w:t>
      </w:r>
      <w:proofErr w:type="spellEnd"/>
    </w:p>
    <w:p w14:paraId="79339269" w14:textId="77777777" w:rsidR="00E73F57" w:rsidRDefault="00E73F57" w:rsidP="00E73F57">
      <w:pPr>
        <w:widowControl w:val="0"/>
        <w:autoSpaceDE w:val="0"/>
        <w:autoSpaceDN w:val="0"/>
        <w:adjustRightInd w:val="0"/>
        <w:rPr>
          <w:rFonts w:ascii="Courier" w:hAnsi="Courier"/>
          <w:sz w:val="18"/>
          <w:szCs w:val="18"/>
        </w:rPr>
      </w:pPr>
    </w:p>
    <w:p w14:paraId="09C7D603" w14:textId="77777777" w:rsidR="00E73F57" w:rsidRPr="009318ED" w:rsidRDefault="00E73F57" w:rsidP="00E73F57">
      <w:pPr>
        <w:widowControl w:val="0"/>
        <w:autoSpaceDE w:val="0"/>
        <w:autoSpaceDN w:val="0"/>
        <w:adjustRightInd w:val="0"/>
        <w:rPr>
          <w:rFonts w:ascii="Courier" w:hAnsi="Courier"/>
          <w:sz w:val="18"/>
          <w:szCs w:val="18"/>
        </w:rPr>
      </w:pPr>
    </w:p>
    <w:p w14:paraId="3DBDFE68" w14:textId="77777777" w:rsidR="00E73F57" w:rsidRPr="009318ED" w:rsidRDefault="00E73F57" w:rsidP="00E05873">
      <w:pPr>
        <w:widowControl w:val="0"/>
        <w:autoSpaceDE w:val="0"/>
        <w:autoSpaceDN w:val="0"/>
        <w:adjustRightInd w:val="0"/>
        <w:rPr>
          <w:rFonts w:ascii="Courier" w:hAnsi="Courier"/>
          <w:sz w:val="18"/>
          <w:szCs w:val="18"/>
        </w:rPr>
      </w:pPr>
    </w:p>
    <w:p w14:paraId="06B3F02F" w14:textId="77777777" w:rsidR="00E05873" w:rsidRPr="00737510" w:rsidRDefault="00E05873" w:rsidP="00E05873">
      <w:pPr>
        <w:pStyle w:val="Heading3"/>
      </w:pPr>
      <w:bookmarkStart w:id="24" w:name="_Toc199000289"/>
      <w:bookmarkStart w:id="25" w:name="_Ref265491742"/>
      <w:bookmarkStart w:id="26" w:name="_Toc107588373"/>
      <w:r w:rsidRPr="009318ED">
        <w:t>Importing the</w:t>
      </w:r>
      <w:r w:rsidRPr="00737510">
        <w:t xml:space="preserve"> SPECCHIO Packages</w:t>
      </w:r>
      <w:bookmarkEnd w:id="24"/>
      <w:bookmarkEnd w:id="25"/>
      <w:bookmarkEnd w:id="26"/>
    </w:p>
    <w:p w14:paraId="4011E615" w14:textId="6D7FC621" w:rsidR="00E05873" w:rsidRPr="00737510" w:rsidRDefault="00E73F57" w:rsidP="00E05873">
      <w:r>
        <w:t>Y</w:t>
      </w:r>
      <w:r w:rsidR="00E05873" w:rsidRPr="00737510">
        <w:t>ou need to import several packages, so that MATLAB k</w:t>
      </w:r>
      <w:r w:rsidR="00B1166D">
        <w:t>nows all the J</w:t>
      </w:r>
      <w:r>
        <w:t>ava classes and m</w:t>
      </w:r>
      <w:r w:rsidR="00E05873" w:rsidRPr="00737510">
        <w:t xml:space="preserve">ethods needed to run the SPECCHIO application. </w:t>
      </w:r>
      <w:r w:rsidR="00874E86">
        <w:t>These imports should appear in your Matlab code before any SPECCHIO classes are instantiated.</w:t>
      </w:r>
    </w:p>
    <w:p w14:paraId="09B49783" w14:textId="77777777" w:rsidR="00E05873" w:rsidRPr="00737510" w:rsidRDefault="00E05873" w:rsidP="00E05873"/>
    <w:p w14:paraId="0A4776CB" w14:textId="77777777" w:rsidR="00874E86" w:rsidRPr="00874E86" w:rsidRDefault="00874E86" w:rsidP="00874E86">
      <w:pPr>
        <w:widowControl w:val="0"/>
        <w:autoSpaceDE w:val="0"/>
        <w:autoSpaceDN w:val="0"/>
        <w:adjustRightInd w:val="0"/>
        <w:rPr>
          <w:rFonts w:ascii="Courier" w:hAnsi="Courier"/>
          <w:szCs w:val="20"/>
          <w:lang w:val="en-US"/>
        </w:rPr>
      </w:pPr>
      <w:bookmarkStart w:id="27" w:name="_Toc199000290"/>
      <w:r w:rsidRPr="00874E86">
        <w:rPr>
          <w:rFonts w:ascii="Courier" w:hAnsi="Courier" w:cs="Courier"/>
          <w:color w:val="000000"/>
          <w:szCs w:val="20"/>
          <w:lang w:val="en-US"/>
        </w:rPr>
        <w:t xml:space="preserve">    import </w:t>
      </w:r>
      <w:proofErr w:type="spellStart"/>
      <w:proofErr w:type="gramStart"/>
      <w:r w:rsidRPr="00874E86">
        <w:rPr>
          <w:rFonts w:ascii="Courier" w:hAnsi="Courier" w:cs="Courier"/>
          <w:color w:val="A020F0"/>
          <w:szCs w:val="20"/>
          <w:lang w:val="en-US"/>
        </w:rPr>
        <w:t>ch.specchio</w:t>
      </w:r>
      <w:proofErr w:type="gramEnd"/>
      <w:r w:rsidRPr="00874E86">
        <w:rPr>
          <w:rFonts w:ascii="Courier" w:hAnsi="Courier" w:cs="Courier"/>
          <w:color w:val="A020F0"/>
          <w:szCs w:val="20"/>
          <w:lang w:val="en-US"/>
        </w:rPr>
        <w:t>.client</w:t>
      </w:r>
      <w:proofErr w:type="spellEnd"/>
      <w:r w:rsidRPr="00874E86">
        <w:rPr>
          <w:rFonts w:ascii="Courier" w:hAnsi="Courier" w:cs="Courier"/>
          <w:color w:val="A020F0"/>
          <w:szCs w:val="20"/>
          <w:lang w:val="en-US"/>
        </w:rPr>
        <w:t>.*</w:t>
      </w:r>
      <w:r w:rsidRPr="00874E86">
        <w:rPr>
          <w:rFonts w:ascii="Courier" w:hAnsi="Courier" w:cs="Courier"/>
          <w:color w:val="000000"/>
          <w:szCs w:val="20"/>
          <w:lang w:val="en-US"/>
        </w:rPr>
        <w:t>;</w:t>
      </w:r>
    </w:p>
    <w:p w14:paraId="72A4EDDC" w14:textId="77777777" w:rsidR="00874E86" w:rsidRPr="00874E86" w:rsidRDefault="00874E86" w:rsidP="00874E86">
      <w:pPr>
        <w:widowControl w:val="0"/>
        <w:autoSpaceDE w:val="0"/>
        <w:autoSpaceDN w:val="0"/>
        <w:adjustRightInd w:val="0"/>
        <w:rPr>
          <w:rFonts w:ascii="Courier" w:hAnsi="Courier"/>
          <w:szCs w:val="20"/>
          <w:lang w:val="en-US"/>
        </w:rPr>
      </w:pPr>
      <w:r w:rsidRPr="00874E86">
        <w:rPr>
          <w:rFonts w:ascii="Courier" w:hAnsi="Courier" w:cs="Courier"/>
          <w:color w:val="000000"/>
          <w:szCs w:val="20"/>
          <w:lang w:val="en-US"/>
        </w:rPr>
        <w:t xml:space="preserve">    import </w:t>
      </w:r>
      <w:proofErr w:type="spellStart"/>
      <w:proofErr w:type="gramStart"/>
      <w:r w:rsidRPr="00874E86">
        <w:rPr>
          <w:rFonts w:ascii="Courier" w:hAnsi="Courier" w:cs="Courier"/>
          <w:color w:val="A020F0"/>
          <w:szCs w:val="20"/>
          <w:lang w:val="en-US"/>
        </w:rPr>
        <w:t>ch.specchio</w:t>
      </w:r>
      <w:proofErr w:type="gramEnd"/>
      <w:r w:rsidRPr="00874E86">
        <w:rPr>
          <w:rFonts w:ascii="Courier" w:hAnsi="Courier" w:cs="Courier"/>
          <w:color w:val="A020F0"/>
          <w:szCs w:val="20"/>
          <w:lang w:val="en-US"/>
        </w:rPr>
        <w:t>.queries</w:t>
      </w:r>
      <w:proofErr w:type="spellEnd"/>
      <w:r w:rsidRPr="00874E86">
        <w:rPr>
          <w:rFonts w:ascii="Courier" w:hAnsi="Courier" w:cs="Courier"/>
          <w:color w:val="A020F0"/>
          <w:szCs w:val="20"/>
          <w:lang w:val="en-US"/>
        </w:rPr>
        <w:t>.*</w:t>
      </w:r>
      <w:r w:rsidRPr="00874E86">
        <w:rPr>
          <w:rFonts w:ascii="Courier" w:hAnsi="Courier" w:cs="Courier"/>
          <w:color w:val="000000"/>
          <w:szCs w:val="20"/>
          <w:lang w:val="en-US"/>
        </w:rPr>
        <w:t>;</w:t>
      </w:r>
    </w:p>
    <w:p w14:paraId="3C45FFE4" w14:textId="77777777" w:rsidR="00874E86" w:rsidRDefault="00874E86" w:rsidP="00874E86">
      <w:pPr>
        <w:widowControl w:val="0"/>
        <w:autoSpaceDE w:val="0"/>
        <w:autoSpaceDN w:val="0"/>
        <w:adjustRightInd w:val="0"/>
        <w:rPr>
          <w:rFonts w:ascii="Courier" w:hAnsi="Courier"/>
          <w:sz w:val="24"/>
          <w:lang w:val="en-US"/>
        </w:rPr>
      </w:pPr>
    </w:p>
    <w:p w14:paraId="64C47C73" w14:textId="77777777" w:rsidR="00E05873" w:rsidRPr="00737510" w:rsidRDefault="00E05873" w:rsidP="000304BA">
      <w:pPr>
        <w:pStyle w:val="Heading1"/>
      </w:pPr>
      <w:bookmarkStart w:id="28" w:name="_Ref266299863"/>
      <w:bookmarkStart w:id="29" w:name="_Toc107588374"/>
      <w:r w:rsidRPr="00737510">
        <w:t>Connecting to the SPECCHIO Database</w:t>
      </w:r>
      <w:bookmarkEnd w:id="27"/>
      <w:bookmarkEnd w:id="28"/>
      <w:bookmarkEnd w:id="29"/>
    </w:p>
    <w:p w14:paraId="60E73DDD" w14:textId="78FA9EC3" w:rsidR="00E05873" w:rsidRPr="00F625F7" w:rsidRDefault="00E05873" w:rsidP="00E05873">
      <w:pPr>
        <w:widowControl w:val="0"/>
        <w:autoSpaceDE w:val="0"/>
        <w:autoSpaceDN w:val="0"/>
        <w:adjustRightInd w:val="0"/>
        <w:rPr>
          <w:rFonts w:ascii="Courier" w:hAnsi="Courier"/>
          <w:sz w:val="24"/>
          <w:lang w:val="en-US"/>
        </w:rPr>
      </w:pPr>
      <w:r w:rsidRPr="00737510">
        <w:t xml:space="preserve">Use the </w:t>
      </w:r>
      <w:proofErr w:type="spellStart"/>
      <w:r w:rsidR="00F625F7" w:rsidRPr="00F625F7">
        <w:rPr>
          <w:rFonts w:ascii="Courier" w:hAnsi="Courier" w:cs="Courier"/>
          <w:color w:val="000000"/>
          <w:szCs w:val="20"/>
          <w:lang w:val="en-US"/>
        </w:rPr>
        <w:t>SPECCHIOClientFactory</w:t>
      </w:r>
      <w:proofErr w:type="spellEnd"/>
      <w:r w:rsidR="00F625F7">
        <w:rPr>
          <w:rFonts w:ascii="Courier" w:hAnsi="Courier"/>
          <w:sz w:val="24"/>
          <w:lang w:val="en-US"/>
        </w:rPr>
        <w:t xml:space="preserve"> </w:t>
      </w:r>
      <w:r w:rsidRPr="00737510">
        <w:t xml:space="preserve">class to open a connection </w:t>
      </w:r>
      <w:r w:rsidR="00F625F7">
        <w:t>to a</w:t>
      </w:r>
      <w:r w:rsidRPr="00737510">
        <w:t xml:space="preserve"> SPECCHIO database in</w:t>
      </w:r>
      <w:r w:rsidR="00F625F7">
        <w:t>stance</w:t>
      </w:r>
    </w:p>
    <w:p w14:paraId="223D2B51" w14:textId="77777777" w:rsidR="00E05873" w:rsidRPr="00737510" w:rsidRDefault="00E05873" w:rsidP="00E05873">
      <w:pPr>
        <w:widowControl w:val="0"/>
        <w:autoSpaceDE w:val="0"/>
        <w:autoSpaceDN w:val="0"/>
        <w:adjustRightInd w:val="0"/>
      </w:pPr>
    </w:p>
    <w:p w14:paraId="04752474" w14:textId="77777777" w:rsidR="00F625F7" w:rsidRPr="00F625F7" w:rsidRDefault="00F625F7" w:rsidP="00F625F7">
      <w:pPr>
        <w:widowControl w:val="0"/>
        <w:autoSpaceDE w:val="0"/>
        <w:autoSpaceDN w:val="0"/>
        <w:adjustRightInd w:val="0"/>
        <w:rPr>
          <w:rFonts w:ascii="Courier" w:hAnsi="Courier"/>
          <w:szCs w:val="20"/>
          <w:lang w:val="en-US"/>
        </w:rPr>
      </w:pPr>
      <w:r w:rsidRPr="00F625F7">
        <w:rPr>
          <w:rFonts w:ascii="Courier" w:hAnsi="Courier" w:cs="Courier"/>
          <w:color w:val="000000"/>
          <w:szCs w:val="20"/>
          <w:lang w:val="en-US"/>
        </w:rPr>
        <w:t xml:space="preserve">    </w:t>
      </w:r>
      <w:r w:rsidRPr="00F625F7">
        <w:rPr>
          <w:rFonts w:ascii="Courier" w:hAnsi="Courier" w:cs="Courier"/>
          <w:color w:val="228B22"/>
          <w:szCs w:val="20"/>
          <w:lang w:val="en-US"/>
        </w:rPr>
        <w:t>% connect to server</w:t>
      </w:r>
    </w:p>
    <w:p w14:paraId="1D041EE7" w14:textId="77777777" w:rsidR="00F625F7" w:rsidRDefault="00F625F7" w:rsidP="00F625F7">
      <w:pPr>
        <w:widowControl w:val="0"/>
        <w:autoSpaceDE w:val="0"/>
        <w:autoSpaceDN w:val="0"/>
        <w:adjustRightInd w:val="0"/>
        <w:rPr>
          <w:rFonts w:ascii="Courier" w:hAnsi="Courier" w:cs="Courier"/>
          <w:color w:val="000000"/>
          <w:szCs w:val="20"/>
          <w:lang w:val="en-US"/>
        </w:rPr>
      </w:pPr>
      <w:r w:rsidRPr="00F625F7">
        <w:rPr>
          <w:rFonts w:ascii="Courier" w:hAnsi="Courier" w:cs="Courier"/>
          <w:color w:val="000000"/>
          <w:szCs w:val="20"/>
          <w:lang w:val="en-US"/>
        </w:rPr>
        <w:t xml:space="preserve">    </w:t>
      </w:r>
      <w:proofErr w:type="spellStart"/>
      <w:r w:rsidRPr="00F625F7">
        <w:rPr>
          <w:rFonts w:ascii="Courier" w:hAnsi="Courier" w:cs="Courier"/>
          <w:color w:val="000000"/>
          <w:szCs w:val="20"/>
          <w:lang w:val="en-US"/>
        </w:rPr>
        <w:t>cf</w:t>
      </w:r>
      <w:proofErr w:type="spellEnd"/>
      <w:r w:rsidRPr="00F625F7">
        <w:rPr>
          <w:rFonts w:ascii="Courier" w:hAnsi="Courier" w:cs="Courier"/>
          <w:color w:val="000000"/>
          <w:szCs w:val="20"/>
          <w:lang w:val="en-US"/>
        </w:rPr>
        <w:t xml:space="preserve"> = </w:t>
      </w:r>
      <w:proofErr w:type="spellStart"/>
      <w:r w:rsidRPr="00F625F7">
        <w:rPr>
          <w:rFonts w:ascii="Courier" w:hAnsi="Courier" w:cs="Courier"/>
          <w:color w:val="000000"/>
          <w:szCs w:val="20"/>
          <w:lang w:val="en-US"/>
        </w:rPr>
        <w:t>SPECCHIOClientFactory.getInstance</w:t>
      </w:r>
      <w:proofErr w:type="spellEnd"/>
      <w:r w:rsidRPr="00F625F7">
        <w:rPr>
          <w:rFonts w:ascii="Courier" w:hAnsi="Courier" w:cs="Courier"/>
          <w:color w:val="000000"/>
          <w:szCs w:val="20"/>
          <w:lang w:val="en-US"/>
        </w:rPr>
        <w:t>();</w:t>
      </w:r>
    </w:p>
    <w:p w14:paraId="16ED796F" w14:textId="77777777" w:rsidR="00F625F7" w:rsidRDefault="00F625F7" w:rsidP="00F625F7">
      <w:pPr>
        <w:widowControl w:val="0"/>
        <w:autoSpaceDE w:val="0"/>
        <w:autoSpaceDN w:val="0"/>
        <w:adjustRightInd w:val="0"/>
        <w:rPr>
          <w:rFonts w:ascii="Courier" w:hAnsi="Courier" w:cs="Courier"/>
          <w:color w:val="000000"/>
          <w:szCs w:val="20"/>
          <w:lang w:val="en-US"/>
        </w:rPr>
      </w:pPr>
    </w:p>
    <w:p w14:paraId="41A984F8" w14:textId="1E00A349" w:rsidR="00F625F7" w:rsidRDefault="00F625F7" w:rsidP="00F625F7">
      <w:pPr>
        <w:widowControl w:val="0"/>
        <w:autoSpaceDE w:val="0"/>
        <w:autoSpaceDN w:val="0"/>
        <w:adjustRightInd w:val="0"/>
        <w:rPr>
          <w:rFonts w:ascii="Courier" w:hAnsi="Courier" w:cs="Courier"/>
          <w:color w:val="000000"/>
          <w:szCs w:val="20"/>
          <w:lang w:val="en-US"/>
        </w:rPr>
      </w:pPr>
      <w:r w:rsidRPr="00737510">
        <w:t xml:space="preserve">This call </w:t>
      </w:r>
      <w:r>
        <w:t>read</w:t>
      </w:r>
      <w:r w:rsidR="00350D10">
        <w:t>s</w:t>
      </w:r>
      <w:r w:rsidRPr="00737510">
        <w:t xml:space="preserve"> the known database connections from the SPECCHIO db_config.txt file</w:t>
      </w:r>
      <w:r>
        <w:t>. Al</w:t>
      </w:r>
      <w:r w:rsidR="004A3FAE">
        <w:t>l</w:t>
      </w:r>
      <w:r>
        <w:t xml:space="preserve"> known server connections </w:t>
      </w:r>
      <w:r w:rsidR="00B1166D">
        <w:t>are</w:t>
      </w:r>
      <w:r>
        <w:t xml:space="preserve"> returned as an</w:t>
      </w:r>
      <w:r w:rsidR="004A3FAE">
        <w:t xml:space="preserve"> </w:t>
      </w:r>
      <w:proofErr w:type="spellStart"/>
      <w:r w:rsidR="004A3FAE">
        <w:t>ArrayList</w:t>
      </w:r>
      <w:proofErr w:type="spellEnd"/>
      <w:r>
        <w:t xml:space="preserve"> object by calling the </w:t>
      </w:r>
      <w:proofErr w:type="spellStart"/>
      <w:r w:rsidRPr="00F625F7">
        <w:rPr>
          <w:rFonts w:ascii="Courier" w:hAnsi="Courier" w:cs="Courier"/>
          <w:color w:val="000000"/>
          <w:szCs w:val="20"/>
          <w:lang w:val="en-US"/>
        </w:rPr>
        <w:t>getAllServerDescriptors</w:t>
      </w:r>
      <w:proofErr w:type="spellEnd"/>
      <w:r>
        <w:t xml:space="preserve"> method;</w:t>
      </w:r>
    </w:p>
    <w:p w14:paraId="1F5EE7C0" w14:textId="77777777" w:rsidR="00F625F7" w:rsidRPr="00F625F7" w:rsidRDefault="00F625F7" w:rsidP="00F625F7">
      <w:pPr>
        <w:widowControl w:val="0"/>
        <w:autoSpaceDE w:val="0"/>
        <w:autoSpaceDN w:val="0"/>
        <w:adjustRightInd w:val="0"/>
        <w:rPr>
          <w:rFonts w:ascii="Courier" w:hAnsi="Courier"/>
          <w:szCs w:val="20"/>
          <w:lang w:val="en-US"/>
        </w:rPr>
      </w:pPr>
    </w:p>
    <w:p w14:paraId="42225690" w14:textId="2120FDDE" w:rsidR="00F625F7" w:rsidRDefault="00F625F7" w:rsidP="00F625F7">
      <w:pPr>
        <w:widowControl w:val="0"/>
        <w:autoSpaceDE w:val="0"/>
        <w:autoSpaceDN w:val="0"/>
        <w:adjustRightInd w:val="0"/>
        <w:rPr>
          <w:rFonts w:ascii="Courier" w:hAnsi="Courier" w:cs="Courier"/>
          <w:color w:val="000000"/>
          <w:szCs w:val="20"/>
          <w:lang w:val="en-US"/>
        </w:rPr>
      </w:pPr>
      <w:r w:rsidRPr="00F625F7">
        <w:rPr>
          <w:rFonts w:ascii="Courier" w:hAnsi="Courier" w:cs="Courier"/>
          <w:color w:val="000000"/>
          <w:szCs w:val="20"/>
          <w:lang w:val="en-US"/>
        </w:rPr>
        <w:t xml:space="preserve">    </w:t>
      </w:r>
      <w:proofErr w:type="spellStart"/>
      <w:r w:rsidRPr="00F625F7">
        <w:rPr>
          <w:rFonts w:ascii="Courier" w:hAnsi="Courier" w:cs="Courier"/>
          <w:color w:val="000000"/>
          <w:szCs w:val="20"/>
          <w:lang w:val="en-US"/>
        </w:rPr>
        <w:t>descriptor_list</w:t>
      </w:r>
      <w:proofErr w:type="spellEnd"/>
      <w:r w:rsidRPr="00F625F7">
        <w:rPr>
          <w:rFonts w:ascii="Courier" w:hAnsi="Courier" w:cs="Courier"/>
          <w:color w:val="000000"/>
          <w:szCs w:val="20"/>
          <w:lang w:val="en-US"/>
        </w:rPr>
        <w:t xml:space="preserve"> = </w:t>
      </w:r>
      <w:proofErr w:type="spellStart"/>
      <w:proofErr w:type="gramStart"/>
      <w:r w:rsidRPr="00F625F7">
        <w:rPr>
          <w:rFonts w:ascii="Courier" w:hAnsi="Courier" w:cs="Courier"/>
          <w:color w:val="000000"/>
          <w:szCs w:val="20"/>
          <w:lang w:val="en-US"/>
        </w:rPr>
        <w:t>cf.getAllServerDescriptors</w:t>
      </w:r>
      <w:proofErr w:type="spellEnd"/>
      <w:proofErr w:type="gramEnd"/>
      <w:r w:rsidRPr="00F625F7">
        <w:rPr>
          <w:rFonts w:ascii="Courier" w:hAnsi="Courier" w:cs="Courier"/>
          <w:color w:val="000000"/>
          <w:szCs w:val="20"/>
          <w:lang w:val="en-US"/>
        </w:rPr>
        <w:t>();</w:t>
      </w:r>
      <w:r>
        <w:rPr>
          <w:rFonts w:ascii="Courier" w:hAnsi="Courier" w:cs="Courier"/>
          <w:color w:val="000000"/>
          <w:szCs w:val="20"/>
          <w:lang w:val="en-US"/>
        </w:rPr>
        <w:br/>
      </w:r>
    </w:p>
    <w:p w14:paraId="508BE019" w14:textId="77777777" w:rsidR="00F625F7" w:rsidRDefault="00F625F7" w:rsidP="00F625F7">
      <w:pPr>
        <w:widowControl w:val="0"/>
        <w:autoSpaceDE w:val="0"/>
        <w:autoSpaceDN w:val="0"/>
        <w:adjustRightInd w:val="0"/>
        <w:rPr>
          <w:rFonts w:ascii="Courier" w:hAnsi="Courier" w:cs="Courier"/>
          <w:color w:val="000000"/>
          <w:szCs w:val="20"/>
          <w:lang w:val="en-US"/>
        </w:rPr>
      </w:pPr>
    </w:p>
    <w:p w14:paraId="09B7FEE0" w14:textId="61232160" w:rsidR="00F625F7" w:rsidRDefault="00F625F7" w:rsidP="00F625F7">
      <w:pPr>
        <w:rPr>
          <w:lang w:val="en-US"/>
        </w:rPr>
      </w:pPr>
      <w:r>
        <w:rPr>
          <w:lang w:val="en-US"/>
        </w:rPr>
        <w:t xml:space="preserve">Connect to any entry in the descriptor list by calling the </w:t>
      </w:r>
      <w:proofErr w:type="spellStart"/>
      <w:r w:rsidRPr="00F625F7">
        <w:rPr>
          <w:rFonts w:ascii="Courier" w:hAnsi="Courier" w:cs="Courier"/>
          <w:color w:val="000000"/>
          <w:szCs w:val="20"/>
          <w:lang w:val="en-US"/>
        </w:rPr>
        <w:t>createClient</w:t>
      </w:r>
      <w:proofErr w:type="spellEnd"/>
      <w:r>
        <w:rPr>
          <w:lang w:val="en-US"/>
        </w:rPr>
        <w:t xml:space="preserve"> method, parameterized with an entry from the descriptor list. E.g. to connect to the first entry in the list, get the zero-</w:t>
      </w:r>
      <w:proofErr w:type="spellStart"/>
      <w:r>
        <w:rPr>
          <w:lang w:val="en-US"/>
        </w:rPr>
        <w:t>th</w:t>
      </w:r>
      <w:proofErr w:type="spellEnd"/>
      <w:r>
        <w:rPr>
          <w:lang w:val="en-US"/>
        </w:rPr>
        <w:t xml:space="preserve"> entry (Java lists are indexed from zero onwards):</w:t>
      </w:r>
    </w:p>
    <w:p w14:paraId="72B986F4" w14:textId="77777777" w:rsidR="00F625F7" w:rsidRDefault="00F625F7" w:rsidP="00F625F7">
      <w:pPr>
        <w:rPr>
          <w:lang w:val="en-US"/>
        </w:rPr>
      </w:pPr>
    </w:p>
    <w:p w14:paraId="298A2297" w14:textId="2ECFE3B4" w:rsidR="00F625F7" w:rsidRPr="00F625F7" w:rsidRDefault="00F625F7" w:rsidP="00F625F7">
      <w:pPr>
        <w:widowControl w:val="0"/>
        <w:autoSpaceDE w:val="0"/>
        <w:autoSpaceDN w:val="0"/>
        <w:adjustRightInd w:val="0"/>
        <w:rPr>
          <w:rFonts w:ascii="Courier" w:hAnsi="Courier"/>
          <w:szCs w:val="20"/>
          <w:lang w:val="en-US"/>
        </w:rPr>
      </w:pPr>
      <w:r>
        <w:rPr>
          <w:rFonts w:ascii="Courier" w:hAnsi="Courier" w:cs="Courier"/>
          <w:color w:val="228B22"/>
          <w:szCs w:val="20"/>
          <w:lang w:val="en-US"/>
        </w:rPr>
        <w:t xml:space="preserve">    </w:t>
      </w:r>
      <w:r w:rsidRPr="00F625F7">
        <w:rPr>
          <w:rFonts w:ascii="Courier" w:hAnsi="Courier" w:cs="Courier"/>
          <w:color w:val="228B22"/>
          <w:szCs w:val="20"/>
          <w:lang w:val="en-US"/>
        </w:rPr>
        <w:t>% connect to first connection description</w:t>
      </w:r>
    </w:p>
    <w:p w14:paraId="3A5FB990" w14:textId="3F0B24A8" w:rsidR="00F625F7" w:rsidRPr="00F625F7" w:rsidRDefault="00F625F7" w:rsidP="00F625F7">
      <w:pPr>
        <w:widowControl w:val="0"/>
        <w:autoSpaceDE w:val="0"/>
        <w:autoSpaceDN w:val="0"/>
        <w:adjustRightInd w:val="0"/>
        <w:rPr>
          <w:rFonts w:ascii="Courier" w:hAnsi="Courier"/>
          <w:szCs w:val="20"/>
          <w:lang w:val="en-US"/>
        </w:rPr>
      </w:pPr>
      <w:r w:rsidRPr="00F625F7">
        <w:rPr>
          <w:rFonts w:ascii="Courier" w:hAnsi="Courier" w:cs="Courier"/>
          <w:color w:val="000000"/>
          <w:szCs w:val="20"/>
          <w:lang w:val="en-US"/>
        </w:rPr>
        <w:t xml:space="preserve">    </w:t>
      </w:r>
      <w:proofErr w:type="spellStart"/>
      <w:r w:rsidRPr="00F625F7">
        <w:rPr>
          <w:rFonts w:ascii="Courier" w:hAnsi="Courier" w:cs="Courier"/>
          <w:color w:val="000000"/>
          <w:szCs w:val="20"/>
          <w:lang w:val="en-US"/>
        </w:rPr>
        <w:t>specchio_client</w:t>
      </w:r>
      <w:proofErr w:type="spellEnd"/>
      <w:r w:rsidRPr="00F625F7">
        <w:rPr>
          <w:rFonts w:ascii="Courier" w:hAnsi="Courier" w:cs="Courier"/>
          <w:color w:val="000000"/>
          <w:szCs w:val="20"/>
          <w:lang w:val="en-US"/>
        </w:rPr>
        <w:t xml:space="preserve"> = </w:t>
      </w:r>
      <w:proofErr w:type="spellStart"/>
      <w:proofErr w:type="gramStart"/>
      <w:r w:rsidRPr="00F625F7">
        <w:rPr>
          <w:rFonts w:ascii="Courier" w:hAnsi="Courier" w:cs="Courier"/>
          <w:color w:val="000000"/>
          <w:szCs w:val="20"/>
          <w:lang w:val="en-US"/>
        </w:rPr>
        <w:t>cf.createClient</w:t>
      </w:r>
      <w:proofErr w:type="spellEnd"/>
      <w:proofErr w:type="gramEnd"/>
      <w:r w:rsidRPr="00F625F7">
        <w:rPr>
          <w:rFonts w:ascii="Courier" w:hAnsi="Courier" w:cs="Courier"/>
          <w:color w:val="000000"/>
          <w:szCs w:val="20"/>
          <w:lang w:val="en-US"/>
        </w:rPr>
        <w:t>(</w:t>
      </w:r>
      <w:proofErr w:type="spellStart"/>
      <w:r w:rsidRPr="00F625F7">
        <w:rPr>
          <w:rFonts w:ascii="Courier" w:hAnsi="Courier" w:cs="Courier"/>
          <w:color w:val="000000"/>
          <w:szCs w:val="20"/>
          <w:lang w:val="en-US"/>
        </w:rPr>
        <w:t>descriptor_list.get</w:t>
      </w:r>
      <w:proofErr w:type="spellEnd"/>
      <w:r w:rsidRPr="00F625F7">
        <w:rPr>
          <w:rFonts w:ascii="Courier" w:hAnsi="Courier" w:cs="Courier"/>
          <w:color w:val="000000"/>
          <w:szCs w:val="20"/>
          <w:lang w:val="en-US"/>
        </w:rPr>
        <w:t xml:space="preserve">(0)); </w:t>
      </w:r>
    </w:p>
    <w:p w14:paraId="055EAEB2" w14:textId="77777777" w:rsidR="00F625F7" w:rsidRDefault="00F625F7" w:rsidP="00F625F7">
      <w:pPr>
        <w:widowControl w:val="0"/>
        <w:autoSpaceDE w:val="0"/>
        <w:autoSpaceDN w:val="0"/>
        <w:adjustRightInd w:val="0"/>
        <w:rPr>
          <w:rFonts w:ascii="Courier" w:hAnsi="Courier"/>
          <w:sz w:val="24"/>
          <w:lang w:val="en-US"/>
        </w:rPr>
      </w:pPr>
    </w:p>
    <w:p w14:paraId="45907021" w14:textId="77777777" w:rsidR="00E05873" w:rsidRPr="00737510" w:rsidRDefault="00E05873" w:rsidP="00E05873">
      <w:pPr>
        <w:widowControl w:val="0"/>
        <w:autoSpaceDE w:val="0"/>
        <w:autoSpaceDN w:val="0"/>
        <w:adjustRightInd w:val="0"/>
        <w:rPr>
          <w:rFonts w:ascii="Courier" w:hAnsi="Courier"/>
          <w:sz w:val="24"/>
          <w:lang w:val="en-US"/>
        </w:rPr>
      </w:pPr>
    </w:p>
    <w:p w14:paraId="58D4627F" w14:textId="1A9F6AEE" w:rsidR="00B477D2" w:rsidRDefault="00E05873" w:rsidP="00E05873">
      <w:r w:rsidRPr="00737510">
        <w:t xml:space="preserve">The </w:t>
      </w:r>
      <w:proofErr w:type="spellStart"/>
      <w:r w:rsidR="00F625F7" w:rsidRPr="00F625F7">
        <w:rPr>
          <w:rFonts w:ascii="Courier" w:hAnsi="Courier" w:cs="Courier"/>
          <w:color w:val="000000"/>
          <w:szCs w:val="20"/>
          <w:lang w:val="en-US"/>
        </w:rPr>
        <w:t>SPECCHIOClient</w:t>
      </w:r>
      <w:proofErr w:type="spellEnd"/>
      <w:r w:rsidR="00F625F7">
        <w:rPr>
          <w:rFonts w:ascii="Courier" w:hAnsi="Courier"/>
          <w:sz w:val="24"/>
          <w:lang w:val="en-US"/>
        </w:rPr>
        <w:t xml:space="preserve"> </w:t>
      </w:r>
      <w:r w:rsidRPr="00737510">
        <w:t xml:space="preserve">class is using the Singleton pattern </w:t>
      </w:r>
      <w:r w:rsidRPr="00737510">
        <w:fldChar w:fldCharType="begin"/>
      </w:r>
      <w:r w:rsidR="001700A2">
        <w:instrText xml:space="preserve"> ADDIN EN.CITE &lt;EndNote&gt;&lt;Cite&gt;&lt;Author&gt;Gamma&lt;/Author&gt;&lt;Year&gt;1997&lt;/Year&gt;&lt;RecNum&gt;346&lt;/RecNum&gt;&lt;DisplayText&gt;(Gamma, Helm et al. 1997)&lt;/DisplayText&gt;&lt;record&gt;&lt;rec-number&gt;346&lt;/rec-number&gt;&lt;foreign-keys&gt;&lt;key app="EN" db-id="0svr2tdvgevw2ned2pb5tt5ur5tdf0savr9s"&gt;346&lt;/key&gt;&lt;/foreign-keys&gt;&lt;ref-type name="Book"&gt;6&lt;/ref-type&gt;&lt;contributors&gt;&lt;authors&gt;&lt;author&gt;Gamma, Erich&lt;/author&gt;&lt;author&gt;Helm, Richard&lt;/author&gt;&lt;author&gt;Johnson, Ralph&lt;/author&gt;&lt;author&gt;Vlissides, John&lt;/author&gt;&lt;/authors&gt;&lt;/contributors&gt;&lt;titles&gt;&lt;title&gt;Design Patterns, Elements of Reusable Object-Oriented Software&lt;/title&gt;&lt;/titles&gt;&lt;pages&gt;383&lt;/pages&gt;&lt;dates&gt;&lt;year&gt;1997&lt;/year&gt;&lt;/dates&gt;&lt;pub-location&gt;Reading, MA&lt;/pub-location&gt;&lt;publisher&gt;Addison Wesley Longman Inc.&lt;/publisher&gt;&lt;urls&gt;&lt;/urls&gt;&lt;/record&gt;&lt;/Cite&gt;&lt;/EndNote&gt;</w:instrText>
      </w:r>
      <w:r w:rsidRPr="00737510">
        <w:fldChar w:fldCharType="separate"/>
      </w:r>
      <w:r w:rsidR="001700A2">
        <w:rPr>
          <w:noProof/>
        </w:rPr>
        <w:t>(</w:t>
      </w:r>
      <w:hyperlink w:anchor="_ENREF_1" w:tooltip="Gamma, 1997 #346" w:history="1">
        <w:r w:rsidR="001700A2">
          <w:rPr>
            <w:noProof/>
          </w:rPr>
          <w:t>Gamma, Helm et al. 1997</w:t>
        </w:r>
      </w:hyperlink>
      <w:r w:rsidR="001700A2">
        <w:rPr>
          <w:noProof/>
        </w:rPr>
        <w:t>)</w:t>
      </w:r>
      <w:r w:rsidRPr="00737510">
        <w:fldChar w:fldCharType="end"/>
      </w:r>
      <w:r w:rsidRPr="00737510">
        <w:t>. This implies that once the connection is set, all SPECCHIO objects connecting to the database automatically utilise this connection.</w:t>
      </w:r>
      <w:r w:rsidR="00B477D2">
        <w:t xml:space="preserve"> </w:t>
      </w:r>
    </w:p>
    <w:p w14:paraId="1A0C0FD0" w14:textId="4FFAAA0F" w:rsidR="00F625F7" w:rsidRDefault="00B477D2" w:rsidP="00E05873">
      <w:r>
        <w:t xml:space="preserve">The </w:t>
      </w:r>
      <w:proofErr w:type="spellStart"/>
      <w:r>
        <w:t>specchio_client</w:t>
      </w:r>
      <w:proofErr w:type="spellEnd"/>
      <w:r>
        <w:t xml:space="preserve"> object provides all methods to interact with the </w:t>
      </w:r>
      <w:r w:rsidRPr="00737510">
        <w:t xml:space="preserve">SPECCHIO </w:t>
      </w:r>
      <w:r>
        <w:t>database.</w:t>
      </w:r>
      <w:r w:rsidR="00F625F7">
        <w:br/>
      </w:r>
    </w:p>
    <w:p w14:paraId="4E3E6C57" w14:textId="77777777" w:rsidR="00F625F7" w:rsidRDefault="00F625F7" w:rsidP="00E05873">
      <w:r>
        <w:t>To get the number of database connections stored in the db_config.txt file use:</w:t>
      </w:r>
    </w:p>
    <w:p w14:paraId="65467AF4" w14:textId="77777777" w:rsidR="00F625F7" w:rsidRDefault="00F625F7" w:rsidP="00E05873"/>
    <w:p w14:paraId="38D646F1" w14:textId="77777777" w:rsidR="00F625F7" w:rsidRPr="00F625F7" w:rsidRDefault="00F625F7" w:rsidP="00E05873">
      <w:pPr>
        <w:rPr>
          <w:rFonts w:ascii="Courier" w:hAnsi="Courier"/>
        </w:rPr>
      </w:pPr>
      <w:proofErr w:type="spellStart"/>
      <w:r w:rsidRPr="00F625F7">
        <w:rPr>
          <w:rFonts w:ascii="Courier" w:hAnsi="Courier"/>
        </w:rPr>
        <w:t>descriptor_</w:t>
      </w:r>
      <w:proofErr w:type="gramStart"/>
      <w:r w:rsidRPr="00F625F7">
        <w:rPr>
          <w:rFonts w:ascii="Courier" w:hAnsi="Courier"/>
        </w:rPr>
        <w:t>list.size</w:t>
      </w:r>
      <w:proofErr w:type="spellEnd"/>
      <w:proofErr w:type="gramEnd"/>
      <w:r w:rsidRPr="00F625F7">
        <w:rPr>
          <w:rFonts w:ascii="Courier" w:hAnsi="Courier"/>
        </w:rPr>
        <w:t>()</w:t>
      </w:r>
    </w:p>
    <w:p w14:paraId="4B4F8C73" w14:textId="77777777" w:rsidR="00F625F7" w:rsidRDefault="00F625F7" w:rsidP="00E05873"/>
    <w:p w14:paraId="219D467D" w14:textId="77777777" w:rsidR="00E46A1F" w:rsidRPr="00E46A1F" w:rsidRDefault="00F625F7" w:rsidP="00E46A1F">
      <w:pPr>
        <w:rPr>
          <w:rFonts w:ascii="Courier" w:hAnsi="Courier" w:cs="Courier"/>
          <w:color w:val="000000"/>
          <w:szCs w:val="20"/>
          <w:lang w:val="en-US"/>
        </w:rPr>
      </w:pPr>
      <w:r>
        <w:br/>
        <w:t>To list a specific entry, use:</w:t>
      </w:r>
      <w:r>
        <w:br/>
      </w:r>
      <w:r>
        <w:br/>
      </w:r>
      <w:r w:rsidR="00E46A1F" w:rsidRPr="00E46A1F">
        <w:rPr>
          <w:rFonts w:ascii="Courier" w:hAnsi="Courier" w:cs="Courier"/>
          <w:color w:val="000000"/>
          <w:szCs w:val="20"/>
          <w:lang w:val="en-US"/>
        </w:rPr>
        <w:t xml:space="preserve">K&gt;&gt; </w:t>
      </w:r>
      <w:proofErr w:type="spellStart"/>
      <w:proofErr w:type="gramStart"/>
      <w:r w:rsidR="00E46A1F" w:rsidRPr="00E46A1F">
        <w:rPr>
          <w:rFonts w:ascii="Courier" w:hAnsi="Courier" w:cs="Courier"/>
          <w:color w:val="000000"/>
          <w:szCs w:val="20"/>
          <w:lang w:val="en-US"/>
        </w:rPr>
        <w:t>descriptor_list.get</w:t>
      </w:r>
      <w:proofErr w:type="spellEnd"/>
      <w:r w:rsidR="00E46A1F" w:rsidRPr="00E46A1F">
        <w:rPr>
          <w:rFonts w:ascii="Courier" w:hAnsi="Courier" w:cs="Courier"/>
          <w:color w:val="000000"/>
          <w:szCs w:val="20"/>
          <w:lang w:val="en-US"/>
        </w:rPr>
        <w:t>(</w:t>
      </w:r>
      <w:proofErr w:type="gramEnd"/>
      <w:r w:rsidR="00E46A1F" w:rsidRPr="00E46A1F">
        <w:rPr>
          <w:rFonts w:ascii="Courier" w:hAnsi="Courier" w:cs="Courier"/>
          <w:color w:val="000000"/>
          <w:szCs w:val="20"/>
          <w:lang w:val="en-US"/>
        </w:rPr>
        <w:t>0)</w:t>
      </w:r>
    </w:p>
    <w:p w14:paraId="29A5E475" w14:textId="77777777" w:rsidR="00E46A1F" w:rsidRPr="00E46A1F" w:rsidRDefault="00E46A1F" w:rsidP="00E46A1F">
      <w:pPr>
        <w:rPr>
          <w:rFonts w:ascii="Courier" w:hAnsi="Courier" w:cs="Courier"/>
          <w:color w:val="000000"/>
          <w:szCs w:val="20"/>
          <w:lang w:val="en-US"/>
        </w:rPr>
      </w:pPr>
      <w:r w:rsidRPr="00E46A1F">
        <w:rPr>
          <w:rFonts w:ascii="Courier" w:hAnsi="Courier" w:cs="Courier"/>
          <w:color w:val="000000"/>
          <w:szCs w:val="20"/>
          <w:lang w:val="en-US"/>
        </w:rPr>
        <w:t xml:space="preserve"> </w:t>
      </w:r>
    </w:p>
    <w:p w14:paraId="5C3A1513" w14:textId="77777777" w:rsidR="00E46A1F" w:rsidRPr="00E46A1F" w:rsidRDefault="00E46A1F" w:rsidP="00E46A1F">
      <w:pPr>
        <w:rPr>
          <w:rFonts w:ascii="Courier" w:hAnsi="Courier" w:cs="Courier"/>
          <w:color w:val="000000"/>
          <w:szCs w:val="20"/>
          <w:lang w:val="en-US"/>
        </w:rPr>
      </w:pPr>
      <w:proofErr w:type="spellStart"/>
      <w:r w:rsidRPr="00E46A1F">
        <w:rPr>
          <w:rFonts w:ascii="Courier" w:hAnsi="Courier" w:cs="Courier"/>
          <w:color w:val="000000"/>
          <w:szCs w:val="20"/>
          <w:lang w:val="en-US"/>
        </w:rPr>
        <w:t>ans</w:t>
      </w:r>
      <w:proofErr w:type="spellEnd"/>
      <w:r w:rsidRPr="00E46A1F">
        <w:rPr>
          <w:rFonts w:ascii="Courier" w:hAnsi="Courier" w:cs="Courier"/>
          <w:color w:val="000000"/>
          <w:szCs w:val="20"/>
          <w:lang w:val="en-US"/>
        </w:rPr>
        <w:t xml:space="preserve"> =</w:t>
      </w:r>
    </w:p>
    <w:p w14:paraId="3B475910" w14:textId="77777777" w:rsidR="00E46A1F" w:rsidRPr="00E46A1F" w:rsidRDefault="00E46A1F" w:rsidP="00E46A1F">
      <w:pPr>
        <w:rPr>
          <w:rFonts w:ascii="Courier" w:hAnsi="Courier" w:cs="Courier"/>
          <w:color w:val="000000"/>
          <w:szCs w:val="20"/>
          <w:lang w:val="en-US"/>
        </w:rPr>
      </w:pPr>
      <w:r w:rsidRPr="00E46A1F">
        <w:rPr>
          <w:rFonts w:ascii="Courier" w:hAnsi="Courier" w:cs="Courier"/>
          <w:color w:val="000000"/>
          <w:szCs w:val="20"/>
          <w:lang w:val="en-US"/>
        </w:rPr>
        <w:t xml:space="preserve"> </w:t>
      </w:r>
    </w:p>
    <w:p w14:paraId="4C6E89CC" w14:textId="3B308884" w:rsidR="00E05873" w:rsidRDefault="00E46A1F" w:rsidP="00E46A1F">
      <w:pPr>
        <w:rPr>
          <w:rFonts w:ascii="Courier" w:hAnsi="Courier" w:cs="Courier"/>
          <w:color w:val="000000"/>
          <w:szCs w:val="20"/>
          <w:lang w:val="en-US"/>
        </w:rPr>
      </w:pPr>
      <w:r w:rsidRPr="00E46A1F">
        <w:rPr>
          <w:rFonts w:ascii="Courier" w:hAnsi="Courier" w:cs="Courier"/>
          <w:color w:val="000000"/>
          <w:szCs w:val="20"/>
          <w:lang w:val="en-US"/>
        </w:rPr>
        <w:t>http://AHueni@v473.vanager.de:8080/specchio_service@jdbc/specchio_test</w:t>
      </w:r>
    </w:p>
    <w:p w14:paraId="0CC98D58" w14:textId="77777777" w:rsidR="00F625F7" w:rsidRDefault="00F625F7" w:rsidP="00E05873">
      <w:pPr>
        <w:rPr>
          <w:rFonts w:ascii="Courier" w:hAnsi="Courier" w:cs="Courier"/>
          <w:color w:val="000000"/>
          <w:szCs w:val="20"/>
          <w:lang w:val="en-US"/>
        </w:rPr>
      </w:pPr>
    </w:p>
    <w:p w14:paraId="4FF1F14A" w14:textId="77777777" w:rsidR="00E46A1F" w:rsidRDefault="00E46A1F" w:rsidP="00E05873">
      <w:pPr>
        <w:rPr>
          <w:rFonts w:ascii="Courier" w:hAnsi="Courier" w:cs="Courier"/>
          <w:color w:val="000000"/>
          <w:szCs w:val="20"/>
          <w:lang w:val="en-US"/>
        </w:rPr>
      </w:pPr>
    </w:p>
    <w:p w14:paraId="2B402510" w14:textId="77777777" w:rsidR="00F625F7" w:rsidRPr="00737510" w:rsidRDefault="00F625F7" w:rsidP="00E05873"/>
    <w:p w14:paraId="4FF17CF9" w14:textId="7E544F3E" w:rsidR="00732B72" w:rsidRDefault="00732B72" w:rsidP="000304BA">
      <w:pPr>
        <w:pStyle w:val="Heading1"/>
      </w:pPr>
      <w:bookmarkStart w:id="30" w:name="_Ref162940304"/>
      <w:bookmarkStart w:id="31" w:name="_Toc199000291"/>
      <w:bookmarkStart w:id="32" w:name="_Toc107588375"/>
      <w:r>
        <w:t>Interaction with SPECCHIO</w:t>
      </w:r>
      <w:bookmarkEnd w:id="32"/>
    </w:p>
    <w:p w14:paraId="47A93020" w14:textId="77777777" w:rsidR="00E05873" w:rsidRPr="00737510" w:rsidRDefault="00E05873" w:rsidP="00732B72">
      <w:pPr>
        <w:pStyle w:val="Heading2"/>
      </w:pPr>
      <w:bookmarkStart w:id="33" w:name="_Toc107588376"/>
      <w:r w:rsidRPr="00737510">
        <w:t>Preparing Queries</w:t>
      </w:r>
      <w:bookmarkEnd w:id="30"/>
      <w:bookmarkEnd w:id="31"/>
      <w:bookmarkEnd w:id="33"/>
    </w:p>
    <w:p w14:paraId="40A80D5F" w14:textId="764BE0C4" w:rsidR="00E05873" w:rsidRDefault="00E46A1F" w:rsidP="00E05873">
      <w:r>
        <w:t>Q</w:t>
      </w:r>
      <w:r w:rsidR="00E05873" w:rsidRPr="00737510">
        <w:t xml:space="preserve">ueries </w:t>
      </w:r>
      <w:r>
        <w:t xml:space="preserve">conditions </w:t>
      </w:r>
      <w:r w:rsidR="00E05873" w:rsidRPr="00737510">
        <w:t xml:space="preserve">are used to select spectral data from the database. These can be defined manually, but the easiest way is to generate queries using the SPECCHIO </w:t>
      </w:r>
      <w:r>
        <w:t xml:space="preserve">Data Browser or </w:t>
      </w:r>
      <w:r w:rsidR="00E05873" w:rsidRPr="00737510">
        <w:t>Query Builder and use these in Matlab.</w:t>
      </w:r>
    </w:p>
    <w:p w14:paraId="310BE6BA" w14:textId="309F48D6" w:rsidR="00CB3CB2" w:rsidRPr="00737510" w:rsidRDefault="00CB3CB2" w:rsidP="00E05873">
      <w:r>
        <w:t>These automatically created queries are a good starting point to programmatically create query conditions, e.g. select data within a loop with changing query conditions.</w:t>
      </w:r>
    </w:p>
    <w:p w14:paraId="0A15D5E0" w14:textId="77777777" w:rsidR="00E05873" w:rsidRPr="00737510" w:rsidRDefault="00E05873" w:rsidP="00E05873"/>
    <w:p w14:paraId="57FAA388" w14:textId="1D5DF0DB" w:rsidR="00E46A1F" w:rsidRDefault="00E46A1F" w:rsidP="00E05873">
      <w:pPr>
        <w:pStyle w:val="Heading4"/>
      </w:pPr>
      <w:bookmarkStart w:id="34" w:name="_Toc199000292"/>
      <w:bookmarkStart w:id="35" w:name="_Toc107588377"/>
      <w:r>
        <w:t xml:space="preserve">Using the Data Browser </w:t>
      </w:r>
      <w:r w:rsidRPr="00737510">
        <w:t xml:space="preserve">to form </w:t>
      </w:r>
      <w:r>
        <w:t>Query Conditions</w:t>
      </w:r>
      <w:bookmarkEnd w:id="35"/>
    </w:p>
    <w:p w14:paraId="36E071B3" w14:textId="41021A13" w:rsidR="00E46A1F" w:rsidRDefault="00E46A1F" w:rsidP="00E46A1F">
      <w:r w:rsidRPr="00737510">
        <w:t>Start the regular SPECCHIO Java Application, open the</w:t>
      </w:r>
      <w:r>
        <w:t xml:space="preserve"> Data Browser and </w:t>
      </w:r>
      <w:r w:rsidRPr="00737510">
        <w:t>select the required data.</w:t>
      </w:r>
      <w:r>
        <w:t xml:space="preserve"> The</w:t>
      </w:r>
      <w:r w:rsidR="00AC2BD0">
        <w:t>n</w:t>
      </w:r>
      <w:r>
        <w:t xml:space="preserve"> click the menu button over the ‘Matching Spectra’ text area and select ‘Copy Matlab-ready query to clipboard’.</w:t>
      </w:r>
    </w:p>
    <w:p w14:paraId="24450D56" w14:textId="77777777" w:rsidR="00E46A1F" w:rsidRDefault="00E46A1F" w:rsidP="00E46A1F"/>
    <w:p w14:paraId="081D6D9E" w14:textId="003D3621" w:rsidR="00E46A1F" w:rsidRDefault="00E46A1F" w:rsidP="00E46A1F">
      <w:r>
        <w:rPr>
          <w:noProof/>
          <w:lang w:val="en-US"/>
        </w:rPr>
        <w:lastRenderedPageBreak/>
        <w:drawing>
          <wp:inline distT="0" distB="0" distL="0" distR="0" wp14:anchorId="73051825" wp14:editId="57ADF69E">
            <wp:extent cx="5580380" cy="3165973"/>
            <wp:effectExtent l="0" t="0" r="762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3165973"/>
                    </a:xfrm>
                    <a:prstGeom prst="rect">
                      <a:avLst/>
                    </a:prstGeom>
                    <a:noFill/>
                    <a:ln>
                      <a:noFill/>
                    </a:ln>
                  </pic:spPr>
                </pic:pic>
              </a:graphicData>
            </a:graphic>
          </wp:inline>
        </w:drawing>
      </w:r>
    </w:p>
    <w:p w14:paraId="08C364FA" w14:textId="2E494A15" w:rsidR="00DD1DEB" w:rsidRPr="00737510" w:rsidRDefault="00DD1DEB" w:rsidP="00DD1DEB">
      <w:pPr>
        <w:pStyle w:val="Caption"/>
      </w:pPr>
      <w:r w:rsidRPr="00737510">
        <w:t xml:space="preserve">Figure </w:t>
      </w:r>
      <w:r w:rsidR="009F2865">
        <w:rPr>
          <w:noProof/>
        </w:rPr>
        <w:fldChar w:fldCharType="begin"/>
      </w:r>
      <w:r w:rsidR="009F2865">
        <w:rPr>
          <w:noProof/>
        </w:rPr>
        <w:instrText xml:space="preserve"> SEQ Figure \* ARABIC </w:instrText>
      </w:r>
      <w:r w:rsidR="009F2865">
        <w:rPr>
          <w:noProof/>
        </w:rPr>
        <w:fldChar w:fldCharType="separate"/>
      </w:r>
      <w:r w:rsidR="007735C3">
        <w:rPr>
          <w:noProof/>
        </w:rPr>
        <w:t>1</w:t>
      </w:r>
      <w:r w:rsidR="009F2865">
        <w:rPr>
          <w:noProof/>
        </w:rPr>
        <w:fldChar w:fldCharType="end"/>
      </w:r>
      <w:r w:rsidRPr="00737510">
        <w:t xml:space="preserve">: Matlab query pop-up menu in the </w:t>
      </w:r>
      <w:r>
        <w:t>Data Browser</w:t>
      </w:r>
    </w:p>
    <w:p w14:paraId="22574373" w14:textId="77777777" w:rsidR="00DD1DEB" w:rsidRDefault="00DD1DEB" w:rsidP="00E46A1F"/>
    <w:p w14:paraId="5B76A4F6" w14:textId="77777777" w:rsidR="00E46A1F" w:rsidRPr="00E46A1F" w:rsidRDefault="00E46A1F" w:rsidP="00E46A1F"/>
    <w:p w14:paraId="02BA961F" w14:textId="73ACF6F3" w:rsidR="00E05873" w:rsidRPr="00737510" w:rsidRDefault="00E05873" w:rsidP="00E05873">
      <w:pPr>
        <w:pStyle w:val="Heading4"/>
      </w:pPr>
      <w:bookmarkStart w:id="36" w:name="_Toc107588378"/>
      <w:r w:rsidRPr="00737510">
        <w:t xml:space="preserve">Using the Query Builder to form </w:t>
      </w:r>
      <w:bookmarkEnd w:id="34"/>
      <w:r w:rsidR="00E46A1F">
        <w:t>Query Conditions</w:t>
      </w:r>
      <w:bookmarkEnd w:id="36"/>
    </w:p>
    <w:p w14:paraId="4B1DC906" w14:textId="08AF1263" w:rsidR="00E05873" w:rsidRPr="00737510" w:rsidRDefault="00E05873" w:rsidP="00E05873">
      <w:r w:rsidRPr="00737510">
        <w:t xml:space="preserve">Start the regular SPECCHIO Java Application, open the Query Builder and select the required data. </w:t>
      </w:r>
      <w:r w:rsidR="00AC2BD0">
        <w:t>Then click the menu button over the ‘Matching Spectra’ text area and select ‘Copy Matlab-ready query to clipboard’.</w:t>
      </w:r>
    </w:p>
    <w:p w14:paraId="50B5DA00" w14:textId="77777777" w:rsidR="00E05873" w:rsidRPr="00737510" w:rsidRDefault="00E05873" w:rsidP="00E05873"/>
    <w:p w14:paraId="6B791547" w14:textId="330ECA3C" w:rsidR="00E05873" w:rsidRPr="00737510" w:rsidRDefault="00B01AFA" w:rsidP="00E05873">
      <w:r>
        <w:rPr>
          <w:noProof/>
          <w:lang w:val="en-US"/>
        </w:rPr>
        <w:drawing>
          <wp:inline distT="0" distB="0" distL="0" distR="0" wp14:anchorId="03BEB556" wp14:editId="47D08E70">
            <wp:extent cx="5580380" cy="2024322"/>
            <wp:effectExtent l="0" t="0" r="7620" b="825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2024322"/>
                    </a:xfrm>
                    <a:prstGeom prst="rect">
                      <a:avLst/>
                    </a:prstGeom>
                    <a:noFill/>
                    <a:ln>
                      <a:noFill/>
                    </a:ln>
                  </pic:spPr>
                </pic:pic>
              </a:graphicData>
            </a:graphic>
          </wp:inline>
        </w:drawing>
      </w:r>
    </w:p>
    <w:p w14:paraId="1F32387C" w14:textId="77777777" w:rsidR="00E05873" w:rsidRPr="00737510" w:rsidRDefault="00E05873" w:rsidP="00E05873">
      <w:pPr>
        <w:pStyle w:val="Caption"/>
      </w:pPr>
      <w:bookmarkStart w:id="37" w:name="_Ref162938486"/>
      <w:r w:rsidRPr="00737510">
        <w:t xml:space="preserve">Figure </w:t>
      </w:r>
      <w:r w:rsidR="009F2865">
        <w:rPr>
          <w:noProof/>
        </w:rPr>
        <w:fldChar w:fldCharType="begin"/>
      </w:r>
      <w:r w:rsidR="009F2865">
        <w:rPr>
          <w:noProof/>
        </w:rPr>
        <w:instrText xml:space="preserve"> SEQ Figure \* ARABIC </w:instrText>
      </w:r>
      <w:r w:rsidR="009F2865">
        <w:rPr>
          <w:noProof/>
        </w:rPr>
        <w:fldChar w:fldCharType="separate"/>
      </w:r>
      <w:r w:rsidR="007735C3">
        <w:rPr>
          <w:noProof/>
        </w:rPr>
        <w:t>2</w:t>
      </w:r>
      <w:r w:rsidR="009F2865">
        <w:rPr>
          <w:noProof/>
        </w:rPr>
        <w:fldChar w:fldCharType="end"/>
      </w:r>
      <w:bookmarkEnd w:id="37"/>
      <w:r w:rsidRPr="00737510">
        <w:t>: Matlab query pop-up menu in the Query Builder</w:t>
      </w:r>
    </w:p>
    <w:p w14:paraId="36B25A4D" w14:textId="77777777" w:rsidR="00E05873" w:rsidRPr="00737510" w:rsidRDefault="00E05873" w:rsidP="00E05873"/>
    <w:p w14:paraId="733F0912" w14:textId="77777777" w:rsidR="00E05873" w:rsidRPr="00737510" w:rsidRDefault="00E05873" w:rsidP="00E05873"/>
    <w:p w14:paraId="544BF438" w14:textId="1A4B4D84" w:rsidR="00E05873" w:rsidRPr="00737510" w:rsidRDefault="00E05873" w:rsidP="00732B72">
      <w:pPr>
        <w:pStyle w:val="Heading2"/>
      </w:pPr>
      <w:bookmarkStart w:id="38" w:name="_Toc199000294"/>
      <w:bookmarkStart w:id="39" w:name="_Ref265491755"/>
      <w:bookmarkStart w:id="40" w:name="_Toc107588379"/>
      <w:r w:rsidRPr="00737510">
        <w:t>Retrieving</w:t>
      </w:r>
      <w:r w:rsidR="00766349">
        <w:t xml:space="preserve"> and Plotting</w:t>
      </w:r>
      <w:r w:rsidRPr="00737510">
        <w:t xml:space="preserve"> </w:t>
      </w:r>
      <w:r w:rsidR="00277172">
        <w:t xml:space="preserve">Spectral </w:t>
      </w:r>
      <w:r w:rsidRPr="00737510">
        <w:t>Data</w:t>
      </w:r>
      <w:bookmarkEnd w:id="38"/>
      <w:bookmarkEnd w:id="39"/>
      <w:bookmarkEnd w:id="40"/>
    </w:p>
    <w:p w14:paraId="00E4EBC7" w14:textId="77777777" w:rsidR="00E05873" w:rsidRDefault="00E05873" w:rsidP="00E05873">
      <w:r w:rsidRPr="00737510">
        <w:t>Data is retrieved from the database by the following steps:</w:t>
      </w:r>
    </w:p>
    <w:p w14:paraId="35DAEE68" w14:textId="77777777" w:rsidR="003D64F7" w:rsidRDefault="003D64F7" w:rsidP="00E05873"/>
    <w:p w14:paraId="2AF8CA7F" w14:textId="77777777" w:rsidR="003D64F7" w:rsidRDefault="003D64F7" w:rsidP="00E05873"/>
    <w:p w14:paraId="257D4540" w14:textId="38B05186" w:rsidR="003D64F7" w:rsidRDefault="003D64F7" w:rsidP="00E05873">
      <w:r>
        <w:t xml:space="preserve">Paste the query conditions </w:t>
      </w:r>
      <w:r w:rsidRPr="00737510">
        <w:t xml:space="preserve">(see </w:t>
      </w:r>
      <w:r w:rsidRPr="00737510">
        <w:fldChar w:fldCharType="begin"/>
      </w:r>
      <w:r w:rsidRPr="00737510">
        <w:instrText xml:space="preserve"> REF _Ref162940304 \r \h </w:instrText>
      </w:r>
      <w:r w:rsidRPr="00737510">
        <w:fldChar w:fldCharType="separate"/>
      </w:r>
      <w:r w:rsidR="007735C3">
        <w:t>4</w:t>
      </w:r>
      <w:r w:rsidRPr="00737510">
        <w:fldChar w:fldCharType="end"/>
      </w:r>
      <w:r w:rsidRPr="00737510">
        <w:t xml:space="preserve"> on how to create queries)</w:t>
      </w:r>
      <w:r>
        <w:t xml:space="preserve"> in your Matlab file.</w:t>
      </w:r>
    </w:p>
    <w:p w14:paraId="35527DC9" w14:textId="676AB8B1" w:rsidR="003D64F7" w:rsidRDefault="003D64F7" w:rsidP="00E05873">
      <w:r>
        <w:lastRenderedPageBreak/>
        <w:t>This will be similar to:</w:t>
      </w:r>
    </w:p>
    <w:p w14:paraId="77BEA271" w14:textId="77777777" w:rsidR="003D64F7" w:rsidRDefault="003D64F7" w:rsidP="00E05873"/>
    <w:p w14:paraId="125BF30D" w14:textId="77777777" w:rsidR="003D64F7" w:rsidRPr="003D64F7" w:rsidRDefault="003D64F7" w:rsidP="003D64F7">
      <w:pPr>
        <w:rPr>
          <w:rFonts w:ascii="Courier" w:hAnsi="Courier"/>
        </w:rPr>
      </w:pPr>
      <w:r w:rsidRPr="003D64F7">
        <w:rPr>
          <w:rFonts w:ascii="Courier" w:hAnsi="Courier"/>
        </w:rPr>
        <w:t>query = Query('spectrum');</w:t>
      </w:r>
    </w:p>
    <w:p w14:paraId="6C87EFF8" w14:textId="77777777" w:rsidR="003D64F7" w:rsidRPr="003D64F7" w:rsidRDefault="003D64F7" w:rsidP="003D64F7">
      <w:pPr>
        <w:rPr>
          <w:rFonts w:ascii="Courier" w:hAnsi="Courier"/>
        </w:rPr>
      </w:pPr>
      <w:proofErr w:type="spellStart"/>
      <w:proofErr w:type="gramStart"/>
      <w:r w:rsidRPr="003D64F7">
        <w:rPr>
          <w:rFonts w:ascii="Courier" w:hAnsi="Courier"/>
        </w:rPr>
        <w:t>query.setQueryType</w:t>
      </w:r>
      <w:proofErr w:type="spellEnd"/>
      <w:proofErr w:type="gramEnd"/>
      <w:r w:rsidRPr="003D64F7">
        <w:rPr>
          <w:rFonts w:ascii="Courier" w:hAnsi="Courier"/>
        </w:rPr>
        <w:t>(</w:t>
      </w:r>
      <w:proofErr w:type="spellStart"/>
      <w:r w:rsidRPr="003D64F7">
        <w:rPr>
          <w:rFonts w:ascii="Courier" w:hAnsi="Courier"/>
        </w:rPr>
        <w:t>Query.SELECT_QUERY</w:t>
      </w:r>
      <w:proofErr w:type="spellEnd"/>
      <w:r w:rsidRPr="003D64F7">
        <w:rPr>
          <w:rFonts w:ascii="Courier" w:hAnsi="Courier"/>
        </w:rPr>
        <w:t>);</w:t>
      </w:r>
    </w:p>
    <w:p w14:paraId="360DEA6A" w14:textId="77777777" w:rsidR="003D64F7" w:rsidRPr="003D64F7" w:rsidRDefault="003D64F7" w:rsidP="003D64F7">
      <w:pPr>
        <w:rPr>
          <w:rFonts w:ascii="Courier" w:hAnsi="Courier"/>
        </w:rPr>
      </w:pPr>
    </w:p>
    <w:p w14:paraId="4EE6BEF2" w14:textId="77777777" w:rsidR="003D64F7" w:rsidRPr="003D64F7" w:rsidRDefault="003D64F7" w:rsidP="003D64F7">
      <w:pPr>
        <w:rPr>
          <w:rFonts w:ascii="Courier" w:hAnsi="Courier"/>
        </w:rPr>
      </w:pPr>
      <w:proofErr w:type="spellStart"/>
      <w:proofErr w:type="gramStart"/>
      <w:r w:rsidRPr="003D64F7">
        <w:rPr>
          <w:rFonts w:ascii="Courier" w:hAnsi="Courier"/>
        </w:rPr>
        <w:t>query.addColumn</w:t>
      </w:r>
      <w:proofErr w:type="spellEnd"/>
      <w:proofErr w:type="gramEnd"/>
      <w:r w:rsidRPr="003D64F7">
        <w:rPr>
          <w:rFonts w:ascii="Courier" w:hAnsi="Courier"/>
        </w:rPr>
        <w:t>('</w:t>
      </w:r>
      <w:proofErr w:type="spellStart"/>
      <w:r w:rsidRPr="003D64F7">
        <w:rPr>
          <w:rFonts w:ascii="Courier" w:hAnsi="Courier"/>
        </w:rPr>
        <w:t>spectrum_id</w:t>
      </w:r>
      <w:proofErr w:type="spellEnd"/>
      <w:r w:rsidRPr="003D64F7">
        <w:rPr>
          <w:rFonts w:ascii="Courier" w:hAnsi="Courier"/>
        </w:rPr>
        <w:t>')</w:t>
      </w:r>
    </w:p>
    <w:p w14:paraId="05382CF9" w14:textId="77777777" w:rsidR="003D64F7" w:rsidRPr="003D64F7" w:rsidRDefault="003D64F7" w:rsidP="003D64F7">
      <w:pPr>
        <w:rPr>
          <w:rFonts w:ascii="Courier" w:hAnsi="Courier"/>
        </w:rPr>
      </w:pPr>
    </w:p>
    <w:p w14:paraId="572204E0" w14:textId="77777777" w:rsidR="003D64F7" w:rsidRPr="003D64F7" w:rsidRDefault="003D64F7" w:rsidP="003D64F7">
      <w:pPr>
        <w:rPr>
          <w:rFonts w:ascii="Courier" w:hAnsi="Courier"/>
        </w:rPr>
      </w:pPr>
      <w:proofErr w:type="spellStart"/>
      <w:r w:rsidRPr="003D64F7">
        <w:rPr>
          <w:rFonts w:ascii="Courier" w:hAnsi="Courier"/>
        </w:rPr>
        <w:t>cond</w:t>
      </w:r>
      <w:proofErr w:type="spellEnd"/>
      <w:r w:rsidRPr="003D64F7">
        <w:rPr>
          <w:rFonts w:ascii="Courier" w:hAnsi="Courier"/>
        </w:rPr>
        <w:t xml:space="preserve"> = </w:t>
      </w:r>
      <w:proofErr w:type="spellStart"/>
      <w:proofErr w:type="gramStart"/>
      <w:r w:rsidRPr="003D64F7">
        <w:rPr>
          <w:rFonts w:ascii="Courier" w:hAnsi="Courier"/>
        </w:rPr>
        <w:t>QueryConditionObject</w:t>
      </w:r>
      <w:proofErr w:type="spellEnd"/>
      <w:r w:rsidRPr="003D64F7">
        <w:rPr>
          <w:rFonts w:ascii="Courier" w:hAnsi="Courier"/>
        </w:rPr>
        <w:t>(</w:t>
      </w:r>
      <w:proofErr w:type="gramEnd"/>
      <w:r w:rsidRPr="003D64F7">
        <w:rPr>
          <w:rFonts w:ascii="Courier" w:hAnsi="Courier"/>
        </w:rPr>
        <w:t>'spectrum', '</w:t>
      </w:r>
      <w:proofErr w:type="spellStart"/>
      <w:r w:rsidRPr="003D64F7">
        <w:rPr>
          <w:rFonts w:ascii="Courier" w:hAnsi="Courier"/>
        </w:rPr>
        <w:t>spectrum_id</w:t>
      </w:r>
      <w:proofErr w:type="spellEnd"/>
      <w:r w:rsidRPr="003D64F7">
        <w:rPr>
          <w:rFonts w:ascii="Courier" w:hAnsi="Courier"/>
        </w:rPr>
        <w:t>');</w:t>
      </w:r>
    </w:p>
    <w:p w14:paraId="4F21FCF6" w14:textId="77777777" w:rsidR="003D64F7" w:rsidRPr="003D64F7" w:rsidRDefault="003D64F7" w:rsidP="003D64F7">
      <w:pPr>
        <w:rPr>
          <w:rFonts w:ascii="Courier" w:hAnsi="Courier"/>
        </w:rPr>
      </w:pPr>
      <w:proofErr w:type="spellStart"/>
      <w:r w:rsidRPr="003D64F7">
        <w:rPr>
          <w:rFonts w:ascii="Courier" w:hAnsi="Courier"/>
        </w:rPr>
        <w:t>id_array</w:t>
      </w:r>
      <w:proofErr w:type="spellEnd"/>
      <w:r w:rsidRPr="003D64F7">
        <w:rPr>
          <w:rFonts w:ascii="Courier" w:hAnsi="Courier"/>
        </w:rPr>
        <w:t xml:space="preserve"> = [72,73,74,75,76,77,78,79,80,81];</w:t>
      </w:r>
    </w:p>
    <w:p w14:paraId="65F23F4F" w14:textId="77777777" w:rsidR="003D64F7" w:rsidRPr="003D64F7" w:rsidRDefault="003D64F7" w:rsidP="003D64F7">
      <w:pPr>
        <w:rPr>
          <w:rFonts w:ascii="Courier" w:hAnsi="Courier"/>
        </w:rPr>
      </w:pPr>
      <w:proofErr w:type="spellStart"/>
      <w:r w:rsidRPr="003D64F7">
        <w:rPr>
          <w:rFonts w:ascii="Courier" w:hAnsi="Courier"/>
        </w:rPr>
        <w:t>ids_list</w:t>
      </w:r>
      <w:proofErr w:type="spellEnd"/>
      <w:r w:rsidRPr="003D64F7">
        <w:rPr>
          <w:rFonts w:ascii="Courier" w:hAnsi="Courier"/>
        </w:rPr>
        <w:t xml:space="preserve"> = </w:t>
      </w:r>
      <w:proofErr w:type="spellStart"/>
      <w:proofErr w:type="gramStart"/>
      <w:r w:rsidRPr="003D64F7">
        <w:rPr>
          <w:rFonts w:ascii="Courier" w:hAnsi="Courier"/>
        </w:rPr>
        <w:t>java.util</w:t>
      </w:r>
      <w:proofErr w:type="gramEnd"/>
      <w:r w:rsidRPr="003D64F7">
        <w:rPr>
          <w:rFonts w:ascii="Courier" w:hAnsi="Courier"/>
        </w:rPr>
        <w:t>.ArrayList</w:t>
      </w:r>
      <w:proofErr w:type="spellEnd"/>
      <w:r w:rsidRPr="003D64F7">
        <w:rPr>
          <w:rFonts w:ascii="Courier" w:hAnsi="Courier"/>
        </w:rPr>
        <w:t>();</w:t>
      </w:r>
    </w:p>
    <w:p w14:paraId="1973A0A7" w14:textId="77777777" w:rsidR="003D64F7" w:rsidRPr="003D64F7" w:rsidRDefault="003D64F7" w:rsidP="003D64F7">
      <w:pPr>
        <w:rPr>
          <w:rFonts w:ascii="Courier" w:hAnsi="Courier"/>
        </w:rPr>
      </w:pPr>
      <w:r w:rsidRPr="003D64F7">
        <w:rPr>
          <w:rFonts w:ascii="Courier" w:hAnsi="Courier"/>
        </w:rPr>
        <w:t xml:space="preserve">for </w:t>
      </w:r>
      <w:proofErr w:type="spellStart"/>
      <w:r w:rsidRPr="003D64F7">
        <w:rPr>
          <w:rFonts w:ascii="Courier" w:hAnsi="Courier"/>
        </w:rPr>
        <w:t>i</w:t>
      </w:r>
      <w:proofErr w:type="spellEnd"/>
      <w:r w:rsidRPr="003D64F7">
        <w:rPr>
          <w:rFonts w:ascii="Courier" w:hAnsi="Courier"/>
        </w:rPr>
        <w:t>=</w:t>
      </w:r>
      <w:proofErr w:type="gramStart"/>
      <w:r w:rsidRPr="003D64F7">
        <w:rPr>
          <w:rFonts w:ascii="Courier" w:hAnsi="Courier"/>
        </w:rPr>
        <w:t>1:size</w:t>
      </w:r>
      <w:proofErr w:type="gramEnd"/>
      <w:r w:rsidRPr="003D64F7">
        <w:rPr>
          <w:rFonts w:ascii="Courier" w:hAnsi="Courier"/>
        </w:rPr>
        <w:t xml:space="preserve">(id_array,2) </w:t>
      </w:r>
      <w:proofErr w:type="spellStart"/>
      <w:r w:rsidRPr="003D64F7">
        <w:rPr>
          <w:rFonts w:ascii="Courier" w:hAnsi="Courier"/>
        </w:rPr>
        <w:t>ids_list.add</w:t>
      </w:r>
      <w:proofErr w:type="spellEnd"/>
      <w:r w:rsidRPr="003D64F7">
        <w:rPr>
          <w:rFonts w:ascii="Courier" w:hAnsi="Courier"/>
        </w:rPr>
        <w:t>(</w:t>
      </w:r>
      <w:proofErr w:type="spellStart"/>
      <w:r w:rsidRPr="003D64F7">
        <w:rPr>
          <w:rFonts w:ascii="Courier" w:hAnsi="Courier"/>
        </w:rPr>
        <w:t>id_array</w:t>
      </w:r>
      <w:proofErr w:type="spellEnd"/>
      <w:r w:rsidRPr="003D64F7">
        <w:rPr>
          <w:rFonts w:ascii="Courier" w:hAnsi="Courier"/>
        </w:rPr>
        <w:t>(</w:t>
      </w:r>
      <w:proofErr w:type="spellStart"/>
      <w:r w:rsidRPr="003D64F7">
        <w:rPr>
          <w:rFonts w:ascii="Courier" w:hAnsi="Courier"/>
        </w:rPr>
        <w:t>i</w:t>
      </w:r>
      <w:proofErr w:type="spellEnd"/>
      <w:r w:rsidRPr="003D64F7">
        <w:rPr>
          <w:rFonts w:ascii="Courier" w:hAnsi="Courier"/>
        </w:rPr>
        <w:t>)); end;</w:t>
      </w:r>
    </w:p>
    <w:p w14:paraId="03E6F02D" w14:textId="77777777" w:rsidR="003D64F7" w:rsidRPr="003D64F7" w:rsidRDefault="003D64F7" w:rsidP="003D64F7">
      <w:pPr>
        <w:rPr>
          <w:rFonts w:ascii="Courier" w:hAnsi="Courier"/>
        </w:rPr>
      </w:pPr>
      <w:proofErr w:type="spellStart"/>
      <w:proofErr w:type="gramStart"/>
      <w:r w:rsidRPr="003D64F7">
        <w:rPr>
          <w:rFonts w:ascii="Courier" w:hAnsi="Courier"/>
        </w:rPr>
        <w:t>cond.setValue</w:t>
      </w:r>
      <w:proofErr w:type="spellEnd"/>
      <w:proofErr w:type="gramEnd"/>
      <w:r w:rsidRPr="003D64F7">
        <w:rPr>
          <w:rFonts w:ascii="Courier" w:hAnsi="Courier"/>
        </w:rPr>
        <w:t>(</w:t>
      </w:r>
      <w:proofErr w:type="spellStart"/>
      <w:r w:rsidRPr="003D64F7">
        <w:rPr>
          <w:rFonts w:ascii="Courier" w:hAnsi="Courier"/>
        </w:rPr>
        <w:t>ids_list</w:t>
      </w:r>
      <w:proofErr w:type="spellEnd"/>
      <w:r w:rsidRPr="003D64F7">
        <w:rPr>
          <w:rFonts w:ascii="Courier" w:hAnsi="Courier"/>
        </w:rPr>
        <w:t>);</w:t>
      </w:r>
    </w:p>
    <w:p w14:paraId="4D98A917" w14:textId="77777777" w:rsidR="003D64F7" w:rsidRPr="003D64F7" w:rsidRDefault="003D64F7" w:rsidP="003D64F7">
      <w:pPr>
        <w:rPr>
          <w:rFonts w:ascii="Courier" w:hAnsi="Courier"/>
        </w:rPr>
      </w:pPr>
      <w:proofErr w:type="spellStart"/>
      <w:proofErr w:type="gramStart"/>
      <w:r w:rsidRPr="003D64F7">
        <w:rPr>
          <w:rFonts w:ascii="Courier" w:hAnsi="Courier"/>
        </w:rPr>
        <w:t>cond.setOperator</w:t>
      </w:r>
      <w:proofErr w:type="spellEnd"/>
      <w:proofErr w:type="gramEnd"/>
      <w:r w:rsidRPr="003D64F7">
        <w:rPr>
          <w:rFonts w:ascii="Courier" w:hAnsi="Courier"/>
        </w:rPr>
        <w:t>('in');</w:t>
      </w:r>
    </w:p>
    <w:p w14:paraId="749BC0C7" w14:textId="77777777" w:rsidR="003D64F7" w:rsidRPr="003D64F7" w:rsidRDefault="003D64F7" w:rsidP="003D64F7">
      <w:pPr>
        <w:rPr>
          <w:rFonts w:ascii="Courier" w:hAnsi="Courier"/>
        </w:rPr>
      </w:pPr>
      <w:proofErr w:type="spellStart"/>
      <w:r w:rsidRPr="003D64F7">
        <w:rPr>
          <w:rFonts w:ascii="Courier" w:hAnsi="Courier"/>
        </w:rPr>
        <w:t>query.add_condition</w:t>
      </w:r>
      <w:proofErr w:type="spellEnd"/>
      <w:r w:rsidRPr="003D64F7">
        <w:rPr>
          <w:rFonts w:ascii="Courier" w:hAnsi="Courier"/>
        </w:rPr>
        <w:t>(</w:t>
      </w:r>
      <w:proofErr w:type="spellStart"/>
      <w:r w:rsidRPr="003D64F7">
        <w:rPr>
          <w:rFonts w:ascii="Courier" w:hAnsi="Courier"/>
        </w:rPr>
        <w:t>cond</w:t>
      </w:r>
      <w:proofErr w:type="spellEnd"/>
      <w:r w:rsidRPr="003D64F7">
        <w:rPr>
          <w:rFonts w:ascii="Courier" w:hAnsi="Courier"/>
        </w:rPr>
        <w:t>);</w:t>
      </w:r>
    </w:p>
    <w:p w14:paraId="163F81F0" w14:textId="77777777" w:rsidR="003D64F7" w:rsidRPr="003D64F7" w:rsidRDefault="003D64F7" w:rsidP="003D64F7">
      <w:pPr>
        <w:rPr>
          <w:rFonts w:ascii="Courier" w:hAnsi="Courier"/>
        </w:rPr>
      </w:pPr>
    </w:p>
    <w:p w14:paraId="1D68A08B" w14:textId="77777777" w:rsidR="003D64F7" w:rsidRPr="003D64F7" w:rsidRDefault="003D64F7" w:rsidP="003D64F7">
      <w:pPr>
        <w:rPr>
          <w:rFonts w:ascii="Courier" w:hAnsi="Courier"/>
        </w:rPr>
      </w:pPr>
      <w:r w:rsidRPr="003D64F7">
        <w:rPr>
          <w:rFonts w:ascii="Courier" w:hAnsi="Courier"/>
        </w:rPr>
        <w:t xml:space="preserve">ids = </w:t>
      </w:r>
      <w:proofErr w:type="spellStart"/>
      <w:r w:rsidRPr="003D64F7">
        <w:rPr>
          <w:rFonts w:ascii="Courier" w:hAnsi="Courier"/>
        </w:rPr>
        <w:t>specchio_</w:t>
      </w:r>
      <w:proofErr w:type="gramStart"/>
      <w:r w:rsidRPr="003D64F7">
        <w:rPr>
          <w:rFonts w:ascii="Courier" w:hAnsi="Courier"/>
        </w:rPr>
        <w:t>client.getSpectrumIdsMatchingQuery</w:t>
      </w:r>
      <w:proofErr w:type="spellEnd"/>
      <w:proofErr w:type="gramEnd"/>
      <w:r w:rsidRPr="003D64F7">
        <w:rPr>
          <w:rFonts w:ascii="Courier" w:hAnsi="Courier"/>
        </w:rPr>
        <w:t>(query);</w:t>
      </w:r>
    </w:p>
    <w:p w14:paraId="043C5105" w14:textId="77777777" w:rsidR="003D64F7" w:rsidRDefault="003D64F7" w:rsidP="00E05873"/>
    <w:p w14:paraId="5F3462C9" w14:textId="77777777" w:rsidR="003D64F7" w:rsidRDefault="003D64F7" w:rsidP="00E05873"/>
    <w:p w14:paraId="51D67D4B" w14:textId="0417C4FF" w:rsidR="003D64F7" w:rsidRDefault="003D64F7" w:rsidP="00E05873">
      <w:r>
        <w:t>This code returns the spectrum ids that identify the spectra matching the query conditions.</w:t>
      </w:r>
    </w:p>
    <w:p w14:paraId="2C91864E" w14:textId="77777777" w:rsidR="003D64F7" w:rsidRDefault="003D64F7" w:rsidP="00E05873"/>
    <w:p w14:paraId="65DA32EE" w14:textId="77777777" w:rsidR="003D64F7" w:rsidRPr="00737510" w:rsidRDefault="003D64F7" w:rsidP="00E05873"/>
    <w:p w14:paraId="53CCC8C8" w14:textId="7614BE3A" w:rsidR="00E05873" w:rsidRPr="00737510" w:rsidRDefault="00B477D2" w:rsidP="00E05873">
      <w:r>
        <w:t xml:space="preserve">Call the </w:t>
      </w:r>
      <w:bookmarkStart w:id="41" w:name="OLE_LINK1"/>
      <w:bookmarkStart w:id="42" w:name="OLE_LINK2"/>
      <w:proofErr w:type="spellStart"/>
      <w:r w:rsidRPr="00B477D2">
        <w:rPr>
          <w:rFonts w:ascii="Courier" w:hAnsi="Courier" w:cs="Courier"/>
          <w:color w:val="000000"/>
          <w:szCs w:val="20"/>
          <w:lang w:val="en-US"/>
        </w:rPr>
        <w:t>getSpaces</w:t>
      </w:r>
      <w:proofErr w:type="spellEnd"/>
      <w:r>
        <w:t xml:space="preserve"> </w:t>
      </w:r>
      <w:bookmarkEnd w:id="41"/>
      <w:bookmarkEnd w:id="42"/>
      <w:r>
        <w:t>method</w:t>
      </w:r>
      <w:r w:rsidR="00FC327D">
        <w:t xml:space="preserve"> (set to split spaces by sensor only and order the matching entries by their acquisition time) (</w:t>
      </w:r>
      <w:r w:rsidR="00766349">
        <w:t xml:space="preserve">see </w:t>
      </w:r>
      <w:r w:rsidR="00766349">
        <w:fldChar w:fldCharType="begin"/>
      </w:r>
      <w:r w:rsidR="00766349">
        <w:instrText xml:space="preserve"> REF _Ref265490267 \r \h </w:instrText>
      </w:r>
      <w:r w:rsidR="00766349">
        <w:fldChar w:fldCharType="separate"/>
      </w:r>
      <w:r w:rsidR="007735C3">
        <w:t>5.1.1</w:t>
      </w:r>
      <w:r w:rsidR="00766349">
        <w:fldChar w:fldCharType="end"/>
      </w:r>
      <w:r w:rsidR="00FC327D">
        <w:t>):</w:t>
      </w:r>
    </w:p>
    <w:p w14:paraId="723F83EF" w14:textId="77777777" w:rsidR="00E05873" w:rsidRPr="00737510" w:rsidRDefault="00E05873" w:rsidP="00E05873"/>
    <w:p w14:paraId="0ED39B8D" w14:textId="77777777" w:rsidR="00B477D2" w:rsidRPr="00B477D2" w:rsidRDefault="00B477D2" w:rsidP="00973F28">
      <w:pPr>
        <w:widowControl w:val="0"/>
        <w:autoSpaceDE w:val="0"/>
        <w:autoSpaceDN w:val="0"/>
        <w:adjustRightInd w:val="0"/>
        <w:ind w:firstLine="709"/>
        <w:rPr>
          <w:rFonts w:ascii="Courier" w:hAnsi="Courier"/>
          <w:szCs w:val="20"/>
          <w:lang w:val="en-US"/>
        </w:rPr>
      </w:pPr>
      <w:r w:rsidRPr="00B477D2">
        <w:rPr>
          <w:rFonts w:ascii="Courier" w:hAnsi="Courier" w:cs="Courier"/>
          <w:color w:val="000000"/>
          <w:szCs w:val="20"/>
          <w:lang w:val="en-US"/>
        </w:rPr>
        <w:t xml:space="preserve">spaces = </w:t>
      </w:r>
      <w:proofErr w:type="spellStart"/>
      <w:r w:rsidRPr="00B477D2">
        <w:rPr>
          <w:rFonts w:ascii="Courier" w:hAnsi="Courier" w:cs="Courier"/>
          <w:color w:val="000000"/>
          <w:szCs w:val="20"/>
          <w:lang w:val="en-US"/>
        </w:rPr>
        <w:t>specchio_</w:t>
      </w:r>
      <w:proofErr w:type="gramStart"/>
      <w:r w:rsidRPr="00B477D2">
        <w:rPr>
          <w:rFonts w:ascii="Courier" w:hAnsi="Courier" w:cs="Courier"/>
          <w:color w:val="000000"/>
          <w:szCs w:val="20"/>
          <w:lang w:val="en-US"/>
        </w:rPr>
        <w:t>client.getSpaces</w:t>
      </w:r>
      <w:proofErr w:type="spellEnd"/>
      <w:proofErr w:type="gramEnd"/>
      <w:r w:rsidRPr="00B477D2">
        <w:rPr>
          <w:rFonts w:ascii="Courier" w:hAnsi="Courier" w:cs="Courier"/>
          <w:color w:val="000000"/>
          <w:szCs w:val="20"/>
          <w:lang w:val="en-US"/>
        </w:rPr>
        <w:t xml:space="preserve">(ids, 1, 0, </w:t>
      </w:r>
      <w:r w:rsidRPr="00B477D2">
        <w:rPr>
          <w:rFonts w:ascii="Courier" w:hAnsi="Courier" w:cs="Courier"/>
          <w:color w:val="A020F0"/>
          <w:szCs w:val="20"/>
          <w:lang w:val="en-US"/>
        </w:rPr>
        <w:t>'Acquisition Time'</w:t>
      </w:r>
      <w:r w:rsidRPr="00B477D2">
        <w:rPr>
          <w:rFonts w:ascii="Courier" w:hAnsi="Courier" w:cs="Courier"/>
          <w:color w:val="000000"/>
          <w:szCs w:val="20"/>
          <w:lang w:val="en-US"/>
        </w:rPr>
        <w:t>);</w:t>
      </w:r>
    </w:p>
    <w:p w14:paraId="0D849BD1" w14:textId="77777777" w:rsidR="00E05873" w:rsidRDefault="00E05873" w:rsidP="00E05873"/>
    <w:p w14:paraId="771C7898" w14:textId="088198E0" w:rsidR="00766349" w:rsidRDefault="00973F28" w:rsidP="00766349">
      <w:r>
        <w:t xml:space="preserve">The spaces object is an array </w:t>
      </w:r>
      <w:r w:rsidR="00766349">
        <w:t>of spaces created by the Spectral Space Factory, a service offered by the SPECCHIO server and essentially creating containers to hold spectra of different wavelength dimensions.</w:t>
      </w:r>
    </w:p>
    <w:p w14:paraId="23BA1EC5" w14:textId="18673509" w:rsidR="00973F28" w:rsidRDefault="00973F28" w:rsidP="00766349">
      <w:r>
        <w:t>To figure out how many spaces were returned, use:</w:t>
      </w:r>
    </w:p>
    <w:p w14:paraId="436F69EB" w14:textId="77777777" w:rsidR="00973F28" w:rsidRDefault="00973F28" w:rsidP="00766349"/>
    <w:p w14:paraId="7B73DA5D" w14:textId="77777777" w:rsidR="00973F28" w:rsidRPr="00973F28" w:rsidRDefault="00973F28" w:rsidP="00973F28">
      <w:pPr>
        <w:ind w:firstLine="709"/>
        <w:rPr>
          <w:rFonts w:ascii="Courier" w:hAnsi="Courier"/>
        </w:rPr>
      </w:pPr>
      <w:proofErr w:type="spellStart"/>
      <w:proofErr w:type="gramStart"/>
      <w:r w:rsidRPr="00973F28">
        <w:rPr>
          <w:rFonts w:ascii="Courier" w:hAnsi="Courier"/>
        </w:rPr>
        <w:t>spaces.length</w:t>
      </w:r>
      <w:proofErr w:type="spellEnd"/>
      <w:proofErr w:type="gramEnd"/>
    </w:p>
    <w:p w14:paraId="268D104E" w14:textId="77777777" w:rsidR="00973F28" w:rsidRPr="00973F28" w:rsidRDefault="00973F28" w:rsidP="00973F28">
      <w:pPr>
        <w:rPr>
          <w:rFonts w:ascii="Courier" w:hAnsi="Courier"/>
        </w:rPr>
      </w:pPr>
    </w:p>
    <w:p w14:paraId="0CB7572E" w14:textId="77777777" w:rsidR="00973F28" w:rsidRPr="00973F28" w:rsidRDefault="00973F28" w:rsidP="00973F28">
      <w:pPr>
        <w:ind w:firstLine="709"/>
        <w:rPr>
          <w:rFonts w:ascii="Courier" w:hAnsi="Courier"/>
        </w:rPr>
      </w:pPr>
      <w:proofErr w:type="spellStart"/>
      <w:r w:rsidRPr="00973F28">
        <w:rPr>
          <w:rFonts w:ascii="Courier" w:hAnsi="Courier"/>
        </w:rPr>
        <w:t>ans</w:t>
      </w:r>
      <w:proofErr w:type="spellEnd"/>
      <w:r w:rsidRPr="00973F28">
        <w:rPr>
          <w:rFonts w:ascii="Courier" w:hAnsi="Courier"/>
        </w:rPr>
        <w:t xml:space="preserve"> =</w:t>
      </w:r>
    </w:p>
    <w:p w14:paraId="70984731" w14:textId="77777777" w:rsidR="00973F28" w:rsidRPr="00973F28" w:rsidRDefault="00973F28" w:rsidP="00973F28">
      <w:pPr>
        <w:rPr>
          <w:rFonts w:ascii="Courier" w:hAnsi="Courier"/>
        </w:rPr>
      </w:pPr>
    </w:p>
    <w:p w14:paraId="14D2A1FF" w14:textId="7C5F899D" w:rsidR="00766349" w:rsidRPr="00973F28" w:rsidRDefault="00973F28" w:rsidP="00973F28">
      <w:pPr>
        <w:rPr>
          <w:rFonts w:ascii="Courier" w:hAnsi="Courier"/>
        </w:rPr>
      </w:pPr>
      <w:r w:rsidRPr="00973F28">
        <w:rPr>
          <w:rFonts w:ascii="Courier" w:hAnsi="Courier"/>
        </w:rPr>
        <w:t xml:space="preserve">  </w:t>
      </w:r>
      <w:r>
        <w:rPr>
          <w:rFonts w:ascii="Courier" w:hAnsi="Courier"/>
        </w:rPr>
        <w:tab/>
      </w:r>
      <w:r>
        <w:rPr>
          <w:rFonts w:ascii="Courier" w:hAnsi="Courier"/>
        </w:rPr>
        <w:tab/>
      </w:r>
      <w:r w:rsidRPr="00973F28">
        <w:rPr>
          <w:rFonts w:ascii="Courier" w:hAnsi="Courier"/>
        </w:rPr>
        <w:t xml:space="preserve">   1</w:t>
      </w:r>
    </w:p>
    <w:p w14:paraId="3F5F9E72" w14:textId="77777777" w:rsidR="00973F28" w:rsidRDefault="00973F28" w:rsidP="00973F28"/>
    <w:p w14:paraId="524E418C" w14:textId="117C488C" w:rsidR="00973F28" w:rsidRDefault="00973F28" w:rsidP="00973F28">
      <w:pPr>
        <w:rPr>
          <w:lang w:val="en-US"/>
        </w:rPr>
      </w:pPr>
      <w:r>
        <w:rPr>
          <w:lang w:val="en-US"/>
        </w:rPr>
        <w:t>To get a particular space, use the standard Matlab array syntax, e.g. get the first element of the space array:</w:t>
      </w:r>
    </w:p>
    <w:p w14:paraId="606EB0AA" w14:textId="77777777" w:rsidR="00973F28" w:rsidRDefault="00973F28" w:rsidP="00766349">
      <w:pPr>
        <w:widowControl w:val="0"/>
        <w:autoSpaceDE w:val="0"/>
        <w:autoSpaceDN w:val="0"/>
        <w:adjustRightInd w:val="0"/>
        <w:rPr>
          <w:rFonts w:ascii="Courier" w:hAnsi="Courier" w:cs="Courier"/>
          <w:color w:val="000000"/>
          <w:szCs w:val="20"/>
          <w:lang w:val="en-US"/>
        </w:rPr>
      </w:pPr>
    </w:p>
    <w:p w14:paraId="67F7CDB7" w14:textId="77777777" w:rsidR="00973F28" w:rsidRDefault="00766349" w:rsidP="00973F28">
      <w:pPr>
        <w:widowControl w:val="0"/>
        <w:autoSpaceDE w:val="0"/>
        <w:autoSpaceDN w:val="0"/>
        <w:adjustRightInd w:val="0"/>
        <w:ind w:firstLine="709"/>
        <w:rPr>
          <w:rFonts w:ascii="Courier" w:hAnsi="Courier" w:cs="Courier"/>
          <w:color w:val="000000"/>
          <w:szCs w:val="20"/>
          <w:lang w:val="en-US"/>
        </w:rPr>
      </w:pPr>
      <w:r w:rsidRPr="00766349">
        <w:rPr>
          <w:rFonts w:ascii="Courier" w:hAnsi="Courier" w:cs="Courier"/>
          <w:color w:val="000000"/>
          <w:szCs w:val="20"/>
          <w:lang w:val="en-US"/>
        </w:rPr>
        <w:t xml:space="preserve">space = </w:t>
      </w:r>
      <w:proofErr w:type="gramStart"/>
      <w:r w:rsidRPr="00766349">
        <w:rPr>
          <w:rFonts w:ascii="Courier" w:hAnsi="Courier" w:cs="Courier"/>
          <w:color w:val="000000"/>
          <w:szCs w:val="20"/>
          <w:lang w:val="en-US"/>
        </w:rPr>
        <w:t>spaces(</w:t>
      </w:r>
      <w:proofErr w:type="gramEnd"/>
      <w:r w:rsidRPr="00766349">
        <w:rPr>
          <w:rFonts w:ascii="Courier" w:hAnsi="Courier" w:cs="Courier"/>
          <w:color w:val="000000"/>
          <w:szCs w:val="20"/>
          <w:lang w:val="en-US"/>
        </w:rPr>
        <w:t xml:space="preserve">1); </w:t>
      </w:r>
    </w:p>
    <w:p w14:paraId="7F31C2F8" w14:textId="77777777" w:rsidR="00973F28" w:rsidRDefault="00973F28" w:rsidP="00766349">
      <w:pPr>
        <w:widowControl w:val="0"/>
        <w:autoSpaceDE w:val="0"/>
        <w:autoSpaceDN w:val="0"/>
        <w:adjustRightInd w:val="0"/>
        <w:rPr>
          <w:rFonts w:ascii="Courier" w:hAnsi="Courier" w:cs="Courier"/>
          <w:color w:val="000000"/>
          <w:szCs w:val="20"/>
          <w:lang w:val="en-US"/>
        </w:rPr>
      </w:pPr>
    </w:p>
    <w:p w14:paraId="331193F6" w14:textId="4D233538" w:rsidR="00973F28" w:rsidRDefault="00973F28" w:rsidP="00973F28">
      <w:pPr>
        <w:rPr>
          <w:lang w:val="en-US"/>
        </w:rPr>
      </w:pPr>
      <w:r>
        <w:rPr>
          <w:lang w:val="en-US"/>
        </w:rPr>
        <w:t xml:space="preserve">Spaces are just pre-configured containers to hold spectral vectors. To actually populate a space, use the </w:t>
      </w:r>
      <w:proofErr w:type="spellStart"/>
      <w:r w:rsidRPr="00766349">
        <w:rPr>
          <w:rFonts w:ascii="Courier" w:hAnsi="Courier" w:cs="Courier"/>
          <w:color w:val="000000"/>
          <w:szCs w:val="20"/>
          <w:lang w:val="en-US"/>
        </w:rPr>
        <w:t>loadSpace</w:t>
      </w:r>
      <w:proofErr w:type="spellEnd"/>
      <w:r>
        <w:rPr>
          <w:lang w:val="en-US"/>
        </w:rPr>
        <w:t xml:space="preserve"> method, supplying the space required loading as an argument:</w:t>
      </w:r>
    </w:p>
    <w:p w14:paraId="79AF0857" w14:textId="289BE1CA"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
    <w:p w14:paraId="4ADFF614" w14:textId="2A36104F" w:rsidR="00766349" w:rsidRPr="00766349" w:rsidRDefault="00766349" w:rsidP="00973F28">
      <w:pPr>
        <w:widowControl w:val="0"/>
        <w:autoSpaceDE w:val="0"/>
        <w:autoSpaceDN w:val="0"/>
        <w:adjustRightInd w:val="0"/>
        <w:ind w:firstLine="709"/>
        <w:rPr>
          <w:rFonts w:ascii="Courier" w:hAnsi="Courier"/>
          <w:szCs w:val="20"/>
          <w:lang w:val="en-US"/>
        </w:rPr>
      </w:pPr>
      <w:r w:rsidRPr="00766349">
        <w:rPr>
          <w:rFonts w:ascii="Courier" w:hAnsi="Courier" w:cs="Courier"/>
          <w:color w:val="000000"/>
          <w:szCs w:val="20"/>
          <w:lang w:val="en-US"/>
        </w:rPr>
        <w:t xml:space="preserve">space = </w:t>
      </w:r>
      <w:proofErr w:type="spellStart"/>
      <w:r w:rsidRPr="00766349">
        <w:rPr>
          <w:rFonts w:ascii="Courier" w:hAnsi="Courier" w:cs="Courier"/>
          <w:color w:val="000000"/>
          <w:szCs w:val="20"/>
          <w:lang w:val="en-US"/>
        </w:rPr>
        <w:t>specchio_</w:t>
      </w:r>
      <w:proofErr w:type="gramStart"/>
      <w:r w:rsidRPr="00766349">
        <w:rPr>
          <w:rFonts w:ascii="Courier" w:hAnsi="Courier" w:cs="Courier"/>
          <w:color w:val="000000"/>
          <w:szCs w:val="20"/>
          <w:lang w:val="en-US"/>
        </w:rPr>
        <w:t>client.loadSpace</w:t>
      </w:r>
      <w:proofErr w:type="spellEnd"/>
      <w:proofErr w:type="gramEnd"/>
      <w:r w:rsidRPr="00766349">
        <w:rPr>
          <w:rFonts w:ascii="Courier" w:hAnsi="Courier" w:cs="Courier"/>
          <w:color w:val="000000"/>
          <w:szCs w:val="20"/>
          <w:lang w:val="en-US"/>
        </w:rPr>
        <w:t>(space);</w:t>
      </w:r>
    </w:p>
    <w:p w14:paraId="5ABD73F1" w14:textId="77777777" w:rsidR="00973F28" w:rsidRDefault="00973F28" w:rsidP="00766349">
      <w:pPr>
        <w:widowControl w:val="0"/>
        <w:autoSpaceDE w:val="0"/>
        <w:autoSpaceDN w:val="0"/>
        <w:adjustRightInd w:val="0"/>
        <w:rPr>
          <w:rFonts w:ascii="Courier" w:hAnsi="Courier" w:cs="Courier"/>
          <w:color w:val="000000"/>
          <w:szCs w:val="20"/>
          <w:lang w:val="en-US"/>
        </w:rPr>
      </w:pPr>
    </w:p>
    <w:p w14:paraId="0CF03C81" w14:textId="782F3FB9" w:rsidR="00766349" w:rsidRPr="00766349" w:rsidRDefault="00973F28" w:rsidP="00973F28">
      <w:pPr>
        <w:rPr>
          <w:lang w:val="en-US"/>
        </w:rPr>
      </w:pPr>
      <w:r>
        <w:rPr>
          <w:lang w:val="en-US"/>
        </w:rPr>
        <w:t xml:space="preserve">Once a space is loaded use the method </w:t>
      </w:r>
      <w:proofErr w:type="spellStart"/>
      <w:r w:rsidRPr="00766349">
        <w:rPr>
          <w:rFonts w:ascii="Courier" w:hAnsi="Courier" w:cs="Courier"/>
          <w:color w:val="000000"/>
          <w:szCs w:val="20"/>
          <w:lang w:val="en-US"/>
        </w:rPr>
        <w:t>getVectorsAsArray</w:t>
      </w:r>
      <w:proofErr w:type="spellEnd"/>
      <w:r>
        <w:rPr>
          <w:lang w:val="en-US"/>
        </w:rPr>
        <w:t xml:space="preserve"> to get the spectra held by the space as Matlab array and the method </w:t>
      </w:r>
      <w:proofErr w:type="spellStart"/>
      <w:proofErr w:type="gramStart"/>
      <w:r w:rsidRPr="00766349">
        <w:rPr>
          <w:rFonts w:ascii="Courier" w:hAnsi="Courier" w:cs="Courier"/>
          <w:color w:val="000000"/>
          <w:szCs w:val="20"/>
          <w:lang w:val="en-US"/>
        </w:rPr>
        <w:t>getAverageWavelengths</w:t>
      </w:r>
      <w:proofErr w:type="spellEnd"/>
      <w:r>
        <w:rPr>
          <w:lang w:val="en-US"/>
        </w:rPr>
        <w:t xml:space="preserve">  to</w:t>
      </w:r>
      <w:proofErr w:type="gramEnd"/>
      <w:r>
        <w:rPr>
          <w:lang w:val="en-US"/>
        </w:rPr>
        <w:t xml:space="preserve"> get the </w:t>
      </w:r>
      <w:proofErr w:type="spellStart"/>
      <w:r>
        <w:rPr>
          <w:lang w:val="en-US"/>
        </w:rPr>
        <w:t>centre</w:t>
      </w:r>
      <w:proofErr w:type="spellEnd"/>
      <w:r>
        <w:rPr>
          <w:lang w:val="en-US"/>
        </w:rPr>
        <w:t xml:space="preserve"> wavelengths (i.e. average of the spectral response function per sensor band):</w:t>
      </w:r>
    </w:p>
    <w:p w14:paraId="774DCF2A"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
    <w:p w14:paraId="7F118833"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vectors = </w:t>
      </w:r>
      <w:proofErr w:type="spellStart"/>
      <w:proofErr w:type="gramStart"/>
      <w:r w:rsidRPr="00766349">
        <w:rPr>
          <w:rFonts w:ascii="Courier" w:hAnsi="Courier" w:cs="Courier"/>
          <w:color w:val="000000"/>
          <w:szCs w:val="20"/>
          <w:lang w:val="en-US"/>
        </w:rPr>
        <w:t>space.getVectorsAsArray</w:t>
      </w:r>
      <w:proofErr w:type="spellEnd"/>
      <w:proofErr w:type="gramEnd"/>
      <w:r w:rsidRPr="00766349">
        <w:rPr>
          <w:rFonts w:ascii="Courier" w:hAnsi="Courier" w:cs="Courier"/>
          <w:color w:val="000000"/>
          <w:szCs w:val="20"/>
          <w:lang w:val="en-US"/>
        </w:rPr>
        <w:t>();</w:t>
      </w:r>
    </w:p>
    <w:p w14:paraId="5EA2F5CD"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roofErr w:type="spellStart"/>
      <w:r w:rsidRPr="00766349">
        <w:rPr>
          <w:rFonts w:ascii="Courier" w:hAnsi="Courier" w:cs="Courier"/>
          <w:color w:val="000000"/>
          <w:szCs w:val="20"/>
          <w:lang w:val="en-US"/>
        </w:rPr>
        <w:t>wvl</w:t>
      </w:r>
      <w:proofErr w:type="spellEnd"/>
      <w:r w:rsidRPr="00766349">
        <w:rPr>
          <w:rFonts w:ascii="Courier" w:hAnsi="Courier" w:cs="Courier"/>
          <w:color w:val="000000"/>
          <w:szCs w:val="20"/>
          <w:lang w:val="en-US"/>
        </w:rPr>
        <w:t xml:space="preserve"> = </w:t>
      </w:r>
      <w:proofErr w:type="spellStart"/>
      <w:proofErr w:type="gramStart"/>
      <w:r w:rsidRPr="00766349">
        <w:rPr>
          <w:rFonts w:ascii="Courier" w:hAnsi="Courier" w:cs="Courier"/>
          <w:color w:val="000000"/>
          <w:szCs w:val="20"/>
          <w:lang w:val="en-US"/>
        </w:rPr>
        <w:t>space.getAverageWavelengths</w:t>
      </w:r>
      <w:proofErr w:type="spellEnd"/>
      <w:proofErr w:type="gramEnd"/>
      <w:r w:rsidRPr="00766349">
        <w:rPr>
          <w:rFonts w:ascii="Courier" w:hAnsi="Courier" w:cs="Courier"/>
          <w:color w:val="000000"/>
          <w:szCs w:val="20"/>
          <w:lang w:val="en-US"/>
        </w:rPr>
        <w:t>();</w:t>
      </w:r>
    </w:p>
    <w:p w14:paraId="2CBC9B41" w14:textId="77777777" w:rsidR="00766349" w:rsidRDefault="00766349" w:rsidP="00766349">
      <w:pPr>
        <w:widowControl w:val="0"/>
        <w:autoSpaceDE w:val="0"/>
        <w:autoSpaceDN w:val="0"/>
        <w:adjustRightInd w:val="0"/>
        <w:rPr>
          <w:rFonts w:ascii="Courier" w:hAnsi="Courier" w:cs="Courier"/>
          <w:color w:val="000000"/>
          <w:szCs w:val="20"/>
          <w:lang w:val="en-US"/>
        </w:rPr>
      </w:pPr>
      <w:r w:rsidRPr="00766349">
        <w:rPr>
          <w:rFonts w:ascii="Courier" w:hAnsi="Courier" w:cs="Courier"/>
          <w:color w:val="000000"/>
          <w:szCs w:val="20"/>
          <w:lang w:val="en-US"/>
        </w:rPr>
        <w:t xml:space="preserve"> </w:t>
      </w:r>
    </w:p>
    <w:p w14:paraId="34EFA76F" w14:textId="11476E4F" w:rsidR="00973F28" w:rsidRDefault="00973F28" w:rsidP="00973F28">
      <w:pPr>
        <w:rPr>
          <w:lang w:val="en-US"/>
        </w:rPr>
      </w:pPr>
      <w:r>
        <w:rPr>
          <w:lang w:val="en-US"/>
        </w:rPr>
        <w:t>The space holds information about the measurement unit as well, hence, all spectra can be plotted and the plot annotated as follows:</w:t>
      </w:r>
    </w:p>
    <w:p w14:paraId="68F719D3" w14:textId="77777777" w:rsidR="00973F28" w:rsidRPr="00766349" w:rsidRDefault="00973F28" w:rsidP="00766349">
      <w:pPr>
        <w:widowControl w:val="0"/>
        <w:autoSpaceDE w:val="0"/>
        <w:autoSpaceDN w:val="0"/>
        <w:adjustRightInd w:val="0"/>
        <w:rPr>
          <w:rFonts w:ascii="Courier" w:hAnsi="Courier"/>
          <w:szCs w:val="20"/>
          <w:lang w:val="en-US"/>
        </w:rPr>
      </w:pPr>
    </w:p>
    <w:p w14:paraId="5A9CE806"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figure;</w:t>
      </w:r>
    </w:p>
    <w:p w14:paraId="507E1F19"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lastRenderedPageBreak/>
        <w:t xml:space="preserve"> </w:t>
      </w:r>
    </w:p>
    <w:p w14:paraId="117BD1A9"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roofErr w:type="gramStart"/>
      <w:r w:rsidRPr="00766349">
        <w:rPr>
          <w:rFonts w:ascii="Courier" w:hAnsi="Courier" w:cs="Courier"/>
          <w:color w:val="000000"/>
          <w:szCs w:val="20"/>
          <w:lang w:val="en-US"/>
        </w:rPr>
        <w:t>plot(</w:t>
      </w:r>
      <w:proofErr w:type="spellStart"/>
      <w:proofErr w:type="gramEnd"/>
      <w:r w:rsidRPr="00766349">
        <w:rPr>
          <w:rFonts w:ascii="Courier" w:hAnsi="Courier" w:cs="Courier"/>
          <w:color w:val="000000"/>
          <w:szCs w:val="20"/>
          <w:lang w:val="en-US"/>
        </w:rPr>
        <w:t>wvl</w:t>
      </w:r>
      <w:proofErr w:type="spellEnd"/>
      <w:r w:rsidRPr="00766349">
        <w:rPr>
          <w:rFonts w:ascii="Courier" w:hAnsi="Courier" w:cs="Courier"/>
          <w:color w:val="000000"/>
          <w:szCs w:val="20"/>
          <w:lang w:val="en-US"/>
        </w:rPr>
        <w:t>, vectors);</w:t>
      </w:r>
    </w:p>
    <w:p w14:paraId="5626F01F"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roofErr w:type="spellStart"/>
      <w:proofErr w:type="gramStart"/>
      <w:r w:rsidRPr="00766349">
        <w:rPr>
          <w:rFonts w:ascii="Courier" w:hAnsi="Courier" w:cs="Courier"/>
          <w:color w:val="000000"/>
          <w:szCs w:val="20"/>
          <w:lang w:val="en-US"/>
        </w:rPr>
        <w:t>ylim</w:t>
      </w:r>
      <w:proofErr w:type="spellEnd"/>
      <w:r w:rsidRPr="00766349">
        <w:rPr>
          <w:rFonts w:ascii="Courier" w:hAnsi="Courier" w:cs="Courier"/>
          <w:color w:val="000000"/>
          <w:szCs w:val="20"/>
          <w:lang w:val="en-US"/>
        </w:rPr>
        <w:t>(</w:t>
      </w:r>
      <w:proofErr w:type="gramEnd"/>
      <w:r w:rsidRPr="00766349">
        <w:rPr>
          <w:rFonts w:ascii="Courier" w:hAnsi="Courier" w:cs="Courier"/>
          <w:color w:val="000000"/>
          <w:szCs w:val="20"/>
          <w:lang w:val="en-US"/>
        </w:rPr>
        <w:t>[0 1]);</w:t>
      </w:r>
    </w:p>
    <w:p w14:paraId="2ED6CA27"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roofErr w:type="spellStart"/>
      <w:proofErr w:type="gramStart"/>
      <w:r w:rsidRPr="00766349">
        <w:rPr>
          <w:rFonts w:ascii="Courier" w:hAnsi="Courier" w:cs="Courier"/>
          <w:color w:val="000000"/>
          <w:szCs w:val="20"/>
          <w:lang w:val="en-US"/>
        </w:rPr>
        <w:t>xlabel</w:t>
      </w:r>
      <w:proofErr w:type="spellEnd"/>
      <w:r w:rsidRPr="00766349">
        <w:rPr>
          <w:rFonts w:ascii="Courier" w:hAnsi="Courier" w:cs="Courier"/>
          <w:color w:val="000000"/>
          <w:szCs w:val="20"/>
          <w:lang w:val="en-US"/>
        </w:rPr>
        <w:t>(</w:t>
      </w:r>
      <w:proofErr w:type="gramEnd"/>
      <w:r w:rsidRPr="00766349">
        <w:rPr>
          <w:rFonts w:ascii="Courier" w:hAnsi="Courier" w:cs="Courier"/>
          <w:color w:val="A020F0"/>
          <w:szCs w:val="20"/>
          <w:lang w:val="en-US"/>
        </w:rPr>
        <w:t>'</w:t>
      </w:r>
      <w:proofErr w:type="spellStart"/>
      <w:r w:rsidRPr="00766349">
        <w:rPr>
          <w:rFonts w:ascii="Courier" w:hAnsi="Courier" w:cs="Courier"/>
          <w:color w:val="A020F0"/>
          <w:szCs w:val="20"/>
          <w:lang w:val="en-US"/>
        </w:rPr>
        <w:t>wvl</w:t>
      </w:r>
      <w:proofErr w:type="spellEnd"/>
      <w:r w:rsidRPr="00766349">
        <w:rPr>
          <w:rFonts w:ascii="Courier" w:hAnsi="Courier" w:cs="Courier"/>
          <w:color w:val="A020F0"/>
          <w:szCs w:val="20"/>
          <w:lang w:val="en-US"/>
        </w:rPr>
        <w:t xml:space="preserve"> [nm]'</w:t>
      </w:r>
      <w:r w:rsidRPr="00766349">
        <w:rPr>
          <w:rFonts w:ascii="Courier" w:hAnsi="Courier" w:cs="Courier"/>
          <w:color w:val="000000"/>
          <w:szCs w:val="20"/>
          <w:lang w:val="en-US"/>
        </w:rPr>
        <w:t>)</w:t>
      </w:r>
    </w:p>
    <w:p w14:paraId="0115FB6F"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roofErr w:type="spellStart"/>
      <w:r w:rsidRPr="00766349">
        <w:rPr>
          <w:rFonts w:ascii="Courier" w:hAnsi="Courier" w:cs="Courier"/>
          <w:color w:val="000000"/>
          <w:szCs w:val="20"/>
          <w:lang w:val="en-US"/>
        </w:rPr>
        <w:t>ylabel</w:t>
      </w:r>
      <w:proofErr w:type="spellEnd"/>
      <w:r w:rsidRPr="00766349">
        <w:rPr>
          <w:rFonts w:ascii="Courier" w:hAnsi="Courier" w:cs="Courier"/>
          <w:color w:val="000000"/>
          <w:szCs w:val="20"/>
          <w:lang w:val="en-US"/>
        </w:rPr>
        <w:t>(char(</w:t>
      </w:r>
      <w:proofErr w:type="spellStart"/>
      <w:proofErr w:type="gramStart"/>
      <w:r w:rsidRPr="00766349">
        <w:rPr>
          <w:rFonts w:ascii="Courier" w:hAnsi="Courier" w:cs="Courier"/>
          <w:color w:val="000000"/>
          <w:szCs w:val="20"/>
          <w:lang w:val="en-US"/>
        </w:rPr>
        <w:t>space.getMeasurementUnit</w:t>
      </w:r>
      <w:proofErr w:type="spellEnd"/>
      <w:proofErr w:type="gramEnd"/>
      <w:r w:rsidRPr="00766349">
        <w:rPr>
          <w:rFonts w:ascii="Courier" w:hAnsi="Courier" w:cs="Courier"/>
          <w:color w:val="000000"/>
          <w:szCs w:val="20"/>
          <w:lang w:val="en-US"/>
        </w:rPr>
        <w:t>().</w:t>
      </w:r>
      <w:proofErr w:type="spellStart"/>
      <w:r w:rsidRPr="00766349">
        <w:rPr>
          <w:rFonts w:ascii="Courier" w:hAnsi="Courier" w:cs="Courier"/>
          <w:color w:val="000000"/>
          <w:szCs w:val="20"/>
          <w:lang w:val="en-US"/>
        </w:rPr>
        <w:t>getUnitName</w:t>
      </w:r>
      <w:proofErr w:type="spellEnd"/>
      <w:r w:rsidRPr="00766349">
        <w:rPr>
          <w:rFonts w:ascii="Courier" w:hAnsi="Courier" w:cs="Courier"/>
          <w:color w:val="000000"/>
          <w:szCs w:val="20"/>
          <w:lang w:val="en-US"/>
        </w:rPr>
        <w:t>()));</w:t>
      </w:r>
    </w:p>
    <w:p w14:paraId="05B487C3" w14:textId="77777777" w:rsidR="00766349" w:rsidRDefault="00766349" w:rsidP="00E05873"/>
    <w:p w14:paraId="565DEA4A" w14:textId="77777777" w:rsidR="00E05873" w:rsidRPr="00737510" w:rsidRDefault="00E05873" w:rsidP="00E05873"/>
    <w:p w14:paraId="6BF1F99D" w14:textId="11F1A964" w:rsidR="00E05873" w:rsidRDefault="00973F28" w:rsidP="00E05873">
      <w:r>
        <w:rPr>
          <w:noProof/>
          <w:lang w:val="en-US"/>
        </w:rPr>
        <w:drawing>
          <wp:anchor distT="0" distB="0" distL="114300" distR="114300" simplePos="0" relativeHeight="251658240" behindDoc="0" locked="0" layoutInCell="1" allowOverlap="1" wp14:anchorId="3220F5B3" wp14:editId="005D2F71">
            <wp:simplePos x="0" y="0"/>
            <wp:positionH relativeFrom="column">
              <wp:align>left</wp:align>
            </wp:positionH>
            <wp:positionV relativeFrom="paragraph">
              <wp:align>top</wp:align>
            </wp:positionV>
            <wp:extent cx="3394075" cy="2983230"/>
            <wp:effectExtent l="0" t="0" r="9525"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4075" cy="2983230"/>
                    </a:xfrm>
                    <a:prstGeom prst="rect">
                      <a:avLst/>
                    </a:prstGeom>
                    <a:noFill/>
                    <a:ln>
                      <a:noFill/>
                    </a:ln>
                  </pic:spPr>
                </pic:pic>
              </a:graphicData>
            </a:graphic>
          </wp:anchor>
        </w:drawing>
      </w:r>
      <w:r>
        <w:br w:type="textWrapping" w:clear="all"/>
      </w:r>
    </w:p>
    <w:p w14:paraId="53A48C48" w14:textId="60D77164" w:rsidR="00732B72" w:rsidRDefault="00732B72" w:rsidP="00732B72">
      <w:pPr>
        <w:pStyle w:val="Heading2"/>
      </w:pPr>
      <w:bookmarkStart w:id="43" w:name="_Toc107588380"/>
      <w:r w:rsidRPr="00737510">
        <w:t>Retrieving</w:t>
      </w:r>
      <w:r>
        <w:t xml:space="preserve"> Metad</w:t>
      </w:r>
      <w:r w:rsidRPr="00737510">
        <w:t>ata</w:t>
      </w:r>
      <w:bookmarkEnd w:id="43"/>
    </w:p>
    <w:p w14:paraId="4425EACF" w14:textId="49F2CB44" w:rsidR="00732B72" w:rsidRDefault="00817300" w:rsidP="00732B72">
      <w:r>
        <w:t xml:space="preserve">Metadata are easily retrieved for a selection of ids by calling the </w:t>
      </w:r>
      <w:proofErr w:type="spellStart"/>
      <w:r>
        <w:t>getMetaparameterValues</w:t>
      </w:r>
      <w:proofErr w:type="spellEnd"/>
      <w:r>
        <w:t xml:space="preserve"> method of the </w:t>
      </w:r>
      <w:proofErr w:type="spellStart"/>
      <w:r>
        <w:t>SPECCHIOClient</w:t>
      </w:r>
      <w:proofErr w:type="spellEnd"/>
      <w:r>
        <w:t xml:space="preserve"> (</w:t>
      </w:r>
      <w:r>
        <w:fldChar w:fldCharType="begin"/>
      </w:r>
      <w:r>
        <w:instrText xml:space="preserve"> REF _Ref265495961 \r \h </w:instrText>
      </w:r>
      <w:r>
        <w:fldChar w:fldCharType="separate"/>
      </w:r>
      <w:r w:rsidR="007735C3">
        <w:t>5.1.2</w:t>
      </w:r>
      <w:r>
        <w:fldChar w:fldCharType="end"/>
      </w:r>
      <w:r>
        <w:t>) class, e.g.:</w:t>
      </w:r>
    </w:p>
    <w:p w14:paraId="146DD97C" w14:textId="77777777" w:rsidR="00732B72" w:rsidRPr="00732B72" w:rsidRDefault="00732B72" w:rsidP="00732B72"/>
    <w:p w14:paraId="79F8AA27" w14:textId="5C390DCD" w:rsidR="00732B72" w:rsidRDefault="003D6BD4" w:rsidP="00E05873">
      <w:pPr>
        <w:rPr>
          <w:rFonts w:ascii="Courier" w:hAnsi="Courier" w:cs="Courier"/>
          <w:color w:val="000000"/>
          <w:sz w:val="18"/>
          <w:szCs w:val="18"/>
          <w:lang w:val="en-US"/>
        </w:rPr>
      </w:pPr>
      <w:r>
        <w:rPr>
          <w:rFonts w:ascii="Courier" w:hAnsi="Courier" w:cs="Courier"/>
          <w:color w:val="000000"/>
          <w:sz w:val="18"/>
          <w:szCs w:val="18"/>
          <w:lang w:val="en-US"/>
        </w:rPr>
        <w:t xml:space="preserve">latitudes = </w:t>
      </w:r>
      <w:proofErr w:type="spellStart"/>
      <w:r w:rsidR="00817300">
        <w:rPr>
          <w:rFonts w:ascii="Courier" w:hAnsi="Courier" w:cs="Courier"/>
          <w:color w:val="000000"/>
          <w:sz w:val="18"/>
          <w:szCs w:val="18"/>
          <w:lang w:val="en-US"/>
        </w:rPr>
        <w:t>specchio_</w:t>
      </w:r>
      <w:proofErr w:type="gramStart"/>
      <w:r w:rsidR="00817300">
        <w:rPr>
          <w:rFonts w:ascii="Courier" w:hAnsi="Courier" w:cs="Courier"/>
          <w:color w:val="000000"/>
          <w:sz w:val="18"/>
          <w:szCs w:val="18"/>
          <w:lang w:val="en-US"/>
        </w:rPr>
        <w:t>client.</w:t>
      </w:r>
      <w:bookmarkStart w:id="44" w:name="OLE_LINK9"/>
      <w:bookmarkStart w:id="45" w:name="OLE_LINK10"/>
      <w:r w:rsidR="00817300">
        <w:rPr>
          <w:rFonts w:ascii="Courier" w:hAnsi="Courier" w:cs="Courier"/>
          <w:color w:val="000000"/>
          <w:sz w:val="18"/>
          <w:szCs w:val="18"/>
          <w:lang w:val="en-US"/>
        </w:rPr>
        <w:t>getMetaparameterValues</w:t>
      </w:r>
      <w:bookmarkEnd w:id="44"/>
      <w:bookmarkEnd w:id="45"/>
      <w:proofErr w:type="spellEnd"/>
      <w:proofErr w:type="gramEnd"/>
      <w:r w:rsidR="00817300">
        <w:rPr>
          <w:rFonts w:ascii="Courier" w:hAnsi="Courier" w:cs="Courier"/>
          <w:color w:val="000000"/>
          <w:sz w:val="18"/>
          <w:szCs w:val="18"/>
          <w:lang w:val="en-US"/>
        </w:rPr>
        <w:t xml:space="preserve">(ids, </w:t>
      </w:r>
      <w:r w:rsidR="00817300">
        <w:rPr>
          <w:rFonts w:ascii="Courier" w:hAnsi="Courier" w:cs="Courier"/>
          <w:color w:val="A020F0"/>
          <w:sz w:val="18"/>
          <w:szCs w:val="18"/>
          <w:lang w:val="en-US"/>
        </w:rPr>
        <w:t>'Latitude'</w:t>
      </w:r>
      <w:r w:rsidR="00817300">
        <w:rPr>
          <w:rFonts w:ascii="Courier" w:hAnsi="Courier" w:cs="Courier"/>
          <w:color w:val="000000"/>
          <w:sz w:val="18"/>
          <w:szCs w:val="18"/>
          <w:lang w:val="en-US"/>
        </w:rPr>
        <w:t>);</w:t>
      </w:r>
    </w:p>
    <w:p w14:paraId="34A25366" w14:textId="77777777" w:rsidR="00817300" w:rsidRDefault="00817300" w:rsidP="00E05873">
      <w:pPr>
        <w:rPr>
          <w:rFonts w:ascii="Courier" w:hAnsi="Courier" w:cs="Courier"/>
          <w:color w:val="000000"/>
          <w:sz w:val="18"/>
          <w:szCs w:val="18"/>
          <w:lang w:val="en-US"/>
        </w:rPr>
      </w:pPr>
    </w:p>
    <w:p w14:paraId="526635D0" w14:textId="77777777" w:rsidR="00817300" w:rsidRDefault="00817300" w:rsidP="00E05873"/>
    <w:p w14:paraId="026CCF2A" w14:textId="13D361F1" w:rsidR="00817300" w:rsidRDefault="00817300" w:rsidP="00E05873">
      <w:r>
        <w:t>If data are numerical, the</w:t>
      </w:r>
      <w:r w:rsidR="003D6BD4">
        <w:t>y</w:t>
      </w:r>
      <w:r>
        <w:t xml:space="preserve"> are returned as a special list object of the class </w:t>
      </w:r>
      <w:proofErr w:type="spellStart"/>
      <w:r>
        <w:t>MatlabAdaptedArrayList</w:t>
      </w:r>
      <w:proofErr w:type="spellEnd"/>
      <w:r>
        <w:t xml:space="preserve">, allowing an easy conversion of the data held by the returned list into a Matlab array via the </w:t>
      </w:r>
      <w:r w:rsidR="003D6BD4">
        <w:t xml:space="preserve">method </w:t>
      </w:r>
      <w:proofErr w:type="spellStart"/>
      <w:r w:rsidR="003D6BD4">
        <w:t>get_as_double_</w:t>
      </w:r>
      <w:proofErr w:type="gramStart"/>
      <w:r w:rsidR="003D6BD4">
        <w:t>array</w:t>
      </w:r>
      <w:proofErr w:type="spellEnd"/>
      <w:r w:rsidR="003D6BD4">
        <w:t>(</w:t>
      </w:r>
      <w:proofErr w:type="gramEnd"/>
      <w:r w:rsidR="003D6BD4">
        <w:t>).</w:t>
      </w:r>
    </w:p>
    <w:p w14:paraId="2F6126AE" w14:textId="5EC7206B" w:rsidR="003D6BD4" w:rsidRDefault="003D6BD4" w:rsidP="00E05873">
      <w:r>
        <w:t xml:space="preserve">Otherwise, e.g. for string data types, values are returned in a Java </w:t>
      </w:r>
      <w:proofErr w:type="spellStart"/>
      <w:r>
        <w:t>ArrayList</w:t>
      </w:r>
      <w:proofErr w:type="spellEnd"/>
      <w:r>
        <w:t>.</w:t>
      </w:r>
    </w:p>
    <w:p w14:paraId="18339598" w14:textId="77777777" w:rsidR="003D6BD4" w:rsidRDefault="003D6BD4" w:rsidP="00E05873"/>
    <w:p w14:paraId="0DFEB134" w14:textId="49F23965" w:rsidR="003D6BD4" w:rsidRDefault="003D6BD4" w:rsidP="00E05873">
      <w:r>
        <w:t>For an example on how to read metadata from SPECCHIO see the example provided in</w:t>
      </w:r>
      <w:r w:rsidR="00AF4D28">
        <w:t xml:space="preserve"> section</w:t>
      </w:r>
      <w:r>
        <w:t xml:space="preserve"> </w:t>
      </w:r>
      <w:r>
        <w:fldChar w:fldCharType="begin"/>
      </w:r>
      <w:r>
        <w:instrText xml:space="preserve"> REF _Ref265496298 \r \h </w:instrText>
      </w:r>
      <w:r>
        <w:fldChar w:fldCharType="separate"/>
      </w:r>
      <w:r w:rsidR="007735C3">
        <w:t>6.2</w:t>
      </w:r>
      <w:r>
        <w:fldChar w:fldCharType="end"/>
      </w:r>
      <w:r>
        <w:t>.</w:t>
      </w:r>
    </w:p>
    <w:p w14:paraId="6B37246F" w14:textId="77777777" w:rsidR="00485FA8" w:rsidRDefault="00485FA8" w:rsidP="00E05873"/>
    <w:p w14:paraId="3D7D946F" w14:textId="28DDB7FB" w:rsidR="00485FA8" w:rsidRDefault="00485FA8" w:rsidP="00485FA8">
      <w:pPr>
        <w:pStyle w:val="Heading2"/>
      </w:pPr>
      <w:bookmarkStart w:id="46" w:name="_Toc107588381"/>
      <w:r>
        <w:t>Updating Metadata</w:t>
      </w:r>
      <w:bookmarkEnd w:id="46"/>
    </w:p>
    <w:p w14:paraId="15B44590" w14:textId="41E3D014" w:rsidR="00485FA8" w:rsidRDefault="00485FA8" w:rsidP="00E05873">
      <w:r>
        <w:t xml:space="preserve">Existing metadata can be updated programmatically by using the </w:t>
      </w:r>
      <w:proofErr w:type="spellStart"/>
      <w:r>
        <w:t>updateEavMetadata</w:t>
      </w:r>
      <w:proofErr w:type="spellEnd"/>
      <w:r>
        <w:t xml:space="preserve"> method of the </w:t>
      </w:r>
      <w:proofErr w:type="spellStart"/>
      <w:r>
        <w:t>SPECCHIOClient</w:t>
      </w:r>
      <w:proofErr w:type="spellEnd"/>
      <w:r>
        <w:t xml:space="preserve"> () class.</w:t>
      </w:r>
      <w:r>
        <w:br/>
      </w:r>
      <w:r>
        <w:br/>
      </w:r>
    </w:p>
    <w:p w14:paraId="5D78113D" w14:textId="03C04978" w:rsidR="00485FA8" w:rsidRDefault="00485FA8" w:rsidP="00485FA8">
      <w:pPr>
        <w:pStyle w:val="Heading2"/>
      </w:pPr>
      <w:bookmarkStart w:id="47" w:name="_Toc107588382"/>
      <w:r>
        <w:t>Inserting new Metadata</w:t>
      </w:r>
      <w:bookmarkEnd w:id="47"/>
    </w:p>
    <w:p w14:paraId="443BE56A" w14:textId="77777777" w:rsidR="00485FA8" w:rsidRDefault="00485FA8" w:rsidP="00485FA8">
      <w:r>
        <w:t xml:space="preserve">New metadata can be inserted programmatically by using the </w:t>
      </w:r>
      <w:proofErr w:type="spellStart"/>
      <w:r>
        <w:t>updateEavMetadata</w:t>
      </w:r>
      <w:proofErr w:type="spellEnd"/>
      <w:r>
        <w:t xml:space="preserve"> method of the </w:t>
      </w:r>
      <w:proofErr w:type="spellStart"/>
      <w:r>
        <w:t>SPECCHIOClient</w:t>
      </w:r>
      <w:proofErr w:type="spellEnd"/>
      <w:r>
        <w:t xml:space="preserve"> () class.</w:t>
      </w:r>
    </w:p>
    <w:p w14:paraId="29C06F5E" w14:textId="292BFEA3" w:rsidR="00485FA8" w:rsidRDefault="00485FA8" w:rsidP="00485FA8">
      <w:r>
        <w:lastRenderedPageBreak/>
        <w:t>The following example inserts a new Boolean metaparameter to flag a dark current spectrum.</w:t>
      </w:r>
    </w:p>
    <w:p w14:paraId="5CAA369A" w14:textId="77777777" w:rsidR="00485FA8" w:rsidRDefault="00485FA8" w:rsidP="00485FA8"/>
    <w:p w14:paraId="08FD8904" w14:textId="765B5B09" w:rsidR="00485FA8" w:rsidRDefault="00485FA8" w:rsidP="00485FA8">
      <w:r>
        <w:rPr>
          <w:rFonts w:ascii="Courier" w:hAnsi="Courier" w:cs="Courier"/>
          <w:color w:val="228B22"/>
          <w:sz w:val="18"/>
          <w:szCs w:val="18"/>
          <w:lang w:val="en-US"/>
        </w:rPr>
        <w:t>% get attribute object for the metadata attribute ‘DC Flag’</w:t>
      </w:r>
    </w:p>
    <w:p w14:paraId="3D371FC7" w14:textId="37C2794D" w:rsidR="00485FA8" w:rsidRDefault="00485FA8" w:rsidP="00485FA8">
      <w:pPr>
        <w:widowControl w:val="0"/>
        <w:autoSpaceDE w:val="0"/>
        <w:autoSpaceDN w:val="0"/>
        <w:adjustRightInd w:val="0"/>
        <w:rPr>
          <w:rFonts w:ascii="Courier" w:hAnsi="Courier"/>
          <w:sz w:val="24"/>
          <w:lang w:val="en-US"/>
        </w:rPr>
      </w:pPr>
      <w:proofErr w:type="spellStart"/>
      <w:r>
        <w:rPr>
          <w:rFonts w:ascii="Courier" w:hAnsi="Courier" w:cs="Courier"/>
          <w:color w:val="000000"/>
          <w:sz w:val="18"/>
          <w:szCs w:val="18"/>
          <w:lang w:val="en-US"/>
        </w:rPr>
        <w:t>flag_attribute</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client.getAttributesNameHash</w:t>
      </w:r>
      <w:proofErr w:type="spellEnd"/>
      <w:proofErr w:type="gramEnd"/>
      <w:r>
        <w:rPr>
          <w:rFonts w:ascii="Courier" w:hAnsi="Courier" w:cs="Courier"/>
          <w:color w:val="000000"/>
          <w:sz w:val="18"/>
          <w:szCs w:val="18"/>
          <w:lang w:val="en-US"/>
        </w:rPr>
        <w:t>().get(</w:t>
      </w:r>
      <w:r>
        <w:rPr>
          <w:rFonts w:ascii="Courier" w:hAnsi="Courier" w:cs="Courier"/>
          <w:color w:val="A020F0"/>
          <w:sz w:val="18"/>
          <w:szCs w:val="18"/>
          <w:lang w:val="en-US"/>
        </w:rPr>
        <w:t>'DC Flag'</w:t>
      </w:r>
      <w:r>
        <w:rPr>
          <w:rFonts w:ascii="Courier" w:hAnsi="Courier" w:cs="Courier"/>
          <w:color w:val="000000"/>
          <w:sz w:val="18"/>
          <w:szCs w:val="18"/>
          <w:lang w:val="en-US"/>
        </w:rPr>
        <w:t>);</w:t>
      </w:r>
    </w:p>
    <w:p w14:paraId="06CAE279" w14:textId="77777777" w:rsidR="00485FA8" w:rsidRDefault="00485FA8" w:rsidP="00485FA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598810C" w14:textId="60E0C881" w:rsidR="00485FA8" w:rsidRDefault="002C0DB5" w:rsidP="00485FA8">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insert flag by creating a new metaparameter, setting the value and updating the metadata of selected spectra</w:t>
      </w:r>
      <w:r w:rsidR="00485FA8">
        <w:rPr>
          <w:rFonts w:ascii="Courier" w:hAnsi="Courier" w:cs="Courier"/>
          <w:color w:val="228B22"/>
          <w:sz w:val="18"/>
          <w:szCs w:val="18"/>
          <w:lang w:val="en-US"/>
        </w:rPr>
        <w:t xml:space="preserve">        </w:t>
      </w:r>
    </w:p>
    <w:p w14:paraId="069B8500" w14:textId="29F9F0B9" w:rsidR="00485FA8" w:rsidRDefault="00485FA8" w:rsidP="00485FA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e = </w:t>
      </w:r>
      <w:proofErr w:type="spellStart"/>
      <w:r>
        <w:rPr>
          <w:rFonts w:ascii="Courier" w:hAnsi="Courier" w:cs="Courier"/>
          <w:color w:val="000000"/>
          <w:sz w:val="18"/>
          <w:szCs w:val="18"/>
          <w:lang w:val="en-US"/>
        </w:rPr>
        <w:t>MetaParameter.newInstance</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flag_attribute</w:t>
      </w:r>
      <w:proofErr w:type="spellEnd"/>
      <w:r>
        <w:rPr>
          <w:rFonts w:ascii="Courier" w:hAnsi="Courier" w:cs="Courier"/>
          <w:color w:val="000000"/>
          <w:sz w:val="18"/>
          <w:szCs w:val="18"/>
          <w:lang w:val="en-US"/>
        </w:rPr>
        <w:t>);</w:t>
      </w:r>
    </w:p>
    <w:p w14:paraId="174A0A19" w14:textId="7494C165" w:rsidR="00485FA8" w:rsidRDefault="00485FA8" w:rsidP="00485FA8">
      <w:pPr>
        <w:widowControl w:val="0"/>
        <w:autoSpaceDE w:val="0"/>
        <w:autoSpaceDN w:val="0"/>
        <w:adjustRightInd w:val="0"/>
        <w:rPr>
          <w:rFonts w:ascii="Courier" w:hAnsi="Courier"/>
          <w:sz w:val="24"/>
          <w:lang w:val="en-US"/>
        </w:rPr>
      </w:pPr>
      <w:proofErr w:type="spellStart"/>
      <w:proofErr w:type="gramStart"/>
      <w:r>
        <w:rPr>
          <w:rFonts w:ascii="Courier" w:hAnsi="Courier" w:cs="Courier"/>
          <w:color w:val="000000"/>
          <w:sz w:val="18"/>
          <w:szCs w:val="18"/>
          <w:lang w:val="en-US"/>
        </w:rPr>
        <w:t>e.setValue</w:t>
      </w:r>
      <w:proofErr w:type="spellEnd"/>
      <w:proofErr w:type="gramEnd"/>
      <w:r>
        <w:rPr>
          <w:rFonts w:ascii="Courier" w:hAnsi="Courier" w:cs="Courier"/>
          <w:color w:val="000000"/>
          <w:sz w:val="18"/>
          <w:szCs w:val="18"/>
          <w:lang w:val="en-US"/>
        </w:rPr>
        <w:t>(1);</w:t>
      </w:r>
    </w:p>
    <w:p w14:paraId="0E72244C" w14:textId="77777777" w:rsidR="00485FA8" w:rsidRDefault="00485FA8" w:rsidP="00485FA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BE72876" w14:textId="7A8873B3" w:rsidR="00485FA8" w:rsidRDefault="00485FA8" w:rsidP="00485FA8">
      <w:pPr>
        <w:widowControl w:val="0"/>
        <w:autoSpaceDE w:val="0"/>
        <w:autoSpaceDN w:val="0"/>
        <w:adjustRightInd w:val="0"/>
        <w:rPr>
          <w:rFonts w:ascii="Courier" w:hAnsi="Courier"/>
          <w:sz w:val="24"/>
          <w:lang w:val="en-US"/>
        </w:rPr>
      </w:pP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w:t>
      </w:r>
      <w:bookmarkStart w:id="48" w:name="OLE_LINK15"/>
      <w:bookmarkStart w:id="49" w:name="OLE_LINK16"/>
      <w:r>
        <w:rPr>
          <w:rFonts w:ascii="Courier" w:hAnsi="Courier" w:cs="Courier"/>
          <w:color w:val="000000"/>
          <w:sz w:val="18"/>
          <w:szCs w:val="18"/>
          <w:lang w:val="en-US"/>
        </w:rPr>
        <w:t>updateEavMetadata</w:t>
      </w:r>
      <w:bookmarkEnd w:id="48"/>
      <w:bookmarkEnd w:id="49"/>
      <w:proofErr w:type="spellEnd"/>
      <w:proofErr w:type="gramEnd"/>
      <w:r>
        <w:rPr>
          <w:rFonts w:ascii="Courier" w:hAnsi="Courier" w:cs="Courier"/>
          <w:color w:val="000000"/>
          <w:sz w:val="18"/>
          <w:szCs w:val="18"/>
          <w:lang w:val="en-US"/>
        </w:rPr>
        <w:t>(e, ids);</w:t>
      </w:r>
    </w:p>
    <w:p w14:paraId="5FF64E4E" w14:textId="48DCE0D5" w:rsidR="003D6BD4" w:rsidRPr="00737510" w:rsidRDefault="00485FA8" w:rsidP="00485FA8">
      <w:r>
        <w:br/>
      </w:r>
    </w:p>
    <w:p w14:paraId="577C5B71" w14:textId="2F328A27" w:rsidR="00805DEF" w:rsidRDefault="00805DEF" w:rsidP="00E05873">
      <w:pPr>
        <w:pStyle w:val="Heading1"/>
      </w:pPr>
      <w:bookmarkStart w:id="50" w:name="_Toc199000295"/>
      <w:bookmarkStart w:id="51" w:name="_Toc107588383"/>
      <w:r>
        <w:t>SPECCHIO API</w:t>
      </w:r>
      <w:bookmarkEnd w:id="51"/>
    </w:p>
    <w:p w14:paraId="58CCDA83" w14:textId="0B3E4DCF" w:rsidR="00805DEF" w:rsidRDefault="004872E1" w:rsidP="00805DEF">
      <w:pPr>
        <w:pStyle w:val="Heading2"/>
      </w:pPr>
      <w:bookmarkStart w:id="52" w:name="OLE_LINK11"/>
      <w:bookmarkStart w:id="53" w:name="OLE_LINK12"/>
      <w:bookmarkStart w:id="54" w:name="_Toc107588384"/>
      <w:proofErr w:type="spellStart"/>
      <w:r>
        <w:t>SPECCHIOClient</w:t>
      </w:r>
      <w:bookmarkEnd w:id="54"/>
      <w:proofErr w:type="spellEnd"/>
    </w:p>
    <w:bookmarkEnd w:id="52"/>
    <w:bookmarkEnd w:id="53"/>
    <w:p w14:paraId="40EABDC1" w14:textId="77777777" w:rsidR="00805DEF" w:rsidRDefault="00805DEF" w:rsidP="00805DEF"/>
    <w:p w14:paraId="7112E662" w14:textId="4A7661C8" w:rsidR="00805DEF" w:rsidRPr="00805DEF" w:rsidRDefault="004872E1" w:rsidP="00805DEF">
      <w:pPr>
        <w:pStyle w:val="Heading3"/>
      </w:pPr>
      <w:bookmarkStart w:id="55" w:name="_Ref265490267"/>
      <w:bookmarkStart w:id="56" w:name="_Toc107588385"/>
      <w:proofErr w:type="spellStart"/>
      <w:r>
        <w:t>getSpaces</w:t>
      </w:r>
      <w:bookmarkEnd w:id="55"/>
      <w:bookmarkEnd w:id="56"/>
      <w:proofErr w:type="spellEnd"/>
      <w:r>
        <w:t xml:space="preserve"> </w:t>
      </w:r>
    </w:p>
    <w:p w14:paraId="171AC80C" w14:textId="780D4AF6" w:rsidR="008E530B" w:rsidRDefault="008E530B" w:rsidP="00805DEF"/>
    <w:p w14:paraId="03B65C61" w14:textId="77777777" w:rsidR="004872E1" w:rsidRDefault="004872E1" w:rsidP="0024266D">
      <w:pPr>
        <w:rPr>
          <w:lang w:val="en-US"/>
        </w:rPr>
      </w:pPr>
      <w:r>
        <w:rPr>
          <w:lang w:val="en-US"/>
        </w:rPr>
        <w:t>Get the space objects for a set of spectrum identifiers.</w:t>
      </w:r>
    </w:p>
    <w:p w14:paraId="0F10BA18" w14:textId="2E6B4532" w:rsidR="00805DEF" w:rsidRDefault="00805DEF" w:rsidP="004872E1"/>
    <w:p w14:paraId="5D523C66" w14:textId="70A094C0" w:rsidR="004872E1" w:rsidRPr="004872E1" w:rsidRDefault="004872E1" w:rsidP="004872E1">
      <w:pPr>
        <w:widowControl w:val="0"/>
        <w:autoSpaceDE w:val="0"/>
        <w:autoSpaceDN w:val="0"/>
        <w:adjustRightInd w:val="0"/>
        <w:rPr>
          <w:rFonts w:ascii="Monaco" w:hAnsi="Monaco" w:cs="Monaco"/>
          <w:sz w:val="18"/>
          <w:szCs w:val="18"/>
          <w:lang w:val="en-US"/>
        </w:rPr>
      </w:pPr>
      <w:r w:rsidRPr="004872E1">
        <w:rPr>
          <w:rFonts w:ascii="Monaco" w:hAnsi="Monaco" w:cs="Monaco"/>
          <w:color w:val="3F5FBF"/>
          <w:sz w:val="18"/>
          <w:szCs w:val="18"/>
          <w:lang w:val="en-US"/>
        </w:rPr>
        <w:tab/>
        <w:t xml:space="preserve"> * </w:t>
      </w:r>
      <w:r w:rsidRPr="004872E1">
        <w:rPr>
          <w:rFonts w:ascii="Monaco" w:hAnsi="Monaco" w:cs="Monaco"/>
          <w:b/>
          <w:bCs/>
          <w:color w:val="7F9FBF"/>
          <w:sz w:val="18"/>
          <w:szCs w:val="18"/>
          <w:lang w:val="en-US"/>
        </w:rPr>
        <w:t>@</w:t>
      </w:r>
      <w:proofErr w:type="spellStart"/>
      <w:r w:rsidRPr="004872E1">
        <w:rPr>
          <w:rFonts w:ascii="Monaco" w:hAnsi="Monaco" w:cs="Monaco"/>
          <w:b/>
          <w:bCs/>
          <w:color w:val="7F9FBF"/>
          <w:sz w:val="18"/>
          <w:szCs w:val="18"/>
          <w:lang w:val="en-US"/>
        </w:rPr>
        <w:t>param</w:t>
      </w:r>
      <w:proofErr w:type="spellEnd"/>
      <w:r>
        <w:rPr>
          <w:rFonts w:ascii="Monaco" w:hAnsi="Monaco" w:cs="Monaco"/>
          <w:color w:val="3F5FBF"/>
          <w:sz w:val="18"/>
          <w:szCs w:val="18"/>
          <w:lang w:val="en-US"/>
        </w:rPr>
        <w:t xml:space="preserve"> ids</w:t>
      </w:r>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sidRPr="004872E1">
        <w:rPr>
          <w:rFonts w:ascii="Monaco" w:hAnsi="Monaco" w:cs="Monaco"/>
          <w:color w:val="3F5FBF"/>
          <w:sz w:val="18"/>
          <w:szCs w:val="18"/>
          <w:lang w:val="en-US"/>
        </w:rPr>
        <w:t>the spectrum identifiers</w:t>
      </w:r>
    </w:p>
    <w:p w14:paraId="36E40D64" w14:textId="1E424D6A" w:rsidR="004872E1" w:rsidRPr="004872E1" w:rsidRDefault="004872E1" w:rsidP="004872E1">
      <w:pPr>
        <w:widowControl w:val="0"/>
        <w:autoSpaceDE w:val="0"/>
        <w:autoSpaceDN w:val="0"/>
        <w:adjustRightInd w:val="0"/>
        <w:rPr>
          <w:rFonts w:ascii="Monaco" w:hAnsi="Monaco" w:cs="Monaco"/>
          <w:sz w:val="18"/>
          <w:szCs w:val="18"/>
          <w:lang w:val="en-US"/>
        </w:rPr>
      </w:pPr>
      <w:r w:rsidRPr="004872E1">
        <w:rPr>
          <w:rFonts w:ascii="Monaco" w:hAnsi="Monaco" w:cs="Monaco"/>
          <w:color w:val="3F5FBF"/>
          <w:sz w:val="18"/>
          <w:szCs w:val="18"/>
          <w:lang w:val="en-US"/>
        </w:rPr>
        <w:tab/>
        <w:t xml:space="preserve"> * </w:t>
      </w:r>
      <w:r w:rsidRPr="004872E1">
        <w:rPr>
          <w:rFonts w:ascii="Monaco" w:hAnsi="Monaco" w:cs="Monaco"/>
          <w:b/>
          <w:bCs/>
          <w:color w:val="7F9FBF"/>
          <w:sz w:val="18"/>
          <w:szCs w:val="18"/>
          <w:lang w:val="en-US"/>
        </w:rPr>
        <w:t>@</w:t>
      </w:r>
      <w:proofErr w:type="spellStart"/>
      <w:r w:rsidRPr="004872E1">
        <w:rPr>
          <w:rFonts w:ascii="Monaco" w:hAnsi="Monaco" w:cs="Monaco"/>
          <w:b/>
          <w:bCs/>
          <w:color w:val="7F9FBF"/>
          <w:sz w:val="18"/>
          <w:szCs w:val="18"/>
          <w:lang w:val="en-US"/>
        </w:rPr>
        <w:t>param</w:t>
      </w:r>
      <w:proofErr w:type="spellEnd"/>
      <w:r>
        <w:rPr>
          <w:rFonts w:ascii="Monaco" w:hAnsi="Monaco" w:cs="Monaco"/>
          <w:color w:val="3F5FBF"/>
          <w:sz w:val="18"/>
          <w:szCs w:val="18"/>
          <w:lang w:val="en-US"/>
        </w:rPr>
        <w:t xml:space="preserve"> </w:t>
      </w:r>
      <w:proofErr w:type="spellStart"/>
      <w:r>
        <w:rPr>
          <w:rFonts w:ascii="Monaco" w:hAnsi="Monaco" w:cs="Monaco"/>
          <w:color w:val="3F5FBF"/>
          <w:sz w:val="18"/>
          <w:szCs w:val="18"/>
          <w:lang w:val="en-US"/>
        </w:rPr>
        <w:t>split_spaces_by_sensor</w:t>
      </w:r>
      <w:proofErr w:type="spellEnd"/>
      <w:r>
        <w:rPr>
          <w:rFonts w:ascii="Monaco" w:hAnsi="Monaco" w:cs="Monaco"/>
          <w:color w:val="3F5FBF"/>
          <w:sz w:val="18"/>
          <w:szCs w:val="18"/>
          <w:lang w:val="en-US"/>
        </w:rPr>
        <w:tab/>
      </w:r>
      <w:r>
        <w:rPr>
          <w:rFonts w:ascii="Monaco" w:hAnsi="Monaco" w:cs="Monaco"/>
          <w:color w:val="3F5FBF"/>
          <w:sz w:val="18"/>
          <w:szCs w:val="18"/>
          <w:lang w:val="en-US"/>
        </w:rPr>
        <w:tab/>
      </w:r>
      <w:proofErr w:type="spellStart"/>
      <w:r w:rsidRPr="004872E1">
        <w:rPr>
          <w:rFonts w:ascii="Monaco" w:hAnsi="Monaco" w:cs="Monaco"/>
          <w:color w:val="3F5FBF"/>
          <w:sz w:val="18"/>
          <w:szCs w:val="18"/>
          <w:lang w:val="en-US"/>
        </w:rPr>
        <w:t>boolean</w:t>
      </w:r>
      <w:proofErr w:type="spellEnd"/>
    </w:p>
    <w:p w14:paraId="65E2843A" w14:textId="77777777" w:rsidR="004872E1" w:rsidRPr="004872E1" w:rsidRDefault="004872E1" w:rsidP="004872E1">
      <w:pPr>
        <w:widowControl w:val="0"/>
        <w:autoSpaceDE w:val="0"/>
        <w:autoSpaceDN w:val="0"/>
        <w:adjustRightInd w:val="0"/>
        <w:rPr>
          <w:rFonts w:ascii="Monaco" w:hAnsi="Monaco" w:cs="Monaco"/>
          <w:sz w:val="18"/>
          <w:szCs w:val="18"/>
          <w:lang w:val="en-US"/>
        </w:rPr>
      </w:pPr>
      <w:r w:rsidRPr="004872E1">
        <w:rPr>
          <w:rFonts w:ascii="Monaco" w:hAnsi="Monaco" w:cs="Monaco"/>
          <w:color w:val="3F5FBF"/>
          <w:sz w:val="18"/>
          <w:szCs w:val="18"/>
          <w:lang w:val="en-US"/>
        </w:rPr>
        <w:tab/>
        <w:t xml:space="preserve"> * </w:t>
      </w:r>
      <w:r w:rsidRPr="004872E1">
        <w:rPr>
          <w:rFonts w:ascii="Monaco" w:hAnsi="Monaco" w:cs="Monaco"/>
          <w:b/>
          <w:bCs/>
          <w:color w:val="7F9FBF"/>
          <w:sz w:val="18"/>
          <w:szCs w:val="18"/>
          <w:lang w:val="en-US"/>
        </w:rPr>
        <w:t>@</w:t>
      </w:r>
      <w:proofErr w:type="spellStart"/>
      <w:r w:rsidRPr="004872E1">
        <w:rPr>
          <w:rFonts w:ascii="Monaco" w:hAnsi="Monaco" w:cs="Monaco"/>
          <w:b/>
          <w:bCs/>
          <w:color w:val="7F9FBF"/>
          <w:sz w:val="18"/>
          <w:szCs w:val="18"/>
          <w:lang w:val="en-US"/>
        </w:rPr>
        <w:t>param</w:t>
      </w:r>
      <w:proofErr w:type="spellEnd"/>
      <w:r w:rsidRPr="004872E1">
        <w:rPr>
          <w:rFonts w:ascii="Monaco" w:hAnsi="Monaco" w:cs="Monaco"/>
          <w:color w:val="3F5FBF"/>
          <w:sz w:val="18"/>
          <w:szCs w:val="18"/>
          <w:lang w:val="en-US"/>
        </w:rPr>
        <w:t xml:space="preserve"> </w:t>
      </w:r>
      <w:proofErr w:type="spellStart"/>
      <w:r w:rsidRPr="004872E1">
        <w:rPr>
          <w:rFonts w:ascii="Monaco" w:hAnsi="Monaco" w:cs="Monaco"/>
          <w:color w:val="3F5FBF"/>
          <w:sz w:val="18"/>
          <w:szCs w:val="18"/>
          <w:lang w:val="en-US"/>
        </w:rPr>
        <w:t>split_spaces_by_sensor_and_unit</w:t>
      </w:r>
      <w:proofErr w:type="spellEnd"/>
      <w:r w:rsidRPr="004872E1">
        <w:rPr>
          <w:rFonts w:ascii="Monaco" w:hAnsi="Monaco" w:cs="Monaco"/>
          <w:color w:val="3F5FBF"/>
          <w:sz w:val="18"/>
          <w:szCs w:val="18"/>
          <w:lang w:val="en-US"/>
        </w:rPr>
        <w:tab/>
      </w:r>
      <w:proofErr w:type="spellStart"/>
      <w:r w:rsidRPr="004872E1">
        <w:rPr>
          <w:rFonts w:ascii="Monaco" w:hAnsi="Monaco" w:cs="Monaco"/>
          <w:color w:val="3F5FBF"/>
          <w:sz w:val="18"/>
          <w:szCs w:val="18"/>
          <w:lang w:val="en-US"/>
        </w:rPr>
        <w:t>boolean</w:t>
      </w:r>
      <w:proofErr w:type="spellEnd"/>
    </w:p>
    <w:p w14:paraId="3DF7892D" w14:textId="10807FE8" w:rsidR="004872E1" w:rsidRPr="004872E1" w:rsidRDefault="004872E1" w:rsidP="004872E1">
      <w:pPr>
        <w:widowControl w:val="0"/>
        <w:autoSpaceDE w:val="0"/>
        <w:autoSpaceDN w:val="0"/>
        <w:adjustRightInd w:val="0"/>
        <w:rPr>
          <w:rFonts w:ascii="Monaco" w:hAnsi="Monaco" w:cs="Monaco"/>
          <w:sz w:val="18"/>
          <w:szCs w:val="18"/>
          <w:lang w:val="en-US"/>
        </w:rPr>
      </w:pPr>
      <w:r w:rsidRPr="004872E1">
        <w:rPr>
          <w:rFonts w:ascii="Monaco" w:hAnsi="Monaco" w:cs="Monaco"/>
          <w:color w:val="3F5FBF"/>
          <w:sz w:val="18"/>
          <w:szCs w:val="18"/>
          <w:lang w:val="en-US"/>
        </w:rPr>
        <w:tab/>
        <w:t xml:space="preserve"> * </w:t>
      </w:r>
      <w:r w:rsidRPr="004872E1">
        <w:rPr>
          <w:rFonts w:ascii="Monaco" w:hAnsi="Monaco" w:cs="Monaco"/>
          <w:b/>
          <w:bCs/>
          <w:color w:val="7F9FBF"/>
          <w:sz w:val="18"/>
          <w:szCs w:val="18"/>
          <w:lang w:val="en-US"/>
        </w:rPr>
        <w:t>@</w:t>
      </w:r>
      <w:proofErr w:type="spellStart"/>
      <w:r w:rsidRPr="004872E1">
        <w:rPr>
          <w:rFonts w:ascii="Monaco" w:hAnsi="Monaco" w:cs="Monaco"/>
          <w:b/>
          <w:bCs/>
          <w:color w:val="7F9FBF"/>
          <w:sz w:val="18"/>
          <w:szCs w:val="18"/>
          <w:lang w:val="en-US"/>
        </w:rPr>
        <w:t>param</w:t>
      </w:r>
      <w:proofErr w:type="spellEnd"/>
      <w:r>
        <w:rPr>
          <w:rFonts w:ascii="Monaco" w:hAnsi="Monaco" w:cs="Monaco"/>
          <w:color w:val="3F5FBF"/>
          <w:sz w:val="18"/>
          <w:szCs w:val="18"/>
          <w:lang w:val="en-US"/>
        </w:rPr>
        <w:t xml:space="preserve"> </w:t>
      </w:r>
      <w:proofErr w:type="spellStart"/>
      <w:r>
        <w:rPr>
          <w:rFonts w:ascii="Monaco" w:hAnsi="Monaco" w:cs="Monaco"/>
          <w:color w:val="3F5FBF"/>
          <w:sz w:val="18"/>
          <w:szCs w:val="18"/>
          <w:lang w:val="en-US"/>
        </w:rPr>
        <w:t>order_by</w:t>
      </w:r>
      <w:proofErr w:type="spellEnd"/>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sidRPr="004872E1">
        <w:rPr>
          <w:rFonts w:ascii="Monaco" w:hAnsi="Monaco" w:cs="Monaco"/>
          <w:color w:val="3F5FBF"/>
          <w:sz w:val="18"/>
          <w:szCs w:val="18"/>
          <w:lang w:val="en-US"/>
        </w:rPr>
        <w:t>the field to order by</w:t>
      </w:r>
    </w:p>
    <w:p w14:paraId="0057D44E" w14:textId="77777777" w:rsidR="007612A6" w:rsidRDefault="007612A6" w:rsidP="00805DEF"/>
    <w:p w14:paraId="13DC2438" w14:textId="4D76A6AA" w:rsidR="001A5900" w:rsidRDefault="007612A6" w:rsidP="00805DEF">
      <w:r>
        <w:t>The Boolean flags allow to configure the space building as in the SPECCHIO Data Browser or Query Builder Interfaces.</w:t>
      </w:r>
    </w:p>
    <w:p w14:paraId="20AFE602" w14:textId="77777777" w:rsidR="007612A6" w:rsidRDefault="007612A6" w:rsidP="00805DEF"/>
    <w:p w14:paraId="64C9DD10" w14:textId="77777777" w:rsidR="00805DEF" w:rsidRDefault="00805DEF" w:rsidP="00805DEF"/>
    <w:p w14:paraId="29CACAF4" w14:textId="164A06B6" w:rsidR="00973F28" w:rsidRDefault="000C78A2" w:rsidP="000C78A2">
      <w:pPr>
        <w:pStyle w:val="Heading3"/>
      </w:pPr>
      <w:bookmarkStart w:id="57" w:name="_Ref265495961"/>
      <w:bookmarkStart w:id="58" w:name="_Toc107588386"/>
      <w:proofErr w:type="spellStart"/>
      <w:r>
        <w:t>getMetaparameterValues</w:t>
      </w:r>
      <w:bookmarkEnd w:id="57"/>
      <w:bookmarkEnd w:id="58"/>
      <w:proofErr w:type="spellEnd"/>
    </w:p>
    <w:p w14:paraId="7FB9CF13" w14:textId="04B1B2E7" w:rsidR="000C78A2" w:rsidRDefault="0024266D" w:rsidP="00805DEF">
      <w:r>
        <w:t>Get values for spectrum ids and EAV attribute.</w:t>
      </w:r>
    </w:p>
    <w:p w14:paraId="4C8425FA" w14:textId="77777777" w:rsidR="0024266D" w:rsidRDefault="0024266D" w:rsidP="00805DEF"/>
    <w:p w14:paraId="614D0367" w14:textId="16208F9F" w:rsidR="0024266D" w:rsidRPr="0024266D" w:rsidRDefault="0024266D" w:rsidP="0024266D">
      <w:pPr>
        <w:widowControl w:val="0"/>
        <w:autoSpaceDE w:val="0"/>
        <w:autoSpaceDN w:val="0"/>
        <w:adjustRightInd w:val="0"/>
        <w:rPr>
          <w:rFonts w:ascii="Monaco" w:hAnsi="Monaco" w:cs="Monaco"/>
          <w:sz w:val="18"/>
          <w:szCs w:val="18"/>
          <w:lang w:val="en-US"/>
        </w:rPr>
      </w:pPr>
      <w:r>
        <w:rPr>
          <w:rFonts w:ascii="Monaco" w:hAnsi="Monaco" w:cs="Monaco"/>
          <w:color w:val="3F5FBF"/>
          <w:sz w:val="22"/>
          <w:szCs w:val="22"/>
          <w:lang w:val="en-US"/>
        </w:rPr>
        <w:tab/>
        <w:t xml:space="preserve"> </w:t>
      </w:r>
      <w:r w:rsidRPr="0024266D">
        <w:rPr>
          <w:rFonts w:ascii="Monaco" w:hAnsi="Monaco" w:cs="Monaco"/>
          <w:color w:val="3F5FBF"/>
          <w:sz w:val="18"/>
          <w:szCs w:val="18"/>
          <w:lang w:val="en-US"/>
        </w:rPr>
        <w:t xml:space="preserve">* </w:t>
      </w:r>
    </w:p>
    <w:p w14:paraId="628860B4" w14:textId="77777777" w:rsidR="0024266D" w:rsidRPr="0024266D" w:rsidRDefault="0024266D" w:rsidP="0024266D">
      <w:pPr>
        <w:widowControl w:val="0"/>
        <w:autoSpaceDE w:val="0"/>
        <w:autoSpaceDN w:val="0"/>
        <w:adjustRightInd w:val="0"/>
        <w:rPr>
          <w:rFonts w:ascii="Monaco" w:hAnsi="Monaco" w:cs="Monaco"/>
          <w:sz w:val="18"/>
          <w:szCs w:val="18"/>
          <w:lang w:val="en-US"/>
        </w:rPr>
      </w:pPr>
      <w:r w:rsidRPr="0024266D">
        <w:rPr>
          <w:rFonts w:ascii="Monaco" w:hAnsi="Monaco" w:cs="Monaco"/>
          <w:color w:val="3F5FBF"/>
          <w:sz w:val="18"/>
          <w:szCs w:val="18"/>
          <w:lang w:val="en-US"/>
        </w:rPr>
        <w:tab/>
        <w:t xml:space="preserve"> * </w:t>
      </w:r>
    </w:p>
    <w:p w14:paraId="24F2D4E0" w14:textId="77777777" w:rsidR="0024266D" w:rsidRPr="0024266D" w:rsidRDefault="0024266D" w:rsidP="0024266D">
      <w:pPr>
        <w:widowControl w:val="0"/>
        <w:autoSpaceDE w:val="0"/>
        <w:autoSpaceDN w:val="0"/>
        <w:adjustRightInd w:val="0"/>
        <w:rPr>
          <w:rFonts w:ascii="Monaco" w:hAnsi="Monaco" w:cs="Monaco"/>
          <w:sz w:val="18"/>
          <w:szCs w:val="18"/>
          <w:lang w:val="en-US"/>
        </w:rPr>
      </w:pPr>
      <w:r w:rsidRPr="0024266D">
        <w:rPr>
          <w:rFonts w:ascii="Monaco" w:hAnsi="Monaco" w:cs="Monaco"/>
          <w:color w:val="3F5FBF"/>
          <w:sz w:val="18"/>
          <w:szCs w:val="18"/>
          <w:lang w:val="en-US"/>
        </w:rPr>
        <w:tab/>
        <w:t xml:space="preserve"> * </w:t>
      </w:r>
      <w:r w:rsidRPr="0024266D">
        <w:rPr>
          <w:rFonts w:ascii="Monaco" w:hAnsi="Monaco" w:cs="Monaco"/>
          <w:b/>
          <w:bCs/>
          <w:color w:val="7F9FBF"/>
          <w:sz w:val="18"/>
          <w:szCs w:val="18"/>
          <w:lang w:val="en-US"/>
        </w:rPr>
        <w:t>@</w:t>
      </w:r>
      <w:proofErr w:type="spellStart"/>
      <w:r w:rsidRPr="0024266D">
        <w:rPr>
          <w:rFonts w:ascii="Monaco" w:hAnsi="Monaco" w:cs="Monaco"/>
          <w:b/>
          <w:bCs/>
          <w:color w:val="7F9FBF"/>
          <w:sz w:val="18"/>
          <w:szCs w:val="18"/>
          <w:lang w:val="en-US"/>
        </w:rPr>
        <w:t>param</w:t>
      </w:r>
      <w:proofErr w:type="spellEnd"/>
      <w:r w:rsidRPr="0024266D">
        <w:rPr>
          <w:rFonts w:ascii="Monaco" w:hAnsi="Monaco" w:cs="Monaco"/>
          <w:color w:val="3F5FBF"/>
          <w:sz w:val="18"/>
          <w:szCs w:val="18"/>
          <w:lang w:val="en-US"/>
        </w:rPr>
        <w:t xml:space="preserve"> ids</w:t>
      </w:r>
      <w:r w:rsidRPr="0024266D">
        <w:rPr>
          <w:rFonts w:ascii="Monaco" w:hAnsi="Monaco" w:cs="Monaco"/>
          <w:color w:val="3F5FBF"/>
          <w:sz w:val="18"/>
          <w:szCs w:val="18"/>
          <w:lang w:val="en-US"/>
        </w:rPr>
        <w:tab/>
      </w:r>
      <w:r w:rsidRPr="0024266D">
        <w:rPr>
          <w:rFonts w:ascii="Monaco" w:hAnsi="Monaco" w:cs="Monaco"/>
          <w:color w:val="3F5FBF"/>
          <w:sz w:val="18"/>
          <w:szCs w:val="18"/>
          <w:lang w:val="en-US"/>
        </w:rPr>
        <w:tab/>
        <w:t xml:space="preserve">spectrum </w:t>
      </w:r>
      <w:r w:rsidRPr="0024266D">
        <w:rPr>
          <w:rFonts w:ascii="Monaco" w:hAnsi="Monaco" w:cs="Monaco"/>
          <w:color w:val="3F5FBF"/>
          <w:sz w:val="18"/>
          <w:szCs w:val="18"/>
          <w:u w:val="single"/>
          <w:lang w:val="en-US"/>
        </w:rPr>
        <w:t>ids</w:t>
      </w:r>
    </w:p>
    <w:p w14:paraId="12DD560B" w14:textId="657B6001" w:rsidR="0024266D" w:rsidRPr="0024266D" w:rsidRDefault="0024266D" w:rsidP="0024266D">
      <w:pPr>
        <w:widowControl w:val="0"/>
        <w:autoSpaceDE w:val="0"/>
        <w:autoSpaceDN w:val="0"/>
        <w:adjustRightInd w:val="0"/>
        <w:rPr>
          <w:rFonts w:ascii="Monaco" w:hAnsi="Monaco" w:cs="Monaco"/>
          <w:sz w:val="18"/>
          <w:szCs w:val="18"/>
          <w:lang w:val="en-US"/>
        </w:rPr>
      </w:pPr>
      <w:r w:rsidRPr="0024266D">
        <w:rPr>
          <w:rFonts w:ascii="Monaco" w:hAnsi="Monaco" w:cs="Monaco"/>
          <w:color w:val="3F5FBF"/>
          <w:sz w:val="18"/>
          <w:szCs w:val="18"/>
          <w:lang w:val="en-US"/>
        </w:rPr>
        <w:tab/>
        <w:t xml:space="preserve"> * </w:t>
      </w:r>
      <w:r w:rsidRPr="0024266D">
        <w:rPr>
          <w:rFonts w:ascii="Monaco" w:hAnsi="Monaco" w:cs="Monaco"/>
          <w:b/>
          <w:bCs/>
          <w:color w:val="7F9FBF"/>
          <w:sz w:val="18"/>
          <w:szCs w:val="18"/>
          <w:lang w:val="en-US"/>
        </w:rPr>
        <w:t>@</w:t>
      </w:r>
      <w:proofErr w:type="spellStart"/>
      <w:r w:rsidRPr="0024266D">
        <w:rPr>
          <w:rFonts w:ascii="Monaco" w:hAnsi="Monaco" w:cs="Monaco"/>
          <w:b/>
          <w:bCs/>
          <w:color w:val="7F9FBF"/>
          <w:sz w:val="18"/>
          <w:szCs w:val="18"/>
          <w:lang w:val="en-US"/>
        </w:rPr>
        <w:t>param</w:t>
      </w:r>
      <w:proofErr w:type="spellEnd"/>
      <w:r w:rsidR="00983AD4">
        <w:rPr>
          <w:rFonts w:ascii="Monaco" w:hAnsi="Monaco" w:cs="Monaco"/>
          <w:color w:val="3F5FBF"/>
          <w:sz w:val="18"/>
          <w:szCs w:val="18"/>
          <w:lang w:val="en-US"/>
        </w:rPr>
        <w:t xml:space="preserve"> attribute</w:t>
      </w:r>
      <w:r w:rsidR="00983AD4">
        <w:rPr>
          <w:rFonts w:ascii="Monaco" w:hAnsi="Monaco" w:cs="Monaco"/>
          <w:color w:val="3F5FBF"/>
          <w:sz w:val="18"/>
          <w:szCs w:val="18"/>
          <w:lang w:val="en-US"/>
        </w:rPr>
        <w:tab/>
      </w:r>
      <w:proofErr w:type="spellStart"/>
      <w:r w:rsidRPr="0024266D">
        <w:rPr>
          <w:rFonts w:ascii="Monaco" w:hAnsi="Monaco" w:cs="Monaco"/>
          <w:color w:val="3F5FBF"/>
          <w:sz w:val="18"/>
          <w:szCs w:val="18"/>
          <w:lang w:val="en-US"/>
        </w:rPr>
        <w:t>attribute</w:t>
      </w:r>
      <w:proofErr w:type="spellEnd"/>
      <w:r w:rsidRPr="0024266D">
        <w:rPr>
          <w:rFonts w:ascii="Monaco" w:hAnsi="Monaco" w:cs="Monaco"/>
          <w:color w:val="3F5FBF"/>
          <w:sz w:val="18"/>
          <w:szCs w:val="18"/>
          <w:lang w:val="en-US"/>
        </w:rPr>
        <w:t xml:space="preserve"> name</w:t>
      </w:r>
    </w:p>
    <w:p w14:paraId="503A8E1B" w14:textId="77777777" w:rsidR="0024266D" w:rsidRPr="0024266D" w:rsidRDefault="0024266D" w:rsidP="0024266D">
      <w:pPr>
        <w:widowControl w:val="0"/>
        <w:autoSpaceDE w:val="0"/>
        <w:autoSpaceDN w:val="0"/>
        <w:adjustRightInd w:val="0"/>
        <w:rPr>
          <w:rFonts w:ascii="Monaco" w:hAnsi="Monaco" w:cs="Monaco"/>
          <w:sz w:val="18"/>
          <w:szCs w:val="18"/>
          <w:lang w:val="en-US"/>
        </w:rPr>
      </w:pPr>
      <w:r w:rsidRPr="0024266D">
        <w:rPr>
          <w:rFonts w:ascii="Monaco" w:hAnsi="Monaco" w:cs="Monaco"/>
          <w:color w:val="3F5FBF"/>
          <w:sz w:val="18"/>
          <w:szCs w:val="18"/>
          <w:lang w:val="en-US"/>
        </w:rPr>
        <w:tab/>
        <w:t xml:space="preserve"> * </w:t>
      </w:r>
    </w:p>
    <w:p w14:paraId="716A7ECB" w14:textId="77777777" w:rsidR="0024266D" w:rsidRPr="0024266D" w:rsidRDefault="0024266D" w:rsidP="0024266D">
      <w:pPr>
        <w:widowControl w:val="0"/>
        <w:autoSpaceDE w:val="0"/>
        <w:autoSpaceDN w:val="0"/>
        <w:adjustRightInd w:val="0"/>
        <w:rPr>
          <w:rFonts w:ascii="Monaco" w:hAnsi="Monaco" w:cs="Monaco"/>
          <w:sz w:val="18"/>
          <w:szCs w:val="18"/>
          <w:lang w:val="en-US"/>
        </w:rPr>
      </w:pPr>
      <w:r w:rsidRPr="0024266D">
        <w:rPr>
          <w:rFonts w:ascii="Monaco" w:hAnsi="Monaco" w:cs="Monaco"/>
          <w:color w:val="3F5FBF"/>
          <w:sz w:val="18"/>
          <w:szCs w:val="18"/>
          <w:lang w:val="en-US"/>
        </w:rPr>
        <w:tab/>
        <w:t xml:space="preserve"> * </w:t>
      </w:r>
      <w:r w:rsidRPr="0024266D">
        <w:rPr>
          <w:rFonts w:ascii="Monaco" w:hAnsi="Monaco" w:cs="Monaco"/>
          <w:b/>
          <w:bCs/>
          <w:color w:val="7F9FBF"/>
          <w:sz w:val="18"/>
          <w:szCs w:val="18"/>
          <w:lang w:val="en-US"/>
        </w:rPr>
        <w:t>@return</w:t>
      </w:r>
      <w:r w:rsidRPr="0024266D">
        <w:rPr>
          <w:rFonts w:ascii="Monaco" w:hAnsi="Monaco" w:cs="Monaco"/>
          <w:color w:val="3F5FBF"/>
          <w:sz w:val="18"/>
          <w:szCs w:val="18"/>
          <w:lang w:val="en-US"/>
        </w:rPr>
        <w:t xml:space="preserve"> list of values, or null if the field does not exist</w:t>
      </w:r>
    </w:p>
    <w:p w14:paraId="7EFC22AA" w14:textId="77777777" w:rsidR="00973F28" w:rsidRDefault="00973F28" w:rsidP="00805DEF"/>
    <w:p w14:paraId="37222A37" w14:textId="596B3D5D" w:rsidR="00491390" w:rsidRDefault="00491390" w:rsidP="00805DEF">
      <w:r w:rsidRPr="00491390">
        <w:rPr>
          <w:b/>
        </w:rPr>
        <w:t>Note</w:t>
      </w:r>
      <w:r>
        <w:t>: There is currently no check implemented to ascertain that all spectra defined by the ids do have such an attribute defined; it can thus happen that the number of values returned is lower than the number of spectra in the list!</w:t>
      </w:r>
    </w:p>
    <w:p w14:paraId="6FB556E9" w14:textId="77777777" w:rsidR="002C0DB5" w:rsidRDefault="002C0DB5" w:rsidP="00805DEF"/>
    <w:p w14:paraId="2F440EC8" w14:textId="46BFFC8D" w:rsidR="002C0DB5" w:rsidRDefault="002C0DB5" w:rsidP="002C0DB5">
      <w:pPr>
        <w:pStyle w:val="Heading3"/>
      </w:pPr>
      <w:bookmarkStart w:id="59" w:name="_Toc107588387"/>
      <w:proofErr w:type="spellStart"/>
      <w:r>
        <w:t>updateEavMetadata</w:t>
      </w:r>
      <w:bookmarkEnd w:id="59"/>
      <w:proofErr w:type="spellEnd"/>
    </w:p>
    <w:p w14:paraId="2929B805" w14:textId="1D3E3BE1" w:rsidR="002C0DB5" w:rsidRDefault="002C0DB5" w:rsidP="002C0DB5">
      <w:r>
        <w:t xml:space="preserve">Updates or inserts a metaparameter for </w:t>
      </w:r>
      <w:r w:rsidR="00D65E37">
        <w:t>a specified list of spectra.</w:t>
      </w:r>
    </w:p>
    <w:p w14:paraId="3D450E31" w14:textId="77777777" w:rsidR="00D65E37" w:rsidRDefault="00D65E37" w:rsidP="002C0DB5"/>
    <w:p w14:paraId="3411C324" w14:textId="7036B901"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w:t>
      </w:r>
      <w:proofErr w:type="spellStart"/>
      <w:r w:rsidRPr="00D65E37">
        <w:rPr>
          <w:rFonts w:ascii="Monaco" w:hAnsi="Monaco" w:cs="Monaco"/>
          <w:b/>
          <w:bCs/>
          <w:color w:val="7F9FBF"/>
          <w:sz w:val="18"/>
          <w:szCs w:val="18"/>
          <w:lang w:val="en-US"/>
        </w:rPr>
        <w:t>param</w:t>
      </w:r>
      <w:proofErr w:type="spellEnd"/>
      <w:r w:rsidRPr="00D65E37">
        <w:rPr>
          <w:rFonts w:ascii="Monaco" w:hAnsi="Monaco" w:cs="Monaco"/>
          <w:color w:val="3F5FBF"/>
          <w:sz w:val="18"/>
          <w:szCs w:val="18"/>
          <w:lang w:val="en-US"/>
        </w:rPr>
        <w:t xml:space="preserve"> </w:t>
      </w:r>
      <w:proofErr w:type="spellStart"/>
      <w:r w:rsidRPr="00D65E37">
        <w:rPr>
          <w:rFonts w:ascii="Monaco" w:hAnsi="Monaco" w:cs="Monaco"/>
          <w:color w:val="3F5FBF"/>
          <w:sz w:val="18"/>
          <w:szCs w:val="18"/>
          <w:lang w:val="en-US"/>
        </w:rPr>
        <w:t>mp</w:t>
      </w:r>
      <w:proofErr w:type="spellEnd"/>
      <w:r w:rsidRPr="00D65E37">
        <w:rPr>
          <w:rFonts w:ascii="Monaco" w:hAnsi="Monaco" w:cs="Monaco"/>
          <w:color w:val="3F5FBF"/>
          <w:sz w:val="18"/>
          <w:szCs w:val="18"/>
          <w:lang w:val="en-US"/>
        </w:rPr>
        <w:tab/>
      </w:r>
      <w:r w:rsidRPr="00D65E37">
        <w:rPr>
          <w:rFonts w:ascii="Monaco" w:hAnsi="Monaco" w:cs="Monaco"/>
          <w:color w:val="3F5FBF"/>
          <w:sz w:val="18"/>
          <w:szCs w:val="18"/>
          <w:lang w:val="en-US"/>
        </w:rPr>
        <w:tab/>
      </w:r>
      <w:r w:rsidRPr="00D65E37">
        <w:rPr>
          <w:rFonts w:ascii="Monaco" w:hAnsi="Monaco" w:cs="Monaco"/>
          <w:color w:val="3F5FBF"/>
          <w:sz w:val="18"/>
          <w:szCs w:val="18"/>
          <w:lang w:val="en-US"/>
        </w:rPr>
        <w:tab/>
        <w:t>the meta</w:t>
      </w:r>
      <w:r w:rsidRPr="00D65E37">
        <w:rPr>
          <w:rFonts w:ascii="Monaco" w:hAnsi="Monaco" w:cs="Monaco"/>
          <w:color w:val="7F7F9F"/>
          <w:sz w:val="18"/>
          <w:szCs w:val="18"/>
          <w:lang w:val="en-US"/>
        </w:rPr>
        <w:t>-</w:t>
      </w:r>
      <w:r w:rsidRPr="00D65E37">
        <w:rPr>
          <w:rFonts w:ascii="Monaco" w:hAnsi="Monaco" w:cs="Monaco"/>
          <w:color w:val="3F5FBF"/>
          <w:sz w:val="18"/>
          <w:szCs w:val="18"/>
          <w:lang w:val="en-US"/>
        </w:rPr>
        <w:t>parameter to update</w:t>
      </w:r>
    </w:p>
    <w:p w14:paraId="5F8A4FD1" w14:textId="77777777" w:rsidR="00D65E37" w:rsidRDefault="00D65E37" w:rsidP="00D65E37">
      <w:pPr>
        <w:widowControl w:val="0"/>
        <w:autoSpaceDE w:val="0"/>
        <w:autoSpaceDN w:val="0"/>
        <w:adjustRightInd w:val="0"/>
        <w:rPr>
          <w:rFonts w:ascii="Monaco" w:hAnsi="Monaco" w:cs="Monaco"/>
          <w:color w:val="3F5FBF"/>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w:t>
      </w:r>
      <w:proofErr w:type="spellStart"/>
      <w:r w:rsidRPr="00D65E37">
        <w:rPr>
          <w:rFonts w:ascii="Monaco" w:hAnsi="Monaco" w:cs="Monaco"/>
          <w:b/>
          <w:bCs/>
          <w:color w:val="7F9FBF"/>
          <w:sz w:val="18"/>
          <w:szCs w:val="18"/>
          <w:lang w:val="en-US"/>
        </w:rPr>
        <w:t>param</w:t>
      </w:r>
      <w:proofErr w:type="spellEnd"/>
      <w:r w:rsidRPr="00D65E37">
        <w:rPr>
          <w:rFonts w:ascii="Monaco" w:hAnsi="Monaco" w:cs="Monaco"/>
          <w:color w:val="3F5FBF"/>
          <w:sz w:val="18"/>
          <w:szCs w:val="18"/>
          <w:lang w:val="en-US"/>
        </w:rPr>
        <w:t xml:space="preserve"> </w:t>
      </w:r>
      <w:proofErr w:type="spellStart"/>
      <w:r w:rsidRPr="00D65E37">
        <w:rPr>
          <w:rFonts w:ascii="Monaco" w:hAnsi="Monaco" w:cs="Monaco"/>
          <w:color w:val="3F5FBF"/>
          <w:sz w:val="18"/>
          <w:szCs w:val="18"/>
          <w:lang w:val="en-US"/>
        </w:rPr>
        <w:t>spectrum_ids</w:t>
      </w:r>
      <w:proofErr w:type="spellEnd"/>
      <w:r w:rsidRPr="00D65E37">
        <w:rPr>
          <w:rFonts w:ascii="Monaco" w:hAnsi="Monaco" w:cs="Monaco"/>
          <w:color w:val="3F5FBF"/>
          <w:sz w:val="18"/>
          <w:szCs w:val="18"/>
          <w:lang w:val="en-US"/>
        </w:rPr>
        <w:tab/>
        <w:t xml:space="preserve">the identifiers for which to update the parameter </w:t>
      </w:r>
    </w:p>
    <w:p w14:paraId="1DEE5816" w14:textId="5824FF48"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lastRenderedPageBreak/>
        <w:t xml:space="preserve">* </w:t>
      </w:r>
    </w:p>
    <w:p w14:paraId="5BB6004F" w14:textId="1E625EC0" w:rsidR="00D65E37" w:rsidRDefault="00D65E37" w:rsidP="00D65E37">
      <w:pPr>
        <w:widowControl w:val="0"/>
        <w:autoSpaceDE w:val="0"/>
        <w:autoSpaceDN w:val="0"/>
        <w:adjustRightInd w:val="0"/>
        <w:rPr>
          <w:rFonts w:ascii="Monaco" w:hAnsi="Monaco" w:cs="Monaco"/>
          <w:color w:val="3F5FBF"/>
          <w:sz w:val="18"/>
          <w:szCs w:val="18"/>
          <w:u w:val="single"/>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@return</w:t>
      </w:r>
      <w:r w:rsidRPr="00D65E37">
        <w:rPr>
          <w:rFonts w:ascii="Monaco" w:hAnsi="Monaco" w:cs="Monaco"/>
          <w:color w:val="3F5FBF"/>
          <w:sz w:val="18"/>
          <w:szCs w:val="18"/>
          <w:lang w:val="en-US"/>
        </w:rPr>
        <w:t xml:space="preserve"> the identifier of the inserted </w:t>
      </w:r>
      <w:r w:rsidRPr="00D65E37">
        <w:rPr>
          <w:rFonts w:ascii="Monaco" w:hAnsi="Monaco" w:cs="Monaco"/>
          <w:color w:val="3F5FBF"/>
          <w:sz w:val="18"/>
          <w:szCs w:val="18"/>
          <w:u w:val="single"/>
          <w:lang w:val="en-US"/>
        </w:rPr>
        <w:t>metadata</w:t>
      </w:r>
    </w:p>
    <w:p w14:paraId="3279FB8D" w14:textId="77777777" w:rsidR="00D65E37" w:rsidRDefault="00D65E37" w:rsidP="00D65E37">
      <w:pPr>
        <w:widowControl w:val="0"/>
        <w:autoSpaceDE w:val="0"/>
        <w:autoSpaceDN w:val="0"/>
        <w:adjustRightInd w:val="0"/>
        <w:rPr>
          <w:rFonts w:ascii="Monaco" w:hAnsi="Monaco" w:cs="Monaco"/>
          <w:color w:val="3F5FBF"/>
          <w:sz w:val="18"/>
          <w:szCs w:val="18"/>
          <w:u w:val="single"/>
          <w:lang w:val="en-US"/>
        </w:rPr>
      </w:pPr>
    </w:p>
    <w:p w14:paraId="3ED9AD50" w14:textId="7A843864" w:rsidR="00D65E37" w:rsidRPr="00D65E37" w:rsidRDefault="00D65E37" w:rsidP="00D65E37">
      <w:pPr>
        <w:widowControl w:val="0"/>
        <w:autoSpaceDE w:val="0"/>
        <w:autoSpaceDN w:val="0"/>
        <w:adjustRightInd w:val="0"/>
        <w:rPr>
          <w:rFonts w:ascii="Monaco" w:hAnsi="Monaco" w:cs="Monaco"/>
          <w:sz w:val="18"/>
          <w:szCs w:val="18"/>
          <w:lang w:val="en-US"/>
        </w:rPr>
      </w:pPr>
      <w:proofErr w:type="spellStart"/>
      <w:proofErr w:type="gramStart"/>
      <w:r w:rsidRPr="00D65E37">
        <w:rPr>
          <w:rFonts w:ascii="Monaco" w:hAnsi="Monaco" w:cs="Monaco"/>
          <w:sz w:val="18"/>
          <w:szCs w:val="18"/>
          <w:lang w:val="en-US"/>
        </w:rPr>
        <w:t>updateEavMetadata</w:t>
      </w:r>
      <w:proofErr w:type="spellEnd"/>
      <w:r w:rsidRPr="00D65E37">
        <w:rPr>
          <w:rFonts w:ascii="Monaco" w:hAnsi="Monaco" w:cs="Monaco"/>
          <w:sz w:val="18"/>
          <w:szCs w:val="18"/>
          <w:lang w:val="en-US"/>
        </w:rPr>
        <w:t>(</w:t>
      </w:r>
      <w:proofErr w:type="spellStart"/>
      <w:proofErr w:type="gramEnd"/>
      <w:r w:rsidRPr="00D65E37">
        <w:rPr>
          <w:rFonts w:ascii="Monaco" w:hAnsi="Monaco" w:cs="Monaco"/>
          <w:sz w:val="18"/>
          <w:szCs w:val="18"/>
          <w:lang w:val="en-US"/>
        </w:rPr>
        <w:t>MetaParameter</w:t>
      </w:r>
      <w:proofErr w:type="spellEnd"/>
      <w:r w:rsidRPr="00D65E37">
        <w:rPr>
          <w:rFonts w:ascii="Monaco" w:hAnsi="Monaco" w:cs="Monaco"/>
          <w:sz w:val="18"/>
          <w:szCs w:val="18"/>
          <w:lang w:val="en-US"/>
        </w:rPr>
        <w:t xml:space="preserve"> </w:t>
      </w:r>
      <w:proofErr w:type="spellStart"/>
      <w:r w:rsidRPr="00D65E37">
        <w:rPr>
          <w:rFonts w:ascii="Monaco" w:hAnsi="Monaco" w:cs="Monaco"/>
          <w:sz w:val="18"/>
          <w:szCs w:val="18"/>
          <w:lang w:val="en-US"/>
        </w:rPr>
        <w:t>mp</w:t>
      </w:r>
      <w:proofErr w:type="spellEnd"/>
      <w:r w:rsidRPr="00D65E37">
        <w:rPr>
          <w:rFonts w:ascii="Monaco" w:hAnsi="Monaco" w:cs="Monaco"/>
          <w:sz w:val="18"/>
          <w:szCs w:val="18"/>
          <w:lang w:val="en-US"/>
        </w:rPr>
        <w:t xml:space="preserve">, </w:t>
      </w:r>
      <w:proofErr w:type="spellStart"/>
      <w:r w:rsidRPr="00D65E37">
        <w:rPr>
          <w:rFonts w:ascii="Monaco" w:hAnsi="Monaco" w:cs="Monaco"/>
          <w:sz w:val="18"/>
          <w:szCs w:val="18"/>
          <w:lang w:val="en-US"/>
        </w:rPr>
        <w:t>ArrayList</w:t>
      </w:r>
      <w:proofErr w:type="spellEnd"/>
      <w:r w:rsidRPr="00D65E37">
        <w:rPr>
          <w:rFonts w:ascii="Monaco" w:hAnsi="Monaco" w:cs="Monaco"/>
          <w:sz w:val="18"/>
          <w:szCs w:val="18"/>
          <w:lang w:val="en-US"/>
        </w:rPr>
        <w:t xml:space="preserve">&lt;Integer&gt; </w:t>
      </w:r>
      <w:proofErr w:type="spellStart"/>
      <w:r w:rsidRPr="00D65E37">
        <w:rPr>
          <w:rFonts w:ascii="Monaco" w:hAnsi="Monaco" w:cs="Monaco"/>
          <w:sz w:val="18"/>
          <w:szCs w:val="18"/>
          <w:lang w:val="en-US"/>
        </w:rPr>
        <w:t>spectrum_ids</w:t>
      </w:r>
      <w:proofErr w:type="spellEnd"/>
      <w:r w:rsidRPr="00D65E37">
        <w:rPr>
          <w:rFonts w:ascii="Monaco" w:hAnsi="Monaco" w:cs="Monaco"/>
          <w:sz w:val="18"/>
          <w:szCs w:val="18"/>
          <w:lang w:val="en-US"/>
        </w:rPr>
        <w:t>)</w:t>
      </w:r>
    </w:p>
    <w:p w14:paraId="24DBB2A8" w14:textId="77777777" w:rsidR="00D65E37" w:rsidRDefault="00D65E37" w:rsidP="002C0DB5"/>
    <w:p w14:paraId="75B8E540" w14:textId="77777777" w:rsidR="00D65E37" w:rsidRDefault="00D65E37" w:rsidP="002C0DB5"/>
    <w:p w14:paraId="75C6E82F" w14:textId="303D36F4"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w:t>
      </w:r>
      <w:proofErr w:type="spellStart"/>
      <w:r w:rsidRPr="00D65E37">
        <w:rPr>
          <w:rFonts w:ascii="Monaco" w:hAnsi="Monaco" w:cs="Monaco"/>
          <w:b/>
          <w:bCs/>
          <w:color w:val="7F9FBF"/>
          <w:sz w:val="18"/>
          <w:szCs w:val="18"/>
          <w:lang w:val="en-US"/>
        </w:rPr>
        <w:t>param</w:t>
      </w:r>
      <w:proofErr w:type="spellEnd"/>
      <w:r w:rsidRPr="00D65E37">
        <w:rPr>
          <w:rFonts w:ascii="Monaco" w:hAnsi="Monaco" w:cs="Monaco"/>
          <w:color w:val="3F5FBF"/>
          <w:sz w:val="18"/>
          <w:szCs w:val="18"/>
          <w:lang w:val="en-US"/>
        </w:rPr>
        <w:t xml:space="preserve"> </w:t>
      </w:r>
      <w:proofErr w:type="spellStart"/>
      <w:r w:rsidRPr="00D65E37">
        <w:rPr>
          <w:rFonts w:ascii="Monaco" w:hAnsi="Monaco" w:cs="Monaco"/>
          <w:color w:val="3F5FBF"/>
          <w:sz w:val="18"/>
          <w:szCs w:val="18"/>
          <w:lang w:val="en-US"/>
        </w:rPr>
        <w:t>mp</w:t>
      </w:r>
      <w:proofErr w:type="spellEnd"/>
      <w:r w:rsidRPr="00D65E37">
        <w:rPr>
          <w:rFonts w:ascii="Monaco" w:hAnsi="Monaco" w:cs="Monaco"/>
          <w:color w:val="3F5FBF"/>
          <w:sz w:val="18"/>
          <w:szCs w:val="18"/>
          <w:lang w:val="en-US"/>
        </w:rPr>
        <w:tab/>
      </w:r>
      <w:r w:rsidRPr="00D65E37">
        <w:rPr>
          <w:rFonts w:ascii="Monaco" w:hAnsi="Monaco" w:cs="Monaco"/>
          <w:color w:val="3F5FBF"/>
          <w:sz w:val="18"/>
          <w:szCs w:val="18"/>
          <w:lang w:val="en-US"/>
        </w:rPr>
        <w:tab/>
      </w:r>
      <w:r w:rsidRPr="00D65E37">
        <w:rPr>
          <w:rFonts w:ascii="Monaco" w:hAnsi="Monaco" w:cs="Monaco"/>
          <w:color w:val="3F5FBF"/>
          <w:sz w:val="18"/>
          <w:szCs w:val="18"/>
          <w:lang w:val="en-US"/>
        </w:rPr>
        <w:tab/>
        <w:t>the meta</w:t>
      </w:r>
      <w:r w:rsidRPr="00D65E37">
        <w:rPr>
          <w:rFonts w:ascii="Monaco" w:hAnsi="Monaco" w:cs="Monaco"/>
          <w:color w:val="7F7F9F"/>
          <w:sz w:val="18"/>
          <w:szCs w:val="18"/>
          <w:lang w:val="en-US"/>
        </w:rPr>
        <w:t>-</w:t>
      </w:r>
      <w:r w:rsidRPr="00D65E37">
        <w:rPr>
          <w:rFonts w:ascii="Monaco" w:hAnsi="Monaco" w:cs="Monaco"/>
          <w:color w:val="3F5FBF"/>
          <w:sz w:val="18"/>
          <w:szCs w:val="18"/>
          <w:lang w:val="en-US"/>
        </w:rPr>
        <w:t>parameter to update</w:t>
      </w:r>
    </w:p>
    <w:p w14:paraId="6AC6439D" w14:textId="3771EB69"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w:t>
      </w:r>
      <w:proofErr w:type="spellStart"/>
      <w:r w:rsidRPr="00D65E37">
        <w:rPr>
          <w:rFonts w:ascii="Monaco" w:hAnsi="Monaco" w:cs="Monaco"/>
          <w:b/>
          <w:bCs/>
          <w:color w:val="7F9FBF"/>
          <w:sz w:val="18"/>
          <w:szCs w:val="18"/>
          <w:lang w:val="en-US"/>
        </w:rPr>
        <w:t>param</w:t>
      </w:r>
      <w:proofErr w:type="spellEnd"/>
      <w:r w:rsidRPr="00D65E37">
        <w:rPr>
          <w:rFonts w:ascii="Monaco" w:hAnsi="Monaco" w:cs="Monaco"/>
          <w:color w:val="3F5FBF"/>
          <w:sz w:val="18"/>
          <w:szCs w:val="18"/>
          <w:lang w:val="en-US"/>
        </w:rPr>
        <w:t xml:space="preserve"> </w:t>
      </w:r>
      <w:proofErr w:type="spellStart"/>
      <w:r w:rsidRPr="00D65E37">
        <w:rPr>
          <w:rFonts w:ascii="Monaco" w:hAnsi="Monaco" w:cs="Monaco"/>
          <w:color w:val="3F5FBF"/>
          <w:sz w:val="18"/>
          <w:szCs w:val="18"/>
          <w:lang w:val="en-US"/>
        </w:rPr>
        <w:t>spectrum_ids</w:t>
      </w:r>
      <w:proofErr w:type="spellEnd"/>
      <w:r w:rsidRPr="00D65E37">
        <w:rPr>
          <w:rFonts w:ascii="Monaco" w:hAnsi="Monaco" w:cs="Monaco"/>
          <w:color w:val="3F5FBF"/>
          <w:sz w:val="18"/>
          <w:szCs w:val="18"/>
          <w:lang w:val="en-US"/>
        </w:rPr>
        <w:tab/>
        <w:t>the identifiers for which to update the parameter</w:t>
      </w:r>
    </w:p>
    <w:p w14:paraId="531CD7A5" w14:textId="2860DA89"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w:t>
      </w:r>
      <w:proofErr w:type="spellStart"/>
      <w:r w:rsidRPr="00D65E37">
        <w:rPr>
          <w:rFonts w:ascii="Monaco" w:hAnsi="Monaco" w:cs="Monaco"/>
          <w:b/>
          <w:bCs/>
          <w:color w:val="7F9FBF"/>
          <w:sz w:val="18"/>
          <w:szCs w:val="18"/>
          <w:lang w:val="en-US"/>
        </w:rPr>
        <w:t>param</w:t>
      </w:r>
      <w:proofErr w:type="spellEnd"/>
      <w:r w:rsidRPr="00D65E37">
        <w:rPr>
          <w:rFonts w:ascii="Monaco" w:hAnsi="Monaco" w:cs="Monaco"/>
          <w:color w:val="3F5FBF"/>
          <w:sz w:val="18"/>
          <w:szCs w:val="18"/>
          <w:lang w:val="en-US"/>
        </w:rPr>
        <w:t xml:space="preserve"> </w:t>
      </w:r>
      <w:proofErr w:type="spellStart"/>
      <w:r w:rsidRPr="00D65E37">
        <w:rPr>
          <w:rFonts w:ascii="Monaco" w:hAnsi="Monaco" w:cs="Monaco"/>
          <w:color w:val="3F5FBF"/>
          <w:sz w:val="18"/>
          <w:szCs w:val="18"/>
          <w:lang w:val="en-US"/>
        </w:rPr>
        <w:t>mp_old</w:t>
      </w:r>
      <w:proofErr w:type="spellEnd"/>
      <w:r w:rsidRPr="00D65E37">
        <w:rPr>
          <w:rFonts w:ascii="Monaco" w:hAnsi="Monaco" w:cs="Monaco"/>
          <w:color w:val="3F5FBF"/>
          <w:sz w:val="18"/>
          <w:szCs w:val="18"/>
          <w:lang w:val="en-US"/>
        </w:rPr>
        <w:tab/>
      </w:r>
      <w:r w:rsidRPr="00D65E37">
        <w:rPr>
          <w:rFonts w:ascii="Monaco" w:hAnsi="Monaco" w:cs="Monaco"/>
          <w:color w:val="3F5FBF"/>
          <w:sz w:val="18"/>
          <w:szCs w:val="18"/>
          <w:lang w:val="en-US"/>
        </w:rPr>
        <w:tab/>
        <w:t>the old meta</w:t>
      </w:r>
      <w:r w:rsidRPr="00D65E37">
        <w:rPr>
          <w:rFonts w:ascii="Monaco" w:hAnsi="Monaco" w:cs="Monaco"/>
          <w:color w:val="7F7F9F"/>
          <w:sz w:val="18"/>
          <w:szCs w:val="18"/>
          <w:lang w:val="en-US"/>
        </w:rPr>
        <w:t>-</w:t>
      </w:r>
      <w:r w:rsidRPr="00D65E37">
        <w:rPr>
          <w:rFonts w:ascii="Monaco" w:hAnsi="Monaco" w:cs="Monaco"/>
          <w:color w:val="3F5FBF"/>
          <w:sz w:val="18"/>
          <w:szCs w:val="18"/>
          <w:lang w:val="en-US"/>
        </w:rPr>
        <w:t>parameter</w:t>
      </w:r>
    </w:p>
    <w:p w14:paraId="1489A74A" w14:textId="26AC86DF"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p>
    <w:p w14:paraId="7FE38D42" w14:textId="43BEEF54"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@return</w:t>
      </w:r>
      <w:r w:rsidRPr="00D65E37">
        <w:rPr>
          <w:rFonts w:ascii="Monaco" w:hAnsi="Monaco" w:cs="Monaco"/>
          <w:color w:val="3F5FBF"/>
          <w:sz w:val="18"/>
          <w:szCs w:val="18"/>
          <w:lang w:val="en-US"/>
        </w:rPr>
        <w:t xml:space="preserve"> the identifier of the inserted </w:t>
      </w:r>
      <w:r w:rsidRPr="00D65E37">
        <w:rPr>
          <w:rFonts w:ascii="Monaco" w:hAnsi="Monaco" w:cs="Monaco"/>
          <w:color w:val="3F5FBF"/>
          <w:sz w:val="18"/>
          <w:szCs w:val="18"/>
          <w:u w:val="single"/>
          <w:lang w:val="en-US"/>
        </w:rPr>
        <w:t>metadata</w:t>
      </w:r>
    </w:p>
    <w:p w14:paraId="57AF12D6" w14:textId="0EF04CF3"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w:t>
      </w:r>
    </w:p>
    <w:p w14:paraId="6B3046EC" w14:textId="33C4BB2E" w:rsidR="00D65E37" w:rsidRDefault="00D65E37" w:rsidP="00D65E37">
      <w:pPr>
        <w:rPr>
          <w:rFonts w:ascii="Monaco" w:hAnsi="Monaco" w:cs="Monaco"/>
          <w:color w:val="000000"/>
          <w:sz w:val="18"/>
          <w:szCs w:val="18"/>
          <w:lang w:val="en-US"/>
        </w:rPr>
      </w:pPr>
      <w:r w:rsidRPr="00D65E37">
        <w:rPr>
          <w:rFonts w:ascii="Monaco" w:hAnsi="Monaco" w:cs="Monaco"/>
          <w:b/>
          <w:bCs/>
          <w:color w:val="7F0055"/>
          <w:sz w:val="18"/>
          <w:szCs w:val="18"/>
          <w:lang w:val="en-US"/>
        </w:rPr>
        <w:t>public</w:t>
      </w:r>
      <w:r w:rsidRPr="00D65E37">
        <w:rPr>
          <w:rFonts w:ascii="Monaco" w:hAnsi="Monaco" w:cs="Monaco"/>
          <w:color w:val="000000"/>
          <w:sz w:val="18"/>
          <w:szCs w:val="18"/>
          <w:lang w:val="en-US"/>
        </w:rPr>
        <w:t xml:space="preserve"> </w:t>
      </w:r>
      <w:proofErr w:type="spellStart"/>
      <w:r w:rsidRPr="00D65E37">
        <w:rPr>
          <w:rFonts w:ascii="Monaco" w:hAnsi="Monaco" w:cs="Monaco"/>
          <w:b/>
          <w:bCs/>
          <w:color w:val="7F0055"/>
          <w:sz w:val="18"/>
          <w:szCs w:val="18"/>
          <w:lang w:val="en-US"/>
        </w:rPr>
        <w:t>int</w:t>
      </w:r>
      <w:proofErr w:type="spellEnd"/>
      <w:r w:rsidRPr="00D65E37">
        <w:rPr>
          <w:rFonts w:ascii="Monaco" w:hAnsi="Monaco" w:cs="Monaco"/>
          <w:color w:val="000000"/>
          <w:sz w:val="18"/>
          <w:szCs w:val="18"/>
          <w:lang w:val="en-US"/>
        </w:rPr>
        <w:t xml:space="preserve"> </w:t>
      </w:r>
      <w:proofErr w:type="spellStart"/>
      <w:proofErr w:type="gramStart"/>
      <w:r w:rsidRPr="00D65E37">
        <w:rPr>
          <w:rFonts w:ascii="Monaco" w:hAnsi="Monaco" w:cs="Monaco"/>
          <w:color w:val="000000"/>
          <w:sz w:val="18"/>
          <w:szCs w:val="18"/>
          <w:lang w:val="en-US"/>
        </w:rPr>
        <w:t>updateEavMetadata</w:t>
      </w:r>
      <w:proofErr w:type="spellEnd"/>
      <w:r w:rsidRPr="00D65E37">
        <w:rPr>
          <w:rFonts w:ascii="Monaco" w:hAnsi="Monaco" w:cs="Monaco"/>
          <w:color w:val="000000"/>
          <w:sz w:val="18"/>
          <w:szCs w:val="18"/>
          <w:lang w:val="en-US"/>
        </w:rPr>
        <w:t>(</w:t>
      </w:r>
      <w:proofErr w:type="spellStart"/>
      <w:proofErr w:type="gramEnd"/>
      <w:r w:rsidRPr="00D65E37">
        <w:rPr>
          <w:rFonts w:ascii="Monaco" w:hAnsi="Monaco" w:cs="Monaco"/>
          <w:color w:val="000000"/>
          <w:sz w:val="18"/>
          <w:szCs w:val="18"/>
          <w:lang w:val="en-US"/>
        </w:rPr>
        <w:t>MetaParameter</w:t>
      </w:r>
      <w:proofErr w:type="spellEnd"/>
      <w:r w:rsidRPr="00D65E37">
        <w:rPr>
          <w:rFonts w:ascii="Monaco" w:hAnsi="Monaco" w:cs="Monaco"/>
          <w:color w:val="000000"/>
          <w:sz w:val="18"/>
          <w:szCs w:val="18"/>
          <w:lang w:val="en-US"/>
        </w:rPr>
        <w:t xml:space="preserve"> </w:t>
      </w:r>
      <w:proofErr w:type="spellStart"/>
      <w:r w:rsidRPr="00D65E37">
        <w:rPr>
          <w:rFonts w:ascii="Monaco" w:hAnsi="Monaco" w:cs="Monaco"/>
          <w:color w:val="000000"/>
          <w:sz w:val="18"/>
          <w:szCs w:val="18"/>
          <w:lang w:val="en-US"/>
        </w:rPr>
        <w:t>mp</w:t>
      </w:r>
      <w:proofErr w:type="spellEnd"/>
      <w:r w:rsidRPr="00D65E37">
        <w:rPr>
          <w:rFonts w:ascii="Monaco" w:hAnsi="Monaco" w:cs="Monaco"/>
          <w:color w:val="000000"/>
          <w:sz w:val="18"/>
          <w:szCs w:val="18"/>
          <w:lang w:val="en-US"/>
        </w:rPr>
        <w:t xml:space="preserve">, </w:t>
      </w:r>
      <w:proofErr w:type="spellStart"/>
      <w:r w:rsidRPr="00D65E37">
        <w:rPr>
          <w:rFonts w:ascii="Monaco" w:hAnsi="Monaco" w:cs="Monaco"/>
          <w:color w:val="000000"/>
          <w:sz w:val="18"/>
          <w:szCs w:val="18"/>
          <w:lang w:val="en-US"/>
        </w:rPr>
        <w:t>ArrayList</w:t>
      </w:r>
      <w:proofErr w:type="spellEnd"/>
      <w:r w:rsidRPr="00D65E37">
        <w:rPr>
          <w:rFonts w:ascii="Monaco" w:hAnsi="Monaco" w:cs="Monaco"/>
          <w:color w:val="000000"/>
          <w:sz w:val="18"/>
          <w:szCs w:val="18"/>
          <w:lang w:val="en-US"/>
        </w:rPr>
        <w:t xml:space="preserve">&lt;Integer&gt; </w:t>
      </w:r>
      <w:proofErr w:type="spellStart"/>
      <w:r w:rsidRPr="00D65E37">
        <w:rPr>
          <w:rFonts w:ascii="Monaco" w:hAnsi="Monaco" w:cs="Monaco"/>
          <w:color w:val="000000"/>
          <w:sz w:val="18"/>
          <w:szCs w:val="18"/>
          <w:lang w:val="en-US"/>
        </w:rPr>
        <w:t>spectrum_ids</w:t>
      </w:r>
      <w:proofErr w:type="spellEnd"/>
      <w:r w:rsidRPr="00D65E37">
        <w:rPr>
          <w:rFonts w:ascii="Monaco" w:hAnsi="Monaco" w:cs="Monaco"/>
          <w:color w:val="000000"/>
          <w:sz w:val="18"/>
          <w:szCs w:val="18"/>
          <w:lang w:val="en-US"/>
        </w:rPr>
        <w:t xml:space="preserve">, </w:t>
      </w:r>
      <w:proofErr w:type="spellStart"/>
      <w:r w:rsidRPr="00D65E37">
        <w:rPr>
          <w:rFonts w:ascii="Monaco" w:hAnsi="Monaco" w:cs="Monaco"/>
          <w:color w:val="000000"/>
          <w:sz w:val="18"/>
          <w:szCs w:val="18"/>
          <w:lang w:val="en-US"/>
        </w:rPr>
        <w:t>MetaParameter</w:t>
      </w:r>
      <w:proofErr w:type="spellEnd"/>
      <w:r w:rsidRPr="00D65E37">
        <w:rPr>
          <w:rFonts w:ascii="Monaco" w:hAnsi="Monaco" w:cs="Monaco"/>
          <w:color w:val="000000"/>
          <w:sz w:val="18"/>
          <w:szCs w:val="18"/>
          <w:lang w:val="en-US"/>
        </w:rPr>
        <w:t xml:space="preserve"> </w:t>
      </w:r>
      <w:proofErr w:type="spellStart"/>
      <w:r w:rsidRPr="00D65E37">
        <w:rPr>
          <w:rFonts w:ascii="Monaco" w:hAnsi="Monaco" w:cs="Monaco"/>
          <w:color w:val="000000"/>
          <w:sz w:val="18"/>
          <w:szCs w:val="18"/>
          <w:lang w:val="en-US"/>
        </w:rPr>
        <w:t>mp_old</w:t>
      </w:r>
      <w:proofErr w:type="spellEnd"/>
      <w:r w:rsidRPr="00D65E37">
        <w:rPr>
          <w:rFonts w:ascii="Monaco" w:hAnsi="Monaco" w:cs="Monaco"/>
          <w:color w:val="000000"/>
          <w:sz w:val="18"/>
          <w:szCs w:val="18"/>
          <w:lang w:val="en-US"/>
        </w:rPr>
        <w:t>)</w:t>
      </w:r>
    </w:p>
    <w:p w14:paraId="1D4D9055" w14:textId="77777777" w:rsidR="00D65E37" w:rsidRPr="00D65E37" w:rsidRDefault="00D65E37" w:rsidP="00D65E37">
      <w:pPr>
        <w:rPr>
          <w:sz w:val="18"/>
          <w:szCs w:val="18"/>
        </w:rPr>
      </w:pPr>
    </w:p>
    <w:p w14:paraId="3D01E8FB" w14:textId="77777777" w:rsidR="00E05873" w:rsidRPr="00737510" w:rsidRDefault="00E05873" w:rsidP="00E05873">
      <w:pPr>
        <w:pStyle w:val="Heading1"/>
      </w:pPr>
      <w:bookmarkStart w:id="60" w:name="_Toc107588388"/>
      <w:r w:rsidRPr="00737510">
        <w:t>Examples</w:t>
      </w:r>
      <w:bookmarkEnd w:id="50"/>
      <w:bookmarkEnd w:id="60"/>
    </w:p>
    <w:p w14:paraId="0D53C339" w14:textId="77777777" w:rsidR="00E05873" w:rsidRPr="00737510" w:rsidRDefault="00E05873" w:rsidP="00087AAA">
      <w:pPr>
        <w:pStyle w:val="Heading2"/>
      </w:pPr>
      <w:bookmarkStart w:id="61" w:name="_Toc199000296"/>
      <w:bookmarkStart w:id="62" w:name="_Toc107588389"/>
      <w:r w:rsidRPr="00737510">
        <w:t>Function to get Spectral Data from SPECCHIO</w:t>
      </w:r>
      <w:bookmarkEnd w:id="61"/>
      <w:bookmarkEnd w:id="62"/>
    </w:p>
    <w:p w14:paraId="6175139C" w14:textId="00950EFE" w:rsidR="00E05873" w:rsidRPr="00973F28" w:rsidRDefault="00E05873" w:rsidP="00E05873">
      <w:r w:rsidRPr="00737510">
        <w:t xml:space="preserve">This function is </w:t>
      </w:r>
      <w:r w:rsidR="00973F28">
        <w:t xml:space="preserve">the complete example of code introduced in sections </w:t>
      </w:r>
      <w:r w:rsidR="00973F28">
        <w:fldChar w:fldCharType="begin"/>
      </w:r>
      <w:r w:rsidR="00973F28">
        <w:instrText xml:space="preserve"> REF _Ref265491742 \r \h </w:instrText>
      </w:r>
      <w:r w:rsidR="00973F28">
        <w:fldChar w:fldCharType="separate"/>
      </w:r>
      <w:r w:rsidR="007735C3">
        <w:t>2.1.3</w:t>
      </w:r>
      <w:r w:rsidR="00973F28">
        <w:fldChar w:fldCharType="end"/>
      </w:r>
      <w:r w:rsidR="00973F28">
        <w:t xml:space="preserve"> - </w:t>
      </w:r>
      <w:r w:rsidR="00973F28">
        <w:fldChar w:fldCharType="begin"/>
      </w:r>
      <w:r w:rsidR="00973F28">
        <w:instrText xml:space="preserve"> REF _Ref265491755 \r \h </w:instrText>
      </w:r>
      <w:r w:rsidR="00973F28">
        <w:fldChar w:fldCharType="separate"/>
      </w:r>
      <w:r w:rsidR="007735C3">
        <w:t>4.2</w:t>
      </w:r>
      <w:r w:rsidR="00973F28">
        <w:fldChar w:fldCharType="end"/>
      </w:r>
      <w:r w:rsidR="00973F28">
        <w:t>.</w:t>
      </w:r>
    </w:p>
    <w:p w14:paraId="637E2076" w14:textId="77777777" w:rsidR="00E05873" w:rsidRPr="00737510" w:rsidRDefault="00E05873" w:rsidP="00E05873"/>
    <w:p w14:paraId="7B9006ED"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function</w:t>
      </w:r>
      <w:r>
        <w:rPr>
          <w:rFonts w:ascii="Courier" w:hAnsi="Courier" w:cs="Courier"/>
          <w:color w:val="000000"/>
          <w:sz w:val="18"/>
          <w:szCs w:val="18"/>
          <w:lang w:val="en-US"/>
        </w:rPr>
        <w:t xml:space="preserve"> SPECCHIO_V3_</w:t>
      </w:r>
      <w:proofErr w:type="gramStart"/>
      <w:r>
        <w:rPr>
          <w:rFonts w:ascii="Courier" w:hAnsi="Courier" w:cs="Courier"/>
          <w:color w:val="000000"/>
          <w:sz w:val="18"/>
          <w:szCs w:val="18"/>
          <w:lang w:val="en-US"/>
        </w:rPr>
        <w:t>test(</w:t>
      </w:r>
      <w:proofErr w:type="gramEnd"/>
      <w:r>
        <w:rPr>
          <w:rFonts w:ascii="Courier" w:hAnsi="Courier" w:cs="Courier"/>
          <w:color w:val="000000"/>
          <w:sz w:val="18"/>
          <w:szCs w:val="18"/>
          <w:lang w:val="en-US"/>
        </w:rPr>
        <w:t>)</w:t>
      </w:r>
    </w:p>
    <w:p w14:paraId="5F66A15D"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7F4962F2"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proofErr w:type="gramStart"/>
      <w:r>
        <w:rPr>
          <w:rFonts w:ascii="Courier" w:hAnsi="Courier" w:cs="Courier"/>
          <w:color w:val="A020F0"/>
          <w:sz w:val="18"/>
          <w:szCs w:val="18"/>
          <w:lang w:val="en-US"/>
        </w:rPr>
        <w:t>ch.specchio</w:t>
      </w:r>
      <w:proofErr w:type="gramEnd"/>
      <w:r>
        <w:rPr>
          <w:rFonts w:ascii="Courier" w:hAnsi="Courier" w:cs="Courier"/>
          <w:color w:val="A020F0"/>
          <w:sz w:val="18"/>
          <w:szCs w:val="18"/>
          <w:lang w:val="en-US"/>
        </w:rPr>
        <w:t>.client</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3D65C8EA"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proofErr w:type="gramStart"/>
      <w:r>
        <w:rPr>
          <w:rFonts w:ascii="Courier" w:hAnsi="Courier" w:cs="Courier"/>
          <w:color w:val="A020F0"/>
          <w:sz w:val="18"/>
          <w:szCs w:val="18"/>
          <w:lang w:val="en-US"/>
        </w:rPr>
        <w:t>ch.specchio</w:t>
      </w:r>
      <w:proofErr w:type="gramEnd"/>
      <w:r>
        <w:rPr>
          <w:rFonts w:ascii="Courier" w:hAnsi="Courier" w:cs="Courier"/>
          <w:color w:val="A020F0"/>
          <w:sz w:val="18"/>
          <w:szCs w:val="18"/>
          <w:lang w:val="en-US"/>
        </w:rPr>
        <w:t>.queries</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04D97B2C"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657095F"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connect to server</w:t>
      </w:r>
    </w:p>
    <w:p w14:paraId="740F58CD"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cf</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SPECCHIOClientFactory.getInstance</w:t>
      </w:r>
      <w:proofErr w:type="spellEnd"/>
      <w:r>
        <w:rPr>
          <w:rFonts w:ascii="Courier" w:hAnsi="Courier" w:cs="Courier"/>
          <w:color w:val="000000"/>
          <w:sz w:val="18"/>
          <w:szCs w:val="18"/>
          <w:lang w:val="en-US"/>
        </w:rPr>
        <w:t>();</w:t>
      </w:r>
    </w:p>
    <w:p w14:paraId="0BCEA1C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descriptor_list</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cf.getAllServerDescriptors</w:t>
      </w:r>
      <w:proofErr w:type="spellEnd"/>
      <w:proofErr w:type="gramEnd"/>
      <w:r>
        <w:rPr>
          <w:rFonts w:ascii="Courier" w:hAnsi="Courier" w:cs="Courier"/>
          <w:color w:val="000000"/>
          <w:sz w:val="18"/>
          <w:szCs w:val="18"/>
          <w:lang w:val="en-US"/>
        </w:rPr>
        <w:t>();</w:t>
      </w:r>
    </w:p>
    <w:p w14:paraId="1120A842"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specchio_client</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cf.createClient</w:t>
      </w:r>
      <w:proofErr w:type="spellEnd"/>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descriptor_list.get</w:t>
      </w:r>
      <w:proofErr w:type="spellEnd"/>
      <w:r>
        <w:rPr>
          <w:rFonts w:ascii="Courier" w:hAnsi="Courier" w:cs="Courier"/>
          <w:color w:val="000000"/>
          <w:sz w:val="18"/>
          <w:szCs w:val="18"/>
          <w:lang w:val="en-US"/>
        </w:rPr>
        <w:t xml:space="preserve">(0)); </w:t>
      </w:r>
      <w:r>
        <w:rPr>
          <w:rFonts w:ascii="Courier" w:hAnsi="Courier" w:cs="Courier"/>
          <w:color w:val="228B22"/>
          <w:sz w:val="18"/>
          <w:szCs w:val="18"/>
          <w:lang w:val="en-US"/>
        </w:rPr>
        <w:t>% connect to first connection description</w:t>
      </w:r>
    </w:p>
    <w:p w14:paraId="2CE3AD7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35827EA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6A40BC8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Query pasted from SPECCHIO Query builder:</w:t>
      </w:r>
    </w:p>
    <w:p w14:paraId="508C8EC8"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&gt;&gt;&gt;&gt;&gt;&gt;&gt;&gt;&gt;&gt;&gt;&gt;&gt;&gt;&gt;&gt;&gt;&gt;&gt;&gt;&gt;&gt;</w:t>
      </w:r>
    </w:p>
    <w:p w14:paraId="3B4E7A6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query = Query(</w:t>
      </w:r>
      <w:r>
        <w:rPr>
          <w:rFonts w:ascii="Courier" w:hAnsi="Courier" w:cs="Courier"/>
          <w:color w:val="A020F0"/>
          <w:sz w:val="18"/>
          <w:szCs w:val="18"/>
          <w:lang w:val="en-US"/>
        </w:rPr>
        <w:t>'spectrum'</w:t>
      </w:r>
      <w:r>
        <w:rPr>
          <w:rFonts w:ascii="Courier" w:hAnsi="Courier" w:cs="Courier"/>
          <w:color w:val="000000"/>
          <w:sz w:val="18"/>
          <w:szCs w:val="18"/>
          <w:lang w:val="en-US"/>
        </w:rPr>
        <w:t>);</w:t>
      </w:r>
    </w:p>
    <w:p w14:paraId="4CBAA2E6"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query.setQueryType</w:t>
      </w:r>
      <w:proofErr w:type="spellEnd"/>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Query.SELECT_QUERY</w:t>
      </w:r>
      <w:proofErr w:type="spellEnd"/>
      <w:r>
        <w:rPr>
          <w:rFonts w:ascii="Courier" w:hAnsi="Courier" w:cs="Courier"/>
          <w:color w:val="000000"/>
          <w:sz w:val="18"/>
          <w:szCs w:val="18"/>
          <w:lang w:val="en-US"/>
        </w:rPr>
        <w:t>);</w:t>
      </w:r>
    </w:p>
    <w:p w14:paraId="2F08377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9445E8A"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query.addColumn</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7EEBC89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67A6D38"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SpectrumQueryCondition</w:t>
      </w:r>
      <w:proofErr w:type="spellEnd"/>
      <w:r>
        <w:rPr>
          <w:rFonts w:ascii="Courier" w:hAnsi="Courier" w:cs="Courier"/>
          <w:color w:val="000000"/>
          <w:sz w:val="18"/>
          <w:szCs w:val="18"/>
          <w:lang w:val="en-US"/>
        </w:rPr>
        <w:t>(</w:t>
      </w:r>
      <w:proofErr w:type="gramEnd"/>
      <w:r>
        <w:rPr>
          <w:rFonts w:ascii="Courier" w:hAnsi="Courier" w:cs="Courier"/>
          <w:color w:val="A020F0"/>
          <w:sz w:val="18"/>
          <w:szCs w:val="18"/>
          <w:lang w:val="en-US"/>
        </w:rPr>
        <w:t>'spectrum'</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measurement_unit_id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11BCD1A4"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cond.setValue</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'1'</w:t>
      </w:r>
      <w:r>
        <w:rPr>
          <w:rFonts w:ascii="Courier" w:hAnsi="Courier" w:cs="Courier"/>
          <w:color w:val="000000"/>
          <w:sz w:val="18"/>
          <w:szCs w:val="18"/>
          <w:lang w:val="en-US"/>
        </w:rPr>
        <w:t>);</w:t>
      </w:r>
    </w:p>
    <w:p w14:paraId="13C34152"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cond.setOperator</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r>
        <w:rPr>
          <w:rFonts w:ascii="Courier" w:hAnsi="Courier" w:cs="Courier"/>
          <w:color w:val="000000"/>
          <w:sz w:val="18"/>
          <w:szCs w:val="18"/>
          <w:lang w:val="en-US"/>
        </w:rPr>
        <w:t>);</w:t>
      </w:r>
    </w:p>
    <w:p w14:paraId="44AD97DE"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52A7F88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0F5A3C4"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EAVQueryConditionObject</w:t>
      </w:r>
      <w:proofErr w:type="spellEnd"/>
      <w:r>
        <w:rPr>
          <w:rFonts w:ascii="Courier" w:hAnsi="Courier" w:cs="Courier"/>
          <w:color w:val="000000"/>
          <w:sz w:val="18"/>
          <w:szCs w:val="18"/>
          <w:lang w:val="en-US"/>
        </w:rPr>
        <w:t>(</w:t>
      </w:r>
      <w:proofErr w:type="gramEnd"/>
      <w:r>
        <w:rPr>
          <w:rFonts w:ascii="Courier" w:hAnsi="Courier" w:cs="Courier"/>
          <w:color w:val="A020F0"/>
          <w:sz w:val="18"/>
          <w:szCs w:val="18"/>
          <w:lang w:val="en-US"/>
        </w:rPr>
        <w:t>'</w:t>
      </w:r>
      <w:proofErr w:type="spellStart"/>
      <w:r>
        <w:rPr>
          <w:rFonts w:ascii="Courier" w:hAnsi="Courier" w:cs="Courier"/>
          <w:color w:val="A020F0"/>
          <w:sz w:val="18"/>
          <w:szCs w:val="18"/>
          <w:lang w:val="en-US"/>
        </w:rPr>
        <w:t>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spectrum_x_eav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'Spectrum Number'</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int_val</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3A98587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cond.setValue</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'1'</w:t>
      </w:r>
      <w:r>
        <w:rPr>
          <w:rFonts w:ascii="Courier" w:hAnsi="Courier" w:cs="Courier"/>
          <w:color w:val="000000"/>
          <w:sz w:val="18"/>
          <w:szCs w:val="18"/>
          <w:lang w:val="en-US"/>
        </w:rPr>
        <w:t>);</w:t>
      </w:r>
    </w:p>
    <w:p w14:paraId="0185B069"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cond.setOperator</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'&gt;='</w:t>
      </w:r>
      <w:r>
        <w:rPr>
          <w:rFonts w:ascii="Courier" w:hAnsi="Courier" w:cs="Courier"/>
          <w:color w:val="000000"/>
          <w:sz w:val="18"/>
          <w:szCs w:val="18"/>
          <w:lang w:val="en-US"/>
        </w:rPr>
        <w:t>);</w:t>
      </w:r>
    </w:p>
    <w:p w14:paraId="00CD58F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60DA53F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2D33EF2"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EAVQueryConditionObject</w:t>
      </w:r>
      <w:proofErr w:type="spellEnd"/>
      <w:r>
        <w:rPr>
          <w:rFonts w:ascii="Courier" w:hAnsi="Courier" w:cs="Courier"/>
          <w:color w:val="000000"/>
          <w:sz w:val="18"/>
          <w:szCs w:val="18"/>
          <w:lang w:val="en-US"/>
        </w:rPr>
        <w:t>(</w:t>
      </w:r>
      <w:proofErr w:type="gramEnd"/>
      <w:r>
        <w:rPr>
          <w:rFonts w:ascii="Courier" w:hAnsi="Courier" w:cs="Courier"/>
          <w:color w:val="A020F0"/>
          <w:sz w:val="18"/>
          <w:szCs w:val="18"/>
          <w:lang w:val="en-US"/>
        </w:rPr>
        <w:t>'</w:t>
      </w:r>
      <w:proofErr w:type="spellStart"/>
      <w:r>
        <w:rPr>
          <w:rFonts w:ascii="Courier" w:hAnsi="Courier" w:cs="Courier"/>
          <w:color w:val="A020F0"/>
          <w:sz w:val="18"/>
          <w:szCs w:val="18"/>
          <w:lang w:val="en-US"/>
        </w:rPr>
        <w:t>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spectrum_x_eav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'Spectrum Number'</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int_val</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6D2294D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cond.setValue</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'5'</w:t>
      </w:r>
      <w:r>
        <w:rPr>
          <w:rFonts w:ascii="Courier" w:hAnsi="Courier" w:cs="Courier"/>
          <w:color w:val="000000"/>
          <w:sz w:val="18"/>
          <w:szCs w:val="18"/>
          <w:lang w:val="en-US"/>
        </w:rPr>
        <w:t>);</w:t>
      </w:r>
    </w:p>
    <w:p w14:paraId="62B4EE8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cond.setOperator</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'&lt;='</w:t>
      </w:r>
      <w:r>
        <w:rPr>
          <w:rFonts w:ascii="Courier" w:hAnsi="Courier" w:cs="Courier"/>
          <w:color w:val="000000"/>
          <w:sz w:val="18"/>
          <w:szCs w:val="18"/>
          <w:lang w:val="en-US"/>
        </w:rPr>
        <w:t>);</w:t>
      </w:r>
    </w:p>
    <w:p w14:paraId="522F4C3E"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7B8CBDE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15DA5B9"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lastRenderedPageBreak/>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SpectrumQueryCondition</w:t>
      </w:r>
      <w:proofErr w:type="spellEnd"/>
      <w:r>
        <w:rPr>
          <w:rFonts w:ascii="Courier" w:hAnsi="Courier" w:cs="Courier"/>
          <w:color w:val="000000"/>
          <w:sz w:val="18"/>
          <w:szCs w:val="18"/>
          <w:lang w:val="en-US"/>
        </w:rPr>
        <w:t>(</w:t>
      </w:r>
      <w:proofErr w:type="gramEnd"/>
      <w:r>
        <w:rPr>
          <w:rFonts w:ascii="Courier" w:hAnsi="Courier" w:cs="Courier"/>
          <w:color w:val="A020F0"/>
          <w:sz w:val="18"/>
          <w:szCs w:val="18"/>
          <w:lang w:val="en-US"/>
        </w:rPr>
        <w:t>'spectrum'</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sensor_id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60AB989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cond.setValue</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'0'</w:t>
      </w:r>
      <w:r>
        <w:rPr>
          <w:rFonts w:ascii="Courier" w:hAnsi="Courier" w:cs="Courier"/>
          <w:color w:val="000000"/>
          <w:sz w:val="18"/>
          <w:szCs w:val="18"/>
          <w:lang w:val="en-US"/>
        </w:rPr>
        <w:t>);</w:t>
      </w:r>
    </w:p>
    <w:p w14:paraId="32092E99"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cond.setOperator</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r>
        <w:rPr>
          <w:rFonts w:ascii="Courier" w:hAnsi="Courier" w:cs="Courier"/>
          <w:color w:val="000000"/>
          <w:sz w:val="18"/>
          <w:szCs w:val="18"/>
          <w:lang w:val="en-US"/>
        </w:rPr>
        <w:t>);</w:t>
      </w:r>
    </w:p>
    <w:p w14:paraId="254D6C5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2642076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E227399"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SpectrumQueryCondition</w:t>
      </w:r>
      <w:proofErr w:type="spellEnd"/>
      <w:r>
        <w:rPr>
          <w:rFonts w:ascii="Courier" w:hAnsi="Courier" w:cs="Courier"/>
          <w:color w:val="000000"/>
          <w:sz w:val="18"/>
          <w:szCs w:val="18"/>
          <w:lang w:val="en-US"/>
        </w:rPr>
        <w:t>(</w:t>
      </w:r>
      <w:proofErr w:type="gramEnd"/>
      <w:r>
        <w:rPr>
          <w:rFonts w:ascii="Courier" w:hAnsi="Courier" w:cs="Courier"/>
          <w:color w:val="A020F0"/>
          <w:sz w:val="18"/>
          <w:szCs w:val="18"/>
          <w:lang w:val="en-US"/>
        </w:rPr>
        <w:t>'spectrum'</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instrument_id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1AB9A07B"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cond.setValue</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'1'</w:t>
      </w:r>
      <w:r>
        <w:rPr>
          <w:rFonts w:ascii="Courier" w:hAnsi="Courier" w:cs="Courier"/>
          <w:color w:val="000000"/>
          <w:sz w:val="18"/>
          <w:szCs w:val="18"/>
          <w:lang w:val="en-US"/>
        </w:rPr>
        <w:t>);</w:t>
      </w:r>
    </w:p>
    <w:p w14:paraId="5E4E57BD"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cond.setOperator</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r>
        <w:rPr>
          <w:rFonts w:ascii="Courier" w:hAnsi="Courier" w:cs="Courier"/>
          <w:color w:val="000000"/>
          <w:sz w:val="18"/>
          <w:szCs w:val="18"/>
          <w:lang w:val="en-US"/>
        </w:rPr>
        <w:t>);</w:t>
      </w:r>
    </w:p>
    <w:p w14:paraId="7E88CB5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60ECE49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7B09C8DF"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ids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client.getSpectrumIdsMatchingQuery</w:t>
      </w:r>
      <w:proofErr w:type="spellEnd"/>
      <w:proofErr w:type="gramEnd"/>
      <w:r>
        <w:rPr>
          <w:rFonts w:ascii="Courier" w:hAnsi="Courier" w:cs="Courier"/>
          <w:color w:val="000000"/>
          <w:sz w:val="18"/>
          <w:szCs w:val="18"/>
          <w:lang w:val="en-US"/>
        </w:rPr>
        <w:t>(query);</w:t>
      </w:r>
    </w:p>
    <w:p w14:paraId="416BFB50"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%&lt;&lt;&lt;&lt;&lt;&lt;&lt;&lt;&lt;&lt;&lt;&lt;&lt;&lt;&lt;&lt;&lt;&lt;&lt;&lt;&lt;&lt;&lt;&lt;&lt;&lt;&lt;</w:t>
      </w:r>
    </w:p>
    <w:p w14:paraId="6D3EC0F7" w14:textId="7577FFC4" w:rsidR="00973F28" w:rsidRDefault="00973F28" w:rsidP="00973F28">
      <w:pPr>
        <w:widowControl w:val="0"/>
        <w:autoSpaceDE w:val="0"/>
        <w:autoSpaceDN w:val="0"/>
        <w:adjustRightInd w:val="0"/>
        <w:rPr>
          <w:rFonts w:ascii="Courier" w:hAnsi="Courier"/>
          <w:sz w:val="24"/>
          <w:lang w:val="en-US"/>
        </w:rPr>
      </w:pPr>
    </w:p>
    <w:p w14:paraId="1B7DA3A4"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spaces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client.getSpaces</w:t>
      </w:r>
      <w:proofErr w:type="spellEnd"/>
      <w:proofErr w:type="gramEnd"/>
      <w:r>
        <w:rPr>
          <w:rFonts w:ascii="Courier" w:hAnsi="Courier" w:cs="Courier"/>
          <w:color w:val="000000"/>
          <w:sz w:val="18"/>
          <w:szCs w:val="18"/>
          <w:lang w:val="en-US"/>
        </w:rPr>
        <w:t xml:space="preserve">(ids, 1, 0, </w:t>
      </w:r>
      <w:r>
        <w:rPr>
          <w:rFonts w:ascii="Courier" w:hAnsi="Courier" w:cs="Courier"/>
          <w:color w:val="A020F0"/>
          <w:sz w:val="18"/>
          <w:szCs w:val="18"/>
          <w:lang w:val="en-US"/>
        </w:rPr>
        <w:t>'Acquisition Time'</w:t>
      </w:r>
      <w:r>
        <w:rPr>
          <w:rFonts w:ascii="Courier" w:hAnsi="Courier" w:cs="Courier"/>
          <w:color w:val="000000"/>
          <w:sz w:val="18"/>
          <w:szCs w:val="18"/>
          <w:lang w:val="en-US"/>
        </w:rPr>
        <w:t>);</w:t>
      </w:r>
    </w:p>
    <w:p w14:paraId="3DFB913C"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w:t>
      </w:r>
      <w:proofErr w:type="gramStart"/>
      <w:r>
        <w:rPr>
          <w:rFonts w:ascii="Courier" w:hAnsi="Courier" w:cs="Courier"/>
          <w:color w:val="000000"/>
          <w:sz w:val="18"/>
          <w:szCs w:val="18"/>
          <w:lang w:val="en-US"/>
        </w:rPr>
        <w:t>spaces(</w:t>
      </w:r>
      <w:proofErr w:type="gramEnd"/>
      <w:r>
        <w:rPr>
          <w:rFonts w:ascii="Courier" w:hAnsi="Courier" w:cs="Courier"/>
          <w:color w:val="000000"/>
          <w:sz w:val="18"/>
          <w:szCs w:val="18"/>
          <w:lang w:val="en-US"/>
        </w:rPr>
        <w:t xml:space="preserve">1);   </w:t>
      </w:r>
    </w:p>
    <w:p w14:paraId="76FF8FA6"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client.loadSpace</w:t>
      </w:r>
      <w:proofErr w:type="spellEnd"/>
      <w:proofErr w:type="gramEnd"/>
      <w:r>
        <w:rPr>
          <w:rFonts w:ascii="Courier" w:hAnsi="Courier" w:cs="Courier"/>
          <w:color w:val="000000"/>
          <w:sz w:val="18"/>
          <w:szCs w:val="18"/>
          <w:lang w:val="en-US"/>
        </w:rPr>
        <w:t>(space);</w:t>
      </w:r>
    </w:p>
    <w:p w14:paraId="4536BFE0"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06BD5DB"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3F8187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vectors = </w:t>
      </w:r>
      <w:proofErr w:type="spellStart"/>
      <w:proofErr w:type="gramStart"/>
      <w:r>
        <w:rPr>
          <w:rFonts w:ascii="Courier" w:hAnsi="Courier" w:cs="Courier"/>
          <w:color w:val="000000"/>
          <w:sz w:val="18"/>
          <w:szCs w:val="18"/>
          <w:lang w:val="en-US"/>
        </w:rPr>
        <w:t>space.getVectorsAsArray</w:t>
      </w:r>
      <w:proofErr w:type="spellEnd"/>
      <w:proofErr w:type="gramEnd"/>
      <w:r>
        <w:rPr>
          <w:rFonts w:ascii="Courier" w:hAnsi="Courier" w:cs="Courier"/>
          <w:color w:val="000000"/>
          <w:sz w:val="18"/>
          <w:szCs w:val="18"/>
          <w:lang w:val="en-US"/>
        </w:rPr>
        <w:t>();</w:t>
      </w:r>
    </w:p>
    <w:p w14:paraId="7FCF41E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wvl</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space.getAverageWavelengths</w:t>
      </w:r>
      <w:proofErr w:type="spellEnd"/>
      <w:proofErr w:type="gramEnd"/>
      <w:r>
        <w:rPr>
          <w:rFonts w:ascii="Courier" w:hAnsi="Courier" w:cs="Courier"/>
          <w:color w:val="000000"/>
          <w:sz w:val="18"/>
          <w:szCs w:val="18"/>
          <w:lang w:val="en-US"/>
        </w:rPr>
        <w:t>();</w:t>
      </w:r>
    </w:p>
    <w:p w14:paraId="4D202F5B"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6C59A6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figure;</w:t>
      </w:r>
    </w:p>
    <w:p w14:paraId="45C0AA1F"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0B4B3F28"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gramStart"/>
      <w:r>
        <w:rPr>
          <w:rFonts w:ascii="Courier" w:hAnsi="Courier" w:cs="Courier"/>
          <w:color w:val="000000"/>
          <w:sz w:val="18"/>
          <w:szCs w:val="18"/>
          <w:lang w:val="en-US"/>
        </w:rPr>
        <w:t>plot(</w:t>
      </w:r>
      <w:proofErr w:type="spellStart"/>
      <w:proofErr w:type="gramEnd"/>
      <w:r>
        <w:rPr>
          <w:rFonts w:ascii="Courier" w:hAnsi="Courier" w:cs="Courier"/>
          <w:color w:val="000000"/>
          <w:sz w:val="18"/>
          <w:szCs w:val="18"/>
          <w:lang w:val="en-US"/>
        </w:rPr>
        <w:t>wvl</w:t>
      </w:r>
      <w:proofErr w:type="spellEnd"/>
      <w:r>
        <w:rPr>
          <w:rFonts w:ascii="Courier" w:hAnsi="Courier" w:cs="Courier"/>
          <w:color w:val="000000"/>
          <w:sz w:val="18"/>
          <w:szCs w:val="18"/>
          <w:lang w:val="en-US"/>
        </w:rPr>
        <w:t>, vectors);</w:t>
      </w:r>
    </w:p>
    <w:p w14:paraId="60C2977A"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ylim</w:t>
      </w:r>
      <w:proofErr w:type="spellEnd"/>
      <w:r>
        <w:rPr>
          <w:rFonts w:ascii="Courier" w:hAnsi="Courier" w:cs="Courier"/>
          <w:color w:val="000000"/>
          <w:sz w:val="18"/>
          <w:szCs w:val="18"/>
          <w:lang w:val="en-US"/>
        </w:rPr>
        <w:t>(</w:t>
      </w:r>
      <w:proofErr w:type="gramEnd"/>
      <w:r>
        <w:rPr>
          <w:rFonts w:ascii="Courier" w:hAnsi="Courier" w:cs="Courier"/>
          <w:color w:val="000000"/>
          <w:sz w:val="18"/>
          <w:szCs w:val="18"/>
          <w:lang w:val="en-US"/>
        </w:rPr>
        <w:t>[0 1]);</w:t>
      </w:r>
    </w:p>
    <w:p w14:paraId="243A1B22"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xlabel</w:t>
      </w:r>
      <w:proofErr w:type="spellEnd"/>
      <w:r>
        <w:rPr>
          <w:rFonts w:ascii="Courier" w:hAnsi="Courier" w:cs="Courier"/>
          <w:color w:val="000000"/>
          <w:sz w:val="18"/>
          <w:szCs w:val="18"/>
          <w:lang w:val="en-US"/>
        </w:rPr>
        <w:t>(</w:t>
      </w:r>
      <w:proofErr w:type="gramEnd"/>
      <w:r>
        <w:rPr>
          <w:rFonts w:ascii="Courier" w:hAnsi="Courier" w:cs="Courier"/>
          <w:color w:val="A020F0"/>
          <w:sz w:val="18"/>
          <w:szCs w:val="18"/>
          <w:lang w:val="en-US"/>
        </w:rPr>
        <w:t>'</w:t>
      </w:r>
      <w:proofErr w:type="spellStart"/>
      <w:r>
        <w:rPr>
          <w:rFonts w:ascii="Courier" w:hAnsi="Courier" w:cs="Courier"/>
          <w:color w:val="A020F0"/>
          <w:sz w:val="18"/>
          <w:szCs w:val="18"/>
          <w:lang w:val="en-US"/>
        </w:rPr>
        <w:t>wvl</w:t>
      </w:r>
      <w:proofErr w:type="spellEnd"/>
      <w:r>
        <w:rPr>
          <w:rFonts w:ascii="Courier" w:hAnsi="Courier" w:cs="Courier"/>
          <w:color w:val="A020F0"/>
          <w:sz w:val="18"/>
          <w:szCs w:val="18"/>
          <w:lang w:val="en-US"/>
        </w:rPr>
        <w:t xml:space="preserve"> [nm]'</w:t>
      </w:r>
      <w:r>
        <w:rPr>
          <w:rFonts w:ascii="Courier" w:hAnsi="Courier" w:cs="Courier"/>
          <w:color w:val="000000"/>
          <w:sz w:val="18"/>
          <w:szCs w:val="18"/>
          <w:lang w:val="en-US"/>
        </w:rPr>
        <w:t>)</w:t>
      </w:r>
    </w:p>
    <w:p w14:paraId="642FABD6"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ylabel</w:t>
      </w:r>
      <w:proofErr w:type="spellEnd"/>
      <w:r>
        <w:rPr>
          <w:rFonts w:ascii="Courier" w:hAnsi="Courier" w:cs="Courier"/>
          <w:color w:val="000000"/>
          <w:sz w:val="18"/>
          <w:szCs w:val="18"/>
          <w:lang w:val="en-US"/>
        </w:rPr>
        <w:t>(char(</w:t>
      </w:r>
      <w:proofErr w:type="spellStart"/>
      <w:proofErr w:type="gramStart"/>
      <w:r>
        <w:rPr>
          <w:rFonts w:ascii="Courier" w:hAnsi="Courier" w:cs="Courier"/>
          <w:color w:val="000000"/>
          <w:sz w:val="18"/>
          <w:szCs w:val="18"/>
          <w:lang w:val="en-US"/>
        </w:rPr>
        <w:t>space.getMeasurementUnit</w:t>
      </w:r>
      <w:proofErr w:type="spellEnd"/>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getUnitName</w:t>
      </w:r>
      <w:proofErr w:type="spellEnd"/>
      <w:r>
        <w:rPr>
          <w:rFonts w:ascii="Courier" w:hAnsi="Courier" w:cs="Courier"/>
          <w:color w:val="000000"/>
          <w:sz w:val="18"/>
          <w:szCs w:val="18"/>
          <w:lang w:val="en-US"/>
        </w:rPr>
        <w:t>()));</w:t>
      </w:r>
    </w:p>
    <w:p w14:paraId="13E00B5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51F868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end</w:t>
      </w:r>
    </w:p>
    <w:p w14:paraId="00DCAC63" w14:textId="77777777" w:rsidR="00E05873" w:rsidRPr="00737510" w:rsidRDefault="00E05873" w:rsidP="00E05873"/>
    <w:p w14:paraId="75A9AB0A" w14:textId="77777777" w:rsidR="00E05873" w:rsidRPr="00737510" w:rsidRDefault="00E05873" w:rsidP="00E05873"/>
    <w:p w14:paraId="00567B1B" w14:textId="34641271" w:rsidR="00913438" w:rsidRDefault="00277172" w:rsidP="00277172">
      <w:pPr>
        <w:pStyle w:val="Heading2"/>
      </w:pPr>
      <w:bookmarkStart w:id="63" w:name="_Ref265496298"/>
      <w:bookmarkStart w:id="64" w:name="_Toc107588390"/>
      <w:r>
        <w:t>Get Metadata of Spectra</w:t>
      </w:r>
      <w:bookmarkEnd w:id="63"/>
      <w:bookmarkEnd w:id="64"/>
    </w:p>
    <w:p w14:paraId="6E088016" w14:textId="6FB6AD3C" w:rsidR="00973F28" w:rsidRDefault="00277172" w:rsidP="00973F28">
      <w:pPr>
        <w:widowControl w:val="0"/>
        <w:autoSpaceDE w:val="0"/>
        <w:autoSpaceDN w:val="0"/>
        <w:adjustRightInd w:val="0"/>
      </w:pPr>
      <w:bookmarkStart w:id="65" w:name="_Ref265496293"/>
      <w:r>
        <w:t>This example selects data held by</w:t>
      </w:r>
      <w:r w:rsidR="00973F28">
        <w:t xml:space="preserve"> the SPECCHIO online test database (server: </w:t>
      </w:r>
      <w:r w:rsidR="00973F28">
        <w:rPr>
          <w:rFonts w:ascii="Courier" w:hAnsi="Courier" w:cs="Courier"/>
          <w:color w:val="000000"/>
          <w:sz w:val="18"/>
          <w:szCs w:val="18"/>
          <w:lang w:val="en-US"/>
        </w:rPr>
        <w:t xml:space="preserve">v473.vanager.de, </w:t>
      </w:r>
      <w:proofErr w:type="spellStart"/>
      <w:r w:rsidR="00973F28" w:rsidRPr="00973F28">
        <w:t>datasource</w:t>
      </w:r>
      <w:proofErr w:type="spellEnd"/>
      <w:r w:rsidR="00973F28" w:rsidRPr="00973F28">
        <w:t xml:space="preserve">: </w:t>
      </w:r>
      <w:proofErr w:type="spellStart"/>
      <w:r w:rsidR="00973F28">
        <w:rPr>
          <w:rFonts w:ascii="Courier" w:hAnsi="Courier" w:cs="Courier"/>
          <w:color w:val="000000"/>
          <w:sz w:val="18"/>
          <w:szCs w:val="18"/>
          <w:lang w:val="en-US"/>
        </w:rPr>
        <w:t>jdbc</w:t>
      </w:r>
      <w:proofErr w:type="spellEnd"/>
      <w:r w:rsidR="00973F28">
        <w:rPr>
          <w:rFonts w:ascii="Courier" w:hAnsi="Courier" w:cs="Courier"/>
          <w:color w:val="000000"/>
          <w:sz w:val="18"/>
          <w:szCs w:val="18"/>
          <w:lang w:val="en-US"/>
        </w:rPr>
        <w:t>/</w:t>
      </w:r>
      <w:proofErr w:type="spellStart"/>
      <w:r w:rsidR="00973F28">
        <w:rPr>
          <w:rFonts w:ascii="Courier" w:hAnsi="Courier" w:cs="Courier"/>
          <w:color w:val="000000"/>
          <w:sz w:val="18"/>
          <w:szCs w:val="18"/>
          <w:lang w:val="en-US"/>
        </w:rPr>
        <w:t>specchio_test</w:t>
      </w:r>
      <w:proofErr w:type="spellEnd"/>
      <w:r w:rsidR="00973F28">
        <w:rPr>
          <w:rFonts w:ascii="Courier" w:hAnsi="Courier" w:cs="Courier"/>
          <w:color w:val="000000"/>
          <w:sz w:val="18"/>
          <w:szCs w:val="18"/>
          <w:lang w:val="en-US"/>
        </w:rPr>
        <w:t>)</w:t>
      </w:r>
      <w:r w:rsidR="00BF46A8">
        <w:rPr>
          <w:rFonts w:ascii="Courier" w:hAnsi="Courier" w:cs="Courier"/>
          <w:color w:val="000000"/>
          <w:sz w:val="18"/>
          <w:szCs w:val="18"/>
          <w:lang w:val="en-US"/>
        </w:rPr>
        <w:t xml:space="preserve"> </w:t>
      </w:r>
      <w:r>
        <w:t xml:space="preserve">and retrieves their </w:t>
      </w:r>
      <w:r w:rsidR="00D603BF">
        <w:t xml:space="preserve">spatial </w:t>
      </w:r>
      <w:r>
        <w:t>metadata.</w:t>
      </w:r>
      <w:bookmarkEnd w:id="65"/>
      <w:r>
        <w:t xml:space="preserve"> </w:t>
      </w:r>
    </w:p>
    <w:p w14:paraId="01BD223B" w14:textId="77777777" w:rsidR="00973F28" w:rsidRDefault="00973F28" w:rsidP="00973F28">
      <w:pPr>
        <w:widowControl w:val="0"/>
        <w:autoSpaceDE w:val="0"/>
        <w:autoSpaceDN w:val="0"/>
        <w:adjustRightInd w:val="0"/>
      </w:pPr>
    </w:p>
    <w:p w14:paraId="7E244134" w14:textId="1A3EB4EF" w:rsidR="00277172" w:rsidRPr="00973F28" w:rsidRDefault="00D603BF" w:rsidP="00973F28">
      <w:pPr>
        <w:widowControl w:val="0"/>
        <w:autoSpaceDE w:val="0"/>
        <w:autoSpaceDN w:val="0"/>
        <w:adjustRightInd w:val="0"/>
        <w:rPr>
          <w:rFonts w:ascii="Courier" w:hAnsi="Courier"/>
          <w:sz w:val="24"/>
          <w:lang w:val="en-US"/>
        </w:rPr>
      </w:pPr>
      <w:r>
        <w:t xml:space="preserve">First, all </w:t>
      </w:r>
      <w:proofErr w:type="spellStart"/>
      <w:r>
        <w:t>Blackfern</w:t>
      </w:r>
      <w:proofErr w:type="spellEnd"/>
      <w:r>
        <w:t xml:space="preserve"> spectra are selected from the database via a File Name restriction. Then m</w:t>
      </w:r>
      <w:r w:rsidR="00277172">
        <w:t>etaparameters (</w:t>
      </w:r>
      <w:r w:rsidR="00AF71BE">
        <w:t>'Latitude'</w:t>
      </w:r>
      <w:r w:rsidR="00277172">
        <w:t>/</w:t>
      </w:r>
      <w:r w:rsidR="00AF71BE">
        <w:t>'Longitude'</w:t>
      </w:r>
      <w:r w:rsidR="00277172">
        <w:t xml:space="preserve">) </w:t>
      </w:r>
      <w:r>
        <w:t xml:space="preserve">are retrieved for the selected spectra </w:t>
      </w:r>
      <w:r w:rsidR="00277172">
        <w:t xml:space="preserve">and </w:t>
      </w:r>
      <w:r>
        <w:t>plotted as a scatter plot</w:t>
      </w:r>
      <w:r w:rsidR="00277172">
        <w:t>.</w:t>
      </w:r>
    </w:p>
    <w:p w14:paraId="4413845B" w14:textId="77777777" w:rsidR="00277172" w:rsidRDefault="00277172" w:rsidP="00277172"/>
    <w:p w14:paraId="3BC95FAA" w14:textId="77777777" w:rsidR="00277172" w:rsidRDefault="00277172" w:rsidP="00277172"/>
    <w:p w14:paraId="6840F829"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function</w:t>
      </w: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get_</w:t>
      </w:r>
      <w:proofErr w:type="gramStart"/>
      <w:r>
        <w:rPr>
          <w:rFonts w:ascii="Courier" w:hAnsi="Courier" w:cs="Courier"/>
          <w:color w:val="000000"/>
          <w:sz w:val="18"/>
          <w:szCs w:val="18"/>
          <w:lang w:val="en-US"/>
        </w:rPr>
        <w:t>metadata</w:t>
      </w:r>
      <w:proofErr w:type="spellEnd"/>
      <w:r>
        <w:rPr>
          <w:rFonts w:ascii="Courier" w:hAnsi="Courier" w:cs="Courier"/>
          <w:color w:val="000000"/>
          <w:sz w:val="18"/>
          <w:szCs w:val="18"/>
          <w:lang w:val="en-US"/>
        </w:rPr>
        <w:t>(</w:t>
      </w:r>
      <w:proofErr w:type="gramEnd"/>
      <w:r>
        <w:rPr>
          <w:rFonts w:ascii="Courier" w:hAnsi="Courier" w:cs="Courier"/>
          <w:color w:val="000000"/>
          <w:sz w:val="18"/>
          <w:szCs w:val="18"/>
          <w:lang w:val="en-US"/>
        </w:rPr>
        <w:t>)</w:t>
      </w:r>
    </w:p>
    <w:p w14:paraId="1F7D317C"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0E02DCD"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proofErr w:type="gramStart"/>
      <w:r>
        <w:rPr>
          <w:rFonts w:ascii="Courier" w:hAnsi="Courier" w:cs="Courier"/>
          <w:color w:val="A020F0"/>
          <w:sz w:val="18"/>
          <w:szCs w:val="18"/>
          <w:lang w:val="en-US"/>
        </w:rPr>
        <w:t>ch.specchio</w:t>
      </w:r>
      <w:proofErr w:type="gramEnd"/>
      <w:r>
        <w:rPr>
          <w:rFonts w:ascii="Courier" w:hAnsi="Courier" w:cs="Courier"/>
          <w:color w:val="A020F0"/>
          <w:sz w:val="18"/>
          <w:szCs w:val="18"/>
          <w:lang w:val="en-US"/>
        </w:rPr>
        <w:t>.client</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5349DD73"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proofErr w:type="gramStart"/>
      <w:r>
        <w:rPr>
          <w:rFonts w:ascii="Courier" w:hAnsi="Courier" w:cs="Courier"/>
          <w:color w:val="A020F0"/>
          <w:sz w:val="18"/>
          <w:szCs w:val="18"/>
          <w:lang w:val="en-US"/>
        </w:rPr>
        <w:t>ch.specchio</w:t>
      </w:r>
      <w:proofErr w:type="gramEnd"/>
      <w:r>
        <w:rPr>
          <w:rFonts w:ascii="Courier" w:hAnsi="Courier" w:cs="Courier"/>
          <w:color w:val="A020F0"/>
          <w:sz w:val="18"/>
          <w:szCs w:val="18"/>
          <w:lang w:val="en-US"/>
        </w:rPr>
        <w:t>.queries</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53C165A9"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D65D8EA"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connect to server</w:t>
      </w:r>
    </w:p>
    <w:p w14:paraId="073F5EA8"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cf</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SPECCHIOClientFactory.getInstance</w:t>
      </w:r>
      <w:proofErr w:type="spellEnd"/>
      <w:r>
        <w:rPr>
          <w:rFonts w:ascii="Courier" w:hAnsi="Courier" w:cs="Courier"/>
          <w:color w:val="000000"/>
          <w:sz w:val="18"/>
          <w:szCs w:val="18"/>
          <w:lang w:val="en-US"/>
        </w:rPr>
        <w:t>();</w:t>
      </w:r>
    </w:p>
    <w:p w14:paraId="251EF7C0"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descriptor_list</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cf.getAllServerDescriptors</w:t>
      </w:r>
      <w:proofErr w:type="spellEnd"/>
      <w:proofErr w:type="gramEnd"/>
      <w:r>
        <w:rPr>
          <w:rFonts w:ascii="Courier" w:hAnsi="Courier" w:cs="Courier"/>
          <w:color w:val="000000"/>
          <w:sz w:val="18"/>
          <w:szCs w:val="18"/>
          <w:lang w:val="en-US"/>
        </w:rPr>
        <w:t>();</w:t>
      </w:r>
    </w:p>
    <w:p w14:paraId="30133460"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specchio_client</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cf.createClient</w:t>
      </w:r>
      <w:proofErr w:type="spellEnd"/>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descriptor_list.get</w:t>
      </w:r>
      <w:proofErr w:type="spellEnd"/>
      <w:r>
        <w:rPr>
          <w:rFonts w:ascii="Courier" w:hAnsi="Courier" w:cs="Courier"/>
          <w:color w:val="000000"/>
          <w:sz w:val="18"/>
          <w:szCs w:val="18"/>
          <w:lang w:val="en-US"/>
        </w:rPr>
        <w:t xml:space="preserve">(0)); </w:t>
      </w:r>
      <w:r>
        <w:rPr>
          <w:rFonts w:ascii="Courier" w:hAnsi="Courier" w:cs="Courier"/>
          <w:color w:val="228B22"/>
          <w:sz w:val="18"/>
          <w:szCs w:val="18"/>
          <w:lang w:val="en-US"/>
        </w:rPr>
        <w:t>% connect to first connection description</w:t>
      </w:r>
    </w:p>
    <w:p w14:paraId="6BCD267B"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384A3432"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11C13137"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Query pasted from SPECCHIO Query builder and manually edited to just set conditions for the File Name attribute:</w:t>
      </w:r>
    </w:p>
    <w:p w14:paraId="3B89D6A9"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&gt;&gt;&gt;&gt;&gt;&gt;&gt;&gt;&gt;&gt;&gt;&gt;&gt;&gt;&gt;&gt;&gt;&gt;&gt;&gt;&gt;&gt;</w:t>
      </w:r>
    </w:p>
    <w:p w14:paraId="31FCD668"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query = Query(</w:t>
      </w:r>
      <w:r>
        <w:rPr>
          <w:rFonts w:ascii="Courier" w:hAnsi="Courier" w:cs="Courier"/>
          <w:color w:val="A020F0"/>
          <w:sz w:val="18"/>
          <w:szCs w:val="18"/>
          <w:lang w:val="en-US"/>
        </w:rPr>
        <w:t>'spectrum'</w:t>
      </w:r>
      <w:r>
        <w:rPr>
          <w:rFonts w:ascii="Courier" w:hAnsi="Courier" w:cs="Courier"/>
          <w:color w:val="000000"/>
          <w:sz w:val="18"/>
          <w:szCs w:val="18"/>
          <w:lang w:val="en-US"/>
        </w:rPr>
        <w:t>);</w:t>
      </w:r>
    </w:p>
    <w:p w14:paraId="4BBA126C"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query.setQueryType</w:t>
      </w:r>
      <w:proofErr w:type="spellEnd"/>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Query.SELECT_QUERY</w:t>
      </w:r>
      <w:proofErr w:type="spellEnd"/>
      <w:r>
        <w:rPr>
          <w:rFonts w:ascii="Courier" w:hAnsi="Courier" w:cs="Courier"/>
          <w:color w:val="000000"/>
          <w:sz w:val="18"/>
          <w:szCs w:val="18"/>
          <w:lang w:val="en-US"/>
        </w:rPr>
        <w:t>);</w:t>
      </w:r>
    </w:p>
    <w:p w14:paraId="3C618D61"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lastRenderedPageBreak/>
        <w:t xml:space="preserve"> </w:t>
      </w:r>
    </w:p>
    <w:p w14:paraId="05799B68"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query.addColumn</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254B9E1A"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0FD238F"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EAVQueryConditionObject</w:t>
      </w:r>
      <w:proofErr w:type="spellEnd"/>
      <w:r>
        <w:rPr>
          <w:rFonts w:ascii="Courier" w:hAnsi="Courier" w:cs="Courier"/>
          <w:color w:val="000000"/>
          <w:sz w:val="18"/>
          <w:szCs w:val="18"/>
          <w:lang w:val="en-US"/>
        </w:rPr>
        <w:t>(</w:t>
      </w:r>
      <w:proofErr w:type="gramEnd"/>
      <w:r>
        <w:rPr>
          <w:rFonts w:ascii="Courier" w:hAnsi="Courier" w:cs="Courier"/>
          <w:color w:val="A020F0"/>
          <w:sz w:val="18"/>
          <w:szCs w:val="18"/>
          <w:lang w:val="en-US"/>
        </w:rPr>
        <w:t>'</w:t>
      </w:r>
      <w:proofErr w:type="spellStart"/>
      <w:r>
        <w:rPr>
          <w:rFonts w:ascii="Courier" w:hAnsi="Courier" w:cs="Courier"/>
          <w:color w:val="A020F0"/>
          <w:sz w:val="18"/>
          <w:szCs w:val="18"/>
          <w:lang w:val="en-US"/>
        </w:rPr>
        <w:t>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spectrum_x_eav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'File Name'</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string_val</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6A4A162A"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cond.setValue</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bfern</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374134B5"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cond.setOperator</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'like'</w:t>
      </w:r>
      <w:r>
        <w:rPr>
          <w:rFonts w:ascii="Courier" w:hAnsi="Courier" w:cs="Courier"/>
          <w:color w:val="000000"/>
          <w:sz w:val="18"/>
          <w:szCs w:val="18"/>
          <w:lang w:val="en-US"/>
        </w:rPr>
        <w:t>);</w:t>
      </w:r>
    </w:p>
    <w:p w14:paraId="5B8FC95C"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362CC4CF"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E8712BC"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EE6B8D2"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ids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client.getSpectrumIdsMatchingQuery</w:t>
      </w:r>
      <w:proofErr w:type="spellEnd"/>
      <w:proofErr w:type="gramEnd"/>
      <w:r>
        <w:rPr>
          <w:rFonts w:ascii="Courier" w:hAnsi="Courier" w:cs="Courier"/>
          <w:color w:val="000000"/>
          <w:sz w:val="18"/>
          <w:szCs w:val="18"/>
          <w:lang w:val="en-US"/>
        </w:rPr>
        <w:t>(query);</w:t>
      </w:r>
    </w:p>
    <w:p w14:paraId="044D3A51"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%&lt;&lt;&lt;&lt;&lt;&lt;&lt;&lt;&lt;&lt;&lt;&lt;&lt;&lt;&lt;&lt;&lt;&lt;&lt;&lt;&lt;&lt;&lt;&lt;&lt;&lt;&lt;</w:t>
      </w:r>
    </w:p>
    <w:p w14:paraId="21C2E9BA"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1D72A559" w14:textId="223BE8C0" w:rsidR="00D603BF" w:rsidRDefault="003D77EA" w:rsidP="003D77EA">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sidR="00D603BF">
        <w:rPr>
          <w:rFonts w:ascii="Courier" w:hAnsi="Courier" w:cs="Courier"/>
          <w:color w:val="000000"/>
          <w:sz w:val="18"/>
          <w:szCs w:val="18"/>
          <w:lang w:val="en-US"/>
        </w:rPr>
        <w:t xml:space="preserve">spaces = </w:t>
      </w:r>
      <w:proofErr w:type="spellStart"/>
      <w:r w:rsidR="00D603BF">
        <w:rPr>
          <w:rFonts w:ascii="Courier" w:hAnsi="Courier" w:cs="Courier"/>
          <w:color w:val="000000"/>
          <w:sz w:val="18"/>
          <w:szCs w:val="18"/>
          <w:lang w:val="en-US"/>
        </w:rPr>
        <w:t>specchio_</w:t>
      </w:r>
      <w:proofErr w:type="gramStart"/>
      <w:r w:rsidR="00D603BF">
        <w:rPr>
          <w:rFonts w:ascii="Courier" w:hAnsi="Courier" w:cs="Courier"/>
          <w:color w:val="000000"/>
          <w:sz w:val="18"/>
          <w:szCs w:val="18"/>
          <w:lang w:val="en-US"/>
        </w:rPr>
        <w:t>client.getSpaces</w:t>
      </w:r>
      <w:proofErr w:type="spellEnd"/>
      <w:proofErr w:type="gramEnd"/>
      <w:r w:rsidR="00D603BF">
        <w:rPr>
          <w:rFonts w:ascii="Courier" w:hAnsi="Courier" w:cs="Courier"/>
          <w:color w:val="000000"/>
          <w:sz w:val="18"/>
          <w:szCs w:val="18"/>
          <w:lang w:val="en-US"/>
        </w:rPr>
        <w:t xml:space="preserve">(ids, 1, 0, </w:t>
      </w:r>
      <w:r w:rsidR="00D603BF">
        <w:rPr>
          <w:rFonts w:ascii="Courier" w:hAnsi="Courier" w:cs="Courier"/>
          <w:color w:val="A020F0"/>
          <w:sz w:val="18"/>
          <w:szCs w:val="18"/>
          <w:lang w:val="en-US"/>
        </w:rPr>
        <w:t>'Acquisition Time'</w:t>
      </w:r>
      <w:r w:rsidR="00D603BF">
        <w:rPr>
          <w:rFonts w:ascii="Courier" w:hAnsi="Courier" w:cs="Courier"/>
          <w:color w:val="000000"/>
          <w:sz w:val="18"/>
          <w:szCs w:val="18"/>
          <w:lang w:val="en-US"/>
        </w:rPr>
        <w:t>);</w:t>
      </w:r>
    </w:p>
    <w:p w14:paraId="523E16D5"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w:t>
      </w:r>
      <w:proofErr w:type="gramStart"/>
      <w:r>
        <w:rPr>
          <w:rFonts w:ascii="Courier" w:hAnsi="Courier" w:cs="Courier"/>
          <w:color w:val="000000"/>
          <w:sz w:val="18"/>
          <w:szCs w:val="18"/>
          <w:lang w:val="en-US"/>
        </w:rPr>
        <w:t>spaces(</w:t>
      </w:r>
      <w:proofErr w:type="gramEnd"/>
      <w:r>
        <w:rPr>
          <w:rFonts w:ascii="Courier" w:hAnsi="Courier" w:cs="Courier"/>
          <w:color w:val="000000"/>
          <w:sz w:val="18"/>
          <w:szCs w:val="18"/>
          <w:lang w:val="en-US"/>
        </w:rPr>
        <w:t xml:space="preserve">1);   </w:t>
      </w:r>
    </w:p>
    <w:p w14:paraId="32FEB881"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client.loadSpace</w:t>
      </w:r>
      <w:proofErr w:type="spellEnd"/>
      <w:proofErr w:type="gramEnd"/>
      <w:r>
        <w:rPr>
          <w:rFonts w:ascii="Courier" w:hAnsi="Courier" w:cs="Courier"/>
          <w:color w:val="000000"/>
          <w:sz w:val="18"/>
          <w:szCs w:val="18"/>
          <w:lang w:val="en-US"/>
        </w:rPr>
        <w:t>(space);</w:t>
      </w:r>
    </w:p>
    <w:p w14:paraId="70F8FF82"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B6F057B"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0D31FEDA"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ids = </w:t>
      </w:r>
      <w:proofErr w:type="spellStart"/>
      <w:proofErr w:type="gramStart"/>
      <w:r>
        <w:rPr>
          <w:rFonts w:ascii="Courier" w:hAnsi="Courier" w:cs="Courier"/>
          <w:color w:val="000000"/>
          <w:sz w:val="18"/>
          <w:szCs w:val="18"/>
          <w:lang w:val="en-US"/>
        </w:rPr>
        <w:t>space.getSpectrumIds</w:t>
      </w:r>
      <w:proofErr w:type="spellEnd"/>
      <w:proofErr w:type="gramEnd"/>
      <w:r>
        <w:rPr>
          <w:rFonts w:ascii="Courier" w:hAnsi="Courier" w:cs="Courier"/>
          <w:color w:val="000000"/>
          <w:sz w:val="18"/>
          <w:szCs w:val="18"/>
          <w:lang w:val="en-US"/>
        </w:rPr>
        <w:t xml:space="preserve">(); </w:t>
      </w:r>
      <w:r>
        <w:rPr>
          <w:rFonts w:ascii="Courier" w:hAnsi="Courier" w:cs="Courier"/>
          <w:color w:val="228B22"/>
          <w:sz w:val="18"/>
          <w:szCs w:val="18"/>
          <w:lang w:val="en-US"/>
        </w:rPr>
        <w:t>% get the ids from the space again; they are now sorted by 'Acquisition Time'</w:t>
      </w:r>
    </w:p>
    <w:p w14:paraId="520AA964"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7E114401"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776AE308"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xml:space="preserve">% get </w:t>
      </w:r>
      <w:proofErr w:type="spellStart"/>
      <w:r>
        <w:rPr>
          <w:rFonts w:ascii="Courier" w:hAnsi="Courier" w:cs="Courier"/>
          <w:color w:val="228B22"/>
          <w:sz w:val="18"/>
          <w:szCs w:val="18"/>
          <w:lang w:val="en-US"/>
        </w:rPr>
        <w:t>lat</w:t>
      </w:r>
      <w:proofErr w:type="spellEnd"/>
      <w:r>
        <w:rPr>
          <w:rFonts w:ascii="Courier" w:hAnsi="Courier" w:cs="Courier"/>
          <w:color w:val="228B22"/>
          <w:sz w:val="18"/>
          <w:szCs w:val="18"/>
          <w:lang w:val="en-US"/>
        </w:rPr>
        <w:t xml:space="preserve"> and </w:t>
      </w:r>
      <w:proofErr w:type="spellStart"/>
      <w:r>
        <w:rPr>
          <w:rFonts w:ascii="Courier" w:hAnsi="Courier" w:cs="Courier"/>
          <w:color w:val="228B22"/>
          <w:sz w:val="18"/>
          <w:szCs w:val="18"/>
          <w:lang w:val="en-US"/>
        </w:rPr>
        <w:t>lon</w:t>
      </w:r>
      <w:proofErr w:type="spellEnd"/>
      <w:r>
        <w:rPr>
          <w:rFonts w:ascii="Courier" w:hAnsi="Courier" w:cs="Courier"/>
          <w:color w:val="228B22"/>
          <w:sz w:val="18"/>
          <w:szCs w:val="18"/>
          <w:lang w:val="en-US"/>
        </w:rPr>
        <w:t xml:space="preserve"> of the </w:t>
      </w:r>
      <w:proofErr w:type="spellStart"/>
      <w:r>
        <w:rPr>
          <w:rFonts w:ascii="Courier" w:hAnsi="Courier" w:cs="Courier"/>
          <w:color w:val="228B22"/>
          <w:sz w:val="18"/>
          <w:szCs w:val="18"/>
          <w:lang w:val="en-US"/>
        </w:rPr>
        <w:t>Blackfern</w:t>
      </w:r>
      <w:proofErr w:type="spellEnd"/>
      <w:r>
        <w:rPr>
          <w:rFonts w:ascii="Courier" w:hAnsi="Courier" w:cs="Courier"/>
          <w:color w:val="228B22"/>
          <w:sz w:val="18"/>
          <w:szCs w:val="18"/>
          <w:lang w:val="en-US"/>
        </w:rPr>
        <w:t xml:space="preserve"> spectra</w:t>
      </w:r>
    </w:p>
    <w:p w14:paraId="5A948FBC"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05AF372"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latitudes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w:t>
      </w:r>
      <w:bookmarkStart w:id="66" w:name="OLE_LINK7"/>
      <w:bookmarkStart w:id="67" w:name="OLE_LINK8"/>
      <w:r>
        <w:rPr>
          <w:rFonts w:ascii="Courier" w:hAnsi="Courier" w:cs="Courier"/>
          <w:color w:val="000000"/>
          <w:sz w:val="18"/>
          <w:szCs w:val="18"/>
          <w:lang w:val="en-US"/>
        </w:rPr>
        <w:t>getMetaparameterValues</w:t>
      </w:r>
      <w:bookmarkEnd w:id="66"/>
      <w:bookmarkEnd w:id="67"/>
      <w:proofErr w:type="spellEnd"/>
      <w:proofErr w:type="gramEnd"/>
      <w:r>
        <w:rPr>
          <w:rFonts w:ascii="Courier" w:hAnsi="Courier" w:cs="Courier"/>
          <w:color w:val="000000"/>
          <w:sz w:val="18"/>
          <w:szCs w:val="18"/>
          <w:lang w:val="en-US"/>
        </w:rPr>
        <w:t xml:space="preserve">(ids, </w:t>
      </w:r>
      <w:bookmarkStart w:id="68" w:name="OLE_LINK3"/>
      <w:bookmarkStart w:id="69" w:name="OLE_LINK4"/>
      <w:r>
        <w:rPr>
          <w:rFonts w:ascii="Courier" w:hAnsi="Courier" w:cs="Courier"/>
          <w:color w:val="A020F0"/>
          <w:sz w:val="18"/>
          <w:szCs w:val="18"/>
          <w:lang w:val="en-US"/>
        </w:rPr>
        <w:t>'Latitude'</w:t>
      </w:r>
      <w:bookmarkEnd w:id="68"/>
      <w:bookmarkEnd w:id="69"/>
      <w:r>
        <w:rPr>
          <w:rFonts w:ascii="Courier" w:hAnsi="Courier" w:cs="Courier"/>
          <w:color w:val="000000"/>
          <w:sz w:val="18"/>
          <w:szCs w:val="18"/>
          <w:lang w:val="en-US"/>
        </w:rPr>
        <w:t>);</w:t>
      </w:r>
    </w:p>
    <w:p w14:paraId="0C3A0F38"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longitudes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client.getMetaparameterValues</w:t>
      </w:r>
      <w:proofErr w:type="spellEnd"/>
      <w:proofErr w:type="gramEnd"/>
      <w:r>
        <w:rPr>
          <w:rFonts w:ascii="Courier" w:hAnsi="Courier" w:cs="Courier"/>
          <w:color w:val="000000"/>
          <w:sz w:val="18"/>
          <w:szCs w:val="18"/>
          <w:lang w:val="en-US"/>
        </w:rPr>
        <w:t xml:space="preserve">(ids, </w:t>
      </w:r>
      <w:bookmarkStart w:id="70" w:name="OLE_LINK5"/>
      <w:bookmarkStart w:id="71" w:name="OLE_LINK6"/>
      <w:r>
        <w:rPr>
          <w:rFonts w:ascii="Courier" w:hAnsi="Courier" w:cs="Courier"/>
          <w:color w:val="A020F0"/>
          <w:sz w:val="18"/>
          <w:szCs w:val="18"/>
          <w:lang w:val="en-US"/>
        </w:rPr>
        <w:t>'Longitude'</w:t>
      </w:r>
      <w:bookmarkEnd w:id="70"/>
      <w:bookmarkEnd w:id="71"/>
      <w:r>
        <w:rPr>
          <w:rFonts w:ascii="Courier" w:hAnsi="Courier" w:cs="Courier"/>
          <w:color w:val="000000"/>
          <w:sz w:val="18"/>
          <w:szCs w:val="18"/>
          <w:lang w:val="en-US"/>
        </w:rPr>
        <w:t>);</w:t>
      </w:r>
    </w:p>
    <w:p w14:paraId="2A6690AA"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BC8A1E0"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AF6D93B"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plot metadata</w:t>
      </w:r>
    </w:p>
    <w:p w14:paraId="0AF87185"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figure</w:t>
      </w:r>
    </w:p>
    <w:p w14:paraId="7827C0EC"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plot(</w:t>
      </w:r>
      <w:proofErr w:type="spellStart"/>
      <w:r>
        <w:rPr>
          <w:rFonts w:ascii="Courier" w:hAnsi="Courier" w:cs="Courier"/>
          <w:color w:val="000000"/>
          <w:sz w:val="18"/>
          <w:szCs w:val="18"/>
          <w:lang w:val="en-US"/>
        </w:rPr>
        <w:t>latitudes.get_as_double_</w:t>
      </w:r>
      <w:proofErr w:type="gramStart"/>
      <w:r>
        <w:rPr>
          <w:rFonts w:ascii="Courier" w:hAnsi="Courier" w:cs="Courier"/>
          <w:color w:val="000000"/>
          <w:sz w:val="18"/>
          <w:szCs w:val="18"/>
          <w:lang w:val="en-US"/>
        </w:rPr>
        <w:t>array</w:t>
      </w:r>
      <w:proofErr w:type="spellEnd"/>
      <w:r>
        <w:rPr>
          <w:rFonts w:ascii="Courier" w:hAnsi="Courier" w:cs="Courier"/>
          <w:color w:val="000000"/>
          <w:sz w:val="18"/>
          <w:szCs w:val="18"/>
          <w:lang w:val="en-US"/>
        </w:rPr>
        <w:t>(</w:t>
      </w:r>
      <w:proofErr w:type="gramEnd"/>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longitudes.</w:t>
      </w:r>
      <w:bookmarkStart w:id="72" w:name="OLE_LINK13"/>
      <w:bookmarkStart w:id="73" w:name="OLE_LINK14"/>
      <w:r>
        <w:rPr>
          <w:rFonts w:ascii="Courier" w:hAnsi="Courier" w:cs="Courier"/>
          <w:color w:val="000000"/>
          <w:sz w:val="18"/>
          <w:szCs w:val="18"/>
          <w:lang w:val="en-US"/>
        </w:rPr>
        <w:t>get_as_double_array</w:t>
      </w:r>
      <w:bookmarkEnd w:id="72"/>
      <w:bookmarkEnd w:id="73"/>
      <w:proofErr w:type="spellEnd"/>
      <w:r>
        <w:rPr>
          <w:rFonts w:ascii="Courier" w:hAnsi="Courier" w:cs="Courier"/>
          <w:color w:val="000000"/>
          <w:sz w:val="18"/>
          <w:szCs w:val="18"/>
          <w:lang w:val="en-US"/>
        </w:rPr>
        <w:t xml:space="preserve">(), </w:t>
      </w:r>
      <w:r>
        <w:rPr>
          <w:rFonts w:ascii="Courier" w:hAnsi="Courier" w:cs="Courier"/>
          <w:color w:val="A020F0"/>
          <w:sz w:val="18"/>
          <w:szCs w:val="18"/>
          <w:lang w:val="en-US"/>
        </w:rPr>
        <w:t>'*'</w:t>
      </w:r>
      <w:r>
        <w:rPr>
          <w:rFonts w:ascii="Courier" w:hAnsi="Courier" w:cs="Courier"/>
          <w:color w:val="000000"/>
          <w:sz w:val="18"/>
          <w:szCs w:val="18"/>
          <w:lang w:val="en-US"/>
        </w:rPr>
        <w:t>);</w:t>
      </w:r>
    </w:p>
    <w:p w14:paraId="2821141F"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80DC2CE"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2F70EA2"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end</w:t>
      </w:r>
    </w:p>
    <w:p w14:paraId="37922613" w14:textId="1F78617F" w:rsidR="00277172" w:rsidRDefault="00277172" w:rsidP="00277172">
      <w:pPr>
        <w:widowControl w:val="0"/>
        <w:autoSpaceDE w:val="0"/>
        <w:autoSpaceDN w:val="0"/>
        <w:adjustRightInd w:val="0"/>
        <w:rPr>
          <w:rFonts w:ascii="Courier" w:hAnsi="Courier" w:cs="Courier"/>
          <w:color w:val="0000FF"/>
          <w:szCs w:val="20"/>
          <w:lang w:val="en-US"/>
        </w:rPr>
      </w:pPr>
    </w:p>
    <w:p w14:paraId="18C7B3D3" w14:textId="77777777" w:rsidR="00277172" w:rsidRDefault="00277172" w:rsidP="00277172">
      <w:pPr>
        <w:widowControl w:val="0"/>
        <w:autoSpaceDE w:val="0"/>
        <w:autoSpaceDN w:val="0"/>
        <w:adjustRightInd w:val="0"/>
        <w:rPr>
          <w:rFonts w:ascii="Courier" w:hAnsi="Courier" w:cs="Courier"/>
          <w:color w:val="0000FF"/>
          <w:szCs w:val="20"/>
          <w:lang w:val="en-US"/>
        </w:rPr>
      </w:pPr>
    </w:p>
    <w:p w14:paraId="24DE9218" w14:textId="77777777" w:rsidR="00277172" w:rsidRDefault="00277172" w:rsidP="00277172">
      <w:pPr>
        <w:rPr>
          <w:lang w:val="en-US"/>
        </w:rPr>
      </w:pPr>
    </w:p>
    <w:p w14:paraId="09976DE1" w14:textId="1B1C9A7B" w:rsidR="00277172" w:rsidRDefault="00D603BF" w:rsidP="00277172">
      <w:pPr>
        <w:rPr>
          <w:lang w:val="en-US"/>
        </w:rPr>
      </w:pPr>
      <w:r>
        <w:rPr>
          <w:noProof/>
          <w:lang w:val="en-US"/>
        </w:rPr>
        <w:lastRenderedPageBreak/>
        <w:drawing>
          <wp:inline distT="0" distB="0" distL="0" distR="0" wp14:anchorId="12CCAF74" wp14:editId="7309055B">
            <wp:extent cx="4083685" cy="3079260"/>
            <wp:effectExtent l="0" t="0" r="571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993" cy="3079492"/>
                    </a:xfrm>
                    <a:prstGeom prst="rect">
                      <a:avLst/>
                    </a:prstGeom>
                    <a:noFill/>
                    <a:ln>
                      <a:noFill/>
                    </a:ln>
                  </pic:spPr>
                </pic:pic>
              </a:graphicData>
            </a:graphic>
          </wp:inline>
        </w:drawing>
      </w:r>
    </w:p>
    <w:p w14:paraId="49FBB935" w14:textId="088A841A" w:rsidR="00277172" w:rsidRPr="00277172" w:rsidRDefault="00277172" w:rsidP="00277172">
      <w:pPr>
        <w:pStyle w:val="Caption"/>
      </w:pPr>
      <w:r>
        <w:t xml:space="preserve">Figure </w:t>
      </w:r>
      <w:r w:rsidR="009F2865">
        <w:rPr>
          <w:noProof/>
        </w:rPr>
        <w:fldChar w:fldCharType="begin"/>
      </w:r>
      <w:r w:rsidR="009F2865">
        <w:rPr>
          <w:noProof/>
        </w:rPr>
        <w:instrText xml:space="preserve"> SEQ Figure \* ARABIC </w:instrText>
      </w:r>
      <w:r w:rsidR="009F2865">
        <w:rPr>
          <w:noProof/>
        </w:rPr>
        <w:fldChar w:fldCharType="separate"/>
      </w:r>
      <w:r w:rsidR="007735C3">
        <w:rPr>
          <w:noProof/>
        </w:rPr>
        <w:t>3</w:t>
      </w:r>
      <w:r w:rsidR="009F2865">
        <w:rPr>
          <w:noProof/>
        </w:rPr>
        <w:fldChar w:fldCharType="end"/>
      </w:r>
      <w:r>
        <w:t xml:space="preserve">: </w:t>
      </w:r>
      <w:proofErr w:type="spellStart"/>
      <w:r>
        <w:t>lat-lon</w:t>
      </w:r>
      <w:proofErr w:type="spellEnd"/>
      <w:r>
        <w:t xml:space="preserve"> plot</w:t>
      </w:r>
    </w:p>
    <w:p w14:paraId="28233829" w14:textId="77777777" w:rsidR="00277172" w:rsidRDefault="00277172" w:rsidP="00277172"/>
    <w:p w14:paraId="0FBFD5A8" w14:textId="3B364E43" w:rsidR="00805DEF" w:rsidRDefault="001D5EEC" w:rsidP="00805DEF">
      <w:pPr>
        <w:pStyle w:val="Heading2"/>
      </w:pPr>
      <w:bookmarkStart w:id="74" w:name="_Toc107588391"/>
      <w:r>
        <w:t>Generating Time Series</w:t>
      </w:r>
      <w:bookmarkEnd w:id="74"/>
    </w:p>
    <w:p w14:paraId="4DC9AA36" w14:textId="0B5D42EB" w:rsidR="002E2620" w:rsidRPr="002E2620" w:rsidRDefault="002E2620" w:rsidP="002E2620">
      <w:r>
        <w:t>Example of how to construct a Matlab timeseries object from acquisition time stamps and plot the value of one sensor band over time.</w:t>
      </w:r>
    </w:p>
    <w:p w14:paraId="3EA7E6AA" w14:textId="77777777" w:rsidR="00805DEF" w:rsidRDefault="00805DEF" w:rsidP="00277172"/>
    <w:p w14:paraId="5CBB0F7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function</w:t>
      </w: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timeseries_</w:t>
      </w:r>
      <w:proofErr w:type="gramStart"/>
      <w:r>
        <w:rPr>
          <w:rFonts w:ascii="Courier" w:hAnsi="Courier" w:cs="Courier"/>
          <w:color w:val="000000"/>
          <w:sz w:val="18"/>
          <w:szCs w:val="18"/>
          <w:lang w:val="en-US"/>
        </w:rPr>
        <w:t>example</w:t>
      </w:r>
      <w:proofErr w:type="spellEnd"/>
      <w:r>
        <w:rPr>
          <w:rFonts w:ascii="Courier" w:hAnsi="Courier" w:cs="Courier"/>
          <w:color w:val="000000"/>
          <w:sz w:val="18"/>
          <w:szCs w:val="18"/>
          <w:lang w:val="en-US"/>
        </w:rPr>
        <w:t>(</w:t>
      </w:r>
      <w:proofErr w:type="gramEnd"/>
      <w:r>
        <w:rPr>
          <w:rFonts w:ascii="Courier" w:hAnsi="Courier" w:cs="Courier"/>
          <w:color w:val="000000"/>
          <w:sz w:val="18"/>
          <w:szCs w:val="18"/>
          <w:lang w:val="en-US"/>
        </w:rPr>
        <w:t>)</w:t>
      </w:r>
    </w:p>
    <w:p w14:paraId="0F4E5FC5"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CBCB9D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proofErr w:type="gramStart"/>
      <w:r>
        <w:rPr>
          <w:rFonts w:ascii="Courier" w:hAnsi="Courier" w:cs="Courier"/>
          <w:color w:val="A020F0"/>
          <w:sz w:val="18"/>
          <w:szCs w:val="18"/>
          <w:lang w:val="en-US"/>
        </w:rPr>
        <w:t>ch.specchio</w:t>
      </w:r>
      <w:proofErr w:type="gramEnd"/>
      <w:r>
        <w:rPr>
          <w:rFonts w:ascii="Courier" w:hAnsi="Courier" w:cs="Courier"/>
          <w:color w:val="A020F0"/>
          <w:sz w:val="18"/>
          <w:szCs w:val="18"/>
          <w:lang w:val="en-US"/>
        </w:rPr>
        <w:t>.client</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7F33676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proofErr w:type="gramStart"/>
      <w:r>
        <w:rPr>
          <w:rFonts w:ascii="Courier" w:hAnsi="Courier" w:cs="Courier"/>
          <w:color w:val="A020F0"/>
          <w:sz w:val="18"/>
          <w:szCs w:val="18"/>
          <w:lang w:val="en-US"/>
        </w:rPr>
        <w:t>ch.specchio</w:t>
      </w:r>
      <w:proofErr w:type="gramEnd"/>
      <w:r>
        <w:rPr>
          <w:rFonts w:ascii="Courier" w:hAnsi="Courier" w:cs="Courier"/>
          <w:color w:val="A020F0"/>
          <w:sz w:val="18"/>
          <w:szCs w:val="18"/>
          <w:lang w:val="en-US"/>
        </w:rPr>
        <w:t>.queries</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721351A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A3169E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connect to server</w:t>
      </w:r>
    </w:p>
    <w:p w14:paraId="04B9DB0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cf</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SPECCHIOClientFactory.getInstance</w:t>
      </w:r>
      <w:proofErr w:type="spellEnd"/>
      <w:r>
        <w:rPr>
          <w:rFonts w:ascii="Courier" w:hAnsi="Courier" w:cs="Courier"/>
          <w:color w:val="000000"/>
          <w:sz w:val="18"/>
          <w:szCs w:val="18"/>
          <w:lang w:val="en-US"/>
        </w:rPr>
        <w:t>();</w:t>
      </w:r>
    </w:p>
    <w:p w14:paraId="69156AC5"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descriptor_list</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cf.getAllServerDescriptors</w:t>
      </w:r>
      <w:proofErr w:type="spellEnd"/>
      <w:proofErr w:type="gramEnd"/>
      <w:r>
        <w:rPr>
          <w:rFonts w:ascii="Courier" w:hAnsi="Courier" w:cs="Courier"/>
          <w:color w:val="000000"/>
          <w:sz w:val="18"/>
          <w:szCs w:val="18"/>
          <w:lang w:val="en-US"/>
        </w:rPr>
        <w:t>();</w:t>
      </w:r>
    </w:p>
    <w:p w14:paraId="75ADFAB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specchio_client</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cf.createClient</w:t>
      </w:r>
      <w:proofErr w:type="spellEnd"/>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descriptor_list.get</w:t>
      </w:r>
      <w:proofErr w:type="spellEnd"/>
      <w:r>
        <w:rPr>
          <w:rFonts w:ascii="Courier" w:hAnsi="Courier" w:cs="Courier"/>
          <w:color w:val="000000"/>
          <w:sz w:val="18"/>
          <w:szCs w:val="18"/>
          <w:lang w:val="en-US"/>
        </w:rPr>
        <w:t xml:space="preserve">(0)); </w:t>
      </w:r>
      <w:r>
        <w:rPr>
          <w:rFonts w:ascii="Courier" w:hAnsi="Courier" w:cs="Courier"/>
          <w:color w:val="228B22"/>
          <w:sz w:val="18"/>
          <w:szCs w:val="18"/>
          <w:lang w:val="en-US"/>
        </w:rPr>
        <w:t>% connect to first connection description</w:t>
      </w:r>
    </w:p>
    <w:p w14:paraId="2E78B8B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68541E92"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7E25C72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Query pasted from SPECCHIO Query builder and manually edited to just set conditions for the File Name attribute:</w:t>
      </w:r>
    </w:p>
    <w:p w14:paraId="0A568754"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&gt;&gt;&gt;&gt;&gt;&gt;&gt;&gt;&gt;&gt;&gt;&gt;&gt;&gt;&gt;&gt;&gt;&gt;&gt;&gt;&gt;&gt;</w:t>
      </w:r>
    </w:p>
    <w:p w14:paraId="349258B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query = Query(</w:t>
      </w:r>
      <w:r>
        <w:rPr>
          <w:rFonts w:ascii="Courier" w:hAnsi="Courier" w:cs="Courier"/>
          <w:color w:val="A020F0"/>
          <w:sz w:val="18"/>
          <w:szCs w:val="18"/>
          <w:lang w:val="en-US"/>
        </w:rPr>
        <w:t>'spectrum'</w:t>
      </w:r>
      <w:r>
        <w:rPr>
          <w:rFonts w:ascii="Courier" w:hAnsi="Courier" w:cs="Courier"/>
          <w:color w:val="000000"/>
          <w:sz w:val="18"/>
          <w:szCs w:val="18"/>
          <w:lang w:val="en-US"/>
        </w:rPr>
        <w:t>);</w:t>
      </w:r>
    </w:p>
    <w:p w14:paraId="6D631F7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query.setQueryType</w:t>
      </w:r>
      <w:proofErr w:type="spellEnd"/>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Query.SELECT_QUERY</w:t>
      </w:r>
      <w:proofErr w:type="spellEnd"/>
      <w:r>
        <w:rPr>
          <w:rFonts w:ascii="Courier" w:hAnsi="Courier" w:cs="Courier"/>
          <w:color w:val="000000"/>
          <w:sz w:val="18"/>
          <w:szCs w:val="18"/>
          <w:lang w:val="en-US"/>
        </w:rPr>
        <w:t>);</w:t>
      </w:r>
    </w:p>
    <w:p w14:paraId="0EBB7CD7"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9B0FEC6"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query.addColumn</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262AD463"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5422A75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EAVQueryConditionObject</w:t>
      </w:r>
      <w:proofErr w:type="spellEnd"/>
      <w:r>
        <w:rPr>
          <w:rFonts w:ascii="Courier" w:hAnsi="Courier" w:cs="Courier"/>
          <w:color w:val="000000"/>
          <w:sz w:val="18"/>
          <w:szCs w:val="18"/>
          <w:lang w:val="en-US"/>
        </w:rPr>
        <w:t>(</w:t>
      </w:r>
      <w:proofErr w:type="gramEnd"/>
      <w:r>
        <w:rPr>
          <w:rFonts w:ascii="Courier" w:hAnsi="Courier" w:cs="Courier"/>
          <w:color w:val="A020F0"/>
          <w:sz w:val="18"/>
          <w:szCs w:val="18"/>
          <w:lang w:val="en-US"/>
        </w:rPr>
        <w:t>'</w:t>
      </w:r>
      <w:proofErr w:type="spellStart"/>
      <w:r>
        <w:rPr>
          <w:rFonts w:ascii="Courier" w:hAnsi="Courier" w:cs="Courier"/>
          <w:color w:val="A020F0"/>
          <w:sz w:val="18"/>
          <w:szCs w:val="18"/>
          <w:lang w:val="en-US"/>
        </w:rPr>
        <w:t>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spectrum_x_eav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'File Name'</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string_val</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507B8CF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cond.setValue</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bfern</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2EDC25C4"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proofErr w:type="gramStart"/>
      <w:r>
        <w:rPr>
          <w:rFonts w:ascii="Courier" w:hAnsi="Courier" w:cs="Courier"/>
          <w:color w:val="000000"/>
          <w:sz w:val="18"/>
          <w:szCs w:val="18"/>
          <w:lang w:val="en-US"/>
        </w:rPr>
        <w:t>cond.setOperator</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'like'</w:t>
      </w:r>
      <w:r>
        <w:rPr>
          <w:rFonts w:ascii="Courier" w:hAnsi="Courier" w:cs="Courier"/>
          <w:color w:val="000000"/>
          <w:sz w:val="18"/>
          <w:szCs w:val="18"/>
          <w:lang w:val="en-US"/>
        </w:rPr>
        <w:t>);</w:t>
      </w:r>
    </w:p>
    <w:p w14:paraId="4EA1ACF7"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2B7554A0"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F3C503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57DF5DB9"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ids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client.getSpectrumIdsMatchingQuery</w:t>
      </w:r>
      <w:proofErr w:type="spellEnd"/>
      <w:proofErr w:type="gramEnd"/>
      <w:r>
        <w:rPr>
          <w:rFonts w:ascii="Courier" w:hAnsi="Courier" w:cs="Courier"/>
          <w:color w:val="000000"/>
          <w:sz w:val="18"/>
          <w:szCs w:val="18"/>
          <w:lang w:val="en-US"/>
        </w:rPr>
        <w:t>(query);</w:t>
      </w:r>
    </w:p>
    <w:p w14:paraId="2F1B5E12"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lastRenderedPageBreak/>
        <w:t xml:space="preserve">    </w:t>
      </w:r>
      <w:r>
        <w:rPr>
          <w:rFonts w:ascii="Courier" w:hAnsi="Courier" w:cs="Courier"/>
          <w:color w:val="228B22"/>
          <w:sz w:val="18"/>
          <w:szCs w:val="18"/>
          <w:lang w:val="en-US"/>
        </w:rPr>
        <w:t>%&lt;&lt;&lt;&lt;&lt;&lt;&lt;&lt;&lt;&lt;&lt;&lt;&lt;&lt;&lt;&lt;&lt;&lt;&lt;&lt;&lt;&lt;&lt;&lt;&lt;&lt;&lt;</w:t>
      </w:r>
    </w:p>
    <w:p w14:paraId="47F4A68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503A0A96" w14:textId="50492D4D"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spaces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client.getSpaces</w:t>
      </w:r>
      <w:proofErr w:type="spellEnd"/>
      <w:proofErr w:type="gramEnd"/>
      <w:r>
        <w:rPr>
          <w:rFonts w:ascii="Courier" w:hAnsi="Courier" w:cs="Courier"/>
          <w:color w:val="000000"/>
          <w:sz w:val="18"/>
          <w:szCs w:val="18"/>
          <w:lang w:val="en-US"/>
        </w:rPr>
        <w:t xml:space="preserve">(ids, 1, 0, </w:t>
      </w:r>
      <w:r>
        <w:rPr>
          <w:rFonts w:ascii="Courier" w:hAnsi="Courier" w:cs="Courier"/>
          <w:color w:val="A020F0"/>
          <w:sz w:val="18"/>
          <w:szCs w:val="18"/>
          <w:lang w:val="en-US"/>
        </w:rPr>
        <w:t>'Acquisition Time'</w:t>
      </w:r>
      <w:r>
        <w:rPr>
          <w:rFonts w:ascii="Courier" w:hAnsi="Courier" w:cs="Courier"/>
          <w:color w:val="000000"/>
          <w:sz w:val="18"/>
          <w:szCs w:val="18"/>
          <w:lang w:val="en-US"/>
        </w:rPr>
        <w:t>);</w:t>
      </w:r>
    </w:p>
    <w:p w14:paraId="5DB509A9"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w:t>
      </w:r>
      <w:proofErr w:type="gramStart"/>
      <w:r>
        <w:rPr>
          <w:rFonts w:ascii="Courier" w:hAnsi="Courier" w:cs="Courier"/>
          <w:color w:val="000000"/>
          <w:sz w:val="18"/>
          <w:szCs w:val="18"/>
          <w:lang w:val="en-US"/>
        </w:rPr>
        <w:t>spaces(</w:t>
      </w:r>
      <w:proofErr w:type="gramEnd"/>
      <w:r>
        <w:rPr>
          <w:rFonts w:ascii="Courier" w:hAnsi="Courier" w:cs="Courier"/>
          <w:color w:val="000000"/>
          <w:sz w:val="18"/>
          <w:szCs w:val="18"/>
          <w:lang w:val="en-US"/>
        </w:rPr>
        <w:t xml:space="preserve">1);   </w:t>
      </w:r>
    </w:p>
    <w:p w14:paraId="05408B30"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client.loadSpace</w:t>
      </w:r>
      <w:proofErr w:type="spellEnd"/>
      <w:proofErr w:type="gramEnd"/>
      <w:r>
        <w:rPr>
          <w:rFonts w:ascii="Courier" w:hAnsi="Courier" w:cs="Courier"/>
          <w:color w:val="000000"/>
          <w:sz w:val="18"/>
          <w:szCs w:val="18"/>
          <w:lang w:val="en-US"/>
        </w:rPr>
        <w:t>(space);</w:t>
      </w:r>
    </w:p>
    <w:p w14:paraId="18286E68"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2204793"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0B66AA4C"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ids = </w:t>
      </w:r>
      <w:proofErr w:type="spellStart"/>
      <w:proofErr w:type="gramStart"/>
      <w:r>
        <w:rPr>
          <w:rFonts w:ascii="Courier" w:hAnsi="Courier" w:cs="Courier"/>
          <w:color w:val="000000"/>
          <w:sz w:val="18"/>
          <w:szCs w:val="18"/>
          <w:lang w:val="en-US"/>
        </w:rPr>
        <w:t>space.getSpectrumIds</w:t>
      </w:r>
      <w:proofErr w:type="spellEnd"/>
      <w:proofErr w:type="gramEnd"/>
      <w:r>
        <w:rPr>
          <w:rFonts w:ascii="Courier" w:hAnsi="Courier" w:cs="Courier"/>
          <w:color w:val="000000"/>
          <w:sz w:val="18"/>
          <w:szCs w:val="18"/>
          <w:lang w:val="en-US"/>
        </w:rPr>
        <w:t xml:space="preserve">(); </w:t>
      </w:r>
      <w:r>
        <w:rPr>
          <w:rFonts w:ascii="Courier" w:hAnsi="Courier" w:cs="Courier"/>
          <w:color w:val="228B22"/>
          <w:sz w:val="18"/>
          <w:szCs w:val="18"/>
          <w:lang w:val="en-US"/>
        </w:rPr>
        <w:t>% get the ids from the space again; they are now sorted by 'Acquisition Time'</w:t>
      </w:r>
    </w:p>
    <w:p w14:paraId="7C9FDB8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1BB6CE66"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4F18E39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xml:space="preserve">% get acquisition times of the </w:t>
      </w:r>
      <w:proofErr w:type="spellStart"/>
      <w:r>
        <w:rPr>
          <w:rFonts w:ascii="Courier" w:hAnsi="Courier" w:cs="Courier"/>
          <w:color w:val="228B22"/>
          <w:sz w:val="18"/>
          <w:szCs w:val="18"/>
          <w:lang w:val="en-US"/>
        </w:rPr>
        <w:t>Blackfern</w:t>
      </w:r>
      <w:proofErr w:type="spellEnd"/>
      <w:r>
        <w:rPr>
          <w:rFonts w:ascii="Courier" w:hAnsi="Courier" w:cs="Courier"/>
          <w:color w:val="228B22"/>
          <w:sz w:val="18"/>
          <w:szCs w:val="18"/>
          <w:lang w:val="en-US"/>
        </w:rPr>
        <w:t xml:space="preserve"> spectra</w:t>
      </w:r>
    </w:p>
    <w:p w14:paraId="08E0DF98"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5EE90B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acq_times</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specchio_</w:t>
      </w:r>
      <w:proofErr w:type="gramStart"/>
      <w:r>
        <w:rPr>
          <w:rFonts w:ascii="Courier" w:hAnsi="Courier" w:cs="Courier"/>
          <w:color w:val="000000"/>
          <w:sz w:val="18"/>
          <w:szCs w:val="18"/>
          <w:lang w:val="en-US"/>
        </w:rPr>
        <w:t>client.getMetaparameterValues</w:t>
      </w:r>
      <w:proofErr w:type="spellEnd"/>
      <w:proofErr w:type="gramEnd"/>
      <w:r>
        <w:rPr>
          <w:rFonts w:ascii="Courier" w:hAnsi="Courier" w:cs="Courier"/>
          <w:color w:val="000000"/>
          <w:sz w:val="18"/>
          <w:szCs w:val="18"/>
          <w:lang w:val="en-US"/>
        </w:rPr>
        <w:t xml:space="preserve">(ids, </w:t>
      </w:r>
      <w:r>
        <w:rPr>
          <w:rFonts w:ascii="Courier" w:hAnsi="Courier" w:cs="Courier"/>
          <w:color w:val="A020F0"/>
          <w:sz w:val="18"/>
          <w:szCs w:val="18"/>
          <w:lang w:val="en-US"/>
        </w:rPr>
        <w:t>'Acquisition Time'</w:t>
      </w:r>
      <w:r>
        <w:rPr>
          <w:rFonts w:ascii="Courier" w:hAnsi="Courier" w:cs="Courier"/>
          <w:color w:val="000000"/>
          <w:sz w:val="18"/>
          <w:szCs w:val="18"/>
          <w:lang w:val="en-US"/>
        </w:rPr>
        <w:t>);</w:t>
      </w:r>
    </w:p>
    <w:p w14:paraId="1C33067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C8CB7DC"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D765394"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xml:space="preserve">% convert acquisition times to Matlab time series </w:t>
      </w:r>
      <w:proofErr w:type="spellStart"/>
      <w:r>
        <w:rPr>
          <w:rFonts w:ascii="Courier" w:hAnsi="Courier" w:cs="Courier"/>
          <w:color w:val="228B22"/>
          <w:sz w:val="18"/>
          <w:szCs w:val="18"/>
          <w:lang w:val="en-US"/>
        </w:rPr>
        <w:t>recognised</w:t>
      </w:r>
      <w:proofErr w:type="spellEnd"/>
      <w:r>
        <w:rPr>
          <w:rFonts w:ascii="Courier" w:hAnsi="Courier" w:cs="Courier"/>
          <w:color w:val="228B22"/>
          <w:sz w:val="18"/>
          <w:szCs w:val="18"/>
          <w:lang w:val="en-US"/>
        </w:rPr>
        <w:t xml:space="preserve"> format</w:t>
      </w:r>
    </w:p>
    <w:p w14:paraId="6F713AE4"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5ED2CD8"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capture_times</w:t>
      </w:r>
      <w:proofErr w:type="spellEnd"/>
      <w:r>
        <w:rPr>
          <w:rFonts w:ascii="Courier" w:hAnsi="Courier" w:cs="Courier"/>
          <w:color w:val="000000"/>
          <w:sz w:val="18"/>
          <w:szCs w:val="18"/>
          <w:lang w:val="en-US"/>
        </w:rPr>
        <w:t xml:space="preserve"> = cell(</w:t>
      </w:r>
      <w:proofErr w:type="spellStart"/>
      <w:proofErr w:type="gramStart"/>
      <w:r>
        <w:rPr>
          <w:rFonts w:ascii="Courier" w:hAnsi="Courier" w:cs="Courier"/>
          <w:color w:val="000000"/>
          <w:sz w:val="18"/>
          <w:szCs w:val="18"/>
          <w:lang w:val="en-US"/>
        </w:rPr>
        <w:t>ids.size</w:t>
      </w:r>
      <w:proofErr w:type="spellEnd"/>
      <w:proofErr w:type="gramEnd"/>
      <w:r>
        <w:rPr>
          <w:rFonts w:ascii="Courier" w:hAnsi="Courier" w:cs="Courier"/>
          <w:color w:val="000000"/>
          <w:sz w:val="18"/>
          <w:szCs w:val="18"/>
          <w:lang w:val="en-US"/>
        </w:rPr>
        <w:t>(),1);</w:t>
      </w:r>
    </w:p>
    <w:p w14:paraId="56DE4996"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8B9E7A5"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formatter = </w:t>
      </w:r>
      <w:proofErr w:type="spellStart"/>
      <w:r>
        <w:rPr>
          <w:rFonts w:ascii="Courier" w:hAnsi="Courier" w:cs="Courier"/>
          <w:color w:val="000000"/>
          <w:sz w:val="18"/>
          <w:szCs w:val="18"/>
          <w:lang w:val="en-US"/>
        </w:rPr>
        <w:t>java.</w:t>
      </w:r>
      <w:proofErr w:type="gramStart"/>
      <w:r>
        <w:rPr>
          <w:rFonts w:ascii="Courier" w:hAnsi="Courier" w:cs="Courier"/>
          <w:color w:val="000000"/>
          <w:sz w:val="18"/>
          <w:szCs w:val="18"/>
          <w:lang w:val="en-US"/>
        </w:rPr>
        <w:t>text.SimpleDateFormat</w:t>
      </w:r>
      <w:proofErr w:type="spellEnd"/>
      <w:proofErr w:type="gram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MMM.dd,yyyy</w:t>
      </w:r>
      <w:proofErr w:type="spellEnd"/>
      <w:r>
        <w:rPr>
          <w:rFonts w:ascii="Courier" w:hAnsi="Courier" w:cs="Courier"/>
          <w:color w:val="A020F0"/>
          <w:sz w:val="18"/>
          <w:szCs w:val="18"/>
          <w:lang w:val="en-US"/>
        </w:rPr>
        <w:t xml:space="preserve"> </w:t>
      </w:r>
      <w:proofErr w:type="spellStart"/>
      <w:r>
        <w:rPr>
          <w:rFonts w:ascii="Courier" w:hAnsi="Courier" w:cs="Courier"/>
          <w:color w:val="A020F0"/>
          <w:sz w:val="18"/>
          <w:szCs w:val="18"/>
          <w:lang w:val="en-US"/>
        </w:rPr>
        <w:t>hh:mm:ss</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7EF86AD9"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B27F2BB"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0000FF"/>
          <w:sz w:val="18"/>
          <w:szCs w:val="18"/>
          <w:lang w:val="en-US"/>
        </w:rPr>
        <w:t>for</w:t>
      </w: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w:t>
      </w:r>
      <w:proofErr w:type="gramStart"/>
      <w:r>
        <w:rPr>
          <w:rFonts w:ascii="Courier" w:hAnsi="Courier" w:cs="Courier"/>
          <w:color w:val="000000"/>
          <w:sz w:val="18"/>
          <w:szCs w:val="18"/>
          <w:lang w:val="en-US"/>
        </w:rPr>
        <w:t>1:ids</w:t>
      </w:r>
      <w:proofErr w:type="gramEnd"/>
      <w:r>
        <w:rPr>
          <w:rFonts w:ascii="Courier" w:hAnsi="Courier" w:cs="Courier"/>
          <w:color w:val="000000"/>
          <w:sz w:val="18"/>
          <w:szCs w:val="18"/>
          <w:lang w:val="en-US"/>
        </w:rPr>
        <w:t>.size()</w:t>
      </w:r>
    </w:p>
    <w:p w14:paraId="6697B8F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5A09F92"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tmp</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formatter.format</w:t>
      </w:r>
      <w:proofErr w:type="spellEnd"/>
      <w:proofErr w:type="gramEnd"/>
      <w:r>
        <w:rPr>
          <w:rFonts w:ascii="Courier" w:hAnsi="Courier" w:cs="Courier"/>
          <w:color w:val="000000"/>
          <w:sz w:val="18"/>
          <w:szCs w:val="18"/>
          <w:lang w:val="en-US"/>
        </w:rPr>
        <w:t>(</w:t>
      </w:r>
      <w:proofErr w:type="spellStart"/>
      <w:r>
        <w:rPr>
          <w:rFonts w:ascii="Courier" w:hAnsi="Courier" w:cs="Courier"/>
          <w:color w:val="000000"/>
          <w:sz w:val="18"/>
          <w:szCs w:val="18"/>
          <w:lang w:val="en-US"/>
        </w:rPr>
        <w:t>acq_times.get</w:t>
      </w:r>
      <w:proofErr w:type="spellEnd"/>
      <w:r>
        <w:rPr>
          <w:rFonts w:ascii="Courier" w:hAnsi="Courier" w:cs="Courier"/>
          <w:color w:val="000000"/>
          <w:sz w:val="18"/>
          <w:szCs w:val="18"/>
          <w:lang w:val="en-US"/>
        </w:rPr>
        <w:t>(i-1));</w:t>
      </w:r>
    </w:p>
    <w:p w14:paraId="5E167FD3"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capture_times</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 = char(</w:t>
      </w:r>
      <w:proofErr w:type="spellStart"/>
      <w:r>
        <w:rPr>
          <w:rFonts w:ascii="Courier" w:hAnsi="Courier" w:cs="Courier"/>
          <w:color w:val="000000"/>
          <w:sz w:val="18"/>
          <w:szCs w:val="18"/>
          <w:lang w:val="en-US"/>
        </w:rPr>
        <w:t>tmp</w:t>
      </w:r>
      <w:proofErr w:type="spellEnd"/>
      <w:r>
        <w:rPr>
          <w:rFonts w:ascii="Courier" w:hAnsi="Courier" w:cs="Courier"/>
          <w:color w:val="000000"/>
          <w:sz w:val="18"/>
          <w:szCs w:val="18"/>
          <w:lang w:val="en-US"/>
        </w:rPr>
        <w:t>);</w:t>
      </w:r>
    </w:p>
    <w:p w14:paraId="2032AF0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0000FF"/>
          <w:sz w:val="18"/>
          <w:szCs w:val="18"/>
          <w:lang w:val="en-US"/>
        </w:rPr>
        <w:t>end</w:t>
      </w:r>
      <w:r>
        <w:rPr>
          <w:rFonts w:ascii="Courier" w:hAnsi="Courier" w:cs="Courier"/>
          <w:color w:val="000000"/>
          <w:sz w:val="18"/>
          <w:szCs w:val="18"/>
          <w:lang w:val="en-US"/>
        </w:rPr>
        <w:t xml:space="preserve">      </w:t>
      </w:r>
    </w:p>
    <w:p w14:paraId="537240B1"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1289E44"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E4C79FB"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xml:space="preserve">% get spectral data    </w:t>
      </w:r>
    </w:p>
    <w:p w14:paraId="06F085E0"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vectors = </w:t>
      </w:r>
      <w:proofErr w:type="spellStart"/>
      <w:proofErr w:type="gramStart"/>
      <w:r>
        <w:rPr>
          <w:rFonts w:ascii="Courier" w:hAnsi="Courier" w:cs="Courier"/>
          <w:color w:val="000000"/>
          <w:sz w:val="18"/>
          <w:szCs w:val="18"/>
          <w:lang w:val="en-US"/>
        </w:rPr>
        <w:t>space.getVectorsAsArray</w:t>
      </w:r>
      <w:proofErr w:type="spellEnd"/>
      <w:proofErr w:type="gramEnd"/>
      <w:r>
        <w:rPr>
          <w:rFonts w:ascii="Courier" w:hAnsi="Courier" w:cs="Courier"/>
          <w:color w:val="000000"/>
          <w:sz w:val="18"/>
          <w:szCs w:val="18"/>
          <w:lang w:val="en-US"/>
        </w:rPr>
        <w:t>();</w:t>
      </w:r>
    </w:p>
    <w:p w14:paraId="544CA73C"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wvl</w:t>
      </w:r>
      <w:proofErr w:type="spellEnd"/>
      <w:r>
        <w:rPr>
          <w:rFonts w:ascii="Courier" w:hAnsi="Courier" w:cs="Courier"/>
          <w:color w:val="000000"/>
          <w:sz w:val="18"/>
          <w:szCs w:val="18"/>
          <w:lang w:val="en-US"/>
        </w:rPr>
        <w:t xml:space="preserve"> = </w:t>
      </w:r>
      <w:proofErr w:type="spellStart"/>
      <w:proofErr w:type="gramStart"/>
      <w:r>
        <w:rPr>
          <w:rFonts w:ascii="Courier" w:hAnsi="Courier" w:cs="Courier"/>
          <w:color w:val="000000"/>
          <w:sz w:val="18"/>
          <w:szCs w:val="18"/>
          <w:lang w:val="en-US"/>
        </w:rPr>
        <w:t>space.getAverageWavelengths</w:t>
      </w:r>
      <w:proofErr w:type="spellEnd"/>
      <w:proofErr w:type="gramEnd"/>
      <w:r>
        <w:rPr>
          <w:rFonts w:ascii="Courier" w:hAnsi="Courier" w:cs="Courier"/>
          <w:color w:val="000000"/>
          <w:sz w:val="18"/>
          <w:szCs w:val="18"/>
          <w:lang w:val="en-US"/>
        </w:rPr>
        <w:t>();</w:t>
      </w:r>
    </w:p>
    <w:p w14:paraId="1BB87FD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00E1DA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089527E7"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build time series for wavelength 500nm</w:t>
      </w:r>
    </w:p>
    <w:p w14:paraId="5D288948"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wvl_ind</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wvl</w:t>
      </w:r>
      <w:proofErr w:type="spellEnd"/>
      <w:r>
        <w:rPr>
          <w:rFonts w:ascii="Courier" w:hAnsi="Courier" w:cs="Courier"/>
          <w:color w:val="000000"/>
          <w:sz w:val="18"/>
          <w:szCs w:val="18"/>
          <w:lang w:val="en-US"/>
        </w:rPr>
        <w:t xml:space="preserve"> == 500;</w:t>
      </w:r>
    </w:p>
    <w:p w14:paraId="77276A1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E1EEE5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band_500nm_data = vectors</w:t>
      </w:r>
      <w:proofErr w:type="gramStart"/>
      <w:r>
        <w:rPr>
          <w:rFonts w:ascii="Courier" w:hAnsi="Courier" w:cs="Courier"/>
          <w:color w:val="000000"/>
          <w:sz w:val="18"/>
          <w:szCs w:val="18"/>
          <w:lang w:val="en-US"/>
        </w:rPr>
        <w:t>(:,</w:t>
      </w:r>
      <w:proofErr w:type="gramEnd"/>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wvl_ind</w:t>
      </w:r>
      <w:proofErr w:type="spellEnd"/>
      <w:r>
        <w:rPr>
          <w:rFonts w:ascii="Courier" w:hAnsi="Courier" w:cs="Courier"/>
          <w:color w:val="000000"/>
          <w:sz w:val="18"/>
          <w:szCs w:val="18"/>
          <w:lang w:val="en-US"/>
        </w:rPr>
        <w:t>);</w:t>
      </w:r>
    </w:p>
    <w:p w14:paraId="43AB7486"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3A2137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refl_at_500nm_time_series = </w:t>
      </w:r>
      <w:proofErr w:type="gramStart"/>
      <w:r>
        <w:rPr>
          <w:rFonts w:ascii="Courier" w:hAnsi="Courier" w:cs="Courier"/>
          <w:color w:val="000000"/>
          <w:sz w:val="18"/>
          <w:szCs w:val="18"/>
          <w:lang w:val="en-US"/>
        </w:rPr>
        <w:t>timeseries(</w:t>
      </w:r>
      <w:proofErr w:type="gramEnd"/>
      <w:r>
        <w:rPr>
          <w:rFonts w:ascii="Courier" w:hAnsi="Courier" w:cs="Courier"/>
          <w:color w:val="000000"/>
          <w:sz w:val="18"/>
          <w:szCs w:val="18"/>
          <w:lang w:val="en-US"/>
        </w:rPr>
        <w:t xml:space="preserve">band_500nm_data, </w:t>
      </w:r>
      <w:proofErr w:type="spellStart"/>
      <w:r>
        <w:rPr>
          <w:rFonts w:ascii="Courier" w:hAnsi="Courier" w:cs="Courier"/>
          <w:color w:val="000000"/>
          <w:sz w:val="18"/>
          <w:szCs w:val="18"/>
          <w:lang w:val="en-US"/>
        </w:rPr>
        <w:t>capture_times</w:t>
      </w:r>
      <w:proofErr w:type="spellEnd"/>
      <w:r>
        <w:rPr>
          <w:rFonts w:ascii="Courier" w:hAnsi="Courier" w:cs="Courier"/>
          <w:color w:val="000000"/>
          <w:sz w:val="18"/>
          <w:szCs w:val="18"/>
          <w:lang w:val="en-US"/>
        </w:rPr>
        <w:t>);</w:t>
      </w:r>
    </w:p>
    <w:p w14:paraId="1BD2A84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7B8FA8E0"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514E92D5"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plot timeseries</w:t>
      </w:r>
    </w:p>
    <w:p w14:paraId="4E63E027"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figure</w:t>
      </w:r>
    </w:p>
    <w:p w14:paraId="689B0BC9"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plot(refl_at_500nm_time_series);</w:t>
      </w:r>
    </w:p>
    <w:p w14:paraId="1F201323"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C8AD585"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52E24C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end</w:t>
      </w:r>
    </w:p>
    <w:p w14:paraId="09C988BD" w14:textId="77777777" w:rsidR="006B0126" w:rsidRDefault="006B0126" w:rsidP="00277172"/>
    <w:p w14:paraId="3646FCB4" w14:textId="0A6DA6B0" w:rsidR="006B0126" w:rsidRDefault="006B0126" w:rsidP="00277172">
      <w:r>
        <w:rPr>
          <w:noProof/>
          <w:lang w:val="en-US"/>
        </w:rPr>
        <w:lastRenderedPageBreak/>
        <w:drawing>
          <wp:inline distT="0" distB="0" distL="0" distR="0" wp14:anchorId="462234F4" wp14:editId="28DBDE08">
            <wp:extent cx="3049270" cy="2216854"/>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0004" cy="2217388"/>
                    </a:xfrm>
                    <a:prstGeom prst="rect">
                      <a:avLst/>
                    </a:prstGeom>
                    <a:noFill/>
                    <a:ln>
                      <a:noFill/>
                    </a:ln>
                  </pic:spPr>
                </pic:pic>
              </a:graphicData>
            </a:graphic>
          </wp:inline>
        </w:drawing>
      </w:r>
    </w:p>
    <w:p w14:paraId="1CA1EF28" w14:textId="77777777" w:rsidR="00844021" w:rsidRDefault="00844021" w:rsidP="00277172"/>
    <w:p w14:paraId="0B609FFC" w14:textId="77777777" w:rsidR="00844021" w:rsidRDefault="00844021" w:rsidP="00277172"/>
    <w:p w14:paraId="14E640D8" w14:textId="52F02DA2" w:rsidR="00844021" w:rsidRDefault="00844021" w:rsidP="00844021">
      <w:pPr>
        <w:pStyle w:val="Heading1"/>
      </w:pPr>
      <w:bookmarkStart w:id="75" w:name="_Toc107588392"/>
      <w:r>
        <w:t>Building Graphical User Interfaces</w:t>
      </w:r>
      <w:bookmarkEnd w:id="75"/>
    </w:p>
    <w:p w14:paraId="60525E15" w14:textId="40F5E6A8" w:rsidR="00844021" w:rsidRDefault="00844021" w:rsidP="00844021">
      <w:r>
        <w:t xml:space="preserve">Undocumented Matlab features can be used to generate user interfaces that use Java and Matlab GUI components </w:t>
      </w:r>
      <w:r w:rsidR="00921165">
        <w:t>in a seamless fashion</w:t>
      </w:r>
      <w:r>
        <w:t xml:space="preserve">. This functionality makes use of the </w:t>
      </w:r>
      <w:proofErr w:type="spellStart"/>
      <w:r w:rsidR="001700A2">
        <w:t>jcontrol</w:t>
      </w:r>
      <w:proofErr w:type="spellEnd"/>
      <w:r w:rsidR="001700A2">
        <w:t xml:space="preserve"> library </w:t>
      </w:r>
      <w:r w:rsidR="001700A2">
        <w:fldChar w:fldCharType="begin"/>
      </w:r>
      <w:r w:rsidR="001700A2">
        <w:instrText xml:space="preserve"> ADDIN EN.CITE &lt;EndNote&gt;&lt;Cite&gt;&lt;Author&gt;Lidierth&lt;/Author&gt;&lt;Year&gt;2009&lt;/Year&gt;&lt;RecNum&gt;607&lt;/RecNum&gt;&lt;DisplayText&gt;(Lidierth 2009)&lt;/DisplayText&gt;&lt;record&gt;&lt;rec-number&gt;607&lt;/rec-number&gt;&lt;foreign-keys&gt;&lt;key app="EN" db-id="0svr2tdvgevw2ned2pb5tt5ur5tdf0savr9s"&gt;607&lt;/key&gt;&lt;/foreign-keys&gt;&lt;ref-type name="Journal Article"&gt;17&lt;/ref-type&gt;&lt;contributors&gt;&lt;authors&gt;&lt;author&gt;Lidierth, M.&lt;/author&gt;&lt;/authors&gt;&lt;/contributors&gt;&lt;titles&gt;&lt;title&gt;sigTOOL: A MATLAB-based environment for sharing laboratory-developed software to analyze biological signals&lt;/title&gt;&lt;secondary-title&gt;Journal of Neuroscience Methods&lt;/secondary-title&gt;&lt;/titles&gt;&lt;periodical&gt;&lt;full-title&gt;Journal of Neuroscience Methods&lt;/full-title&gt;&lt;/periodical&gt;&lt;pages&gt;188–196&lt;/pages&gt;&lt;volume&gt;178&lt;/volume&gt;&lt;number&gt;1&lt;/number&gt;&lt;dates&gt;&lt;year&gt;2009&lt;/year&gt;&lt;/dates&gt;&lt;urls&gt;&lt;/urls&gt;&lt;/record&gt;&lt;/Cite&gt;&lt;/EndNote&gt;</w:instrText>
      </w:r>
      <w:r w:rsidR="001700A2">
        <w:fldChar w:fldCharType="separate"/>
      </w:r>
      <w:r w:rsidR="001700A2">
        <w:rPr>
          <w:noProof/>
        </w:rPr>
        <w:t>(</w:t>
      </w:r>
      <w:hyperlink w:anchor="_ENREF_2" w:tooltip="Lidierth, 2009 #607" w:history="1">
        <w:r w:rsidR="001700A2">
          <w:rPr>
            <w:noProof/>
          </w:rPr>
          <w:t>Lidierth 2009</w:t>
        </w:r>
      </w:hyperlink>
      <w:r w:rsidR="001700A2">
        <w:rPr>
          <w:noProof/>
        </w:rPr>
        <w:t>)</w:t>
      </w:r>
      <w:r w:rsidR="001700A2">
        <w:fldChar w:fldCharType="end"/>
      </w:r>
      <w:r w:rsidR="001700A2">
        <w:t>.</w:t>
      </w:r>
    </w:p>
    <w:p w14:paraId="32EB7D1B" w14:textId="5FA5302A" w:rsidR="001700A2" w:rsidRDefault="001700A2" w:rsidP="00844021">
      <w:r>
        <w:t>This allows the building of interactive database access GUIs via e.g. including a Spectral Data Browser object (</w:t>
      </w:r>
      <w:r>
        <w:fldChar w:fldCharType="begin"/>
      </w:r>
      <w:r>
        <w:instrText xml:space="preserve"> REF _Ref265494778 \h </w:instrText>
      </w:r>
      <w:r>
        <w:fldChar w:fldCharType="separate"/>
      </w:r>
      <w:r w:rsidR="007735C3">
        <w:t xml:space="preserve">Figure </w:t>
      </w:r>
      <w:r w:rsidR="007735C3">
        <w:rPr>
          <w:noProof/>
        </w:rPr>
        <w:t>4</w:t>
      </w:r>
      <w:r>
        <w:fldChar w:fldCharType="end"/>
      </w:r>
      <w:r>
        <w:t>)</w:t>
      </w:r>
      <w:r>
        <w:rPr>
          <w:rStyle w:val="FootnoteReference"/>
        </w:rPr>
        <w:footnoteReference w:id="3"/>
      </w:r>
      <w:r>
        <w:t>:</w:t>
      </w:r>
    </w:p>
    <w:p w14:paraId="0F2B30D4" w14:textId="77777777" w:rsidR="001700A2" w:rsidRDefault="001700A2" w:rsidP="00844021"/>
    <w:p w14:paraId="32473ABA" w14:textId="64300162" w:rsidR="001700A2" w:rsidRDefault="001700A2" w:rsidP="00844021">
      <w:r w:rsidRPr="001700A2">
        <w:rPr>
          <w:noProof/>
          <w:lang w:val="en-US"/>
        </w:rPr>
        <w:drawing>
          <wp:inline distT="0" distB="0" distL="0" distR="0" wp14:anchorId="20B1F73A" wp14:editId="666631C0">
            <wp:extent cx="5486400" cy="3343910"/>
            <wp:effectExtent l="0" t="0" r="0" b="8890"/>
            <wp:docPr id="245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6"/>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343910"/>
                    </a:xfrm>
                    <a:prstGeom prst="rect">
                      <a:avLst/>
                    </a:prstGeom>
                    <a:noFill/>
                    <a:ln>
                      <a:noFill/>
                    </a:ln>
                    <a:extLst/>
                  </pic:spPr>
                </pic:pic>
              </a:graphicData>
            </a:graphic>
          </wp:inline>
        </w:drawing>
      </w:r>
    </w:p>
    <w:p w14:paraId="7291D2A8" w14:textId="21479D33" w:rsidR="001700A2" w:rsidRDefault="001700A2" w:rsidP="001700A2">
      <w:pPr>
        <w:pStyle w:val="Caption"/>
      </w:pPr>
      <w:bookmarkStart w:id="76" w:name="_Ref265494778"/>
      <w:r>
        <w:t xml:space="preserve">Figure </w:t>
      </w:r>
      <w:r w:rsidR="009F2865">
        <w:rPr>
          <w:noProof/>
        </w:rPr>
        <w:fldChar w:fldCharType="begin"/>
      </w:r>
      <w:r w:rsidR="009F2865">
        <w:rPr>
          <w:noProof/>
        </w:rPr>
        <w:instrText xml:space="preserve"> SEQ Figure \* ARABIC </w:instrText>
      </w:r>
      <w:r w:rsidR="009F2865">
        <w:rPr>
          <w:noProof/>
        </w:rPr>
        <w:fldChar w:fldCharType="separate"/>
      </w:r>
      <w:r w:rsidR="007735C3">
        <w:rPr>
          <w:noProof/>
        </w:rPr>
        <w:t>4</w:t>
      </w:r>
      <w:r w:rsidR="009F2865">
        <w:rPr>
          <w:noProof/>
        </w:rPr>
        <w:fldChar w:fldCharType="end"/>
      </w:r>
      <w:bookmarkEnd w:id="76"/>
      <w:r>
        <w:t xml:space="preserve">: </w:t>
      </w:r>
      <w:r w:rsidR="006B3A5F">
        <w:t xml:space="preserve">SALSA++ </w:t>
      </w:r>
      <w:r>
        <w:t>Matlab GUI with a Spectral Data Browser component on the top-left</w:t>
      </w:r>
    </w:p>
    <w:p w14:paraId="6313902B" w14:textId="77777777" w:rsidR="00844021" w:rsidRDefault="00844021" w:rsidP="00844021"/>
    <w:p w14:paraId="7B89DD0B" w14:textId="3E1DD679" w:rsidR="00844021" w:rsidRDefault="00460175" w:rsidP="00844021">
      <w:r>
        <w:lastRenderedPageBreak/>
        <w:t>If you require more information on how to build such GUIs please contact the author of this document by email: ahueni@geo.uzh.ch.</w:t>
      </w:r>
    </w:p>
    <w:p w14:paraId="5DCBB47D" w14:textId="46460B0D" w:rsidR="00B82FC8" w:rsidRDefault="00B82FC8" w:rsidP="00B82FC8">
      <w:pPr>
        <w:pStyle w:val="Heading1"/>
      </w:pPr>
      <w:bookmarkStart w:id="77" w:name="_Toc107588393"/>
      <w:r w:rsidRPr="00B82FC8">
        <w:t>Troubleshooting</w:t>
      </w:r>
      <w:bookmarkEnd w:id="77"/>
    </w:p>
    <w:p w14:paraId="0822C0DA" w14:textId="1FB155E8" w:rsidR="00B82FC8" w:rsidRDefault="00B82FC8" w:rsidP="00B82FC8">
      <w:pPr>
        <w:pStyle w:val="Heading2"/>
      </w:pPr>
      <w:bookmarkStart w:id="78" w:name="_Ref107588289"/>
      <w:bookmarkStart w:id="79" w:name="_Toc107588394"/>
      <w:proofErr w:type="spellStart"/>
      <w:proofErr w:type="gramStart"/>
      <w:r w:rsidRPr="00B82FC8">
        <w:t>java.lang</w:t>
      </w:r>
      <w:proofErr w:type="gramEnd"/>
      <w:r w:rsidRPr="00B82FC8">
        <w:t>.NoClassDefFoundError</w:t>
      </w:r>
      <w:bookmarkEnd w:id="78"/>
      <w:bookmarkEnd w:id="79"/>
      <w:proofErr w:type="spellEnd"/>
    </w:p>
    <w:p w14:paraId="1D694841" w14:textId="5083C8D1" w:rsidR="00B82FC8" w:rsidRDefault="00B82FC8" w:rsidP="00B82FC8">
      <w:r>
        <w:t xml:space="preserve">A typical error when trying to call Java code from Matlab is the throwing of </w:t>
      </w:r>
      <w:proofErr w:type="spellStart"/>
      <w:proofErr w:type="gramStart"/>
      <w:r w:rsidRPr="00B82FC8">
        <w:t>java.lang</w:t>
      </w:r>
      <w:proofErr w:type="gramEnd"/>
      <w:r w:rsidRPr="00B82FC8">
        <w:t>.NoClassDefFoundError</w:t>
      </w:r>
      <w:proofErr w:type="spellEnd"/>
      <w:r>
        <w:t xml:space="preserve"> errors.</w:t>
      </w:r>
    </w:p>
    <w:p w14:paraId="6ABBC7D9" w14:textId="043153ED" w:rsidR="00B82FC8" w:rsidRDefault="00B82FC8" w:rsidP="00B82FC8">
      <w:r>
        <w:t>Typically, the t</w:t>
      </w:r>
      <w:r w:rsidR="0077609B">
        <w:t>hrown errors take the form shown below:</w:t>
      </w:r>
    </w:p>
    <w:p w14:paraId="736D61F1" w14:textId="4F065ECD" w:rsidR="0077609B" w:rsidRDefault="0077609B" w:rsidP="00B82FC8"/>
    <w:p w14:paraId="518BFCE7" w14:textId="77777777" w:rsidR="0077609B" w:rsidRPr="0077609B" w:rsidRDefault="0077609B" w:rsidP="0077609B">
      <w:pPr>
        <w:rPr>
          <w:rFonts w:ascii="Courier" w:hAnsi="Courier"/>
        </w:rPr>
      </w:pPr>
      <w:r w:rsidRPr="0077609B">
        <w:rPr>
          <w:rFonts w:ascii="Courier" w:hAnsi="Courier"/>
        </w:rPr>
        <w:t xml:space="preserve">Error using </w:t>
      </w:r>
      <w:proofErr w:type="spellStart"/>
      <w:r w:rsidRPr="0077609B">
        <w:rPr>
          <w:rFonts w:ascii="Courier" w:hAnsi="Courier"/>
        </w:rPr>
        <w:t>ConnectSpecchio</w:t>
      </w:r>
      <w:proofErr w:type="spellEnd"/>
      <w:r w:rsidRPr="0077609B">
        <w:rPr>
          <w:rFonts w:ascii="Courier" w:hAnsi="Courier"/>
        </w:rPr>
        <w:t xml:space="preserve"> (line 17)</w:t>
      </w:r>
    </w:p>
    <w:p w14:paraId="0271F812" w14:textId="77777777" w:rsidR="0077609B" w:rsidRPr="0077609B" w:rsidRDefault="0077609B" w:rsidP="0077609B">
      <w:pPr>
        <w:rPr>
          <w:rFonts w:ascii="Courier" w:hAnsi="Courier"/>
        </w:rPr>
      </w:pPr>
      <w:r w:rsidRPr="0077609B">
        <w:rPr>
          <w:rFonts w:ascii="Courier" w:hAnsi="Courier"/>
        </w:rPr>
        <w:t>Java exception occurred:</w:t>
      </w:r>
    </w:p>
    <w:p w14:paraId="69468F52" w14:textId="77777777" w:rsidR="0077609B" w:rsidRPr="0077609B" w:rsidRDefault="0077609B" w:rsidP="0077609B">
      <w:pPr>
        <w:rPr>
          <w:rFonts w:ascii="Courier" w:hAnsi="Courier"/>
        </w:rPr>
      </w:pPr>
      <w:proofErr w:type="spellStart"/>
      <w:proofErr w:type="gramStart"/>
      <w:r w:rsidRPr="0077609B">
        <w:rPr>
          <w:rFonts w:ascii="Courier" w:hAnsi="Courier"/>
        </w:rPr>
        <w:t>java.lang</w:t>
      </w:r>
      <w:proofErr w:type="gramEnd"/>
      <w:r w:rsidRPr="0077609B">
        <w:rPr>
          <w:rFonts w:ascii="Courier" w:hAnsi="Courier"/>
        </w:rPr>
        <w:t>.NoClassDefFoundError</w:t>
      </w:r>
      <w:proofErr w:type="spellEnd"/>
      <w:r w:rsidRPr="0077609B">
        <w:rPr>
          <w:rFonts w:ascii="Courier" w:hAnsi="Courier"/>
        </w:rPr>
        <w:t xml:space="preserve">: </w:t>
      </w:r>
      <w:proofErr w:type="spellStart"/>
      <w:r w:rsidRPr="0077609B">
        <w:rPr>
          <w:rFonts w:ascii="Courier" w:hAnsi="Courier"/>
        </w:rPr>
        <w:t>javax</w:t>
      </w:r>
      <w:proofErr w:type="spellEnd"/>
      <w:r w:rsidRPr="0077609B">
        <w:rPr>
          <w:rFonts w:ascii="Courier" w:hAnsi="Courier"/>
        </w:rPr>
        <w:t>/</w:t>
      </w:r>
      <w:proofErr w:type="spellStart"/>
      <w:r w:rsidRPr="0077609B">
        <w:rPr>
          <w:rFonts w:ascii="Courier" w:hAnsi="Courier"/>
        </w:rPr>
        <w:t>ws</w:t>
      </w:r>
      <w:proofErr w:type="spellEnd"/>
      <w:r w:rsidRPr="0077609B">
        <w:rPr>
          <w:rFonts w:ascii="Courier" w:hAnsi="Courier"/>
        </w:rPr>
        <w:t>/</w:t>
      </w:r>
      <w:proofErr w:type="spellStart"/>
      <w:r w:rsidRPr="0077609B">
        <w:rPr>
          <w:rFonts w:ascii="Courier" w:hAnsi="Courier"/>
        </w:rPr>
        <w:t>rs</w:t>
      </w:r>
      <w:proofErr w:type="spellEnd"/>
      <w:r w:rsidRPr="0077609B">
        <w:rPr>
          <w:rFonts w:ascii="Courier" w:hAnsi="Courier"/>
        </w:rPr>
        <w:t>/</w:t>
      </w:r>
      <w:proofErr w:type="spellStart"/>
      <w:r w:rsidRPr="0077609B">
        <w:rPr>
          <w:rFonts w:ascii="Courier" w:hAnsi="Courier"/>
        </w:rPr>
        <w:t>ext</w:t>
      </w:r>
      <w:proofErr w:type="spellEnd"/>
      <w:r w:rsidRPr="0077609B">
        <w:rPr>
          <w:rFonts w:ascii="Courier" w:hAnsi="Courier"/>
        </w:rPr>
        <w:t>/</w:t>
      </w:r>
      <w:proofErr w:type="spellStart"/>
      <w:r w:rsidRPr="0077609B">
        <w:rPr>
          <w:rFonts w:ascii="Courier" w:hAnsi="Courier"/>
        </w:rPr>
        <w:t>MessageBodyReader</w:t>
      </w:r>
      <w:proofErr w:type="spellEnd"/>
    </w:p>
    <w:p w14:paraId="52F53341" w14:textId="77777777" w:rsidR="0077609B" w:rsidRPr="0077609B" w:rsidRDefault="0077609B" w:rsidP="0077609B">
      <w:pPr>
        <w:rPr>
          <w:rFonts w:ascii="Courier" w:hAnsi="Courier"/>
        </w:rPr>
      </w:pPr>
    </w:p>
    <w:p w14:paraId="23BC15C3" w14:textId="77777777" w:rsidR="0077609B" w:rsidRPr="0077609B" w:rsidRDefault="0077609B" w:rsidP="0077609B">
      <w:pPr>
        <w:rPr>
          <w:rFonts w:ascii="Courier" w:hAnsi="Courier"/>
        </w:rPr>
      </w:pPr>
      <w:r w:rsidRPr="0077609B">
        <w:rPr>
          <w:rFonts w:ascii="Courier" w:hAnsi="Courier"/>
        </w:rPr>
        <w:tab/>
        <w:t xml:space="preserve">at </w:t>
      </w:r>
      <w:proofErr w:type="gramStart"/>
      <w:r w:rsidRPr="0077609B">
        <w:rPr>
          <w:rFonts w:ascii="Courier" w:hAnsi="Courier"/>
        </w:rPr>
        <w:t>java.lang</w:t>
      </w:r>
      <w:proofErr w:type="gramEnd"/>
      <w:r w:rsidRPr="0077609B">
        <w:rPr>
          <w:rFonts w:ascii="Courier" w:hAnsi="Courier"/>
        </w:rPr>
        <w:t>.ClassLoader.defineClass1(Native Method)</w:t>
      </w:r>
    </w:p>
    <w:p w14:paraId="019BA8D2" w14:textId="77777777" w:rsidR="0077609B" w:rsidRPr="0077609B" w:rsidRDefault="0077609B" w:rsidP="0077609B">
      <w:pPr>
        <w:rPr>
          <w:rFonts w:ascii="Courier" w:hAnsi="Courier"/>
        </w:rPr>
      </w:pPr>
    </w:p>
    <w:p w14:paraId="4BA81EA2" w14:textId="77777777" w:rsidR="0077609B" w:rsidRPr="0077609B" w:rsidRDefault="0077609B" w:rsidP="0077609B">
      <w:pPr>
        <w:rPr>
          <w:rFonts w:ascii="Courier" w:hAnsi="Courier"/>
        </w:rPr>
      </w:pPr>
      <w:r w:rsidRPr="0077609B">
        <w:rPr>
          <w:rFonts w:ascii="Courier" w:hAnsi="Courier"/>
        </w:rPr>
        <w:tab/>
        <w:t xml:space="preserve">at </w:t>
      </w:r>
      <w:proofErr w:type="spellStart"/>
      <w:proofErr w:type="gramStart"/>
      <w:r w:rsidRPr="0077609B">
        <w:rPr>
          <w:rFonts w:ascii="Courier" w:hAnsi="Courier"/>
        </w:rPr>
        <w:t>java.lang</w:t>
      </w:r>
      <w:proofErr w:type="gramEnd"/>
      <w:r w:rsidRPr="0077609B">
        <w:rPr>
          <w:rFonts w:ascii="Courier" w:hAnsi="Courier"/>
        </w:rPr>
        <w:t>.ClassLoader.defineClass</w:t>
      </w:r>
      <w:proofErr w:type="spellEnd"/>
      <w:r w:rsidRPr="0077609B">
        <w:rPr>
          <w:rFonts w:ascii="Courier" w:hAnsi="Courier"/>
        </w:rPr>
        <w:t>(ClassLoader.java:763)</w:t>
      </w:r>
    </w:p>
    <w:p w14:paraId="0BAC1C59" w14:textId="77777777" w:rsidR="0077609B" w:rsidRPr="0077609B" w:rsidRDefault="0077609B" w:rsidP="0077609B">
      <w:pPr>
        <w:rPr>
          <w:rFonts w:ascii="Courier" w:hAnsi="Courier"/>
        </w:rPr>
      </w:pPr>
    </w:p>
    <w:p w14:paraId="64C84C0F" w14:textId="77777777" w:rsidR="0077609B" w:rsidRPr="0077609B" w:rsidRDefault="0077609B" w:rsidP="0077609B">
      <w:pPr>
        <w:rPr>
          <w:rFonts w:ascii="Courier" w:hAnsi="Courier"/>
        </w:rPr>
      </w:pPr>
      <w:r w:rsidRPr="0077609B">
        <w:rPr>
          <w:rFonts w:ascii="Courier" w:hAnsi="Courier"/>
        </w:rPr>
        <w:tab/>
        <w:t xml:space="preserve">at </w:t>
      </w:r>
      <w:proofErr w:type="gramStart"/>
      <w:r w:rsidRPr="0077609B">
        <w:rPr>
          <w:rFonts w:ascii="Courier" w:hAnsi="Courier"/>
        </w:rPr>
        <w:t>java.security</w:t>
      </w:r>
      <w:proofErr w:type="gramEnd"/>
      <w:r w:rsidRPr="0077609B">
        <w:rPr>
          <w:rFonts w:ascii="Courier" w:hAnsi="Courier"/>
        </w:rPr>
        <w:t>.SecureClassLoader.defineClass(SecureClassLoader.java:142)</w:t>
      </w:r>
    </w:p>
    <w:p w14:paraId="731AD175" w14:textId="77777777" w:rsidR="0077609B" w:rsidRPr="0077609B" w:rsidRDefault="0077609B" w:rsidP="0077609B">
      <w:pPr>
        <w:rPr>
          <w:rFonts w:ascii="Courier" w:hAnsi="Courier"/>
        </w:rPr>
      </w:pPr>
    </w:p>
    <w:p w14:paraId="426FBC22" w14:textId="369AD328" w:rsidR="0077609B" w:rsidRPr="0077609B" w:rsidRDefault="0077609B" w:rsidP="0077609B">
      <w:pPr>
        <w:rPr>
          <w:rFonts w:ascii="Courier" w:hAnsi="Courier"/>
        </w:rPr>
      </w:pPr>
      <w:r w:rsidRPr="0077609B">
        <w:rPr>
          <w:rFonts w:ascii="Courier" w:hAnsi="Courier"/>
        </w:rPr>
        <w:tab/>
        <w:t xml:space="preserve">at </w:t>
      </w:r>
      <w:proofErr w:type="spellStart"/>
      <w:proofErr w:type="gramStart"/>
      <w:r w:rsidRPr="0077609B">
        <w:rPr>
          <w:rFonts w:ascii="Courier" w:hAnsi="Courier"/>
        </w:rPr>
        <w:t>java.net.URLClassLoader.defineClass</w:t>
      </w:r>
      <w:proofErr w:type="spellEnd"/>
      <w:proofErr w:type="gramEnd"/>
      <w:r w:rsidRPr="0077609B">
        <w:rPr>
          <w:rFonts w:ascii="Courier" w:hAnsi="Courier"/>
        </w:rPr>
        <w:t>(URLClassLoader.java:468)</w:t>
      </w:r>
    </w:p>
    <w:p w14:paraId="6CA381FE" w14:textId="29B89828" w:rsidR="0077609B" w:rsidRDefault="0077609B" w:rsidP="0077609B"/>
    <w:p w14:paraId="29B20608" w14:textId="16EC08B4" w:rsidR="0077609B" w:rsidRDefault="0077609B" w:rsidP="0077609B"/>
    <w:p w14:paraId="7816A845" w14:textId="591FD1FB" w:rsidR="0077609B" w:rsidRDefault="0077609B" w:rsidP="0077609B">
      <w:r>
        <w:t>The reason for these errors is that Matlab cannot find the classes within the supplied specchio-client.jar file. Most often, this error appears on Windows machines, while the same version of Matlab works fine on systems like MacOS.</w:t>
      </w:r>
    </w:p>
    <w:p w14:paraId="171B8F38" w14:textId="1BAAC8AA" w:rsidR="0077609B" w:rsidRPr="00B82FC8" w:rsidRDefault="0077609B" w:rsidP="0077609B">
      <w:r>
        <w:t xml:space="preserve">The solution for this appears to be the definition of the </w:t>
      </w:r>
      <w:proofErr w:type="spellStart"/>
      <w:r>
        <w:t>classpath</w:t>
      </w:r>
      <w:proofErr w:type="spellEnd"/>
      <w:r>
        <w:t xml:space="preserve">: if this error is thrown, then try to use a static definition of the </w:t>
      </w:r>
      <w:proofErr w:type="spellStart"/>
      <w:r>
        <w:t>classpath</w:t>
      </w:r>
      <w:proofErr w:type="spellEnd"/>
      <w:r>
        <w:t xml:space="preserve"> as documented in </w:t>
      </w:r>
      <w:r w:rsidR="00261462">
        <w:fldChar w:fldCharType="begin"/>
      </w:r>
      <w:r w:rsidR="00261462">
        <w:instrText xml:space="preserve"> REF _Ref107588241 \r \h </w:instrText>
      </w:r>
      <w:r w:rsidR="00261462">
        <w:fldChar w:fldCharType="separate"/>
      </w:r>
      <w:r w:rsidR="00261462">
        <w:t>2.1.1.1</w:t>
      </w:r>
      <w:r w:rsidR="00261462">
        <w:fldChar w:fldCharType="end"/>
      </w:r>
      <w:r w:rsidR="00261462">
        <w:t>.</w:t>
      </w:r>
    </w:p>
    <w:p w14:paraId="3EF8C8CD" w14:textId="77777777" w:rsidR="00B82FC8" w:rsidRPr="00B82FC8" w:rsidRDefault="00B82FC8" w:rsidP="00B82FC8">
      <w:pPr>
        <w:rPr>
          <w:lang w:val="en-US"/>
        </w:rPr>
      </w:pPr>
    </w:p>
    <w:p w14:paraId="72F1E0E3" w14:textId="7F50E770" w:rsidR="00844021" w:rsidRDefault="00844021" w:rsidP="00844021">
      <w:pPr>
        <w:pStyle w:val="Heading1"/>
      </w:pPr>
      <w:bookmarkStart w:id="80" w:name="_Toc107588395"/>
      <w:r>
        <w:t>References</w:t>
      </w:r>
      <w:bookmarkEnd w:id="80"/>
    </w:p>
    <w:p w14:paraId="444D4D70" w14:textId="77777777" w:rsidR="00844021" w:rsidRDefault="00844021" w:rsidP="00844021"/>
    <w:p w14:paraId="62066302" w14:textId="77777777" w:rsidR="001700A2" w:rsidRDefault="001700A2" w:rsidP="00844021"/>
    <w:p w14:paraId="6EE726FD" w14:textId="77777777" w:rsidR="001700A2" w:rsidRDefault="001700A2" w:rsidP="00844021"/>
    <w:p w14:paraId="63C8C4EB" w14:textId="77777777" w:rsidR="001700A2" w:rsidRPr="001700A2" w:rsidRDefault="001700A2" w:rsidP="001700A2">
      <w:pPr>
        <w:rPr>
          <w:rFonts w:cs="Arial"/>
          <w:noProof/>
        </w:rPr>
      </w:pPr>
      <w:r>
        <w:fldChar w:fldCharType="begin"/>
      </w:r>
      <w:r w:rsidRPr="009F2865">
        <w:rPr>
          <w:lang w:val="de-CH"/>
        </w:rPr>
        <w:instrText xml:space="preserve"> ADDIN EN.REFLIST </w:instrText>
      </w:r>
      <w:r>
        <w:fldChar w:fldCharType="separate"/>
      </w:r>
      <w:bookmarkStart w:id="81" w:name="_ENREF_1"/>
      <w:r w:rsidRPr="009F2865">
        <w:rPr>
          <w:rFonts w:cs="Arial"/>
          <w:noProof/>
          <w:lang w:val="de-CH"/>
        </w:rPr>
        <w:t xml:space="preserve">Gamma, E., R. Helm, et al. </w:t>
      </w:r>
      <w:r w:rsidRPr="001700A2">
        <w:rPr>
          <w:rFonts w:cs="Arial"/>
          <w:noProof/>
        </w:rPr>
        <w:t xml:space="preserve">(1997). </w:t>
      </w:r>
      <w:r w:rsidRPr="001700A2">
        <w:rPr>
          <w:rFonts w:cs="Arial"/>
          <w:noProof/>
          <w:u w:val="single"/>
        </w:rPr>
        <w:t>Design Patterns, Elements of Reusable Object-Oriented Software</w:t>
      </w:r>
      <w:r w:rsidRPr="001700A2">
        <w:rPr>
          <w:rFonts w:cs="Arial"/>
          <w:noProof/>
        </w:rPr>
        <w:t>. Reading, MA, Addison Wesley Longman Inc.</w:t>
      </w:r>
    </w:p>
    <w:p w14:paraId="6C02334E" w14:textId="77777777" w:rsidR="001700A2" w:rsidRPr="001700A2" w:rsidRDefault="001700A2" w:rsidP="001700A2">
      <w:pPr>
        <w:ind w:left="720" w:hanging="720"/>
        <w:rPr>
          <w:rFonts w:cs="Arial"/>
          <w:noProof/>
        </w:rPr>
      </w:pPr>
      <w:r w:rsidRPr="001700A2">
        <w:rPr>
          <w:rFonts w:cs="Arial"/>
          <w:noProof/>
        </w:rPr>
        <w:tab/>
      </w:r>
      <w:bookmarkEnd w:id="81"/>
    </w:p>
    <w:p w14:paraId="69FCD794" w14:textId="77777777" w:rsidR="001700A2" w:rsidRPr="001700A2" w:rsidRDefault="001700A2" w:rsidP="001700A2">
      <w:pPr>
        <w:rPr>
          <w:rFonts w:cs="Arial"/>
          <w:noProof/>
        </w:rPr>
      </w:pPr>
      <w:bookmarkStart w:id="82" w:name="_ENREF_2"/>
      <w:r w:rsidRPr="001700A2">
        <w:rPr>
          <w:rFonts w:cs="Arial"/>
          <w:noProof/>
        </w:rPr>
        <w:t xml:space="preserve">Lidierth, M. (2009). "sigTOOL: A MATLAB-based environment for sharing laboratory-developed software to analyze biological signals." </w:t>
      </w:r>
      <w:r w:rsidRPr="001700A2">
        <w:rPr>
          <w:rFonts w:cs="Arial"/>
          <w:noProof/>
          <w:u w:val="single"/>
        </w:rPr>
        <w:t>Journal of Neuroscience Methods</w:t>
      </w:r>
      <w:r w:rsidRPr="001700A2">
        <w:rPr>
          <w:rFonts w:cs="Arial"/>
          <w:noProof/>
        </w:rPr>
        <w:t xml:space="preserve"> </w:t>
      </w:r>
      <w:r w:rsidRPr="001700A2">
        <w:rPr>
          <w:rFonts w:cs="Arial"/>
          <w:b/>
          <w:noProof/>
        </w:rPr>
        <w:t>178</w:t>
      </w:r>
      <w:r w:rsidRPr="001700A2">
        <w:rPr>
          <w:rFonts w:cs="Arial"/>
          <w:noProof/>
        </w:rPr>
        <w:t>(1): 188–196.</w:t>
      </w:r>
    </w:p>
    <w:p w14:paraId="782F830F" w14:textId="77777777" w:rsidR="001700A2" w:rsidRPr="001700A2" w:rsidRDefault="001700A2" w:rsidP="001700A2">
      <w:pPr>
        <w:ind w:left="720" w:hanging="720"/>
        <w:rPr>
          <w:rFonts w:cs="Arial"/>
          <w:noProof/>
        </w:rPr>
      </w:pPr>
      <w:r w:rsidRPr="001700A2">
        <w:rPr>
          <w:rFonts w:cs="Arial"/>
          <w:noProof/>
        </w:rPr>
        <w:tab/>
      </w:r>
      <w:bookmarkEnd w:id="82"/>
    </w:p>
    <w:p w14:paraId="637D1EBA" w14:textId="23E736D6" w:rsidR="001700A2" w:rsidRDefault="001700A2" w:rsidP="001700A2">
      <w:pPr>
        <w:rPr>
          <w:noProof/>
        </w:rPr>
      </w:pPr>
    </w:p>
    <w:p w14:paraId="232FF1D1" w14:textId="3FA40BED" w:rsidR="00844021" w:rsidRPr="00844021" w:rsidRDefault="001700A2" w:rsidP="00844021">
      <w:r>
        <w:fldChar w:fldCharType="end"/>
      </w:r>
    </w:p>
    <w:sectPr w:rsidR="00844021" w:rsidRPr="00844021" w:rsidSect="002A0FFE">
      <w:headerReference w:type="default" r:id="rId18"/>
      <w:footerReference w:type="default" r:id="rId19"/>
      <w:headerReference w:type="first" r:id="rId20"/>
      <w:footerReference w:type="first" r:id="rId21"/>
      <w:type w:val="continuous"/>
      <w:pgSz w:w="11907" w:h="16840" w:code="9"/>
      <w:pgMar w:top="2030" w:right="1701" w:bottom="1701" w:left="1418"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E2806" w14:textId="77777777" w:rsidR="00D53EBA" w:rsidRDefault="00D53EBA">
      <w:r>
        <w:separator/>
      </w:r>
    </w:p>
  </w:endnote>
  <w:endnote w:type="continuationSeparator" w:id="0">
    <w:p w14:paraId="102C3A37" w14:textId="77777777" w:rsidR="00D53EBA" w:rsidRDefault="00D53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41E62" w14:textId="09665D8B" w:rsidR="00B82FC8" w:rsidRPr="00952062" w:rsidRDefault="00B82FC8">
    <w:pPr>
      <w:pStyle w:val="Footer"/>
      <w:tabs>
        <w:tab w:val="clear" w:pos="7938"/>
        <w:tab w:val="right" w:pos="8789"/>
      </w:tabs>
    </w:pPr>
    <w:r w:rsidRPr="00952062">
      <w:tab/>
      <w:t>\</w:t>
    </w:r>
    <w:r w:rsidRPr="00952062">
      <w:fldChar w:fldCharType="begin"/>
    </w:r>
    <w:r w:rsidRPr="00952062">
      <w:instrText xml:space="preserve">FILENAME </w:instrText>
    </w:r>
    <w:r w:rsidRPr="00952062">
      <w:fldChar w:fldCharType="separate"/>
    </w:r>
    <w:r>
      <w:rPr>
        <w:noProof/>
      </w:rPr>
      <w:t>SPECCHIO_Matlab_Guide.docx</w:t>
    </w:r>
    <w:r w:rsidRPr="00952062">
      <w:rPr>
        <w:noProof/>
      </w:rPr>
      <w:fldChar w:fldCharType="end"/>
    </w:r>
    <w:r w:rsidRPr="00952062">
      <w:tab/>
      <w:t xml:space="preserve">Version </w:t>
    </w:r>
    <w:r w:rsidRPr="00952062">
      <w:fldChar w:fldCharType="begin"/>
    </w:r>
    <w:r w:rsidRPr="00952062">
      <w:instrText>REF VQS</w:instrText>
    </w:r>
    <w:r w:rsidRPr="00952062">
      <w:fldChar w:fldCharType="separate"/>
    </w:r>
    <w:r>
      <w:rPr>
        <w:noProof/>
      </w:rPr>
      <w:t>3.3.0</w:t>
    </w:r>
    <w:r w:rsidRPr="00952062">
      <w:rPr>
        <w:noProof/>
      </w:rPr>
      <w:fldChar w:fldCharType="end"/>
    </w:r>
    <w:r w:rsidRPr="00952062">
      <w:t xml:space="preserve"> / </w:t>
    </w:r>
    <w:r w:rsidRPr="00952062">
      <w:fldChar w:fldCharType="begin"/>
    </w:r>
    <w:r w:rsidRPr="00952062">
      <w:instrText>REF DD</w:instrText>
    </w:r>
    <w:r w:rsidRPr="00952062">
      <w:fldChar w:fldCharType="separate"/>
    </w:r>
    <w:r>
      <w:rPr>
        <w:noProof/>
      </w:rPr>
      <w:t>17.09.2019</w:t>
    </w:r>
    <w:r w:rsidRPr="0095206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7FD0B" w14:textId="77777777" w:rsidR="00B82FC8" w:rsidRDefault="00B82FC8">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7A1C2" w14:textId="77777777" w:rsidR="00D53EBA" w:rsidRDefault="00D53EBA">
      <w:r>
        <w:separator/>
      </w:r>
    </w:p>
  </w:footnote>
  <w:footnote w:type="continuationSeparator" w:id="0">
    <w:p w14:paraId="40234AC8" w14:textId="77777777" w:rsidR="00D53EBA" w:rsidRDefault="00D53EBA">
      <w:r>
        <w:continuationSeparator/>
      </w:r>
    </w:p>
  </w:footnote>
  <w:footnote w:id="1">
    <w:p w14:paraId="18EBC750" w14:textId="1AAE936A" w:rsidR="00B82FC8" w:rsidRPr="00167A90" w:rsidRDefault="00B82FC8">
      <w:pPr>
        <w:pStyle w:val="FootnoteText"/>
        <w:rPr>
          <w:lang w:val="en-US"/>
        </w:rPr>
      </w:pPr>
      <w:r>
        <w:rPr>
          <w:rStyle w:val="FootnoteReference"/>
        </w:rPr>
        <w:footnoteRef/>
      </w:r>
      <w:r>
        <w:t xml:space="preserve"> </w:t>
      </w:r>
      <w:hyperlink r:id="rId1" w:history="1">
        <w:r w:rsidRPr="00C546A9">
          <w:rPr>
            <w:rStyle w:val="Hyperlink"/>
          </w:rPr>
          <w:t>https://undocumentedmatlab.com/blog/static-java-classpath-hacks</w:t>
        </w:r>
      </w:hyperlink>
      <w:r>
        <w:t xml:space="preserve"> </w:t>
      </w:r>
    </w:p>
  </w:footnote>
  <w:footnote w:id="2">
    <w:p w14:paraId="0830801E" w14:textId="434BAC15" w:rsidR="00B82FC8" w:rsidRPr="00E73F57" w:rsidRDefault="00B82FC8">
      <w:pPr>
        <w:pStyle w:val="FootnoteText"/>
        <w:rPr>
          <w:lang w:val="en-US"/>
        </w:rPr>
      </w:pPr>
      <w:r>
        <w:rPr>
          <w:rStyle w:val="FootnoteReference"/>
        </w:rPr>
        <w:footnoteRef/>
      </w:r>
      <w:r>
        <w:t xml:space="preserve"> </w:t>
      </w:r>
      <w:r w:rsidRPr="00E73F57">
        <w:t>http://stackoverflow.com/questions/8740871/matlab-java-interface-java-io-ioexception-the-issuer-can-not-be-found-in-the-t</w:t>
      </w:r>
    </w:p>
  </w:footnote>
  <w:footnote w:id="3">
    <w:p w14:paraId="5F35AF9F" w14:textId="5D92BA2D" w:rsidR="00B82FC8" w:rsidRPr="001700A2" w:rsidRDefault="00B82FC8">
      <w:pPr>
        <w:pStyle w:val="FootnoteText"/>
        <w:rPr>
          <w:lang w:val="en-US"/>
        </w:rPr>
      </w:pPr>
      <w:r>
        <w:rPr>
          <w:rStyle w:val="FootnoteReference"/>
        </w:rPr>
        <w:footnoteRef/>
      </w:r>
      <w:r>
        <w:t xml:space="preserve"> For more information please visit </w:t>
      </w:r>
      <w:r w:rsidRPr="001700A2">
        <w:t>http://www.geo.uzh.ch/en/units/rsl/news/2013/130218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00AA6" w14:textId="77777777" w:rsidR="00B82FC8" w:rsidRDefault="00B82FC8">
    <w:pPr>
      <w:pStyle w:val="Header"/>
      <w:tabs>
        <w:tab w:val="clear" w:pos="7938"/>
        <w:tab w:val="right" w:pos="8789"/>
      </w:tabs>
      <w:rPr>
        <w:b/>
        <w:noProof/>
      </w:rPr>
    </w:pPr>
  </w:p>
  <w:p w14:paraId="4B855626" w14:textId="77777777" w:rsidR="00B82FC8" w:rsidRDefault="00B82FC8">
    <w:pPr>
      <w:pStyle w:val="Header"/>
      <w:tabs>
        <w:tab w:val="clear" w:pos="7938"/>
        <w:tab w:val="right" w:pos="8789"/>
      </w:tabs>
      <w:rPr>
        <w:b/>
        <w:noProof/>
      </w:rPr>
    </w:pPr>
  </w:p>
  <w:p w14:paraId="5546D375" w14:textId="5D3B8D05" w:rsidR="00B82FC8" w:rsidRDefault="00B82FC8">
    <w:pPr>
      <w:pStyle w:val="Header"/>
      <w:tabs>
        <w:tab w:val="clear" w:pos="7938"/>
        <w:tab w:val="right" w:pos="8789"/>
      </w:tabs>
    </w:pPr>
    <w:r>
      <w:rPr>
        <w:b/>
        <w:noProof/>
      </w:rPr>
      <w:fldChar w:fldCharType="begin"/>
    </w:r>
    <w:r>
      <w:rPr>
        <w:b/>
        <w:noProof/>
      </w:rPr>
      <w:instrText>REF</w:instrText>
    </w:r>
    <w:r>
      <w:rPr>
        <w:noProof/>
      </w:rPr>
      <w:instrText xml:space="preserve"> project \* CHARFORMAT</w:instrText>
    </w:r>
    <w:r>
      <w:rPr>
        <w:b/>
        <w:noProof/>
      </w:rPr>
      <w:fldChar w:fldCharType="separate"/>
    </w:r>
    <w:r w:rsidRPr="007735C3">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rPr>
        <w:noProof/>
      </w:rPr>
      <w:fldChar w:fldCharType="begin"/>
    </w:r>
    <w:r>
      <w:rPr>
        <w:noProof/>
      </w:rPr>
      <w:instrText>REF partproject \* CHARFORMAT</w:instrText>
    </w:r>
    <w:r>
      <w:rPr>
        <w:noProof/>
      </w:rPr>
      <w:fldChar w:fldCharType="end"/>
    </w:r>
    <w:r>
      <w:tab/>
      <w:t xml:space="preserve">Page </w:t>
    </w:r>
    <w:r>
      <w:rPr>
        <w:b/>
      </w:rPr>
      <w:fldChar w:fldCharType="begin"/>
    </w:r>
    <w:r>
      <w:rPr>
        <w:b/>
      </w:rPr>
      <w:instrText>PAGE</w:instrText>
    </w:r>
    <w:r>
      <w:rPr>
        <w:b/>
      </w:rPr>
      <w:fldChar w:fldCharType="separate"/>
    </w:r>
    <w:r>
      <w:rPr>
        <w:b/>
        <w:noProof/>
      </w:rPr>
      <w:t>1</w:t>
    </w:r>
    <w:r>
      <w:rPr>
        <w:b/>
      </w:rPr>
      <w:fldChar w:fldCharType="end"/>
    </w:r>
  </w:p>
  <w:p w14:paraId="192B1FAD" w14:textId="77777777" w:rsidR="00B82FC8" w:rsidRDefault="00B82FC8" w:rsidP="002A0FFE">
    <w:pPr>
      <w:pStyle w:val="Header"/>
      <w:tabs>
        <w:tab w:val="clear" w:pos="7938"/>
        <w:tab w:val="left" w:pos="3315"/>
        <w:tab w:val="right" w:pos="8789"/>
      </w:tabs>
      <w:rPr>
        <w:b/>
      </w:rPr>
    </w:pPr>
    <w:fldSimple w:instr=" REF DOC_TITLE \* CHARFORMAT ">
      <w:r>
        <w:t>Matlab Guide</w:t>
      </w:r>
    </w:fldSimple>
    <w:r>
      <w:tab/>
    </w:r>
    <w:r>
      <w:tab/>
      <w:t xml:space="preserve">of </w:t>
    </w:r>
    <w:r>
      <w:fldChar w:fldCharType="begin"/>
    </w:r>
    <w:r>
      <w:instrText xml:space="preserve">NUMPAGES </w:instrText>
    </w:r>
    <w:r>
      <w:fldChar w:fldCharType="separate"/>
    </w:r>
    <w:r>
      <w:rPr>
        <w:noProof/>
      </w:rPr>
      <w:t>2</w:t>
    </w:r>
    <w:r>
      <w:rPr>
        <w:noProof/>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40BA7" w14:textId="77777777" w:rsidR="00B82FC8" w:rsidRDefault="00B82FC8">
    <w:pPr>
      <w:framePr w:w="3255" w:h="992" w:wrap="notBeside" w:vAnchor="text" w:hAnchor="margin" w:y="1"/>
    </w:pPr>
  </w:p>
  <w:p w14:paraId="3DEFDD56" w14:textId="77777777" w:rsidR="00B82FC8" w:rsidRDefault="00B82FC8">
    <w:pPr>
      <w:framePr w:w="3255" w:h="992" w:wrap="notBeside" w:vAnchor="text" w:hAnchor="margin" w:y="1"/>
    </w:pPr>
  </w:p>
  <w:p w14:paraId="360AF3A6" w14:textId="77777777" w:rsidR="00B82FC8" w:rsidRDefault="00B82FC8">
    <w:pPr>
      <w:rPr>
        <w:sz w:val="28"/>
        <w:szCs w:val="28"/>
      </w:rPr>
    </w:pPr>
    <w:r>
      <w:rPr>
        <w:sz w:val="28"/>
        <w:szCs w:val="28"/>
      </w:rPr>
      <w:t>Remote Sensing Laboratories</w:t>
    </w:r>
  </w:p>
  <w:p w14:paraId="5D32051D" w14:textId="77777777" w:rsidR="00B82FC8" w:rsidRDefault="00B82FC8">
    <w:pPr>
      <w:rPr>
        <w:sz w:val="28"/>
        <w:szCs w:val="28"/>
      </w:rPr>
    </w:pPr>
    <w:r>
      <w:rPr>
        <w:sz w:val="28"/>
        <w:szCs w:val="28"/>
      </w:rPr>
      <w:t>Department of Geography</w:t>
    </w:r>
  </w:p>
  <w:p w14:paraId="62FB1342" w14:textId="77777777" w:rsidR="00B82FC8" w:rsidRPr="00192611" w:rsidRDefault="00B82FC8">
    <w:pPr>
      <w:rPr>
        <w:sz w:val="28"/>
        <w:szCs w:val="28"/>
      </w:rPr>
    </w:pPr>
    <w:r>
      <w:rPr>
        <w:sz w:val="28"/>
        <w:szCs w:val="28"/>
      </w:rPr>
      <w:t>University of Zurich</w:t>
    </w:r>
  </w:p>
  <w:p w14:paraId="551EB021" w14:textId="77777777" w:rsidR="00B82FC8" w:rsidRDefault="00B82FC8">
    <w:pPr>
      <w:rPr>
        <w:sz w:val="36"/>
      </w:rPr>
    </w:pPr>
  </w:p>
  <w:p w14:paraId="1557C413" w14:textId="77777777" w:rsidR="00B82FC8" w:rsidRDefault="00B82FC8">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Pr="007735C3">
      <w:rPr>
        <w:b/>
        <w:noProof/>
      </w:rPr>
      <w:t>SPECCHIO</w:t>
    </w:r>
    <w:r>
      <w:rPr>
        <w:b/>
        <w:noProof/>
      </w:rPr>
      <w:fldChar w:fldCharType="end"/>
    </w:r>
  </w:p>
  <w:p w14:paraId="6309B776" w14:textId="77777777" w:rsidR="00B82FC8" w:rsidRDefault="00B82FC8">
    <w:pPr>
      <w:pBdr>
        <w:bottom w:val="single" w:sz="6" w:space="1" w:color="auto"/>
      </w:pBd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C41F38"/>
    <w:multiLevelType w:val="hybridMultilevel"/>
    <w:tmpl w:val="CF7C5B44"/>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A4C93"/>
    <w:multiLevelType w:val="hybridMultilevel"/>
    <w:tmpl w:val="D210336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4900B7"/>
    <w:multiLevelType w:val="hybridMultilevel"/>
    <w:tmpl w:val="4E00BB82"/>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9541EE"/>
    <w:multiLevelType w:val="hybridMultilevel"/>
    <w:tmpl w:val="0F48834A"/>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685861"/>
    <w:multiLevelType w:val="hybridMultilevel"/>
    <w:tmpl w:val="ACF853BE"/>
    <w:lvl w:ilvl="0" w:tplc="0610FEA0">
      <w:start w:val="1"/>
      <w:numFmt w:val="bullet"/>
      <w:lvlText w:val="□"/>
      <w:lvlJc w:val="left"/>
      <w:pPr>
        <w:tabs>
          <w:tab w:val="num" w:pos="1080"/>
        </w:tabs>
        <w:ind w:left="108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4971E0"/>
    <w:multiLevelType w:val="hybridMultilevel"/>
    <w:tmpl w:val="F5E28700"/>
    <w:lvl w:ilvl="0" w:tplc="1692236A">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7588C"/>
    <w:multiLevelType w:val="hybridMultilevel"/>
    <w:tmpl w:val="8106613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465E57"/>
    <w:multiLevelType w:val="hybridMultilevel"/>
    <w:tmpl w:val="CEF8A99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A1179F"/>
    <w:multiLevelType w:val="hybridMultilevel"/>
    <w:tmpl w:val="D3C4A0B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BE3A40"/>
    <w:multiLevelType w:val="hybridMultilevel"/>
    <w:tmpl w:val="DF5A01F4"/>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EF0CAC"/>
    <w:multiLevelType w:val="hybridMultilevel"/>
    <w:tmpl w:val="9E8AC45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605F49"/>
    <w:multiLevelType w:val="hybridMultilevel"/>
    <w:tmpl w:val="984638F6"/>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9A56EB"/>
    <w:multiLevelType w:val="hybridMultilevel"/>
    <w:tmpl w:val="9084805A"/>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8D2FDA"/>
    <w:multiLevelType w:val="hybridMultilevel"/>
    <w:tmpl w:val="F2D0D7E6"/>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F17E90"/>
    <w:multiLevelType w:val="hybridMultilevel"/>
    <w:tmpl w:val="4176A84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F417A0"/>
    <w:multiLevelType w:val="hybridMultilevel"/>
    <w:tmpl w:val="45BEE8D2"/>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E018D"/>
    <w:multiLevelType w:val="hybridMultilevel"/>
    <w:tmpl w:val="1040C7D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8A729F"/>
    <w:multiLevelType w:val="hybridMultilevel"/>
    <w:tmpl w:val="3C7498A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40749E"/>
    <w:multiLevelType w:val="hybridMultilevel"/>
    <w:tmpl w:val="5CF240D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9D4EAE"/>
    <w:multiLevelType w:val="hybridMultilevel"/>
    <w:tmpl w:val="D474FCBC"/>
    <w:lvl w:ilvl="0" w:tplc="4B349A80">
      <w:start w:val="1"/>
      <w:numFmt w:val="decimal"/>
      <w:lvlText w:val="%1."/>
      <w:lvlJc w:val="left"/>
      <w:pPr>
        <w:tabs>
          <w:tab w:val="num" w:pos="1080"/>
        </w:tabs>
        <w:ind w:left="1080" w:hanging="360"/>
      </w:pPr>
      <w:rPr>
        <w:rFonts w:hint="default"/>
      </w:rPr>
    </w:lvl>
    <w:lvl w:ilvl="1" w:tplc="3A34440C">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EA605C"/>
    <w:multiLevelType w:val="hybridMultilevel"/>
    <w:tmpl w:val="DE40C31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A70281"/>
    <w:multiLevelType w:val="hybridMultilevel"/>
    <w:tmpl w:val="76DA24AC"/>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FE227C"/>
    <w:multiLevelType w:val="hybridMultilevel"/>
    <w:tmpl w:val="4CEA4270"/>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871B8D"/>
    <w:multiLevelType w:val="hybridMultilevel"/>
    <w:tmpl w:val="49E6502C"/>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AF0CFD"/>
    <w:multiLevelType w:val="hybridMultilevel"/>
    <w:tmpl w:val="DEAE59A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BA28E8"/>
    <w:multiLevelType w:val="hybridMultilevel"/>
    <w:tmpl w:val="0E46F2C4"/>
    <w:lvl w:ilvl="0" w:tplc="4B349A80">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D32271"/>
    <w:multiLevelType w:val="hybridMultilevel"/>
    <w:tmpl w:val="0CFA2E0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A153B1"/>
    <w:multiLevelType w:val="hybridMultilevel"/>
    <w:tmpl w:val="F168B33C"/>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2F1F56"/>
    <w:multiLevelType w:val="hybridMultilevel"/>
    <w:tmpl w:val="B41C43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6101E40"/>
    <w:multiLevelType w:val="hybridMultilevel"/>
    <w:tmpl w:val="717885E0"/>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82225C"/>
    <w:multiLevelType w:val="hybridMultilevel"/>
    <w:tmpl w:val="B412A6B2"/>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A90E02"/>
    <w:multiLevelType w:val="hybridMultilevel"/>
    <w:tmpl w:val="246CA8A0"/>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1"/>
  </w:num>
  <w:num w:numId="3">
    <w:abstractNumId w:val="32"/>
  </w:num>
  <w:num w:numId="4">
    <w:abstractNumId w:val="22"/>
  </w:num>
  <w:num w:numId="5">
    <w:abstractNumId w:val="10"/>
  </w:num>
  <w:num w:numId="6">
    <w:abstractNumId w:val="24"/>
  </w:num>
  <w:num w:numId="7">
    <w:abstractNumId w:val="3"/>
  </w:num>
  <w:num w:numId="8">
    <w:abstractNumId w:val="23"/>
  </w:num>
  <w:num w:numId="9">
    <w:abstractNumId w:val="4"/>
  </w:num>
  <w:num w:numId="10">
    <w:abstractNumId w:val="26"/>
  </w:num>
  <w:num w:numId="11">
    <w:abstractNumId w:val="1"/>
  </w:num>
  <w:num w:numId="12">
    <w:abstractNumId w:val="15"/>
  </w:num>
  <w:num w:numId="13">
    <w:abstractNumId w:val="18"/>
  </w:num>
  <w:num w:numId="14">
    <w:abstractNumId w:val="16"/>
  </w:num>
  <w:num w:numId="15">
    <w:abstractNumId w:val="34"/>
  </w:num>
  <w:num w:numId="16">
    <w:abstractNumId w:val="19"/>
  </w:num>
  <w:num w:numId="17">
    <w:abstractNumId w:val="35"/>
  </w:num>
  <w:num w:numId="18">
    <w:abstractNumId w:val="13"/>
  </w:num>
  <w:num w:numId="19">
    <w:abstractNumId w:val="17"/>
  </w:num>
  <w:num w:numId="20">
    <w:abstractNumId w:val="30"/>
  </w:num>
  <w:num w:numId="21">
    <w:abstractNumId w:val="7"/>
  </w:num>
  <w:num w:numId="22">
    <w:abstractNumId w:val="20"/>
  </w:num>
  <w:num w:numId="23">
    <w:abstractNumId w:val="33"/>
  </w:num>
  <w:num w:numId="24">
    <w:abstractNumId w:val="12"/>
  </w:num>
  <w:num w:numId="25">
    <w:abstractNumId w:val="25"/>
  </w:num>
  <w:num w:numId="26">
    <w:abstractNumId w:val="2"/>
  </w:num>
  <w:num w:numId="27">
    <w:abstractNumId w:val="11"/>
  </w:num>
  <w:num w:numId="28">
    <w:abstractNumId w:val="5"/>
  </w:num>
  <w:num w:numId="29">
    <w:abstractNumId w:val="8"/>
  </w:num>
  <w:num w:numId="30">
    <w:abstractNumId w:val="14"/>
  </w:num>
  <w:num w:numId="31">
    <w:abstractNumId w:val="9"/>
  </w:num>
  <w:num w:numId="32">
    <w:abstractNumId w:val="29"/>
  </w:num>
  <w:num w:numId="33">
    <w:abstractNumId w:val="31"/>
  </w:num>
  <w:num w:numId="34">
    <w:abstractNumId w:val="27"/>
  </w:num>
  <w:num w:numId="35">
    <w:abstractNumId w:val="28"/>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defaultTabStop w:val="709"/>
  <w:autoHyphenation/>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0svr2tdvgevw2ned2pb5tt5ur5tdf0savr9s&quot;&gt;RemoteSensingReferences-Converted&lt;record-ids&gt;&lt;item&gt;346&lt;/item&gt;&lt;item&gt;607&lt;/item&gt;&lt;/record-ids&gt;&lt;/item&gt;&lt;/Libraries&gt;"/>
  </w:docVars>
  <w:rsids>
    <w:rsidRoot w:val="00942C4D"/>
    <w:rsid w:val="000255E5"/>
    <w:rsid w:val="00027485"/>
    <w:rsid w:val="000304BA"/>
    <w:rsid w:val="00031EC1"/>
    <w:rsid w:val="00065A8E"/>
    <w:rsid w:val="0008201A"/>
    <w:rsid w:val="00087AAA"/>
    <w:rsid w:val="000959EF"/>
    <w:rsid w:val="0009755C"/>
    <w:rsid w:val="000A2F91"/>
    <w:rsid w:val="000A7078"/>
    <w:rsid w:val="000B187D"/>
    <w:rsid w:val="000B2148"/>
    <w:rsid w:val="000C0B06"/>
    <w:rsid w:val="000C5AE6"/>
    <w:rsid w:val="000C78A2"/>
    <w:rsid w:val="00104037"/>
    <w:rsid w:val="00114347"/>
    <w:rsid w:val="00114AD8"/>
    <w:rsid w:val="001176EE"/>
    <w:rsid w:val="00126294"/>
    <w:rsid w:val="00132FD1"/>
    <w:rsid w:val="001337AF"/>
    <w:rsid w:val="00141192"/>
    <w:rsid w:val="0014472C"/>
    <w:rsid w:val="00153AAA"/>
    <w:rsid w:val="00167A90"/>
    <w:rsid w:val="001700A2"/>
    <w:rsid w:val="001846DE"/>
    <w:rsid w:val="001866F7"/>
    <w:rsid w:val="001A5900"/>
    <w:rsid w:val="001B3A12"/>
    <w:rsid w:val="001D5EEC"/>
    <w:rsid w:val="00205E4B"/>
    <w:rsid w:val="00212F46"/>
    <w:rsid w:val="00213E8E"/>
    <w:rsid w:val="00224EB6"/>
    <w:rsid w:val="0022783A"/>
    <w:rsid w:val="00233900"/>
    <w:rsid w:val="0024266D"/>
    <w:rsid w:val="00253752"/>
    <w:rsid w:val="00255BE8"/>
    <w:rsid w:val="002601B8"/>
    <w:rsid w:val="00261462"/>
    <w:rsid w:val="002677CF"/>
    <w:rsid w:val="00267C8A"/>
    <w:rsid w:val="00277172"/>
    <w:rsid w:val="0029065B"/>
    <w:rsid w:val="002970BB"/>
    <w:rsid w:val="002A0FFE"/>
    <w:rsid w:val="002A413C"/>
    <w:rsid w:val="002B31FB"/>
    <w:rsid w:val="002C0DB5"/>
    <w:rsid w:val="002E2620"/>
    <w:rsid w:val="002F155E"/>
    <w:rsid w:val="003266A3"/>
    <w:rsid w:val="00350D10"/>
    <w:rsid w:val="00353125"/>
    <w:rsid w:val="003669DB"/>
    <w:rsid w:val="003738CB"/>
    <w:rsid w:val="00384FF3"/>
    <w:rsid w:val="003963DF"/>
    <w:rsid w:val="003A3F74"/>
    <w:rsid w:val="003B10F3"/>
    <w:rsid w:val="003C6FD2"/>
    <w:rsid w:val="003D22A1"/>
    <w:rsid w:val="003D64F7"/>
    <w:rsid w:val="003D6BD4"/>
    <w:rsid w:val="003D77EA"/>
    <w:rsid w:val="003E55CD"/>
    <w:rsid w:val="00410FC7"/>
    <w:rsid w:val="00411188"/>
    <w:rsid w:val="00426627"/>
    <w:rsid w:val="00430506"/>
    <w:rsid w:val="00436FF7"/>
    <w:rsid w:val="00440864"/>
    <w:rsid w:val="004412EC"/>
    <w:rsid w:val="00460175"/>
    <w:rsid w:val="00462F12"/>
    <w:rsid w:val="00464FFC"/>
    <w:rsid w:val="004668D3"/>
    <w:rsid w:val="00484682"/>
    <w:rsid w:val="00485FA8"/>
    <w:rsid w:val="004872E1"/>
    <w:rsid w:val="00487FDD"/>
    <w:rsid w:val="004904AB"/>
    <w:rsid w:val="00491390"/>
    <w:rsid w:val="004A3FAE"/>
    <w:rsid w:val="004C390A"/>
    <w:rsid w:val="004C4C99"/>
    <w:rsid w:val="004D7992"/>
    <w:rsid w:val="004E081F"/>
    <w:rsid w:val="004E177D"/>
    <w:rsid w:val="004E6ED6"/>
    <w:rsid w:val="005017F4"/>
    <w:rsid w:val="00510BC2"/>
    <w:rsid w:val="0051485C"/>
    <w:rsid w:val="00522234"/>
    <w:rsid w:val="005360DF"/>
    <w:rsid w:val="00565AD3"/>
    <w:rsid w:val="0057657B"/>
    <w:rsid w:val="005771D5"/>
    <w:rsid w:val="0058707C"/>
    <w:rsid w:val="005A0AA1"/>
    <w:rsid w:val="005A36AA"/>
    <w:rsid w:val="005A3762"/>
    <w:rsid w:val="005B1A98"/>
    <w:rsid w:val="005B47BD"/>
    <w:rsid w:val="005C4A9F"/>
    <w:rsid w:val="005C5F65"/>
    <w:rsid w:val="005C6A98"/>
    <w:rsid w:val="005D2792"/>
    <w:rsid w:val="00606CAB"/>
    <w:rsid w:val="006251A9"/>
    <w:rsid w:val="00625CA9"/>
    <w:rsid w:val="0063523C"/>
    <w:rsid w:val="006600FE"/>
    <w:rsid w:val="0067497F"/>
    <w:rsid w:val="006874DA"/>
    <w:rsid w:val="006A3C4B"/>
    <w:rsid w:val="006B0126"/>
    <w:rsid w:val="006B3A5F"/>
    <w:rsid w:val="006B71A0"/>
    <w:rsid w:val="006C1E3A"/>
    <w:rsid w:val="006D270E"/>
    <w:rsid w:val="006E03D5"/>
    <w:rsid w:val="006F5275"/>
    <w:rsid w:val="007026B3"/>
    <w:rsid w:val="00704DAA"/>
    <w:rsid w:val="0070569E"/>
    <w:rsid w:val="00715565"/>
    <w:rsid w:val="0072146A"/>
    <w:rsid w:val="00732B72"/>
    <w:rsid w:val="007576C5"/>
    <w:rsid w:val="007612A6"/>
    <w:rsid w:val="00766349"/>
    <w:rsid w:val="007674AF"/>
    <w:rsid w:val="007735C3"/>
    <w:rsid w:val="0077609B"/>
    <w:rsid w:val="00792893"/>
    <w:rsid w:val="00794634"/>
    <w:rsid w:val="007A1289"/>
    <w:rsid w:val="007A25D6"/>
    <w:rsid w:val="007A6986"/>
    <w:rsid w:val="007B7944"/>
    <w:rsid w:val="007C7A03"/>
    <w:rsid w:val="00802E63"/>
    <w:rsid w:val="00805DEF"/>
    <w:rsid w:val="00817300"/>
    <w:rsid w:val="008247F3"/>
    <w:rsid w:val="00844021"/>
    <w:rsid w:val="00850938"/>
    <w:rsid w:val="00874E86"/>
    <w:rsid w:val="008756B5"/>
    <w:rsid w:val="00897F15"/>
    <w:rsid w:val="008A5CA8"/>
    <w:rsid w:val="008C4474"/>
    <w:rsid w:val="008E530B"/>
    <w:rsid w:val="008F153A"/>
    <w:rsid w:val="008F5EC8"/>
    <w:rsid w:val="009070A4"/>
    <w:rsid w:val="00913438"/>
    <w:rsid w:val="00916CBE"/>
    <w:rsid w:val="00921165"/>
    <w:rsid w:val="0092185F"/>
    <w:rsid w:val="009318ED"/>
    <w:rsid w:val="00940B80"/>
    <w:rsid w:val="00942C4D"/>
    <w:rsid w:val="00943A65"/>
    <w:rsid w:val="00943F95"/>
    <w:rsid w:val="00947C9E"/>
    <w:rsid w:val="00952062"/>
    <w:rsid w:val="00973F28"/>
    <w:rsid w:val="00983AD4"/>
    <w:rsid w:val="00984AA8"/>
    <w:rsid w:val="009953CF"/>
    <w:rsid w:val="00997BC7"/>
    <w:rsid w:val="009B58A3"/>
    <w:rsid w:val="009C4214"/>
    <w:rsid w:val="009D718F"/>
    <w:rsid w:val="009E3299"/>
    <w:rsid w:val="009E32F3"/>
    <w:rsid w:val="009E664E"/>
    <w:rsid w:val="009F2865"/>
    <w:rsid w:val="009F4DC0"/>
    <w:rsid w:val="009F5A15"/>
    <w:rsid w:val="009F7947"/>
    <w:rsid w:val="00A0057F"/>
    <w:rsid w:val="00A1013D"/>
    <w:rsid w:val="00A112F9"/>
    <w:rsid w:val="00A17CED"/>
    <w:rsid w:val="00A24CE0"/>
    <w:rsid w:val="00A27014"/>
    <w:rsid w:val="00A56EA7"/>
    <w:rsid w:val="00A7040E"/>
    <w:rsid w:val="00A83379"/>
    <w:rsid w:val="00A84EA9"/>
    <w:rsid w:val="00A855D7"/>
    <w:rsid w:val="00AC2BD0"/>
    <w:rsid w:val="00AD7DC6"/>
    <w:rsid w:val="00AE4EAB"/>
    <w:rsid w:val="00AE5E75"/>
    <w:rsid w:val="00AF42A8"/>
    <w:rsid w:val="00AF4D28"/>
    <w:rsid w:val="00AF572A"/>
    <w:rsid w:val="00AF5843"/>
    <w:rsid w:val="00AF6ADF"/>
    <w:rsid w:val="00AF71BE"/>
    <w:rsid w:val="00B01AFA"/>
    <w:rsid w:val="00B1166D"/>
    <w:rsid w:val="00B477D2"/>
    <w:rsid w:val="00B5325A"/>
    <w:rsid w:val="00B82FC8"/>
    <w:rsid w:val="00B9642C"/>
    <w:rsid w:val="00BA50A2"/>
    <w:rsid w:val="00BD07DD"/>
    <w:rsid w:val="00BD39A8"/>
    <w:rsid w:val="00BF46A8"/>
    <w:rsid w:val="00BF5413"/>
    <w:rsid w:val="00C034E8"/>
    <w:rsid w:val="00C249D6"/>
    <w:rsid w:val="00C2626C"/>
    <w:rsid w:val="00C2752A"/>
    <w:rsid w:val="00C448CA"/>
    <w:rsid w:val="00C479EA"/>
    <w:rsid w:val="00C91308"/>
    <w:rsid w:val="00C966DC"/>
    <w:rsid w:val="00CA0697"/>
    <w:rsid w:val="00CA0DFA"/>
    <w:rsid w:val="00CA10E5"/>
    <w:rsid w:val="00CB3CB2"/>
    <w:rsid w:val="00CC337F"/>
    <w:rsid w:val="00CC3602"/>
    <w:rsid w:val="00CC3D88"/>
    <w:rsid w:val="00CC5B09"/>
    <w:rsid w:val="00CE068F"/>
    <w:rsid w:val="00CE67ED"/>
    <w:rsid w:val="00CF7E05"/>
    <w:rsid w:val="00D301D6"/>
    <w:rsid w:val="00D40134"/>
    <w:rsid w:val="00D50C98"/>
    <w:rsid w:val="00D51283"/>
    <w:rsid w:val="00D53EBA"/>
    <w:rsid w:val="00D603BF"/>
    <w:rsid w:val="00D65E37"/>
    <w:rsid w:val="00D726AB"/>
    <w:rsid w:val="00D80870"/>
    <w:rsid w:val="00D92016"/>
    <w:rsid w:val="00DA189D"/>
    <w:rsid w:val="00DA554D"/>
    <w:rsid w:val="00DD05B2"/>
    <w:rsid w:val="00DD1AAB"/>
    <w:rsid w:val="00DD1DEB"/>
    <w:rsid w:val="00DD3363"/>
    <w:rsid w:val="00DD4F3E"/>
    <w:rsid w:val="00DF0B18"/>
    <w:rsid w:val="00E05873"/>
    <w:rsid w:val="00E1158C"/>
    <w:rsid w:val="00E15C69"/>
    <w:rsid w:val="00E2514C"/>
    <w:rsid w:val="00E323F1"/>
    <w:rsid w:val="00E44769"/>
    <w:rsid w:val="00E46A1F"/>
    <w:rsid w:val="00E61747"/>
    <w:rsid w:val="00E61EEE"/>
    <w:rsid w:val="00E73F57"/>
    <w:rsid w:val="00EC5677"/>
    <w:rsid w:val="00ED6903"/>
    <w:rsid w:val="00EF3153"/>
    <w:rsid w:val="00EF4628"/>
    <w:rsid w:val="00EF5FC8"/>
    <w:rsid w:val="00F04290"/>
    <w:rsid w:val="00F0728C"/>
    <w:rsid w:val="00F2157F"/>
    <w:rsid w:val="00F21869"/>
    <w:rsid w:val="00F2338E"/>
    <w:rsid w:val="00F2621B"/>
    <w:rsid w:val="00F625F7"/>
    <w:rsid w:val="00F64FE7"/>
    <w:rsid w:val="00F6559D"/>
    <w:rsid w:val="00F7278F"/>
    <w:rsid w:val="00F80EF0"/>
    <w:rsid w:val="00F81E4E"/>
    <w:rsid w:val="00F86C2C"/>
    <w:rsid w:val="00F90971"/>
    <w:rsid w:val="00FA3343"/>
    <w:rsid w:val="00FA40A6"/>
    <w:rsid w:val="00FA7684"/>
    <w:rsid w:val="00FC15F2"/>
    <w:rsid w:val="00FC20CD"/>
    <w:rsid w:val="00FC327D"/>
    <w:rsid w:val="00FC399C"/>
    <w:rsid w:val="00FE1196"/>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1E991A"/>
  <w15:docId w15:val="{5C9370BE-0708-1D4B-9100-D392855A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F2865"/>
    <w:rPr>
      <w:rFonts w:ascii="Arial" w:hAnsi="Arial"/>
      <w:sz w:val="20"/>
    </w:rPr>
  </w:style>
  <w:style w:type="paragraph" w:styleId="Heading1">
    <w:name w:val="heading 1"/>
    <w:basedOn w:val="Normal"/>
    <w:next w:val="Normal"/>
    <w:qFormat/>
    <w:rsid w:val="002D63D4"/>
    <w:pPr>
      <w:keepNext/>
      <w:numPr>
        <w:numId w:val="1"/>
      </w:numPr>
      <w:spacing w:before="360" w:after="240"/>
      <w:outlineLvl w:val="0"/>
    </w:pPr>
    <w:rPr>
      <w:b/>
      <w:sz w:val="28"/>
    </w:rPr>
  </w:style>
  <w:style w:type="paragraph" w:styleId="Heading2">
    <w:name w:val="heading 2"/>
    <w:basedOn w:val="Normal"/>
    <w:next w:val="Normal"/>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2D63D4"/>
    <w:pPr>
      <w:keepNext/>
      <w:numPr>
        <w:ilvl w:val="2"/>
        <w:numId w:val="1"/>
      </w:numPr>
      <w:spacing w:before="240" w:after="120"/>
      <w:outlineLvl w:val="2"/>
    </w:pPr>
    <w:rPr>
      <w:sz w:val="24"/>
    </w:rPr>
  </w:style>
  <w:style w:type="paragraph" w:styleId="Heading4">
    <w:name w:val="heading 4"/>
    <w:basedOn w:val="Normal"/>
    <w:next w:val="Normal"/>
    <w:qFormat/>
    <w:rsid w:val="002D63D4"/>
    <w:pPr>
      <w:keepNext/>
      <w:numPr>
        <w:ilvl w:val="3"/>
        <w:numId w:val="1"/>
      </w:numPr>
      <w:spacing w:before="240" w:after="60"/>
      <w:outlineLvl w:val="3"/>
    </w:pPr>
    <w:rPr>
      <w:i/>
      <w:sz w:val="22"/>
    </w:rPr>
  </w:style>
  <w:style w:type="paragraph" w:styleId="Heading5">
    <w:name w:val="heading 5"/>
    <w:basedOn w:val="Normal"/>
    <w:next w:val="Normal"/>
    <w:qFormat/>
    <w:rsid w:val="0008201A"/>
    <w:pPr>
      <w:numPr>
        <w:ilvl w:val="4"/>
        <w:numId w:val="1"/>
      </w:numPr>
      <w:spacing w:before="240" w:after="60"/>
      <w:outlineLvl w:val="4"/>
    </w:pPr>
    <w:rPr>
      <w:i/>
      <w:sz w:val="22"/>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ascii="Tahoma" w:hAnsi="Tahoma"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Absatz"/>
    <w:rsid w:val="00625CA9"/>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semiHidden/>
    <w:rsid w:val="00625CA9"/>
    <w:pPr>
      <w:tabs>
        <w:tab w:val="right" w:leader="dot" w:pos="8788"/>
      </w:tabs>
      <w:ind w:left="660"/>
    </w:pPr>
    <w:rPr>
      <w:rFonts w:ascii="Times New Roman" w:hAnsi="Times New Roman"/>
    </w:rPr>
  </w:style>
  <w:style w:type="paragraph" w:styleId="TOC6">
    <w:name w:val="toc 6"/>
    <w:basedOn w:val="Normal"/>
    <w:next w:val="Normal"/>
    <w:uiPriority w:val="39"/>
    <w:semiHidden/>
    <w:rsid w:val="00625CA9"/>
    <w:pPr>
      <w:tabs>
        <w:tab w:val="right" w:leader="dot" w:pos="8788"/>
      </w:tabs>
      <w:ind w:left="880"/>
    </w:pPr>
    <w:rPr>
      <w:rFonts w:ascii="Times New Roman" w:hAnsi="Times New Roman"/>
    </w:rPr>
  </w:style>
  <w:style w:type="paragraph" w:styleId="TOC7">
    <w:name w:val="toc 7"/>
    <w:basedOn w:val="Normal"/>
    <w:next w:val="Normal"/>
    <w:uiPriority w:val="39"/>
    <w:semiHidden/>
    <w:rsid w:val="00625CA9"/>
    <w:pPr>
      <w:tabs>
        <w:tab w:val="right" w:leader="dot" w:pos="8788"/>
      </w:tabs>
      <w:ind w:left="1100"/>
    </w:pPr>
    <w:rPr>
      <w:rFonts w:ascii="Times New Roman" w:hAnsi="Times New Roman"/>
    </w:rPr>
  </w:style>
  <w:style w:type="paragraph" w:styleId="TOC8">
    <w:name w:val="toc 8"/>
    <w:basedOn w:val="Normal"/>
    <w:next w:val="Normal"/>
    <w:uiPriority w:val="39"/>
    <w:semiHidden/>
    <w:rsid w:val="00625CA9"/>
    <w:pPr>
      <w:tabs>
        <w:tab w:val="right" w:leader="dot" w:pos="8788"/>
      </w:tabs>
      <w:ind w:left="1320"/>
    </w:pPr>
    <w:rPr>
      <w:rFonts w:ascii="Times New Roman" w:hAnsi="Times New Roman"/>
    </w:rPr>
  </w:style>
  <w:style w:type="paragraph" w:styleId="TOC9">
    <w:name w:val="toc 9"/>
    <w:basedOn w:val="Normal"/>
    <w:next w:val="Normal"/>
    <w:uiPriority w:val="39"/>
    <w:semiHidden/>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436AB1"/>
    <w:pPr>
      <w:spacing w:before="120" w:after="120"/>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rsid w:val="00625CA9"/>
    <w:rPr>
      <w:color w:val="808080"/>
    </w:rPr>
  </w:style>
  <w:style w:type="paragraph" w:styleId="BodyTextIndent">
    <w:name w:val="Body Text Indent"/>
    <w:basedOn w:val="Normal"/>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character" w:customStyle="1" w:styleId="CODE">
    <w:name w:val="CODE"/>
    <w:rsid w:val="00625CA9"/>
    <w:rPr>
      <w:rFonts w:ascii="Courier New" w:hAnsi="Courier New"/>
      <w:sz w:val="20"/>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rsid w:val="001B1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9F0FF8"/>
    <w:rPr>
      <w:lang w:val="en-NZ"/>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 w:val="22"/>
      <w:szCs w:val="22"/>
      <w:lang w:eastAsia="de-DE"/>
    </w:rPr>
  </w:style>
  <w:style w:type="paragraph" w:styleId="ListParagraph">
    <w:name w:val="List Paragraph"/>
    <w:basedOn w:val="Normal"/>
    <w:rsid w:val="00916CBE"/>
    <w:pPr>
      <w:numPr>
        <w:numId w:val="35"/>
      </w:numPr>
      <w:contextualSpacing/>
    </w:pPr>
  </w:style>
  <w:style w:type="character" w:styleId="UnresolvedMention">
    <w:name w:val="Unresolved Mention"/>
    <w:basedOn w:val="DefaultParagraphFont"/>
    <w:uiPriority w:val="99"/>
    <w:semiHidden/>
    <w:unhideWhenUsed/>
    <w:rsid w:val="00167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undocumentedmatlab.com/blog/static-java-classpath-hac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2243C-A7BE-C047-B5B0-05646C589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C:\MSOFFICE\Templates\SARA_Atx_SRS_V01.dot</Template>
  <TotalTime>7251</TotalTime>
  <Pages>19</Pages>
  <Words>4191</Words>
  <Characters>23894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ITPM-System</vt:lpstr>
    </vt:vector>
  </TitlesOfParts>
  <Company>atraxis</Company>
  <LinksUpToDate>false</LinksUpToDate>
  <CharactersWithSpaces>28029</CharactersWithSpaces>
  <SharedDoc>false</SharedDoc>
  <HLinks>
    <vt:vector size="90" baseType="variant">
      <vt:variant>
        <vt:i4>393258</vt:i4>
      </vt:variant>
      <vt:variant>
        <vt:i4>1203</vt:i4>
      </vt:variant>
      <vt:variant>
        <vt:i4>0</vt:i4>
      </vt:variant>
      <vt:variant>
        <vt:i4>5</vt:i4>
      </vt:variant>
      <vt:variant>
        <vt:lpwstr>http://www.atmos.washington.edu/gcg/MG/tepps/SPOON/photoen/cover.html</vt:lpwstr>
      </vt:variant>
      <vt:variant>
        <vt:lpwstr/>
      </vt:variant>
      <vt:variant>
        <vt:i4>1638410</vt:i4>
      </vt:variant>
      <vt:variant>
        <vt:i4>1200</vt:i4>
      </vt:variant>
      <vt:variant>
        <vt:i4>0</vt:i4>
      </vt:variant>
      <vt:variant>
        <vt:i4>5</vt:i4>
      </vt:variant>
      <vt:variant>
        <vt:lpwstr>http://aa.usno.navy.mil/faq/docs/UT.html</vt:lpwstr>
      </vt:variant>
      <vt:variant>
        <vt:lpwstr/>
      </vt:variant>
      <vt:variant>
        <vt:i4>3997720</vt:i4>
      </vt:variant>
      <vt:variant>
        <vt:i4>889</vt:i4>
      </vt:variant>
      <vt:variant>
        <vt:i4>0</vt:i4>
      </vt:variant>
      <vt:variant>
        <vt:i4>5</vt:i4>
      </vt:variant>
      <vt:variant>
        <vt:lpwstr>http://specchio.ch/tutorial_data.php</vt:lpwstr>
      </vt:variant>
      <vt:variant>
        <vt:lpwstr/>
      </vt:variant>
      <vt:variant>
        <vt:i4>7405607</vt:i4>
      </vt:variant>
      <vt:variant>
        <vt:i4>877</vt:i4>
      </vt:variant>
      <vt:variant>
        <vt:i4>0</vt:i4>
      </vt:variant>
      <vt:variant>
        <vt:i4>5</vt:i4>
      </vt:variant>
      <vt:variant>
        <vt:lpwstr>http://www.specchio.ch</vt:lpwstr>
      </vt:variant>
      <vt:variant>
        <vt:lpwstr/>
      </vt:variant>
      <vt:variant>
        <vt:i4>5701657</vt:i4>
      </vt:variant>
      <vt:variant>
        <vt:i4>382</vt:i4>
      </vt:variant>
      <vt:variant>
        <vt:i4>0</vt:i4>
      </vt:variant>
      <vt:variant>
        <vt:i4>5</vt:i4>
      </vt:variant>
      <vt:variant>
        <vt:lpwstr>http://www.mysql.com</vt:lpwstr>
      </vt:variant>
      <vt:variant>
        <vt:lpwstr/>
      </vt:variant>
      <vt:variant>
        <vt:i4>7405607</vt:i4>
      </vt:variant>
      <vt:variant>
        <vt:i4>379</vt:i4>
      </vt:variant>
      <vt:variant>
        <vt:i4>0</vt:i4>
      </vt:variant>
      <vt:variant>
        <vt:i4>5</vt:i4>
      </vt:variant>
      <vt:variant>
        <vt:lpwstr>http://www.specchio.ch</vt:lpwstr>
      </vt:variant>
      <vt:variant>
        <vt:lpwstr/>
      </vt:variant>
      <vt:variant>
        <vt:i4>7536670</vt:i4>
      </vt:variant>
      <vt:variant>
        <vt:i4>3575</vt:i4>
      </vt:variant>
      <vt:variant>
        <vt:i4>1026</vt:i4>
      </vt:variant>
      <vt:variant>
        <vt:i4>1</vt:i4>
      </vt:variant>
      <vt:variant>
        <vt:lpwstr>RSL</vt:lpwstr>
      </vt:variant>
      <vt:variant>
        <vt:lpwstr/>
      </vt:variant>
      <vt:variant>
        <vt:i4>7077920</vt:i4>
      </vt:variant>
      <vt:variant>
        <vt:i4>21402</vt:i4>
      </vt:variant>
      <vt:variant>
        <vt:i4>1027</vt:i4>
      </vt:variant>
      <vt:variant>
        <vt:i4>1</vt:i4>
      </vt:variant>
      <vt:variant>
        <vt:lpwstr>Hierarchical Datastructure</vt:lpwstr>
      </vt:variant>
      <vt:variant>
        <vt:lpwstr/>
      </vt:variant>
      <vt:variant>
        <vt:i4>721016</vt:i4>
      </vt:variant>
      <vt:variant>
        <vt:i4>22975</vt:i4>
      </vt:variant>
      <vt:variant>
        <vt:i4>1028</vt:i4>
      </vt:variant>
      <vt:variant>
        <vt:i4>1</vt:i4>
      </vt:variant>
      <vt:variant>
        <vt:lpwstr>FileStructure</vt:lpwstr>
      </vt:variant>
      <vt:variant>
        <vt:lpwstr/>
      </vt:variant>
      <vt:variant>
        <vt:i4>2687054</vt:i4>
      </vt:variant>
      <vt:variant>
        <vt:i4>36708</vt:i4>
      </vt:variant>
      <vt:variant>
        <vt:i4>1032</vt:i4>
      </vt:variant>
      <vt:variant>
        <vt:i4>1</vt:i4>
      </vt:variant>
      <vt:variant>
        <vt:lpwstr>UNIX path selection</vt:lpwstr>
      </vt:variant>
      <vt:variant>
        <vt:lpwstr/>
      </vt:variant>
      <vt:variant>
        <vt:i4>983071</vt:i4>
      </vt:variant>
      <vt:variant>
        <vt:i4>82663</vt:i4>
      </vt:variant>
      <vt:variant>
        <vt:i4>1091</vt:i4>
      </vt:variant>
      <vt:variant>
        <vt:i4>1</vt:i4>
      </vt:variant>
      <vt:variant>
        <vt:lpwstr>ArcCatalogDatabaseConnection</vt:lpwstr>
      </vt:variant>
      <vt:variant>
        <vt:lpwstr/>
      </vt:variant>
      <vt:variant>
        <vt:i4>721016</vt:i4>
      </vt:variant>
      <vt:variant>
        <vt:i4>87786</vt:i4>
      </vt:variant>
      <vt:variant>
        <vt:i4>1099</vt:i4>
      </vt:variant>
      <vt:variant>
        <vt:i4>1</vt:i4>
      </vt:variant>
      <vt:variant>
        <vt:lpwstr>FileStructure</vt:lpwstr>
      </vt:variant>
      <vt:variant>
        <vt:lpwstr/>
      </vt:variant>
      <vt:variant>
        <vt:i4>2949197</vt:i4>
      </vt:variant>
      <vt:variant>
        <vt:i4>93094</vt:i4>
      </vt:variant>
      <vt:variant>
        <vt:i4>1109</vt:i4>
      </vt:variant>
      <vt:variant>
        <vt:i4>1</vt:i4>
      </vt:variant>
      <vt:variant>
        <vt:lpwstr>Screenshot-Please Select a File</vt:lpwstr>
      </vt:variant>
      <vt:variant>
        <vt:lpwstr/>
      </vt:variant>
      <vt:variant>
        <vt:i4>7471160</vt:i4>
      </vt:variant>
      <vt:variant>
        <vt:i4>93486</vt:i4>
      </vt:variant>
      <vt:variant>
        <vt:i4>1110</vt:i4>
      </vt:variant>
      <vt:variant>
        <vt:i4>1</vt:i4>
      </vt:variant>
      <vt:variant>
        <vt:lpwstr>Screenshot-Spectral Library Viewer</vt:lpwstr>
      </vt:variant>
      <vt:variant>
        <vt:lpwstr/>
      </vt:variant>
      <vt:variant>
        <vt:i4>393250</vt:i4>
      </vt:variant>
      <vt:variant>
        <vt:i4>93571</vt:i4>
      </vt:variant>
      <vt:variant>
        <vt:i4>1111</vt:i4>
      </vt:variant>
      <vt:variant>
        <vt:i4>1</vt:i4>
      </vt:variant>
      <vt:variant>
        <vt:lpwstr>Screenshot-Spectral Library Plots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ITPM-System</dc:title>
  <dc:subject/>
  <dc:creator>CLCA</dc:creator>
  <cp:keywords/>
  <cp:lastModifiedBy>ahueni</cp:lastModifiedBy>
  <cp:revision>71</cp:revision>
  <cp:lastPrinted>2014-11-09T16:29:00Z</cp:lastPrinted>
  <dcterms:created xsi:type="dcterms:W3CDTF">2012-07-26T15:04:00Z</dcterms:created>
  <dcterms:modified xsi:type="dcterms:W3CDTF">2022-07-01T15:19:00Z</dcterms:modified>
</cp:coreProperties>
</file>