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Title"/>
      </w:pPr>
      <w:bookmarkStart w:name="News Tracker Application" w:id="1"/>
      <w:bookmarkEnd w:id="1"/>
      <w:r>
        <w:rPr>
          <w:b w:val="0"/>
        </w:rPr>
      </w:r>
      <w:r>
        <w:rPr>
          <w:color w:val="00AFEF"/>
        </w:rPr>
        <w:t>News</w:t>
      </w:r>
      <w:r>
        <w:rPr>
          <w:color w:val="00AFEF"/>
          <w:spacing w:val="-1"/>
        </w:rPr>
        <w:t> </w:t>
      </w:r>
      <w:r>
        <w:rPr>
          <w:color w:val="00AFEF"/>
        </w:rPr>
        <w:t>Tracker Application</w:t>
      </w:r>
    </w:p>
    <w:p>
      <w:pPr>
        <w:pStyle w:val="BodyText"/>
        <w:rPr>
          <w:rFonts w:ascii="Arial"/>
          <w:b/>
          <w:sz w:val="80"/>
        </w:rPr>
      </w:pPr>
    </w:p>
    <w:p>
      <w:pPr>
        <w:pStyle w:val="BodyText"/>
        <w:rPr>
          <w:rFonts w:ascii="Arial"/>
          <w:b/>
          <w:sz w:val="80"/>
        </w:rPr>
      </w:pPr>
    </w:p>
    <w:p>
      <w:pPr>
        <w:pStyle w:val="BodyText"/>
        <w:rPr>
          <w:rFonts w:ascii="Arial"/>
          <w:b/>
          <w:sz w:val="80"/>
        </w:rPr>
      </w:pPr>
    </w:p>
    <w:p>
      <w:pPr>
        <w:pStyle w:val="BodyText"/>
        <w:rPr>
          <w:rFonts w:ascii="Arial"/>
          <w:b/>
          <w:sz w:val="80"/>
        </w:rPr>
      </w:pPr>
    </w:p>
    <w:p>
      <w:pPr>
        <w:pStyle w:val="BodyText"/>
        <w:rPr>
          <w:rFonts w:ascii="Arial"/>
          <w:b/>
          <w:sz w:val="74"/>
        </w:rPr>
      </w:pPr>
    </w:p>
    <w:p>
      <w:pPr>
        <w:spacing w:line="391" w:lineRule="auto" w:before="1"/>
        <w:ind w:left="5207" w:right="938" w:firstLine="45"/>
        <w:jc w:val="left"/>
        <w:rPr>
          <w:rFonts w:ascii="Calibri"/>
          <w:sz w:val="32"/>
        </w:rPr>
      </w:pPr>
      <w:r>
        <w:rPr>
          <w:rFonts w:ascii="Calibri"/>
          <w:sz w:val="36"/>
        </w:rPr>
        <w:t>TEAM ID: PNT2022TMID32793</w:t>
      </w:r>
      <w:r>
        <w:rPr>
          <w:rFonts w:ascii="Calibri"/>
          <w:spacing w:val="-79"/>
          <w:sz w:val="36"/>
        </w:rPr>
        <w:t> </w:t>
      </w:r>
      <w:r>
        <w:rPr>
          <w:rFonts w:ascii="Calibri"/>
          <w:sz w:val="32"/>
        </w:rPr>
        <w:t>TEAM LEADER: SARULATHA.S</w:t>
      </w:r>
      <w:r>
        <w:rPr>
          <w:rFonts w:ascii="Calibri"/>
          <w:spacing w:val="1"/>
          <w:sz w:val="32"/>
        </w:rPr>
        <w:t> </w:t>
      </w:r>
      <w:r>
        <w:rPr>
          <w:rFonts w:ascii="Calibri"/>
          <w:sz w:val="32"/>
        </w:rPr>
        <w:t>TEAM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MEMBERS:</w:t>
      </w:r>
    </w:p>
    <w:p>
      <w:pPr>
        <w:pStyle w:val="ListParagraph"/>
        <w:numPr>
          <w:ilvl w:val="0"/>
          <w:numId w:val="1"/>
        </w:numPr>
        <w:tabs>
          <w:tab w:pos="6218" w:val="left" w:leader="none"/>
        </w:tabs>
        <w:spacing w:line="240" w:lineRule="auto" w:before="14" w:after="0"/>
        <w:ind w:left="6217" w:right="0" w:hanging="330"/>
        <w:jc w:val="left"/>
        <w:rPr>
          <w:sz w:val="32"/>
        </w:rPr>
      </w:pPr>
      <w:r>
        <w:rPr>
          <w:sz w:val="32"/>
        </w:rPr>
        <w:t>RAKSHANA.S</w:t>
      </w:r>
    </w:p>
    <w:p>
      <w:pPr>
        <w:pStyle w:val="ListParagraph"/>
        <w:numPr>
          <w:ilvl w:val="0"/>
          <w:numId w:val="1"/>
        </w:numPr>
        <w:tabs>
          <w:tab w:pos="6208" w:val="left" w:leader="none"/>
        </w:tabs>
        <w:spacing w:line="240" w:lineRule="auto" w:before="259" w:after="0"/>
        <w:ind w:left="6207" w:right="0" w:hanging="330"/>
        <w:jc w:val="left"/>
        <w:rPr>
          <w:sz w:val="32"/>
        </w:rPr>
      </w:pPr>
      <w:r>
        <w:rPr>
          <w:sz w:val="32"/>
        </w:rPr>
        <w:t>NITHIN</w:t>
      </w:r>
      <w:r>
        <w:rPr>
          <w:spacing w:val="-11"/>
          <w:sz w:val="32"/>
        </w:rPr>
        <w:t> </w:t>
      </w:r>
      <w:r>
        <w:rPr>
          <w:sz w:val="32"/>
        </w:rPr>
        <w:t>RAJ.S</w:t>
      </w:r>
    </w:p>
    <w:p>
      <w:pPr>
        <w:pStyle w:val="ListParagraph"/>
        <w:numPr>
          <w:ilvl w:val="0"/>
          <w:numId w:val="1"/>
        </w:numPr>
        <w:tabs>
          <w:tab w:pos="6203" w:val="left" w:leader="none"/>
        </w:tabs>
        <w:spacing w:line="240" w:lineRule="auto" w:before="260" w:after="0"/>
        <w:ind w:left="6203" w:right="0" w:hanging="330"/>
        <w:jc w:val="left"/>
        <w:rPr>
          <w:sz w:val="32"/>
        </w:rPr>
      </w:pPr>
      <w:r>
        <w:rPr>
          <w:sz w:val="32"/>
        </w:rPr>
        <w:t>SHRUTHIP.S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2240" w:h="15840"/>
          <w:pgMar w:top="1500" w:bottom="280" w:left="108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2"/>
        <w:ind w:left="1934" w:right="2537" w:firstLine="0"/>
        <w:jc w:val="center"/>
        <w:rPr>
          <w:b/>
          <w:sz w:val="40"/>
        </w:rPr>
      </w:pPr>
      <w:r>
        <w:rPr>
          <w:b/>
          <w:sz w:val="40"/>
        </w:rPr>
        <w:t>NEWS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TRACKER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APPLICATION</w:t>
      </w:r>
    </w:p>
    <w:p>
      <w:pPr>
        <w:spacing w:before="270"/>
        <w:ind w:left="360" w:right="0" w:firstLine="0"/>
        <w:jc w:val="left"/>
        <w:rPr>
          <w:b/>
          <w:sz w:val="40"/>
        </w:rPr>
      </w:pPr>
      <w:r>
        <w:rPr>
          <w:b/>
          <w:sz w:val="36"/>
          <w:u w:val="thick"/>
        </w:rPr>
        <w:t>PROBLEM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STATEMENT</w:t>
      </w:r>
      <w:r>
        <w:rPr>
          <w:b/>
          <w:sz w:val="40"/>
        </w:rPr>
        <w:t>:</w:t>
      </w:r>
    </w:p>
    <w:p>
      <w:pPr>
        <w:pStyle w:val="BodyText"/>
        <w:spacing w:line="276" w:lineRule="auto" w:before="270"/>
        <w:ind w:left="360" w:right="1108"/>
      </w:pPr>
      <w:r>
        <w:rPr/>
        <w:t>Mr.</w:t>
      </w:r>
      <w:r>
        <w:rPr>
          <w:spacing w:val="-2"/>
        </w:rPr>
        <w:t> </w:t>
      </w:r>
      <w:r>
        <w:rPr/>
        <w:t>Sandeep</w:t>
      </w:r>
      <w:r>
        <w:rPr>
          <w:spacing w:val="-2"/>
        </w:rPr>
        <w:t> </w:t>
      </w:r>
      <w:r>
        <w:rPr/>
        <w:t>is 50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old</w:t>
      </w:r>
      <w:r>
        <w:rPr>
          <w:spacing w:val="-1"/>
        </w:rPr>
        <w:t> </w:t>
      </w:r>
      <w:r>
        <w:rPr/>
        <w:t>man,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frequently</w:t>
      </w:r>
      <w:r>
        <w:rPr>
          <w:spacing w:val="-2"/>
        </w:rPr>
        <w:t> </w:t>
      </w:r>
      <w:r>
        <w:rPr/>
        <w:t>reads</w:t>
      </w:r>
      <w:r>
        <w:rPr>
          <w:spacing w:val="-2"/>
        </w:rPr>
        <w:t> </w:t>
      </w:r>
      <w:r>
        <w:rPr/>
        <w:t>news,</w:t>
      </w:r>
      <w:r>
        <w:rPr>
          <w:spacing w:val="-2"/>
        </w:rPr>
        <w:t> </w:t>
      </w:r>
      <w:r>
        <w:rPr/>
        <w:t>he</w:t>
      </w:r>
      <w:r>
        <w:rPr>
          <w:spacing w:val="-5"/>
        </w:rPr>
        <w:t> </w:t>
      </w:r>
      <w:r>
        <w:rPr/>
        <w:t>wishes</w:t>
      </w:r>
      <w:r>
        <w:rPr>
          <w:spacing w:val="-77"/>
        </w:rPr>
        <w:t> </w:t>
      </w:r>
      <w:r>
        <w:rPr/>
        <w:t>to read the pertinent market news and need to get help with queries</w:t>
      </w:r>
      <w:r>
        <w:rPr>
          <w:spacing w:val="1"/>
        </w:rPr>
        <w:t> </w:t>
      </w:r>
      <w:r>
        <w:rPr/>
        <w:t>about indices, commodities, currencies, future rates, bond etc...Through</w:t>
      </w:r>
      <w:r>
        <w:rPr>
          <w:spacing w:val="-77"/>
        </w:rPr>
        <w:t> </w:t>
      </w:r>
      <w:r>
        <w:rPr/>
        <w:t>News</w:t>
      </w:r>
      <w:r>
        <w:rPr>
          <w:spacing w:val="-1"/>
        </w:rPr>
        <w:t> </w:t>
      </w:r>
      <w:r>
        <w:rPr/>
        <w:t>Tracker Application.</w:t>
      </w:r>
    </w:p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402"/>
      </w:tblGrid>
      <w:tr>
        <w:trPr>
          <w:trHeight w:val="1105" w:hRule="atLeast"/>
        </w:trPr>
        <w:tc>
          <w:tcPr>
            <w:tcW w:w="504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Who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does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problem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affect?</w:t>
            </w:r>
          </w:p>
        </w:tc>
        <w:tc>
          <w:tcPr>
            <w:tcW w:w="5402" w:type="dxa"/>
          </w:tcPr>
          <w:p>
            <w:pPr>
              <w:pStyle w:val="TableParagraph"/>
              <w:spacing w:line="237" w:lineRule="auto" w:before="4"/>
              <w:ind w:right="910"/>
              <w:rPr>
                <w:sz w:val="32"/>
              </w:rPr>
            </w:pPr>
            <w:r>
              <w:rPr>
                <w:sz w:val="32"/>
              </w:rPr>
              <w:t>Person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who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searches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authentic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news.</w:t>
            </w:r>
          </w:p>
        </w:tc>
      </w:tr>
      <w:tr>
        <w:trPr>
          <w:trHeight w:val="1745" w:hRule="atLeast"/>
        </w:trPr>
        <w:tc>
          <w:tcPr>
            <w:tcW w:w="5042" w:type="dxa"/>
          </w:tcPr>
          <w:p>
            <w:pPr>
              <w:pStyle w:val="TableParagraph"/>
              <w:spacing w:line="242" w:lineRule="auto" w:before="0"/>
              <w:ind w:right="986"/>
              <w:rPr>
                <w:sz w:val="32"/>
              </w:rPr>
            </w:pPr>
            <w:r>
              <w:rPr>
                <w:sz w:val="32"/>
              </w:rPr>
              <w:t>What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are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boundaries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problem?</w:t>
            </w:r>
          </w:p>
        </w:tc>
        <w:tc>
          <w:tcPr>
            <w:tcW w:w="5402" w:type="dxa"/>
          </w:tcPr>
          <w:p>
            <w:pPr>
              <w:pStyle w:val="TableParagraph"/>
              <w:spacing w:line="242" w:lineRule="auto" w:before="0"/>
              <w:ind w:right="158"/>
              <w:rPr>
                <w:sz w:val="32"/>
              </w:rPr>
            </w:pPr>
            <w:r>
              <w:rPr>
                <w:sz w:val="32"/>
              </w:rPr>
              <w:t>People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with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lack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internet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facility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facing the difficulty in operating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software.</w:t>
            </w:r>
          </w:p>
        </w:tc>
      </w:tr>
      <w:tr>
        <w:trPr>
          <w:trHeight w:val="4005" w:hRule="atLeast"/>
        </w:trPr>
        <w:tc>
          <w:tcPr>
            <w:tcW w:w="504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What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issue?</w:t>
            </w:r>
          </w:p>
        </w:tc>
        <w:tc>
          <w:tcPr>
            <w:tcW w:w="5402" w:type="dxa"/>
          </w:tcPr>
          <w:p>
            <w:pPr>
              <w:pStyle w:val="TableParagraph"/>
              <w:ind w:right="158"/>
              <w:rPr>
                <w:sz w:val="32"/>
              </w:rPr>
            </w:pPr>
            <w:r>
              <w:rPr>
                <w:color w:val="1F2023"/>
                <w:sz w:val="32"/>
              </w:rPr>
              <w:t>As our lives are very busy nowadays,</w:t>
            </w:r>
            <w:r>
              <w:rPr>
                <w:color w:val="1F2023"/>
                <w:spacing w:val="1"/>
                <w:sz w:val="32"/>
              </w:rPr>
              <w:t> </w:t>
            </w:r>
            <w:r>
              <w:rPr>
                <w:color w:val="1F2023"/>
                <w:sz w:val="32"/>
              </w:rPr>
              <w:t>we</w:t>
            </w:r>
            <w:r>
              <w:rPr>
                <w:color w:val="1F2023"/>
                <w:spacing w:val="-5"/>
                <w:sz w:val="32"/>
              </w:rPr>
              <w:t> </w:t>
            </w:r>
            <w:r>
              <w:rPr>
                <w:color w:val="1F2023"/>
                <w:sz w:val="32"/>
              </w:rPr>
              <w:t>often</w:t>
            </w:r>
            <w:r>
              <w:rPr>
                <w:color w:val="1F2023"/>
                <w:spacing w:val="-1"/>
                <w:sz w:val="32"/>
              </w:rPr>
              <w:t> </w:t>
            </w:r>
            <w:r>
              <w:rPr>
                <w:color w:val="1F2023"/>
                <w:sz w:val="32"/>
              </w:rPr>
              <w:t>feel</w:t>
            </w:r>
            <w:r>
              <w:rPr>
                <w:color w:val="1F2023"/>
                <w:spacing w:val="-1"/>
                <w:sz w:val="32"/>
              </w:rPr>
              <w:t> </w:t>
            </w:r>
            <w:r>
              <w:rPr>
                <w:color w:val="1F2023"/>
                <w:sz w:val="32"/>
              </w:rPr>
              <w:t>we</w:t>
            </w:r>
            <w:r>
              <w:rPr>
                <w:color w:val="1F2023"/>
                <w:spacing w:val="-4"/>
                <w:sz w:val="32"/>
              </w:rPr>
              <w:t> </w:t>
            </w:r>
            <w:r>
              <w:rPr>
                <w:color w:val="1F2023"/>
                <w:sz w:val="32"/>
              </w:rPr>
              <w:t>need</w:t>
            </w:r>
            <w:r>
              <w:rPr>
                <w:color w:val="1F2023"/>
                <w:spacing w:val="-1"/>
                <w:sz w:val="32"/>
              </w:rPr>
              <w:t> </w:t>
            </w:r>
            <w:r>
              <w:rPr>
                <w:color w:val="1F2023"/>
                <w:sz w:val="32"/>
              </w:rPr>
              <w:t>more</w:t>
            </w:r>
            <w:r>
              <w:rPr>
                <w:color w:val="1F2023"/>
                <w:spacing w:val="-4"/>
                <w:sz w:val="32"/>
              </w:rPr>
              <w:t> </w:t>
            </w:r>
            <w:r>
              <w:rPr>
                <w:color w:val="1F2023"/>
                <w:sz w:val="32"/>
              </w:rPr>
              <w:t>than</w:t>
            </w:r>
            <w:r>
              <w:rPr>
                <w:color w:val="1F2023"/>
                <w:spacing w:val="-1"/>
                <w:sz w:val="32"/>
              </w:rPr>
              <w:t> </w:t>
            </w:r>
            <w:r>
              <w:rPr>
                <w:color w:val="1F2023"/>
                <w:sz w:val="32"/>
              </w:rPr>
              <w:t>24</w:t>
            </w:r>
            <w:r>
              <w:rPr>
                <w:color w:val="1F2023"/>
                <w:spacing w:val="-1"/>
                <w:sz w:val="32"/>
              </w:rPr>
              <w:t> </w:t>
            </w:r>
            <w:r>
              <w:rPr>
                <w:color w:val="1F2023"/>
                <w:sz w:val="32"/>
              </w:rPr>
              <w:t>hrs.</w:t>
            </w:r>
            <w:r>
              <w:rPr>
                <w:color w:val="1F2023"/>
                <w:spacing w:val="-77"/>
                <w:sz w:val="32"/>
              </w:rPr>
              <w:t> </w:t>
            </w:r>
            <w:r>
              <w:rPr>
                <w:color w:val="1F2023"/>
                <w:sz w:val="32"/>
              </w:rPr>
              <w:t>A day to cope up with everything to be</w:t>
            </w:r>
            <w:r>
              <w:rPr>
                <w:color w:val="1F2023"/>
                <w:spacing w:val="1"/>
                <w:sz w:val="32"/>
              </w:rPr>
              <w:t> </w:t>
            </w:r>
            <w:r>
              <w:rPr>
                <w:color w:val="1F2023"/>
                <w:sz w:val="32"/>
              </w:rPr>
              <w:t>updated our self via news in our</w:t>
            </w:r>
            <w:r>
              <w:rPr>
                <w:color w:val="1F2023"/>
                <w:spacing w:val="1"/>
                <w:sz w:val="32"/>
              </w:rPr>
              <w:t> </w:t>
            </w:r>
            <w:r>
              <w:rPr>
                <w:color w:val="1F2023"/>
                <w:sz w:val="32"/>
              </w:rPr>
              <w:t>schedule. Well, that's not possible but</w:t>
            </w:r>
            <w:r>
              <w:rPr>
                <w:color w:val="1F2023"/>
                <w:spacing w:val="1"/>
                <w:sz w:val="32"/>
              </w:rPr>
              <w:t> </w:t>
            </w:r>
            <w:r>
              <w:rPr>
                <w:color w:val="1F2023"/>
                <w:sz w:val="32"/>
              </w:rPr>
              <w:t>reducing the time by using the</w:t>
            </w:r>
            <w:r>
              <w:rPr>
                <w:color w:val="1F2023"/>
                <w:spacing w:val="1"/>
                <w:sz w:val="32"/>
              </w:rPr>
              <w:t> </w:t>
            </w:r>
            <w:r>
              <w:rPr>
                <w:color w:val="1F2023"/>
                <w:sz w:val="32"/>
              </w:rPr>
              <w:t>conventional method of reading news</w:t>
            </w:r>
            <w:r>
              <w:rPr>
                <w:color w:val="1F2023"/>
                <w:spacing w:val="1"/>
                <w:sz w:val="32"/>
              </w:rPr>
              <w:t> </w:t>
            </w:r>
            <w:r>
              <w:rPr>
                <w:color w:val="1F2023"/>
                <w:sz w:val="32"/>
              </w:rPr>
              <w:t>can help at any time in any place to be</w:t>
            </w:r>
            <w:r>
              <w:rPr>
                <w:color w:val="1F2023"/>
                <w:spacing w:val="1"/>
                <w:sz w:val="32"/>
              </w:rPr>
              <w:t> </w:t>
            </w:r>
            <w:r>
              <w:rPr>
                <w:color w:val="1F2023"/>
                <w:sz w:val="32"/>
              </w:rPr>
              <w:t>updated.</w:t>
            </w:r>
          </w:p>
        </w:tc>
      </w:tr>
      <w:tr>
        <w:trPr>
          <w:trHeight w:val="1010" w:hRule="atLeast"/>
        </w:trPr>
        <w:tc>
          <w:tcPr>
            <w:tcW w:w="5042" w:type="dxa"/>
          </w:tcPr>
          <w:p>
            <w:pPr>
              <w:pStyle w:val="TableParagraph"/>
              <w:spacing w:line="365" w:lineRule="exact" w:before="0"/>
              <w:rPr>
                <w:sz w:val="32"/>
              </w:rPr>
            </w:pPr>
            <w:r>
              <w:rPr>
                <w:sz w:val="32"/>
              </w:rPr>
              <w:t>When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does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issue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occur?</w:t>
            </w:r>
          </w:p>
        </w:tc>
        <w:tc>
          <w:tcPr>
            <w:tcW w:w="5402" w:type="dxa"/>
          </w:tcPr>
          <w:p>
            <w:pPr>
              <w:pStyle w:val="TableParagraph"/>
              <w:spacing w:line="365" w:lineRule="exact" w:before="0"/>
              <w:rPr>
                <w:sz w:val="32"/>
              </w:rPr>
            </w:pPr>
            <w:r>
              <w:rPr>
                <w:sz w:val="32"/>
              </w:rPr>
              <w:t>When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search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pertinent news.</w:t>
            </w:r>
          </w:p>
        </w:tc>
      </w:tr>
      <w:tr>
        <w:trPr>
          <w:trHeight w:val="1015" w:hRule="atLeast"/>
        </w:trPr>
        <w:tc>
          <w:tcPr>
            <w:tcW w:w="504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Where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does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issue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occur?</w:t>
            </w:r>
          </w:p>
        </w:tc>
        <w:tc>
          <w:tcPr>
            <w:tcW w:w="5402" w:type="dxa"/>
          </w:tcPr>
          <w:p>
            <w:pPr>
              <w:pStyle w:val="TableParagraph"/>
              <w:spacing w:line="237" w:lineRule="auto" w:before="4"/>
              <w:ind w:right="409"/>
              <w:rPr>
                <w:sz w:val="32"/>
              </w:rPr>
            </w:pPr>
            <w:r>
              <w:rPr>
                <w:sz w:val="32"/>
              </w:rPr>
              <w:t>This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issue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occurs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common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people,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business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men.</w:t>
            </w:r>
          </w:p>
        </w:tc>
      </w:tr>
    </w:tbl>
    <w:p>
      <w:pPr>
        <w:spacing w:after="0" w:line="237" w:lineRule="auto"/>
        <w:rPr>
          <w:sz w:val="32"/>
        </w:rPr>
        <w:sectPr>
          <w:pgSz w:w="12240" w:h="15840"/>
          <w:pgMar w:top="1380" w:bottom="280" w:left="108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402"/>
      </w:tblGrid>
      <w:tr>
        <w:trPr>
          <w:trHeight w:val="1550" w:hRule="atLeast"/>
        </w:trPr>
        <w:tc>
          <w:tcPr>
            <w:tcW w:w="5042" w:type="dxa"/>
          </w:tcPr>
          <w:p>
            <w:pPr>
              <w:pStyle w:val="TableParagraph"/>
              <w:spacing w:line="237" w:lineRule="auto" w:before="4"/>
              <w:ind w:right="506"/>
              <w:rPr>
                <w:sz w:val="32"/>
              </w:rPr>
            </w:pPr>
            <w:r>
              <w:rPr>
                <w:sz w:val="32"/>
              </w:rPr>
              <w:t>Why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important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that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fix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problem?</w:t>
            </w:r>
          </w:p>
        </w:tc>
        <w:tc>
          <w:tcPr>
            <w:tcW w:w="5402" w:type="dxa"/>
          </w:tcPr>
          <w:p>
            <w:pPr>
              <w:pStyle w:val="TableParagraph"/>
              <w:spacing w:line="237" w:lineRule="auto" w:before="4"/>
              <w:ind w:right="202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important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read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relevant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news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save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time.</w:t>
            </w:r>
          </w:p>
        </w:tc>
      </w:tr>
      <w:tr>
        <w:trPr>
          <w:trHeight w:val="2576" w:hRule="atLeast"/>
        </w:trPr>
        <w:tc>
          <w:tcPr>
            <w:tcW w:w="504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What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solution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solve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this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issue?</w:t>
            </w:r>
          </w:p>
        </w:tc>
        <w:tc>
          <w:tcPr>
            <w:tcW w:w="5402" w:type="dxa"/>
          </w:tcPr>
          <w:p>
            <w:pPr>
              <w:pStyle w:val="TableParagraph"/>
              <w:ind w:right="364"/>
              <w:rPr>
                <w:sz w:val="32"/>
              </w:rPr>
            </w:pPr>
            <w:r>
              <w:rPr>
                <w:sz w:val="32"/>
              </w:rPr>
              <w:t>This could be solved by collecting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relevant information from the user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through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news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tracker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application.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App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will provide quick snap to save your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time.</w:t>
            </w:r>
          </w:p>
        </w:tc>
      </w:tr>
      <w:tr>
        <w:trPr>
          <w:trHeight w:val="4160" w:hRule="atLeast"/>
        </w:trPr>
        <w:tc>
          <w:tcPr>
            <w:tcW w:w="5042" w:type="dxa"/>
          </w:tcPr>
          <w:p>
            <w:pPr>
              <w:pStyle w:val="TableParagraph"/>
              <w:spacing w:line="237" w:lineRule="auto" w:before="4"/>
              <w:ind w:right="236"/>
              <w:rPr>
                <w:sz w:val="32"/>
              </w:rPr>
            </w:pPr>
            <w:r>
              <w:rPr>
                <w:sz w:val="32"/>
              </w:rPr>
              <w:t>What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methodology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used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solve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issue?</w:t>
            </w:r>
          </w:p>
        </w:tc>
        <w:tc>
          <w:tcPr>
            <w:tcW w:w="540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37" w:lineRule="auto" w:before="244" w:after="0"/>
              <w:ind w:left="825" w:right="107" w:hanging="360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interacts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with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application.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40" w:lineRule="auto" w:before="3" w:after="0"/>
              <w:ind w:left="825" w:right="0" w:hanging="361"/>
              <w:jc w:val="both"/>
              <w:rPr>
                <w:sz w:val="32"/>
              </w:rPr>
            </w:pPr>
            <w:r>
              <w:rPr>
                <w:sz w:val="32"/>
              </w:rPr>
              <w:t>Registers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giving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details.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40" w:lineRule="auto" w:before="3" w:after="0"/>
              <w:ind w:left="825" w:right="108" w:hanging="360"/>
              <w:jc w:val="both"/>
              <w:rPr>
                <w:sz w:val="32"/>
              </w:rPr>
            </w:pPr>
            <w:r>
              <w:rPr>
                <w:sz w:val="32"/>
              </w:rPr>
              <w:t>Integrate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application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with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news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APIs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store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database.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42" w:lineRule="auto" w:before="0" w:after="0"/>
              <w:ind w:left="825" w:right="107" w:hanging="360"/>
              <w:jc w:val="both"/>
              <w:rPr>
                <w:rFonts w:ascii="Arial MT" w:hAnsi="Arial MT"/>
                <w:sz w:val="20"/>
              </w:rPr>
            </w:pP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database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will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have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all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details and the user can search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news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by using a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search bar</w:t>
            </w:r>
            <w:r>
              <w:rPr>
                <w:rFonts w:ascii="Arial MT" w:hAnsi="Arial MT"/>
                <w:sz w:val="20"/>
              </w:rPr>
              <w:t>.</w:t>
            </w:r>
          </w:p>
        </w:tc>
      </w:tr>
    </w:tbl>
    <w:sectPr>
      <w:pgSz w:w="12240" w:h="15840"/>
      <w:pgMar w:top="1440" w:bottom="280" w:left="1080" w:right="4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6217" w:hanging="330"/>
        <w:jc w:val="left"/>
      </w:pPr>
      <w:rPr>
        <w:rFonts w:hint="default" w:ascii="Calibri" w:hAnsi="Calibri" w:eastAsia="Calibri" w:cs="Calibri"/>
        <w:spacing w:val="-3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66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5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0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4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88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635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6203" w:hanging="33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2022-10-29T11:24:45Z</dcterms:created>
  <dcterms:modified xsi:type="dcterms:W3CDTF">2022-10-29T11:24:45Z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2022-10-29T00:00:00Z</vt:filetime>
  </property>
</Properties>
</file>