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A48" w:rsidRDefault="00FF3EE8" w:rsidP="00FF3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 SPH model for the root system of plants</w:t>
      </w:r>
    </w:p>
    <w:p w:rsidR="00FF3EE8" w:rsidRDefault="00FF3EE8" w:rsidP="00FF3EE8">
      <w:pPr>
        <w:jc w:val="center"/>
      </w:pPr>
      <w:r>
        <w:t xml:space="preserve">Matthias MIMAULT, Lionel DUPUY, </w:t>
      </w:r>
      <w:r w:rsidR="004F2E65">
        <w:t>the</w:t>
      </w:r>
      <w:r>
        <w:t xml:space="preserve"> James Hutton Institute, UK</w:t>
      </w:r>
    </w:p>
    <w:p w:rsidR="00FF3EE8" w:rsidRDefault="00FF3EE8" w:rsidP="00FF3EE8">
      <w:pPr>
        <w:jc w:val="center"/>
      </w:pPr>
      <w:r>
        <w:t>Mariya P</w:t>
      </w:r>
      <w:r w:rsidR="00BB0BD9">
        <w:t>TASHNYK</w:t>
      </w:r>
      <w:r>
        <w:t>, University of Dundee, UK</w:t>
      </w:r>
    </w:p>
    <w:p w:rsidR="00FF3EE8" w:rsidRPr="00FF3EE8" w:rsidRDefault="00FF3EE8" w:rsidP="00FF3EE8">
      <w:pPr>
        <w:jc w:val="center"/>
      </w:pPr>
      <w:r>
        <w:t>matthias.mimault@hutton.ac.uk</w:t>
      </w:r>
    </w:p>
    <w:p w:rsidR="00FF3EE8" w:rsidRPr="00FF3EE8" w:rsidRDefault="00FF3EE8" w:rsidP="00FF3EE8">
      <w:pPr>
        <w:jc w:val="center"/>
      </w:pPr>
      <w:bookmarkStart w:id="0" w:name="_GoBack"/>
      <w:bookmarkEnd w:id="0"/>
    </w:p>
    <w:p w:rsidR="00992877" w:rsidRDefault="001C4226" w:rsidP="00E60D74">
      <w:r>
        <w:t xml:space="preserve">Selected Topics: Biomechanics, </w:t>
      </w:r>
      <w:r w:rsidR="00BB0BD9">
        <w:t>Multiple Continua and Multi-Phase Flows</w:t>
      </w:r>
      <w:r w:rsidR="00BB0BD9">
        <w:t xml:space="preserve"> and </w:t>
      </w:r>
      <w:r>
        <w:t>Solids and structure</w:t>
      </w:r>
    </w:p>
    <w:p w:rsidR="00BB0BD9" w:rsidRDefault="00BB0BD9" w:rsidP="00E60D74"/>
    <w:p w:rsidR="00992877" w:rsidRDefault="00FF3EE8" w:rsidP="00FF3EE8">
      <w:r>
        <w:rPr>
          <w:b/>
        </w:rPr>
        <w:t xml:space="preserve">Abstract: </w:t>
      </w:r>
      <w:r w:rsidR="00992877">
        <w:t xml:space="preserve">Feeding more than 9 billion people will require a more reasonable use of water fertilizers and a good understanding of the mechanics of plant growth in soil. Unfortunately, </w:t>
      </w:r>
      <w:r w:rsidR="00992877" w:rsidRPr="00992877">
        <w:t>experimenting biology and physics of growth in soil is difficult because</w:t>
      </w:r>
      <w:r w:rsidR="00992877">
        <w:t xml:space="preserve"> live </w:t>
      </w:r>
      <w:r w:rsidR="00992877">
        <w:rPr>
          <w:i/>
          <w:iCs/>
        </w:rPr>
        <w:t>in situ</w:t>
      </w:r>
      <w:r w:rsidR="00992877">
        <w:t xml:space="preserve"> observation of roots is extremely limited. Methods for measurement of roots are often destructive and time consuming, and knowledge of the process limiting growth in soil is </w:t>
      </w:r>
      <w:r w:rsidR="00992877" w:rsidRPr="00F73B4D">
        <w:t>lacking [</w:t>
      </w:r>
      <w:r w:rsidR="00F73B4D" w:rsidRPr="00F73B4D">
        <w:t>1</w:t>
      </w:r>
      <w:r w:rsidR="00992877" w:rsidRPr="00F73B4D">
        <w:t>]. Mathematical</w:t>
      </w:r>
      <w:r w:rsidR="00992877">
        <w:t xml:space="preserve"> modelling </w:t>
      </w:r>
      <w:r w:rsidR="00992877" w:rsidRPr="00992877">
        <w:t>proved a useful approach to</w:t>
      </w:r>
      <w:r w:rsidR="00992877">
        <w:t xml:space="preserve"> bridge this knowledge gap, but current models fail to incorporate the role of cellular processes at the organ </w:t>
      </w:r>
      <w:r w:rsidR="00992877" w:rsidRPr="00F73B4D">
        <w:t>level [</w:t>
      </w:r>
      <w:r w:rsidR="00F73B4D" w:rsidRPr="00F73B4D">
        <w:t>2</w:t>
      </w:r>
      <w:r w:rsidR="00992877" w:rsidRPr="00F73B4D">
        <w:t>]. The</w:t>
      </w:r>
      <w:r w:rsidR="00992877">
        <w:t xml:space="preserve"> objective of this work is to develop a cellular model for root growth solved at the macroscopic level using the Smoothed Particle Hydrodynamics method (SPH). </w:t>
      </w:r>
    </w:p>
    <w:p w:rsidR="00992877" w:rsidRDefault="00992877" w:rsidP="00992877">
      <w:pPr>
        <w:jc w:val="both"/>
      </w:pPr>
    </w:p>
    <w:p w:rsidR="00FF3EE8" w:rsidRDefault="00992877" w:rsidP="00992877">
      <w:pPr>
        <w:jc w:val="both"/>
      </w:pPr>
      <w:r>
        <w:t xml:space="preserve">Our SPH model is based </w:t>
      </w:r>
      <w:r w:rsidR="00DC4EF2">
        <w:t xml:space="preserve">on the structural similarity of the root cells with the SPH particles, to solve macroscopic physical processes while modelling </w:t>
      </w:r>
      <w:r w:rsidR="00DC4EF2" w:rsidRPr="00C73D2F">
        <w:t>autonomous biological process at the level of the cell</w:t>
      </w:r>
      <w:r w:rsidR="00C73D2F" w:rsidRPr="00C73D2F">
        <w:t>.</w:t>
      </w:r>
      <w:r>
        <w:t xml:space="preserve"> </w:t>
      </w:r>
      <w:r w:rsidR="00C73D2F">
        <w:t>We identify the cellular elongation and division as principal drivers of the growth. As the</w:t>
      </w:r>
      <w:r w:rsidR="00B5350B">
        <w:t xml:space="preserve"> deformation of tissues occurring during growth is conducted by the Turgor pressure</w:t>
      </w:r>
      <w:r w:rsidR="00C73D2F" w:rsidRPr="00C73D2F">
        <w:t>, we define our</w:t>
      </w:r>
      <w:r w:rsidRPr="00C73D2F">
        <w:t xml:space="preserve"> growth model </w:t>
      </w:r>
      <w:r w:rsidR="00C73D2F" w:rsidRPr="00C73D2F">
        <w:t>in the framework of</w:t>
      </w:r>
      <w:r w:rsidRPr="00C73D2F">
        <w:t xml:space="preserve"> the poroelastic theory</w:t>
      </w:r>
      <w:r w:rsidR="00B5350B">
        <w:t>. Here t</w:t>
      </w:r>
      <w:r w:rsidR="00C73D2F">
        <w:t>he</w:t>
      </w:r>
      <w:r w:rsidRPr="00C73D2F">
        <w:t xml:space="preserve"> pore pressure </w:t>
      </w:r>
      <w:r w:rsidR="00C73D2F">
        <w:t xml:space="preserve">is </w:t>
      </w:r>
      <w:r w:rsidRPr="00C73D2F">
        <w:t>a consequence of cellular activity and subsequent chemical gradient within cells.</w:t>
      </w:r>
      <w:r>
        <w:t xml:space="preserve"> </w:t>
      </w:r>
      <w:r w:rsidR="00B5350B">
        <w:t>Along with it, we include</w:t>
      </w:r>
      <w:r w:rsidR="00C73D2F">
        <w:t xml:space="preserve"> cell division with particle splitting</w:t>
      </w:r>
      <w:r w:rsidR="00B5350B">
        <w:t xml:space="preserve">. This division is </w:t>
      </w:r>
      <w:r w:rsidR="00C73D2F">
        <w:t xml:space="preserve">controlled </w:t>
      </w:r>
      <w:r>
        <w:t>bio</w:t>
      </w:r>
      <w:r w:rsidR="00C73D2F">
        <w:t>logically</w:t>
      </w:r>
      <w:r w:rsidR="00B5350B">
        <w:t>, according to the chemical level distribution and located at the tip of the root, called the “meristem”</w:t>
      </w:r>
      <w:r w:rsidR="00C73D2F">
        <w:t>.</w:t>
      </w:r>
      <w:r>
        <w:t xml:space="preserve"> Once divided, the cells are moving away from the meristem and growth </w:t>
      </w:r>
      <w:r w:rsidR="00B5350B">
        <w:t xml:space="preserve">therefore </w:t>
      </w:r>
      <w:r>
        <w:t>is dominated by elongation. We discuss here the effect of those mechanisms in a poroelastic model and illustrate this approach with study cases. We also show how such models integrate within the SENSOIL project that combines innovative imaging systems and experiments.</w:t>
      </w:r>
    </w:p>
    <w:p w:rsidR="004F2E65" w:rsidRDefault="004F2E65" w:rsidP="00992877">
      <w:pPr>
        <w:jc w:val="both"/>
      </w:pPr>
    </w:p>
    <w:p w:rsidR="004F2E65" w:rsidRDefault="004F2E65" w:rsidP="00992877">
      <w:pPr>
        <w:jc w:val="both"/>
      </w:pPr>
    </w:p>
    <w:p w:rsidR="004F2E65" w:rsidRDefault="004F2E65" w:rsidP="004F2E65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30136867" wp14:editId="7398F3F5">
            <wp:extent cx="4295585" cy="159430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Press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954" cy="159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77" w:rsidRPr="004F2E65" w:rsidRDefault="004F2E65" w:rsidP="004F2E65">
      <w:pPr>
        <w:pStyle w:val="Caption"/>
        <w:jc w:val="center"/>
        <w:rPr>
          <w:color w:val="auto"/>
        </w:rPr>
      </w:pPr>
      <w:r w:rsidRPr="004F2E65">
        <w:rPr>
          <w:color w:val="auto"/>
        </w:rPr>
        <w:t xml:space="preserve">Figure </w:t>
      </w:r>
      <w:r w:rsidRPr="004F2E65">
        <w:rPr>
          <w:color w:val="auto"/>
        </w:rPr>
        <w:fldChar w:fldCharType="begin"/>
      </w:r>
      <w:r w:rsidRPr="004F2E65">
        <w:rPr>
          <w:color w:val="auto"/>
        </w:rPr>
        <w:instrText xml:space="preserve"> SEQ Figure \* ARABIC </w:instrText>
      </w:r>
      <w:r w:rsidRPr="004F2E65">
        <w:rPr>
          <w:color w:val="auto"/>
        </w:rPr>
        <w:fldChar w:fldCharType="separate"/>
      </w:r>
      <w:r w:rsidRPr="004F2E65">
        <w:rPr>
          <w:noProof/>
          <w:color w:val="auto"/>
        </w:rPr>
        <w:t>1</w:t>
      </w:r>
      <w:r w:rsidRPr="004F2E65">
        <w:rPr>
          <w:color w:val="auto"/>
        </w:rPr>
        <w:fldChar w:fldCharType="end"/>
      </w:r>
      <w:r w:rsidRPr="004F2E65">
        <w:rPr>
          <w:color w:val="auto"/>
        </w:rPr>
        <w:t xml:space="preserve"> – Pressure and displacement of particles in a 1D sample at equilibrium with imposition of a constant pore pressure and fixed left boundary. 200 particles for a cell size of 2.5 µm. Values in mm and </w:t>
      </w:r>
      <w:proofErr w:type="spellStart"/>
      <w:r w:rsidRPr="004F2E65">
        <w:rPr>
          <w:color w:val="auto"/>
        </w:rPr>
        <w:t>kPa</w:t>
      </w:r>
      <w:proofErr w:type="spellEnd"/>
      <w:r w:rsidRPr="004F2E65">
        <w:rPr>
          <w:color w:val="auto"/>
        </w:rPr>
        <w:t>.</w:t>
      </w:r>
    </w:p>
    <w:p w:rsidR="00FF3EE8" w:rsidRDefault="00FF3EE8" w:rsidP="00992877">
      <w:pPr>
        <w:jc w:val="both"/>
      </w:pPr>
    </w:p>
    <w:p w:rsidR="004F2E65" w:rsidRDefault="004F2E65" w:rsidP="00992877">
      <w:pPr>
        <w:jc w:val="both"/>
        <w:rPr>
          <w:b/>
        </w:rPr>
      </w:pPr>
    </w:p>
    <w:p w:rsidR="00FF3EE8" w:rsidRDefault="00FF3EE8" w:rsidP="00992877">
      <w:pPr>
        <w:jc w:val="both"/>
      </w:pPr>
      <w:r>
        <w:rPr>
          <w:b/>
        </w:rPr>
        <w:t>References:</w:t>
      </w:r>
    </w:p>
    <w:p w:rsidR="00FF3EE8" w:rsidRDefault="00FF3EE8" w:rsidP="00FF3EE8">
      <w:pPr>
        <w:jc w:val="both"/>
      </w:pPr>
      <w:r>
        <w:t xml:space="preserve">1 - A.L. Smit, A.G. </w:t>
      </w:r>
      <w:proofErr w:type="spellStart"/>
      <w:r>
        <w:t>Bengough</w:t>
      </w:r>
      <w:proofErr w:type="spellEnd"/>
      <w:r>
        <w:t xml:space="preserve">, C. Engels, M. van </w:t>
      </w:r>
      <w:proofErr w:type="spellStart"/>
      <w:r>
        <w:t>Noordwijk</w:t>
      </w:r>
      <w:proofErr w:type="spellEnd"/>
      <w:r>
        <w:t xml:space="preserve">, S. </w:t>
      </w:r>
      <w:proofErr w:type="spellStart"/>
      <w:r>
        <w:t>Pellerin</w:t>
      </w:r>
      <w:proofErr w:type="spellEnd"/>
      <w:r>
        <w:t xml:space="preserve">, S.C. van de </w:t>
      </w:r>
      <w:proofErr w:type="spellStart"/>
      <w:r>
        <w:t>Geijn</w:t>
      </w:r>
      <w:proofErr w:type="spellEnd"/>
      <w:r>
        <w:t xml:space="preserve"> (2013),</w:t>
      </w:r>
    </w:p>
    <w:p w:rsidR="00FF3EE8" w:rsidRDefault="00FF3EE8" w:rsidP="00FF3EE8">
      <w:pPr>
        <w:jc w:val="both"/>
      </w:pPr>
      <w:r w:rsidRPr="00FF3EE8">
        <w:rPr>
          <w:i/>
        </w:rPr>
        <w:t>Root methods: a Handbook</w:t>
      </w:r>
      <w:r>
        <w:t xml:space="preserve"> Springer Science &amp; Business Media</w:t>
      </w:r>
    </w:p>
    <w:p w:rsidR="00FF3EE8" w:rsidRDefault="00FF3EE8" w:rsidP="00FF3EE8">
      <w:pPr>
        <w:jc w:val="both"/>
      </w:pPr>
      <w:r>
        <w:t xml:space="preserve">2 - Richard </w:t>
      </w:r>
      <w:proofErr w:type="spellStart"/>
      <w:r>
        <w:t>S.Smith</w:t>
      </w:r>
      <w:proofErr w:type="spellEnd"/>
      <w:r>
        <w:t xml:space="preserve">, </w:t>
      </w:r>
      <w:proofErr w:type="spellStart"/>
      <w:r>
        <w:t>Soazig</w:t>
      </w:r>
      <w:proofErr w:type="spellEnd"/>
      <w:r>
        <w:t xml:space="preserve"> </w:t>
      </w:r>
      <w:proofErr w:type="spellStart"/>
      <w:r>
        <w:t>Guyomarc’h</w:t>
      </w:r>
      <w:proofErr w:type="spellEnd"/>
      <w:r>
        <w:t xml:space="preserve">, Therese Mandel, Didier Reinhardt, </w:t>
      </w:r>
      <w:proofErr w:type="spellStart"/>
      <w:r>
        <w:t>Cris</w:t>
      </w:r>
      <w:proofErr w:type="spellEnd"/>
      <w:r>
        <w:t xml:space="preserve"> </w:t>
      </w:r>
      <w:proofErr w:type="spellStart"/>
      <w:r>
        <w:t>Kuhlemeier</w:t>
      </w:r>
      <w:proofErr w:type="spellEnd"/>
      <w:r>
        <w:t>,</w:t>
      </w:r>
    </w:p>
    <w:p w:rsidR="00FF3EE8" w:rsidRPr="002E3A0E" w:rsidRDefault="00FF3EE8" w:rsidP="00FF3EE8">
      <w:pPr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Przemyslaw</w:t>
      </w:r>
      <w:proofErr w:type="spellEnd"/>
      <w:r>
        <w:t xml:space="preserve"> </w:t>
      </w:r>
      <w:proofErr w:type="spellStart"/>
      <w:r>
        <w:t>Prusinkiewicz</w:t>
      </w:r>
      <w:proofErr w:type="spellEnd"/>
      <w:r>
        <w:t xml:space="preserve"> (2005),</w:t>
      </w:r>
      <w:r w:rsidR="00F73B4D">
        <w:t xml:space="preserve"> </w:t>
      </w:r>
      <w:r w:rsidR="00F73B4D" w:rsidRPr="00FF3EE8">
        <w:rPr>
          <w:i/>
        </w:rPr>
        <w:t xml:space="preserve">A plausible model of </w:t>
      </w:r>
      <w:proofErr w:type="spellStart"/>
      <w:r w:rsidR="00F73B4D" w:rsidRPr="00FF3EE8">
        <w:rPr>
          <w:i/>
        </w:rPr>
        <w:t>phyllotaxis</w:t>
      </w:r>
      <w:proofErr w:type="spellEnd"/>
      <w:r>
        <w:rPr>
          <w:i/>
        </w:rPr>
        <w:t xml:space="preserve">, </w:t>
      </w:r>
      <w:r>
        <w:t>PNAS</w:t>
      </w:r>
    </w:p>
    <w:p w:rsidR="001C4226" w:rsidRPr="002E3A0E" w:rsidRDefault="001C4226" w:rsidP="001C4226"/>
    <w:sectPr w:rsidR="001C4226" w:rsidRPr="002E3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9D"/>
    <w:rsid w:val="00057E75"/>
    <w:rsid w:val="001C4226"/>
    <w:rsid w:val="00273C28"/>
    <w:rsid w:val="00296679"/>
    <w:rsid w:val="002E3A0E"/>
    <w:rsid w:val="004F2E65"/>
    <w:rsid w:val="00557A48"/>
    <w:rsid w:val="00574804"/>
    <w:rsid w:val="005A289D"/>
    <w:rsid w:val="006243D7"/>
    <w:rsid w:val="00815B47"/>
    <w:rsid w:val="00992877"/>
    <w:rsid w:val="0099428F"/>
    <w:rsid w:val="009A1C51"/>
    <w:rsid w:val="009B5D65"/>
    <w:rsid w:val="009D1A38"/>
    <w:rsid w:val="00A960DE"/>
    <w:rsid w:val="00B5350B"/>
    <w:rsid w:val="00BB0BD9"/>
    <w:rsid w:val="00C73D2F"/>
    <w:rsid w:val="00D400CF"/>
    <w:rsid w:val="00DC4EF2"/>
    <w:rsid w:val="00E60D74"/>
    <w:rsid w:val="00F73B4D"/>
    <w:rsid w:val="00FF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3D7"/>
  </w:style>
  <w:style w:type="paragraph" w:styleId="Heading1">
    <w:name w:val="heading 1"/>
    <w:basedOn w:val="Normal"/>
    <w:link w:val="Heading1Char"/>
    <w:uiPriority w:val="9"/>
    <w:qFormat/>
    <w:rsid w:val="00F73B4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3D7"/>
  </w:style>
  <w:style w:type="character" w:customStyle="1" w:styleId="Heading1Char">
    <w:name w:val="Heading 1 Char"/>
    <w:basedOn w:val="DefaultParagraphFont"/>
    <w:link w:val="Heading1"/>
    <w:uiPriority w:val="9"/>
    <w:rsid w:val="00F73B4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fn">
    <w:name w:val="fn"/>
    <w:basedOn w:val="DefaultParagraphFont"/>
    <w:rsid w:val="00F73B4D"/>
  </w:style>
  <w:style w:type="character" w:customStyle="1" w:styleId="Subtitle1">
    <w:name w:val="Subtitle1"/>
    <w:basedOn w:val="DefaultParagraphFont"/>
    <w:rsid w:val="00F73B4D"/>
  </w:style>
  <w:style w:type="paragraph" w:styleId="BalloonText">
    <w:name w:val="Balloon Text"/>
    <w:basedOn w:val="Normal"/>
    <w:link w:val="BalloonTextChar"/>
    <w:uiPriority w:val="99"/>
    <w:semiHidden/>
    <w:unhideWhenUsed/>
    <w:rsid w:val="00F73B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4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F2E6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3D7"/>
  </w:style>
  <w:style w:type="paragraph" w:styleId="Heading1">
    <w:name w:val="heading 1"/>
    <w:basedOn w:val="Normal"/>
    <w:link w:val="Heading1Char"/>
    <w:uiPriority w:val="9"/>
    <w:qFormat/>
    <w:rsid w:val="00F73B4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3D7"/>
  </w:style>
  <w:style w:type="character" w:customStyle="1" w:styleId="Heading1Char">
    <w:name w:val="Heading 1 Char"/>
    <w:basedOn w:val="DefaultParagraphFont"/>
    <w:link w:val="Heading1"/>
    <w:uiPriority w:val="9"/>
    <w:rsid w:val="00F73B4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fn">
    <w:name w:val="fn"/>
    <w:basedOn w:val="DefaultParagraphFont"/>
    <w:rsid w:val="00F73B4D"/>
  </w:style>
  <w:style w:type="character" w:customStyle="1" w:styleId="Subtitle1">
    <w:name w:val="Subtitle1"/>
    <w:basedOn w:val="DefaultParagraphFont"/>
    <w:rsid w:val="00F73B4D"/>
  </w:style>
  <w:style w:type="paragraph" w:styleId="BalloonText">
    <w:name w:val="Balloon Text"/>
    <w:basedOn w:val="Normal"/>
    <w:link w:val="BalloonTextChar"/>
    <w:uiPriority w:val="99"/>
    <w:semiHidden/>
    <w:unhideWhenUsed/>
    <w:rsid w:val="00F73B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4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F2E6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CD143-131D-4E5F-800D-4D863745A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James Hutton Institute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Mimault</dc:creator>
  <cp:lastModifiedBy>Matthias Mimault</cp:lastModifiedBy>
  <cp:revision>4</cp:revision>
  <dcterms:created xsi:type="dcterms:W3CDTF">2017-07-20T15:26:00Z</dcterms:created>
  <dcterms:modified xsi:type="dcterms:W3CDTF">2017-07-20T15:54:00Z</dcterms:modified>
</cp:coreProperties>
</file>