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000000"/>
          <w:u w:val="single"/>
        </w:rPr>
      </w:pPr>
      <w:r>
        <w:rPr>
          <w:rFonts w:ascii="Times New Roman" w:hAnsi="Times New Roman" w:cs="Times New Roman"/>
          <w:b/>
          <w:bCs/>
          <w:color w:val="000000"/>
          <w:u w:val="single"/>
        </w:rPr>
        <w:t>SPI Contractor for Administrative Tasks</w:t>
      </w:r>
    </w:p>
    <w:p>
      <w:pPr>
        <w:rPr>
          <w:rFonts w:ascii="Times New Roman" w:hAnsi="Times New Roman" w:cs="Times New Roman"/>
          <w:b/>
          <w:bCs/>
          <w:color w:val="000000"/>
          <w:u w:val="single"/>
        </w:rPr>
      </w:pPr>
    </w:p>
    <w:p>
      <w:pPr>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SPI plans in contractin</w:t>
      </w:r>
      <w:bookmarkStart w:id="0" w:name="_GoBack"/>
      <w:bookmarkEnd w:id="0"/>
      <w:r>
        <w:rPr>
          <w:rFonts w:ascii="Times New Roman" w:hAnsi="Times New Roman" w:cs="Times New Roman"/>
          <w:b w:val="0"/>
          <w:bCs w:val="0"/>
          <w:i w:val="0"/>
          <w:iCs w:val="0"/>
          <w:color w:val="000000"/>
          <w:u w:val="none"/>
        </w:rPr>
        <w:t>g someone to aid with SPI board</w:t>
      </w:r>
      <w:r>
        <w:rPr>
          <w:rFonts w:hint="default" w:ascii="Times New Roman" w:hAnsi="Times New Roman" w:cs="Times New Roman"/>
          <w:b w:val="0"/>
          <w:bCs w:val="0"/>
          <w:i w:val="0"/>
          <w:iCs w:val="0"/>
          <w:color w:val="000000"/>
          <w:u w:val="none"/>
        </w:rPr>
        <w:t>’s</w:t>
      </w:r>
      <w:r>
        <w:rPr>
          <w:rFonts w:ascii="Times New Roman" w:hAnsi="Times New Roman" w:cs="Times New Roman"/>
          <w:b w:val="0"/>
          <w:bCs w:val="0"/>
          <w:i w:val="0"/>
          <w:iCs w:val="0"/>
          <w:color w:val="000000"/>
          <w:u w:val="none"/>
        </w:rPr>
        <w:t xml:space="preserve"> administrative tasks.</w:t>
      </w:r>
    </w:p>
    <w:p>
      <w:pPr>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If you or your company has an interest in working for SPI as an INDEPENDENT CONTRACTOR, please read the instructions below.</w:t>
      </w:r>
    </w:p>
    <w:p>
      <w:pPr>
        <w:rPr>
          <w:rFonts w:ascii="Times New Roman" w:hAnsi="Times New Roman" w:cs="Times New Roman"/>
          <w:b w:val="0"/>
          <w:bCs w:val="0"/>
          <w:i w:val="0"/>
          <w:iCs w:val="0"/>
          <w:color w:val="000000"/>
          <w:u w:val="none"/>
        </w:rPr>
      </w:pPr>
    </w:p>
    <w:p>
      <w:pPr>
        <w:numPr>
          <w:ilvl w:val="0"/>
          <w:numId w:val="1"/>
        </w:numPr>
        <w:ind w:left="420" w:leftChars="0" w:hanging="420" w:firstLineChars="0"/>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 xml:space="preserve">The interested party should fill this SOW and Questionnaire, and submit them to SPI by emailing </w:t>
      </w:r>
      <w:r>
        <w:rPr>
          <w:rFonts w:ascii="Times New Roman" w:hAnsi="Times New Roman" w:cs="Times New Roman"/>
          <w:b w:val="0"/>
          <w:bCs w:val="0"/>
          <w:i w:val="0"/>
          <w:iCs w:val="0"/>
          <w:color w:val="000000"/>
          <w:u w:val="none"/>
        </w:rPr>
        <w:fldChar w:fldCharType="begin"/>
      </w:r>
      <w:r>
        <w:rPr>
          <w:rFonts w:ascii="Times New Roman" w:hAnsi="Times New Roman" w:cs="Times New Roman"/>
          <w:b w:val="0"/>
          <w:bCs w:val="0"/>
          <w:i w:val="0"/>
          <w:iCs w:val="0"/>
          <w:color w:val="000000"/>
          <w:u w:val="none"/>
        </w:rPr>
        <w:instrText xml:space="preserve"> HYPERLINK "mailto:vicepresident@spi-inc.org" </w:instrText>
      </w:r>
      <w:r>
        <w:rPr>
          <w:rFonts w:ascii="Times New Roman" w:hAnsi="Times New Roman" w:cs="Times New Roman"/>
          <w:b w:val="0"/>
          <w:bCs w:val="0"/>
          <w:i w:val="0"/>
          <w:iCs w:val="0"/>
          <w:color w:val="000000"/>
          <w:u w:val="none"/>
        </w:rPr>
        <w:fldChar w:fldCharType="separate"/>
      </w:r>
      <w:r>
        <w:rPr>
          <w:rStyle w:val="8"/>
          <w:rFonts w:ascii="Times New Roman" w:hAnsi="Times New Roman" w:cs="Times New Roman"/>
          <w:b w:val="0"/>
          <w:bCs w:val="0"/>
          <w:i w:val="0"/>
          <w:iCs w:val="0"/>
          <w:color w:val="000000"/>
        </w:rPr>
        <w:t>vicepresident@spi-inc.org</w:t>
      </w:r>
      <w:r>
        <w:rPr>
          <w:rFonts w:ascii="Times New Roman" w:hAnsi="Times New Roman" w:cs="Times New Roman"/>
          <w:b w:val="0"/>
          <w:bCs w:val="0"/>
          <w:i w:val="0"/>
          <w:iCs w:val="0"/>
          <w:color w:val="000000"/>
          <w:u w:val="none"/>
        </w:rPr>
        <w:fldChar w:fldCharType="end"/>
      </w:r>
      <w:r>
        <w:rPr>
          <w:rFonts w:ascii="Times New Roman" w:hAnsi="Times New Roman" w:cs="Times New Roman"/>
          <w:b w:val="0"/>
          <w:bCs w:val="0"/>
          <w:i w:val="0"/>
          <w:iCs w:val="0"/>
          <w:color w:val="000000"/>
          <w:u w:val="none"/>
        </w:rPr>
        <w:t xml:space="preserve"> between 2024-</w:t>
      </w:r>
      <w:r>
        <w:rPr>
          <w:rFonts w:ascii="Times New Roman" w:hAnsi="Times New Roman" w:cs="Times New Roman"/>
          <w:b w:val="0"/>
          <w:bCs w:val="0"/>
          <w:i w:val="0"/>
          <w:iCs w:val="0"/>
          <w:color w:val="000000"/>
          <w:u w:val="none"/>
        </w:rPr>
        <w:t>11</w:t>
      </w:r>
      <w:r>
        <w:rPr>
          <w:rFonts w:ascii="Times New Roman" w:hAnsi="Times New Roman" w:cs="Times New Roman"/>
          <w:b w:val="0"/>
          <w:bCs w:val="0"/>
          <w:i w:val="0"/>
          <w:iCs w:val="0"/>
          <w:color w:val="000000"/>
          <w:u w:val="none"/>
        </w:rPr>
        <w:t>-1</w:t>
      </w:r>
      <w:r>
        <w:rPr>
          <w:rFonts w:ascii="Times New Roman" w:hAnsi="Times New Roman" w:cs="Times New Roman"/>
          <w:b w:val="0"/>
          <w:bCs w:val="0"/>
          <w:i w:val="0"/>
          <w:iCs w:val="0"/>
          <w:color w:val="000000"/>
          <w:u w:val="none"/>
        </w:rPr>
        <w:t>2</w:t>
      </w:r>
      <w:r>
        <w:rPr>
          <w:rFonts w:ascii="Times New Roman" w:hAnsi="Times New Roman" w:cs="Times New Roman"/>
          <w:b w:val="0"/>
          <w:bCs w:val="0"/>
          <w:i w:val="0"/>
          <w:iCs w:val="0"/>
          <w:color w:val="000000"/>
          <w:u w:val="none"/>
        </w:rPr>
        <w:t xml:space="preserve"> and 2024-</w:t>
      </w:r>
      <w:r>
        <w:rPr>
          <w:rFonts w:ascii="Times New Roman" w:hAnsi="Times New Roman" w:cs="Times New Roman"/>
          <w:b w:val="0"/>
          <w:bCs w:val="0"/>
          <w:i w:val="0"/>
          <w:iCs w:val="0"/>
          <w:color w:val="000000"/>
          <w:u w:val="none"/>
        </w:rPr>
        <w:t>11</w:t>
      </w:r>
      <w:r>
        <w:rPr>
          <w:rFonts w:ascii="Times New Roman" w:hAnsi="Times New Roman" w:cs="Times New Roman"/>
          <w:b w:val="0"/>
          <w:bCs w:val="0"/>
          <w:i w:val="0"/>
          <w:iCs w:val="0"/>
          <w:color w:val="000000"/>
          <w:u w:val="none"/>
        </w:rPr>
        <w:t>-1</w:t>
      </w:r>
      <w:r>
        <w:rPr>
          <w:rFonts w:ascii="Times New Roman" w:hAnsi="Times New Roman" w:cs="Times New Roman"/>
          <w:b w:val="0"/>
          <w:bCs w:val="0"/>
          <w:i w:val="0"/>
          <w:iCs w:val="0"/>
          <w:color w:val="000000"/>
          <w:u w:val="none"/>
        </w:rPr>
        <w:t>8</w:t>
      </w:r>
      <w:r>
        <w:rPr>
          <w:rFonts w:ascii="Times New Roman" w:hAnsi="Times New Roman" w:cs="Times New Roman"/>
          <w:b w:val="0"/>
          <w:bCs w:val="0"/>
          <w:i w:val="0"/>
          <w:iCs w:val="0"/>
          <w:color w:val="000000"/>
          <w:u w:val="none"/>
        </w:rPr>
        <w:t>.</w:t>
      </w:r>
    </w:p>
    <w:p>
      <w:pPr>
        <w:numPr>
          <w:ilvl w:val="0"/>
          <w:numId w:val="1"/>
        </w:numPr>
        <w:ind w:left="420" w:leftChars="0" w:hanging="420" w:firstLineChars="0"/>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Proposals exceeding SPI</w:t>
      </w:r>
      <w:r>
        <w:rPr>
          <w:rFonts w:hint="default" w:ascii="Times New Roman" w:hAnsi="Times New Roman" w:cs="Times New Roman"/>
          <w:b w:val="0"/>
          <w:bCs w:val="0"/>
          <w:i w:val="0"/>
          <w:iCs w:val="0"/>
          <w:color w:val="000000"/>
          <w:u w:val="none"/>
        </w:rPr>
        <w:t>’s budget won’t be considered.</w:t>
      </w:r>
    </w:p>
    <w:p>
      <w:pPr>
        <w:numPr>
          <w:ilvl w:val="0"/>
          <w:numId w:val="1"/>
        </w:numPr>
        <w:ind w:left="420" w:leftChars="0" w:hanging="420" w:firstLineChars="0"/>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SPI may conduct an interview if there are too many applications. In this case, you</w:t>
      </w:r>
      <w:r>
        <w:rPr>
          <w:rFonts w:hint="default" w:ascii="Times New Roman" w:hAnsi="Times New Roman" w:cs="Times New Roman"/>
          <w:b w:val="0"/>
          <w:bCs w:val="0"/>
          <w:i w:val="0"/>
          <w:iCs w:val="0"/>
          <w:color w:val="000000"/>
          <w:u w:val="none"/>
        </w:rPr>
        <w:t>’ll be informed by email and the interviews will happen between 2024-</w:t>
      </w:r>
      <w:r>
        <w:rPr>
          <w:rFonts w:hint="default" w:ascii="Times New Roman" w:hAnsi="Times New Roman" w:cs="Times New Roman"/>
          <w:b w:val="0"/>
          <w:bCs w:val="0"/>
          <w:i w:val="0"/>
          <w:iCs w:val="0"/>
          <w:color w:val="000000"/>
          <w:u w:val="none"/>
        </w:rPr>
        <w:t>11</w:t>
      </w:r>
      <w:r>
        <w:rPr>
          <w:rFonts w:hint="default" w:ascii="Times New Roman" w:hAnsi="Times New Roman" w:cs="Times New Roman"/>
          <w:b w:val="0"/>
          <w:bCs w:val="0"/>
          <w:i w:val="0"/>
          <w:iCs w:val="0"/>
          <w:color w:val="000000"/>
          <w:u w:val="none"/>
        </w:rPr>
        <w:t>-1</w:t>
      </w:r>
      <w:r>
        <w:rPr>
          <w:rFonts w:hint="default" w:ascii="Times New Roman" w:hAnsi="Times New Roman" w:cs="Times New Roman"/>
          <w:b w:val="0"/>
          <w:bCs w:val="0"/>
          <w:i w:val="0"/>
          <w:iCs w:val="0"/>
          <w:color w:val="000000"/>
          <w:u w:val="none"/>
        </w:rPr>
        <w:t>9</w:t>
      </w:r>
      <w:r>
        <w:rPr>
          <w:rFonts w:hint="default" w:ascii="Times New Roman" w:hAnsi="Times New Roman" w:cs="Times New Roman"/>
          <w:b w:val="0"/>
          <w:bCs w:val="0"/>
          <w:i w:val="0"/>
          <w:iCs w:val="0"/>
          <w:color w:val="000000"/>
          <w:u w:val="none"/>
        </w:rPr>
        <w:t xml:space="preserve"> and 2024-</w:t>
      </w:r>
      <w:r>
        <w:rPr>
          <w:rFonts w:hint="default" w:ascii="Times New Roman" w:hAnsi="Times New Roman" w:cs="Times New Roman"/>
          <w:b w:val="0"/>
          <w:bCs w:val="0"/>
          <w:i w:val="0"/>
          <w:iCs w:val="0"/>
          <w:color w:val="000000"/>
          <w:u w:val="none"/>
        </w:rPr>
        <w:t>11</w:t>
      </w:r>
      <w:r>
        <w:rPr>
          <w:rFonts w:hint="default" w:ascii="Times New Roman" w:hAnsi="Times New Roman" w:cs="Times New Roman"/>
          <w:b w:val="0"/>
          <w:bCs w:val="0"/>
          <w:i w:val="0"/>
          <w:iCs w:val="0"/>
          <w:color w:val="000000"/>
          <w:u w:val="none"/>
        </w:rPr>
        <w:t>-</w:t>
      </w:r>
      <w:r>
        <w:rPr>
          <w:rFonts w:hint="default" w:ascii="Times New Roman" w:hAnsi="Times New Roman" w:cs="Times New Roman"/>
          <w:b w:val="0"/>
          <w:bCs w:val="0"/>
          <w:i w:val="0"/>
          <w:iCs w:val="0"/>
          <w:color w:val="000000"/>
          <w:u w:val="none"/>
        </w:rPr>
        <w:t>21</w:t>
      </w:r>
      <w:r>
        <w:rPr>
          <w:rFonts w:hint="default" w:ascii="Times New Roman" w:hAnsi="Times New Roman" w:cs="Times New Roman"/>
          <w:b w:val="0"/>
          <w:bCs w:val="0"/>
          <w:i w:val="0"/>
          <w:iCs w:val="0"/>
          <w:color w:val="000000"/>
          <w:u w:val="none"/>
        </w:rPr>
        <w:t>.</w:t>
      </w:r>
    </w:p>
    <w:p>
      <w:pPr>
        <w:numPr>
          <w:ilvl w:val="0"/>
          <w:numId w:val="1"/>
        </w:numPr>
        <w:ind w:left="420" w:leftChars="0" w:hanging="420" w:firstLineChars="0"/>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In case of an interview, given the contractor will have to work often with SPI associated projects liaisons, SPI may invite them to participate.</w:t>
      </w:r>
    </w:p>
    <w:p>
      <w:pPr>
        <w:numPr>
          <w:ilvl w:val="0"/>
          <w:numId w:val="1"/>
        </w:numPr>
        <w:ind w:left="420" w:leftChars="0" w:hanging="420" w:firstLineChars="0"/>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You cannot fill this on someone else</w:t>
      </w:r>
      <w:r>
        <w:rPr>
          <w:rFonts w:hint="default" w:ascii="Times New Roman" w:hAnsi="Times New Roman" w:cs="Times New Roman"/>
          <w:b w:val="0"/>
          <w:bCs w:val="0"/>
          <w:i w:val="0"/>
          <w:iCs w:val="0"/>
          <w:color w:val="000000"/>
          <w:u w:val="none"/>
        </w:rPr>
        <w:t>’s behalf, but you may send this to them.</w:t>
      </w:r>
    </w:p>
    <w:p>
      <w:pPr>
        <w:numPr>
          <w:ilvl w:val="0"/>
          <w:numId w:val="1"/>
        </w:numPr>
        <w:ind w:left="420" w:leftChars="0" w:hanging="420" w:firstLineChars="0"/>
        <w:rPr>
          <w:rFonts w:ascii="Times New Roman" w:hAnsi="Times New Roman" w:cs="Times New Roman"/>
          <w:b w:val="0"/>
          <w:bCs w:val="0"/>
          <w:i w:val="0"/>
          <w:iCs w:val="0"/>
          <w:color w:val="000000"/>
          <w:u w:val="none"/>
        </w:rPr>
      </w:pPr>
      <w:r>
        <w:rPr>
          <w:rFonts w:ascii="Times New Roman" w:hAnsi="Times New Roman" w:cs="Times New Roman"/>
          <w:b w:val="0"/>
          <w:bCs w:val="0"/>
          <w:i w:val="0"/>
          <w:iCs w:val="0"/>
          <w:color w:val="000000"/>
          <w:u w:val="none"/>
        </w:rPr>
        <w:t>You (and your employees, if a company) must have the legal capacity to provide the services to SPI.</w:t>
      </w:r>
    </w:p>
    <w:p>
      <w:pPr>
        <w:rPr>
          <w:rFonts w:ascii="Times New Roman" w:hAnsi="Times New Roman" w:cs="Times New Roman"/>
          <w:b/>
          <w:bCs/>
          <w:color w:val="000000"/>
          <w:u w:val="single"/>
        </w:rPr>
      </w:pPr>
    </w:p>
    <w:p>
      <w:pPr>
        <w:rPr>
          <w:rFonts w:hint="default" w:ascii="Times New Roman" w:hAnsi="Times New Roman" w:cs="Times New Roman"/>
          <w:b w:val="0"/>
          <w:bCs w:val="0"/>
          <w:color w:val="000000"/>
          <w:u w:val="none"/>
        </w:rPr>
      </w:pPr>
      <w:r>
        <w:rPr>
          <w:rFonts w:ascii="Times New Roman" w:hAnsi="Times New Roman" w:cs="Times New Roman"/>
          <w:b/>
          <w:bCs/>
          <w:color w:val="000000"/>
          <w:u w:val="single"/>
        </w:rPr>
        <w:t>The attached SOW is a draft.</w:t>
      </w:r>
      <w:r>
        <w:rPr>
          <w:rFonts w:ascii="Times New Roman" w:hAnsi="Times New Roman" w:cs="Times New Roman"/>
          <w:b w:val="0"/>
          <w:bCs w:val="0"/>
          <w:color w:val="000000"/>
          <w:u w:val="none"/>
        </w:rPr>
        <w:t xml:space="preserve"> It roughly outlines SPI expectations. You should, however, adjust it to what you</w:t>
      </w:r>
      <w:r>
        <w:rPr>
          <w:rFonts w:hint="default" w:ascii="Times New Roman" w:hAnsi="Times New Roman" w:cs="Times New Roman"/>
          <w:b w:val="0"/>
          <w:bCs w:val="0"/>
          <w:color w:val="000000"/>
          <w:u w:val="none"/>
        </w:rPr>
        <w:t xml:space="preserve"> (or your company) is/are able and/or willing to meet.</w:t>
      </w:r>
    </w:p>
    <w:p>
      <w:pPr>
        <w:rPr>
          <w:rFonts w:hint="default" w:ascii="Times New Roman" w:hAnsi="Times New Roman" w:cs="Times New Roman"/>
          <w:b w:val="0"/>
          <w:bCs w:val="0"/>
          <w:color w:val="000000"/>
          <w:u w:val="none"/>
        </w:rPr>
      </w:pPr>
      <w:r>
        <w:rPr>
          <w:rFonts w:hint="default" w:ascii="Times New Roman" w:hAnsi="Times New Roman" w:cs="Times New Roman"/>
          <w:b w:val="0"/>
          <w:bCs w:val="0"/>
          <w:color w:val="000000"/>
          <w:u w:val="none"/>
        </w:rPr>
        <w:t>In particular, make sure the payment and workload is reasonable, and that the scope of service is the expected and attainable.</w:t>
      </w:r>
    </w:p>
    <w:p>
      <w:pPr>
        <w:rPr>
          <w:rFonts w:hint="default" w:ascii="Times New Roman" w:hAnsi="Times New Roman" w:cs="Times New Roman"/>
          <w:b w:val="0"/>
          <w:bCs w:val="0"/>
          <w:color w:val="000000"/>
          <w:u w:val="none"/>
        </w:rPr>
      </w:pPr>
    </w:p>
    <w:p>
      <w:pPr>
        <w:rPr>
          <w:rFonts w:hint="default" w:ascii="Times New Roman" w:hAnsi="Times New Roman" w:cs="Times New Roman"/>
          <w:b w:val="0"/>
          <w:bCs w:val="0"/>
          <w:color w:val="000000"/>
          <w:u w:val="none"/>
        </w:rPr>
      </w:pPr>
      <w:r>
        <w:rPr>
          <w:rFonts w:hint="default" w:ascii="Times New Roman" w:hAnsi="Times New Roman" w:cs="Times New Roman"/>
          <w:b w:val="0"/>
          <w:bCs w:val="0"/>
          <w:color w:val="000000"/>
          <w:u w:val="none"/>
        </w:rPr>
        <w:t xml:space="preserve">In case of questions, you can contact </w:t>
      </w:r>
      <w:r>
        <w:rPr>
          <w:rFonts w:hint="default" w:ascii="Times New Roman" w:hAnsi="Times New Roman" w:cs="Times New Roman"/>
          <w:b w:val="0"/>
          <w:bCs w:val="0"/>
          <w:color w:val="000000"/>
          <w:u w:val="none"/>
        </w:rPr>
        <w:fldChar w:fldCharType="begin"/>
      </w:r>
      <w:r>
        <w:rPr>
          <w:rFonts w:hint="default" w:ascii="Times New Roman" w:hAnsi="Times New Roman" w:cs="Times New Roman"/>
          <w:b w:val="0"/>
          <w:bCs w:val="0"/>
          <w:color w:val="000000"/>
          <w:u w:val="none"/>
        </w:rPr>
        <w:instrText xml:space="preserve"> HYPERLINK "mailto:vicepresident@spi-inc.org" </w:instrText>
      </w:r>
      <w:r>
        <w:rPr>
          <w:rFonts w:hint="default" w:ascii="Times New Roman" w:hAnsi="Times New Roman" w:cs="Times New Roman"/>
          <w:b w:val="0"/>
          <w:bCs w:val="0"/>
          <w:color w:val="000000"/>
          <w:u w:val="none"/>
        </w:rPr>
        <w:fldChar w:fldCharType="separate"/>
      </w:r>
      <w:r>
        <w:rPr>
          <w:rStyle w:val="8"/>
          <w:rFonts w:hint="default" w:ascii="Times New Roman" w:hAnsi="Times New Roman" w:cs="Times New Roman"/>
          <w:b w:val="0"/>
          <w:bCs w:val="0"/>
          <w:color w:val="000000"/>
        </w:rPr>
        <w:t>vicepresident@spi-inc.org</w:t>
      </w:r>
      <w:r>
        <w:rPr>
          <w:rFonts w:hint="default" w:ascii="Times New Roman" w:hAnsi="Times New Roman" w:cs="Times New Roman"/>
          <w:b w:val="0"/>
          <w:bCs w:val="0"/>
          <w:color w:val="000000"/>
          <w:u w:val="none"/>
        </w:rPr>
        <w:fldChar w:fldCharType="end"/>
      </w:r>
      <w:r>
        <w:rPr>
          <w:rFonts w:hint="default" w:ascii="Times New Roman" w:hAnsi="Times New Roman" w:cs="Times New Roman"/>
          <w:b w:val="0"/>
          <w:bCs w:val="0"/>
          <w:color w:val="000000"/>
          <w:u w:val="none"/>
        </w:rPr>
        <w:t xml:space="preserve"> .</w:t>
      </w:r>
    </w:p>
    <w:p>
      <w:pPr>
        <w:rPr>
          <w:rFonts w:hint="default" w:ascii="Times New Roman" w:hAnsi="Times New Roman" w:cs="Times New Roman"/>
          <w:b w:val="0"/>
          <w:bCs w:val="0"/>
          <w:color w:val="000000"/>
          <w:u w:val="none"/>
        </w:rPr>
      </w:pPr>
    </w:p>
    <w:p>
      <w:pPr>
        <w:rPr>
          <w:rFonts w:hint="default" w:ascii="Times New Roman" w:hAnsi="Times New Roman" w:cs="Times New Roman"/>
          <w:b w:val="0"/>
          <w:bCs w:val="0"/>
          <w:color w:val="000000"/>
          <w:u w:val="none"/>
        </w:rPr>
      </w:pPr>
      <w:r>
        <w:rPr>
          <w:rFonts w:hint="default" w:ascii="Times New Roman" w:hAnsi="Times New Roman" w:cs="Times New Roman"/>
          <w:b w:val="0"/>
          <w:bCs w:val="0"/>
          <w:color w:val="000000"/>
          <w:u w:val="none"/>
        </w:rPr>
        <w:t>Applications will be discussed and selected privately by SPI Board, via private correspondence, between 2024-</w:t>
      </w:r>
      <w:r>
        <w:rPr>
          <w:rFonts w:hint="default" w:ascii="Times New Roman" w:hAnsi="Times New Roman" w:cs="Times New Roman"/>
          <w:b w:val="0"/>
          <w:bCs w:val="0"/>
          <w:color w:val="000000"/>
          <w:u w:val="none"/>
        </w:rPr>
        <w:t>11</w:t>
      </w:r>
      <w:r>
        <w:rPr>
          <w:rFonts w:hint="default" w:ascii="Times New Roman" w:hAnsi="Times New Roman" w:cs="Times New Roman"/>
          <w:b w:val="0"/>
          <w:bCs w:val="0"/>
          <w:color w:val="000000"/>
          <w:u w:val="none"/>
        </w:rPr>
        <w:t>-2</w:t>
      </w:r>
      <w:r>
        <w:rPr>
          <w:rFonts w:hint="default" w:ascii="Times New Roman" w:hAnsi="Times New Roman" w:cs="Times New Roman"/>
          <w:b w:val="0"/>
          <w:bCs w:val="0"/>
          <w:color w:val="000000"/>
          <w:u w:val="none"/>
        </w:rPr>
        <w:t>2</w:t>
      </w:r>
      <w:r>
        <w:rPr>
          <w:rFonts w:hint="default" w:ascii="Times New Roman" w:hAnsi="Times New Roman" w:cs="Times New Roman"/>
          <w:b w:val="0"/>
          <w:bCs w:val="0"/>
          <w:color w:val="000000"/>
          <w:u w:val="none"/>
        </w:rPr>
        <w:t xml:space="preserve"> and 2024-</w:t>
      </w:r>
      <w:r>
        <w:rPr>
          <w:rFonts w:hint="default" w:ascii="Times New Roman" w:hAnsi="Times New Roman" w:cs="Times New Roman"/>
          <w:b w:val="0"/>
          <w:bCs w:val="0"/>
          <w:color w:val="000000"/>
          <w:u w:val="none"/>
        </w:rPr>
        <w:t>11</w:t>
      </w:r>
      <w:r>
        <w:rPr>
          <w:rFonts w:hint="default" w:ascii="Times New Roman" w:hAnsi="Times New Roman" w:cs="Times New Roman"/>
          <w:b w:val="0"/>
          <w:bCs w:val="0"/>
          <w:color w:val="000000"/>
          <w:u w:val="none"/>
        </w:rPr>
        <w:t>-2</w:t>
      </w:r>
      <w:r>
        <w:rPr>
          <w:rFonts w:hint="default" w:ascii="Times New Roman" w:hAnsi="Times New Roman" w:cs="Times New Roman"/>
          <w:b w:val="0"/>
          <w:bCs w:val="0"/>
          <w:color w:val="000000"/>
          <w:u w:val="none"/>
        </w:rPr>
        <w:t>9</w:t>
      </w:r>
      <w:r>
        <w:rPr>
          <w:rFonts w:hint="default" w:ascii="Times New Roman" w:hAnsi="Times New Roman" w:cs="Times New Roman"/>
          <w:b w:val="0"/>
          <w:bCs w:val="0"/>
          <w:color w:val="000000"/>
          <w:u w:val="none"/>
        </w:rPr>
        <w:t>.</w:t>
      </w:r>
    </w:p>
    <w:p>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pPr>
        <w:jc w:val="center"/>
        <w:rPr>
          <w:rFonts w:ascii="Times New Roman" w:hAnsi="Times New Roman" w:cs="Times New Roman"/>
          <w:b/>
          <w:bCs/>
          <w:color w:val="000000"/>
          <w:u w:val="single"/>
        </w:rPr>
      </w:pPr>
      <w:r>
        <w:rPr>
          <w:rFonts w:ascii="Times New Roman" w:hAnsi="Times New Roman" w:cs="Times New Roman"/>
          <w:b/>
          <w:bCs/>
          <w:color w:val="000000"/>
          <w:u w:val="single"/>
        </w:rPr>
        <w:t>CONTRACTOR PRESENTATION</w:t>
      </w:r>
    </w:p>
    <w:p>
      <w:pPr>
        <w:jc w:val="center"/>
        <w:rPr>
          <w:rFonts w:ascii="Times New Roman" w:hAnsi="Times New Roman" w:cs="Times New Roman"/>
          <w:b/>
          <w:bCs/>
          <w:color w:val="000000"/>
          <w:u w:val="single"/>
        </w:rPr>
      </w:pPr>
    </w:p>
    <w:p>
      <w:pPr>
        <w:jc w:val="left"/>
        <w:rPr>
          <w:rFonts w:ascii="Times New Roman" w:hAnsi="Times New Roman" w:cs="Times New Roman"/>
          <w:b w:val="0"/>
          <w:bCs w:val="0"/>
          <w:color w:val="000000"/>
          <w:u w:val="none"/>
        </w:rPr>
      </w:pPr>
      <w:r>
        <w:rPr>
          <w:rFonts w:ascii="Times New Roman" w:hAnsi="Times New Roman" w:cs="Times New Roman"/>
          <w:b w:val="0"/>
          <w:bCs w:val="0"/>
          <w:color w:val="000000"/>
          <w:u w:val="none"/>
        </w:rPr>
        <w:t>You should use this page to present yourself. Describe your or your company</w:t>
      </w:r>
      <w:r>
        <w:rPr>
          <w:rFonts w:hint="default" w:ascii="Times New Roman" w:hAnsi="Times New Roman" w:cs="Times New Roman"/>
          <w:b w:val="0"/>
          <w:bCs w:val="0"/>
          <w:color w:val="000000"/>
          <w:u w:val="none"/>
        </w:rPr>
        <w:t>’s</w:t>
      </w:r>
      <w:r>
        <w:rPr>
          <w:rFonts w:ascii="Times New Roman" w:hAnsi="Times New Roman" w:cs="Times New Roman"/>
          <w:b w:val="0"/>
          <w:bCs w:val="0"/>
          <w:color w:val="000000"/>
          <w:u w:val="none"/>
        </w:rPr>
        <w:t xml:space="preserve"> involvement with SPI and/or Open Source, any prior experience with the related work, if you or your company provides similar services to others, and any information you deem useful to aid our directors in choosing your contract over others. DO NOT provide any personally sensitive data here: In particular, applications containing explicit mentions of race, religion, political views, age, gender, existing diseases, biometric and/or genetic data, and other personally sensitive data will not be considered and will also be promptly removed from our systems in accordance to applicable privacy laws regarding sensitive personal data.</w:t>
      </w:r>
    </w:p>
    <w:p>
      <w:pPr>
        <w:jc w:val="left"/>
        <w:rPr>
          <w:rFonts w:ascii="Times New Roman" w:hAnsi="Times New Roman" w:cs="Times New Roman"/>
          <w:b w:val="0"/>
          <w:bCs w:val="0"/>
          <w:color w:val="000000"/>
          <w:u w:val="none"/>
        </w:rPr>
      </w:pPr>
    </w:p>
    <w:p>
      <w:pPr>
        <w:jc w:val="left"/>
        <w:rPr>
          <w:rFonts w:ascii="Times New Roman" w:hAnsi="Times New Roman" w:cs="Times New Roman"/>
          <w:b w:val="0"/>
          <w:bCs w:val="0"/>
          <w:color w:val="000000"/>
          <w:u w:val="none"/>
        </w:rPr>
      </w:pPr>
      <w:r>
        <w:rPr>
          <w:rFonts w:ascii="Times New Roman" w:hAnsi="Times New Roman" w:cs="Times New Roman"/>
          <w:b w:val="0"/>
          <w:bCs w:val="0"/>
          <w:color w:val="000000"/>
          <w:u w:val="none"/>
        </w:rPr>
        <w:t>You should also mention if you were indicated by someone.</w:t>
      </w:r>
    </w:p>
    <w:p>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pPr>
        <w:spacing w:after="120"/>
        <w:jc w:val="center"/>
        <w:rPr>
          <w:rFonts w:ascii="Times New Roman" w:hAnsi="Times New Roman" w:cs="Times New Roman"/>
        </w:rPr>
      </w:pPr>
      <w:r>
        <w:rPr>
          <w:rFonts w:ascii="Times New Roman" w:hAnsi="Times New Roman" w:cs="Times New Roman"/>
          <w:b/>
          <w:bCs/>
          <w:color w:val="000000"/>
          <w:u w:val="single"/>
        </w:rPr>
        <w:t>Services Agreement: Exhibit A-1</w:t>
      </w:r>
    </w:p>
    <w:p>
      <w:pPr>
        <w:rPr>
          <w:rFonts w:ascii="Times New Roman" w:hAnsi="Times New Roman" w:eastAsia="Times New Roman" w:cs="Times New Roman"/>
        </w:rPr>
      </w:pPr>
    </w:p>
    <w:p>
      <w:pPr>
        <w:jc w:val="center"/>
        <w:rPr>
          <w:rFonts w:ascii="Times New Roman" w:hAnsi="Times New Roman" w:cs="Times New Roman"/>
        </w:rPr>
      </w:pPr>
      <w:r>
        <w:rPr>
          <w:rFonts w:ascii="Times New Roman" w:hAnsi="Times New Roman" w:cs="Times New Roman"/>
          <w:b/>
          <w:bCs/>
          <w:color w:val="000000"/>
          <w:u w:val="single"/>
        </w:rPr>
        <w:t>STATEMENT OF WORK</w:t>
      </w:r>
    </w:p>
    <w:p>
      <w:pPr>
        <w:spacing w:after="120"/>
        <w:ind w:firstLine="720"/>
        <w:rPr>
          <w:rFonts w:ascii="Times New Roman" w:hAnsi="Times New Roman" w:cs="Times New Roman"/>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pPr>
        <w:rPr>
          <w:rFonts w:ascii="Times New Roman" w:hAnsi="Times New Roman" w:eastAsia="Arial" w:cs="Times New Roman"/>
        </w:rPr>
      </w:pPr>
      <w:r>
        <w:rPr>
          <w:rFonts w:ascii="Times New Roman" w:hAnsi="Times New Roman" w:eastAsia="Arial" w:cs="Times New Roman"/>
        </w:rPr>
        <w:t>Client:</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Software in the Public Interest</w:t>
      </w:r>
    </w:p>
    <w:p>
      <w:pPr>
        <w:rPr>
          <w:rFonts w:ascii="Times New Roman" w:hAnsi="Times New Roman" w:eastAsia="Arial" w:cs="Times New Roman"/>
        </w:rPr>
      </w:pPr>
      <w:r>
        <w:rPr>
          <w:rFonts w:ascii="Times New Roman" w:hAnsi="Times New Roman" w:eastAsia="Arial" w:cs="Times New Roman"/>
        </w:rPr>
        <w:t>Service Provider:</w:t>
      </w:r>
      <w:r>
        <w:rPr>
          <w:rFonts w:ascii="Times New Roman" w:hAnsi="Times New Roman" w:eastAsia="Arial" w:cs="Times New Roman"/>
        </w:rPr>
        <w:tab/>
      </w:r>
      <w:r>
        <w:rPr>
          <w:rFonts w:ascii="Times New Roman" w:hAnsi="Times New Roman" w:eastAsia="Arial" w:cs="Times New Roman"/>
          <w:highlight w:val="yellow"/>
        </w:rPr>
        <w:t>«Insert your name, or your company name here»</w:t>
      </w:r>
    </w:p>
    <w:p>
      <w:pPr>
        <w:rPr>
          <w:rFonts w:ascii="Times New Roman" w:hAnsi="Times New Roman" w:eastAsia="Arial" w:cs="Times New Roman"/>
        </w:rPr>
      </w:pPr>
      <w:r>
        <w:rPr>
          <w:rFonts w:ascii="Times New Roman" w:hAnsi="Times New Roman" w:eastAsia="Arial" w:cs="Times New Roman"/>
        </w:rPr>
        <w:t>Project:</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xml:space="preserve">SPI </w:t>
      </w:r>
      <w:r>
        <w:rPr>
          <w:rFonts w:hint="default" w:ascii="Times New Roman" w:hAnsi="Times New Roman" w:eastAsia="Arial" w:cs="Times New Roman"/>
        </w:rPr>
        <w:t>Administrative Assistant (Project’s Manager / Board Aide)</w:t>
      </w:r>
    </w:p>
    <w:p>
      <w:pPr>
        <w:rPr>
          <w:rFonts w:ascii="Times New Roman" w:hAnsi="Times New Roman" w:eastAsia="Arial" w:cs="Times New Roman"/>
          <w:highlight w:val="none"/>
        </w:rPr>
      </w:pPr>
      <w:r>
        <w:rPr>
          <w:rFonts w:ascii="Times New Roman" w:hAnsi="Times New Roman" w:eastAsia="Arial" w:cs="Times New Roman"/>
        </w:rPr>
        <w:t>Date:</w:t>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ab/>
      </w:r>
      <w:r>
        <w:rPr>
          <w:rFonts w:ascii="Times New Roman" w:hAnsi="Times New Roman" w:eastAsia="Arial" w:cs="Times New Roman"/>
        </w:rPr>
        <w:t xml:space="preserve">November </w:t>
      </w:r>
      <w:r>
        <w:rPr>
          <w:rFonts w:ascii="Times New Roman" w:hAnsi="Times New Roman" w:eastAsia="Arial" w:cs="Times New Roman"/>
          <w:highlight w:val="yellow"/>
        </w:rPr>
        <w:t>XX</w:t>
      </w:r>
      <w:r>
        <w:rPr>
          <w:rFonts w:ascii="Times New Roman" w:hAnsi="Times New Roman" w:eastAsia="Arial" w:cs="Times New Roman"/>
          <w:highlight w:val="none"/>
        </w:rPr>
        <w:t>, 2024</w:t>
      </w:r>
    </w:p>
    <w:p>
      <w:pPr>
        <w:rPr>
          <w:rFonts w:ascii="Times New Roman" w:hAnsi="Times New Roman" w:eastAsia="Arial" w:cs="Times New Roman"/>
        </w:rPr>
      </w:pPr>
      <w:r>
        <w:rPr>
          <w:rFonts w:ascii="Times New Roman" w:hAnsi="Times New Roman" w:eastAsia="Arial" w:cs="Times New Roman"/>
        </w:rPr>
        <w:t>MSA Effective Date:</w:t>
      </w:r>
      <w:r>
        <w:rPr>
          <w:rFonts w:ascii="Times New Roman" w:hAnsi="Times New Roman" w:eastAsia="Arial" w:cs="Times New Roman"/>
        </w:rPr>
        <w:tab/>
      </w:r>
      <w:r>
        <w:rPr>
          <w:rFonts w:ascii="Times New Roman" w:hAnsi="Times New Roman" w:eastAsia="Arial" w:cs="Times New Roman"/>
        </w:rPr>
        <w:t>December</w:t>
      </w:r>
      <w:r>
        <w:rPr>
          <w:rFonts w:ascii="Times New Roman" w:hAnsi="Times New Roman" w:eastAsia="Arial" w:cs="Times New Roman"/>
        </w:rPr>
        <w:t xml:space="preserve"> 1</w:t>
      </w:r>
      <w:r>
        <w:rPr>
          <w:rFonts w:ascii="Times New Roman" w:hAnsi="Times New Roman" w:eastAsia="Arial" w:cs="Times New Roman"/>
        </w:rPr>
        <w:t>st</w:t>
      </w:r>
      <w:r>
        <w:rPr>
          <w:rFonts w:ascii="Times New Roman" w:hAnsi="Times New Roman" w:eastAsia="Arial" w:cs="Times New Roman"/>
        </w:rPr>
        <w:t>, 2024</w:t>
      </w:r>
    </w:p>
    <w:p>
      <w:pPr>
        <w:rPr>
          <w:rFonts w:ascii="Times New Roman" w:hAnsi="Times New Roman" w:eastAsia="Arial" w:cs="Times New Roman"/>
        </w:rPr>
      </w:pPr>
    </w:p>
    <w:p>
      <w:pPr>
        <w:numPr>
          <w:ilvl w:val="0"/>
          <w:numId w:val="2"/>
        </w:numPr>
        <w:rPr>
          <w:rFonts w:ascii="Times New Roman" w:hAnsi="Times New Roman" w:eastAsia="Arial" w:cs="Times New Roman"/>
        </w:rPr>
      </w:pPr>
      <w:r>
        <w:rPr>
          <w:rFonts w:ascii="Times New Roman" w:hAnsi="Times New Roman" w:eastAsia="Arial" w:cs="Times New Roman"/>
          <w:b/>
        </w:rPr>
        <w:t>Summary and Objectives</w:t>
      </w:r>
    </w:p>
    <w:p>
      <w:pPr>
        <w:jc w:val="both"/>
        <w:rPr>
          <w:rFonts w:hint="default" w:ascii="Times New Roman" w:hAnsi="Times New Roman" w:eastAsia="Arial" w:cs="Times New Roman"/>
        </w:rPr>
      </w:pPr>
      <w:r>
        <w:rPr>
          <w:rFonts w:hint="default" w:ascii="Times New Roman" w:hAnsi="Times New Roman" w:eastAsia="Arial" w:cs="Times New Roman"/>
        </w:rPr>
        <w:t>Contractor will provide administrative services to SPI, such as HR management, publicity of SPI actions or aiding the Board and Officers by performing the tasks required to allow them to fulfill their duties in an efficient manner.</w:t>
      </w:r>
    </w:p>
    <w:p>
      <w:pPr>
        <w:rPr>
          <w:rFonts w:ascii="Times New Roman" w:hAnsi="Times New Roman" w:eastAsia="Arial" w:cs="Times New Roman"/>
        </w:rPr>
      </w:pPr>
    </w:p>
    <w:p>
      <w:pPr>
        <w:numPr>
          <w:ilvl w:val="0"/>
          <w:numId w:val="2"/>
        </w:numPr>
        <w:rPr>
          <w:rFonts w:ascii="Times New Roman" w:hAnsi="Times New Roman" w:eastAsia="Arial" w:cs="Times New Roman"/>
        </w:rPr>
      </w:pPr>
      <w:r>
        <w:rPr>
          <w:rFonts w:ascii="Times New Roman" w:hAnsi="Times New Roman" w:eastAsia="Arial" w:cs="Times New Roman"/>
          <w:b/>
        </w:rPr>
        <w:t>Services</w:t>
      </w:r>
    </w:p>
    <w:p>
      <w:pPr>
        <w:numPr>
          <w:ilvl w:val="0"/>
          <w:numId w:val="3"/>
        </w:numPr>
        <w:rPr>
          <w:rFonts w:ascii="Times New Roman" w:hAnsi="Times New Roman" w:eastAsia="Arial" w:cs="Times New Roman"/>
        </w:rPr>
      </w:pPr>
      <w:r>
        <w:rPr>
          <w:rFonts w:ascii="Times New Roman" w:hAnsi="Times New Roman" w:eastAsia="Arial" w:cs="Times New Roman"/>
        </w:rPr>
        <w:t>Scope of Services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 xml:space="preserve">Aid the Secretary in ensuring the </w:t>
      </w:r>
      <w:r>
        <w:rPr>
          <w:rFonts w:ascii="Times New Roman" w:hAnsi="Times New Roman" w:eastAsia="Arial" w:cs="Times New Roman"/>
        </w:rPr>
        <w:t>archive of SPI agreements and contractors</w:t>
      </w:r>
      <w:r>
        <w:rPr>
          <w:rFonts w:ascii="Times New Roman" w:hAnsi="Times New Roman" w:eastAsia="Arial" w:cs="Times New Roman"/>
        </w:rPr>
        <w:t xml:space="preserve"> is up to date</w:t>
      </w:r>
      <w:r>
        <w:rPr>
          <w:rFonts w:ascii="Times New Roman" w:hAnsi="Times New Roman" w:eastAsia="Arial" w:cs="Times New Roman"/>
        </w:rPr>
        <w:t xml:space="preserve">, </w:t>
      </w:r>
      <w:r>
        <w:rPr>
          <w:rFonts w:ascii="Times New Roman" w:hAnsi="Times New Roman" w:eastAsia="Arial" w:cs="Times New Roman"/>
        </w:rPr>
        <w:t xml:space="preserve">and ensure </w:t>
      </w:r>
      <w:r>
        <w:rPr>
          <w:rFonts w:ascii="Times New Roman" w:hAnsi="Times New Roman" w:eastAsia="Arial" w:cs="Times New Roman"/>
        </w:rPr>
        <w:t>their status (if the contract has expired, if they</w:t>
      </w:r>
      <w:r>
        <w:rPr>
          <w:rFonts w:hint="default" w:ascii="Times New Roman" w:hAnsi="Times New Roman" w:eastAsia="Arial" w:cs="Times New Roman"/>
        </w:rPr>
        <w:t>’re in out for holidays and for how long, etc</w:t>
      </w:r>
      <w:r>
        <w:rPr>
          <w:rFonts w:ascii="Times New Roman" w:hAnsi="Times New Roman" w:eastAsia="Arial" w:cs="Times New Roman"/>
        </w:rPr>
        <w:t>)</w:t>
      </w:r>
      <w:r>
        <w:rPr>
          <w:rFonts w:ascii="Times New Roman" w:hAnsi="Times New Roman" w:eastAsia="Arial" w:cs="Times New Roman"/>
        </w:rPr>
        <w:t xml:space="preserve"> is </w:t>
      </w:r>
      <w:r>
        <w:rPr>
          <w:rFonts w:ascii="Times New Roman" w:hAnsi="Times New Roman" w:eastAsia="Arial" w:cs="Times New Roman"/>
        </w:rPr>
        <w:t>accessible;</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Maintain the SPI Board</w:t>
      </w:r>
      <w:r>
        <w:rPr>
          <w:rFonts w:hint="default" w:ascii="Times New Roman" w:hAnsi="Times New Roman" w:eastAsia="Arial" w:cs="Times New Roman"/>
        </w:rPr>
        <w:t xml:space="preserve">’s </w:t>
      </w:r>
      <w:r>
        <w:rPr>
          <w:rFonts w:ascii="Times New Roman" w:hAnsi="Times New Roman" w:eastAsia="Arial" w:cs="Times New Roman"/>
        </w:rPr>
        <w:t>Request Tracker tickets;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Maintain a list or Kanban board of outstanding tasks for SPI Officers;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Keep SPI Officers informed of tasks pending their attention, at least twice every week if they exist;</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Serve as an aide for SPI Board and SPI Officers when requested or necessary;</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[Provide,] maintain and consolidate SPI</w:t>
      </w:r>
      <w:r>
        <w:rPr>
          <w:rFonts w:hint="default" w:ascii="Times New Roman" w:hAnsi="Times New Roman" w:eastAsia="Arial" w:cs="Times New Roman"/>
        </w:rPr>
        <w:t xml:space="preserve">’s </w:t>
      </w:r>
      <w:r>
        <w:rPr>
          <w:rFonts w:ascii="Times New Roman" w:hAnsi="Times New Roman" w:eastAsia="Arial" w:cs="Times New Roman"/>
        </w:rPr>
        <w:t>publicly available documentation;</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Document Contractor</w:t>
      </w:r>
      <w:r>
        <w:rPr>
          <w:rFonts w:hint="default" w:ascii="Times New Roman" w:hAnsi="Times New Roman" w:eastAsia="Arial" w:cs="Times New Roman"/>
        </w:rPr>
        <w:t>’s own tasks and workflows in a similar manner to other SPI contractors;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Contribute towards SPI</w:t>
      </w:r>
      <w:r>
        <w:rPr>
          <w:rFonts w:hint="default" w:ascii="Times New Roman" w:hAnsi="Times New Roman" w:eastAsia="Arial" w:cs="Times New Roman"/>
        </w:rPr>
        <w:t>’s</w:t>
      </w:r>
      <w:r>
        <w:rPr>
          <w:rFonts w:ascii="Times New Roman" w:hAnsi="Times New Roman" w:eastAsia="Arial" w:cs="Times New Roman"/>
        </w:rPr>
        <w:t xml:space="preserve"> transparency efforts;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Act as a liaison between SPI and its associated projects when necessary;</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Follow up on associated project demands as necessary;</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Keep SPI membership and the public informed about SPI actions;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w:t>
      </w:r>
      <w:r>
        <w:rPr>
          <w:rFonts w:ascii="Times New Roman" w:hAnsi="Times New Roman" w:eastAsia="Arial" w:cs="Times New Roman"/>
        </w:rPr>
        <w:t>Perform or</w:t>
      </w:r>
      <w:r>
        <w:rPr>
          <w:rFonts w:ascii="Times New Roman" w:hAnsi="Times New Roman" w:eastAsia="Arial" w:cs="Times New Roman"/>
        </w:rPr>
        <w:t>]</w:t>
      </w:r>
      <w:r>
        <w:rPr>
          <w:rFonts w:ascii="Times New Roman" w:hAnsi="Times New Roman" w:eastAsia="Arial" w:cs="Times New Roman"/>
        </w:rPr>
        <w:t xml:space="preserve"> have performed due diligence on contracts and agreements on SPI behalf, verifying SDN/OFAC lists, forwarding to legal counsel when required, comparing them against standard contracts, and any other pertaining task to ensure the contracts and agreements submitted to SPI can be signed by SPI Officers and are not stuck;</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w:t>
      </w:r>
      <w:r>
        <w:rPr>
          <w:rFonts w:ascii="Times New Roman" w:hAnsi="Times New Roman" w:eastAsia="Arial" w:cs="Times New Roman"/>
        </w:rPr>
        <w:t>Perform or</w:t>
      </w:r>
      <w:r>
        <w:rPr>
          <w:rFonts w:ascii="Times New Roman" w:hAnsi="Times New Roman" w:eastAsia="Arial" w:cs="Times New Roman"/>
        </w:rPr>
        <w:t>]</w:t>
      </w:r>
      <w:r>
        <w:rPr>
          <w:rFonts w:ascii="Times New Roman" w:hAnsi="Times New Roman" w:eastAsia="Arial" w:cs="Times New Roman"/>
        </w:rPr>
        <w:t xml:space="preserve"> have performed any additional diligence or procedure on SPI paperwork when requested by SPI staff;</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Work with other contractors when</w:t>
      </w:r>
      <w:r>
        <w:rPr>
          <w:rFonts w:ascii="Times New Roman" w:hAnsi="Times New Roman" w:eastAsia="Arial" w:cs="Times New Roman"/>
        </w:rPr>
        <w:t xml:space="preserve"> requested or</w:t>
      </w:r>
      <w:r>
        <w:rPr>
          <w:rFonts w:ascii="Times New Roman" w:hAnsi="Times New Roman" w:eastAsia="Arial" w:cs="Times New Roman"/>
        </w:rPr>
        <w:t xml:space="preserve"> required to fulfill SPI legal obligations;</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Aid SPI Membership Committee on its functions, doing or having done diligence on Contributing Membership applications, when requested or necessary;</w:t>
      </w:r>
    </w:p>
    <w:p>
      <w:pPr>
        <w:numPr>
          <w:ilvl w:val="0"/>
          <w:numId w:val="4"/>
        </w:numPr>
        <w:ind w:left="840" w:leftChars="0" w:hanging="420" w:firstLineChars="0"/>
        <w:rPr>
          <w:rFonts w:ascii="Times New Roman" w:hAnsi="Times New Roman" w:eastAsia="Arial" w:cs="Times New Roman"/>
        </w:rPr>
      </w:pPr>
      <w:r>
        <w:rPr>
          <w:rFonts w:ascii="Times New Roman" w:hAnsi="Times New Roman" w:eastAsia="Arial" w:cs="Times New Roman"/>
        </w:rPr>
        <w:t xml:space="preserve">Aid Treasury team on their administrative </w:t>
      </w:r>
      <w:r>
        <w:rPr>
          <w:rFonts w:ascii="Times New Roman" w:hAnsi="Times New Roman" w:eastAsia="Arial" w:cs="Times New Roman"/>
        </w:rPr>
        <w:t xml:space="preserve">miscellaneous </w:t>
      </w:r>
      <w:r>
        <w:rPr>
          <w:rFonts w:ascii="Times New Roman" w:hAnsi="Times New Roman" w:eastAsia="Arial" w:cs="Times New Roman"/>
        </w:rPr>
        <w:t xml:space="preserve">tasks, such as contacting project liaisons to request more information or classifying the task status, </w:t>
      </w:r>
      <w:r>
        <w:rPr>
          <w:rFonts w:ascii="Times New Roman" w:hAnsi="Times New Roman" w:eastAsia="Arial" w:cs="Times New Roman"/>
        </w:rPr>
        <w:t>upon request</w:t>
      </w:r>
      <w:r>
        <w:rPr>
          <w:rFonts w:ascii="Times New Roman" w:hAnsi="Times New Roman" w:eastAsia="Arial" w:cs="Times New Roman"/>
        </w:rPr>
        <w:t>.</w:t>
      </w:r>
    </w:p>
    <w:p>
      <w:pPr>
        <w:numPr>
          <w:numId w:val="0"/>
        </w:numPr>
        <w:tabs>
          <w:tab w:val="left" w:pos="420"/>
        </w:tabs>
        <w:rPr>
          <w:rFonts w:ascii="Times New Roman" w:hAnsi="Times New Roman" w:eastAsia="Arial" w:cs="Times New Roman"/>
        </w:rPr>
      </w:pPr>
    </w:p>
    <w:p>
      <w:pPr>
        <w:numPr>
          <w:ilvl w:val="0"/>
          <w:numId w:val="3"/>
        </w:numPr>
        <w:rPr>
          <w:rFonts w:ascii="Times New Roman" w:hAnsi="Times New Roman" w:eastAsia="Arial" w:cs="Times New Roman"/>
        </w:rPr>
      </w:pPr>
      <w:r>
        <w:rPr>
          <w:rFonts w:ascii="Times New Roman" w:hAnsi="Times New Roman" w:eastAsia="Arial" w:cs="Times New Roman"/>
        </w:rPr>
        <w:t>Assumptions</w:t>
      </w:r>
    </w:p>
    <w:p>
      <w:pPr>
        <w:ind w:left="360"/>
        <w:rPr>
          <w:rFonts w:ascii="Times New Roman" w:hAnsi="Times New Roman" w:eastAsia="Arial" w:cs="Times New Roman"/>
        </w:rPr>
      </w:pPr>
      <w:r>
        <w:rPr>
          <w:rFonts w:ascii="Times New Roman" w:hAnsi="Times New Roman" w:eastAsia="Arial" w:cs="Times New Roman"/>
        </w:rPr>
        <w:t>SPI Officers shall set aside at least one day per week to go through the Contractor deliverables. Failure to do so on SPI side shall not impede payment. Contractor shall keep in touch with SPI Officers nonetheless to ensure they are aware of outstanding tasks.</w:t>
      </w:r>
    </w:p>
    <w:p>
      <w:pPr>
        <w:ind w:left="360"/>
        <w:rPr>
          <w:rFonts w:ascii="Times New Roman" w:hAnsi="Times New Roman" w:eastAsia="Arial" w:cs="Times New Roman"/>
        </w:rPr>
      </w:pPr>
      <w:r>
        <w:rPr>
          <w:rFonts w:ascii="Times New Roman" w:hAnsi="Times New Roman" w:eastAsia="Arial" w:cs="Times New Roman"/>
        </w:rPr>
        <w:t>The list or Kanban board of outstanding tasks should clearly indicate, at minimum, if a task is ready to be picked up by an officer, if it needs input from SPI Board, and a short summary of the task or an hyperlink to where the task details can be retrieved.</w:t>
      </w:r>
    </w:p>
    <w:p>
      <w:pPr>
        <w:ind w:left="360"/>
        <w:rPr>
          <w:rFonts w:ascii="Times New Roman" w:hAnsi="Times New Roman" w:eastAsia="Arial" w:cs="Times New Roman"/>
        </w:rPr>
      </w:pPr>
      <w:r>
        <w:rPr>
          <w:rFonts w:ascii="Times New Roman" w:hAnsi="Times New Roman" w:eastAsia="Arial" w:cs="Times New Roman"/>
        </w:rPr>
        <w:t>SPI will provide to the contractor sufficient access to perform his, her or their duties.</w:t>
      </w:r>
    </w:p>
    <w:p>
      <w:pPr>
        <w:ind w:left="360"/>
        <w:rPr>
          <w:rFonts w:ascii="Times New Roman" w:hAnsi="Times New Roman" w:eastAsia="Arial" w:cs="Times New Roman"/>
        </w:rPr>
      </w:pPr>
      <w:r>
        <w:rPr>
          <w:rFonts w:ascii="Times New Roman" w:hAnsi="Times New Roman" w:eastAsia="Arial" w:cs="Times New Roman"/>
        </w:rPr>
        <w:t>Contractor will observe and fulfill the applicable privacy laws.</w:t>
      </w:r>
    </w:p>
    <w:p>
      <w:pPr>
        <w:ind w:left="360"/>
        <w:rPr>
          <w:rFonts w:ascii="Times New Roman" w:hAnsi="Times New Roman" w:eastAsia="Arial" w:cs="Times New Roman"/>
        </w:rPr>
      </w:pPr>
    </w:p>
    <w:p>
      <w:pPr>
        <w:numPr>
          <w:ilvl w:val="0"/>
          <w:numId w:val="3"/>
        </w:numPr>
        <w:rPr>
          <w:rFonts w:ascii="Times New Roman" w:hAnsi="Times New Roman" w:eastAsia="Arial" w:cs="Times New Roman"/>
        </w:rPr>
      </w:pPr>
      <w:r>
        <w:rPr>
          <w:rFonts w:ascii="Times New Roman" w:hAnsi="Times New Roman" w:eastAsia="Arial" w:cs="Times New Roman"/>
        </w:rPr>
        <w:t>Out of Scope</w:t>
      </w:r>
    </w:p>
    <w:p>
      <w:pPr>
        <w:ind w:firstLine="360"/>
        <w:rPr>
          <w:rFonts w:hint="default" w:ascii="Times New Roman" w:hAnsi="Times New Roman" w:eastAsia="Arial" w:cs="Times New Roman"/>
        </w:rPr>
      </w:pPr>
      <w:r>
        <w:rPr>
          <w:rFonts w:ascii="Times New Roman" w:hAnsi="Times New Roman" w:eastAsia="Arial" w:cs="Times New Roman"/>
        </w:rPr>
        <w:t xml:space="preserve">Contractor is not expected to act on behalf of SPI Board or SPI organization, in accordance to SPI Resolution </w:t>
      </w:r>
      <w:r>
        <w:rPr>
          <w:rFonts w:hint="default" w:ascii="Times New Roman" w:hAnsi="Times New Roman" w:eastAsia="Arial" w:cs="Times New Roman"/>
        </w:rPr>
        <w:t>2015-06-02.mm.1: Board member accountability;</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sign contracts on SPI behalf;</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provide legal or accounting advise;</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secretary SPI meetings;</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participate on SPI decision-making;</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install software on SPI machines;</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perform any bookkeping or financial task to SPI;</w:t>
      </w:r>
    </w:p>
    <w:p>
      <w:pPr>
        <w:ind w:firstLine="360"/>
        <w:rPr>
          <w:rFonts w:hint="default" w:ascii="Times New Roman" w:hAnsi="Times New Roman" w:eastAsia="Arial" w:cs="Times New Roman"/>
        </w:rPr>
      </w:pPr>
      <w:r>
        <w:rPr>
          <w:rFonts w:hint="default" w:ascii="Times New Roman" w:hAnsi="Times New Roman" w:eastAsia="Arial" w:cs="Times New Roman"/>
        </w:rPr>
        <w:t>Contractor is not expected to perform specialized tasks.</w:t>
      </w:r>
    </w:p>
    <w:p>
      <w:pPr>
        <w:rPr>
          <w:rFonts w:ascii="Times New Roman" w:hAnsi="Times New Roman" w:eastAsia="Arial" w:cs="Times New Roman"/>
        </w:rPr>
      </w:pPr>
    </w:p>
    <w:p>
      <w:pPr>
        <w:numPr>
          <w:ilvl w:val="0"/>
          <w:numId w:val="2"/>
        </w:numPr>
        <w:rPr>
          <w:rFonts w:ascii="Times New Roman" w:hAnsi="Times New Roman" w:eastAsia="Arial" w:cs="Times New Roman"/>
        </w:rPr>
      </w:pPr>
      <w:r>
        <w:rPr>
          <w:rFonts w:ascii="Times New Roman" w:hAnsi="Times New Roman" w:eastAsia="Arial" w:cs="Times New Roman"/>
          <w:b/>
        </w:rPr>
        <w:t>Schedule</w:t>
      </w:r>
    </w:p>
    <w:p>
      <w:pPr>
        <w:rPr>
          <w:rFonts w:ascii="Times New Roman" w:hAnsi="Times New Roman" w:eastAsia="Arial" w:cs="Times New Roman"/>
        </w:rPr>
      </w:pPr>
    </w:p>
    <w:p>
      <w:pPr>
        <w:rPr>
          <w:rFonts w:ascii="Times New Roman" w:hAnsi="Times New Roman" w:eastAsia="Arial" w:cs="Times New Roman"/>
        </w:rPr>
      </w:pPr>
      <w:r>
        <w:rPr>
          <w:rFonts w:ascii="Times New Roman" w:hAnsi="Times New Roman" w:eastAsia="Arial" w:cs="Times New Roman"/>
        </w:rPr>
        <w:t>The contractor should check often for new tasks arriving on SPI Board Request Tracker</w:t>
      </w:r>
      <w:r>
        <w:rPr>
          <w:rFonts w:ascii="Times New Roman" w:hAnsi="Times New Roman" w:eastAsia="Arial" w:cs="Times New Roman"/>
        </w:rPr>
        <w:t xml:space="preserve"> or email</w:t>
      </w:r>
      <w:r>
        <w:rPr>
          <w:rFonts w:ascii="Times New Roman" w:hAnsi="Times New Roman" w:eastAsia="Arial" w:cs="Times New Roman"/>
        </w:rPr>
        <w:t>.</w:t>
      </w:r>
    </w:p>
    <w:p>
      <w:pPr>
        <w:rPr>
          <w:rFonts w:ascii="Times New Roman" w:hAnsi="Times New Roman" w:eastAsia="Arial" w:cs="Times New Roman"/>
        </w:rPr>
      </w:pPr>
      <w:r>
        <w:rPr>
          <w:rFonts w:ascii="Times New Roman" w:hAnsi="Times New Roman" w:eastAsia="Arial" w:cs="Times New Roman"/>
        </w:rPr>
        <w:t xml:space="preserve">Services will be provided as needed, </w:t>
      </w:r>
      <w:r>
        <w:rPr>
          <w:rFonts w:hint="default" w:ascii="Times New Roman" w:hAnsi="Times New Roman" w:eastAsia="Arial" w:cs="Times New Roman"/>
        </w:rPr>
        <w:t xml:space="preserve">at the direction of SPI </w:t>
      </w:r>
      <w:r>
        <w:rPr>
          <w:rFonts w:hint="default" w:ascii="Times New Roman" w:hAnsi="Times New Roman" w:eastAsia="Arial" w:cs="Times New Roman"/>
        </w:rPr>
        <w:t>Officers</w:t>
      </w:r>
      <w:r>
        <w:rPr>
          <w:rFonts w:ascii="Times New Roman" w:hAnsi="Times New Roman" w:eastAsia="Arial" w:cs="Times New Roman"/>
        </w:rPr>
        <w:t>.</w:t>
      </w:r>
    </w:p>
    <w:p>
      <w:pPr>
        <w:rPr>
          <w:rFonts w:ascii="Times New Roman" w:hAnsi="Times New Roman" w:eastAsia="Arial" w:cs="Times New Roman"/>
        </w:rPr>
      </w:pPr>
    </w:p>
    <w:p>
      <w:pPr>
        <w:numPr>
          <w:ilvl w:val="0"/>
          <w:numId w:val="2"/>
        </w:numPr>
        <w:rPr>
          <w:rFonts w:ascii="Times New Roman" w:hAnsi="Times New Roman" w:eastAsia="Arial" w:cs="Times New Roman"/>
        </w:rPr>
      </w:pPr>
      <w:r>
        <w:rPr>
          <w:rFonts w:ascii="Times New Roman" w:hAnsi="Times New Roman" w:eastAsia="Arial" w:cs="Times New Roman"/>
          <w:b/>
        </w:rPr>
        <w:t>Deliverables</w:t>
      </w:r>
    </w:p>
    <w:p>
      <w:pPr>
        <w:rPr>
          <w:rFonts w:ascii="Times New Roman" w:hAnsi="Times New Roman" w:eastAsia="Arial" w:cs="Times New Roman"/>
        </w:rPr>
      </w:pPr>
    </w:p>
    <w:p>
      <w:pPr>
        <w:rPr>
          <w:rFonts w:hint="default" w:ascii="Times New Roman" w:hAnsi="Times New Roman" w:eastAsia="Arial" w:cs="Times New Roman"/>
        </w:rPr>
      </w:pPr>
      <w:r>
        <w:rPr>
          <w:rFonts w:hint="default" w:ascii="Times New Roman" w:hAnsi="Times New Roman" w:eastAsia="Arial" w:cs="Times New Roman"/>
        </w:rPr>
        <w:t xml:space="preserve">Contractor will provide the SPI Board with a monthly report describing the work accomplished during the previous month. Report will be e-mailed to </w:t>
      </w:r>
      <w:r>
        <w:rPr>
          <w:rFonts w:hint="default" w:ascii="Times New Roman" w:hAnsi="Times New Roman" w:eastAsia="Arial" w:cs="Times New Roman"/>
        </w:rPr>
        <w:fldChar w:fldCharType="begin"/>
      </w:r>
      <w:r>
        <w:rPr>
          <w:rFonts w:hint="default" w:ascii="Times New Roman" w:hAnsi="Times New Roman" w:eastAsia="Arial" w:cs="Times New Roman"/>
        </w:rPr>
        <w:instrText xml:space="preserve"> HYPERLINK "mailto:board@spi-inc.org" </w:instrText>
      </w:r>
      <w:r>
        <w:rPr>
          <w:rFonts w:hint="default" w:ascii="Times New Roman" w:hAnsi="Times New Roman" w:eastAsia="Arial" w:cs="Times New Roman"/>
        </w:rPr>
        <w:fldChar w:fldCharType="separate"/>
      </w:r>
      <w:r>
        <w:rPr>
          <w:rStyle w:val="8"/>
          <w:rFonts w:hint="default" w:ascii="Times New Roman" w:hAnsi="Times New Roman" w:eastAsia="Arial" w:cs="Times New Roman"/>
        </w:rPr>
        <w:t>board@spi-inc.org</w:t>
      </w:r>
      <w:r>
        <w:rPr>
          <w:rFonts w:hint="default" w:ascii="Times New Roman" w:hAnsi="Times New Roman" w:eastAsia="Arial" w:cs="Times New Roman"/>
        </w:rPr>
        <w:fldChar w:fldCharType="end"/>
      </w:r>
      <w:r>
        <w:rPr>
          <w:rFonts w:hint="default" w:ascii="Times New Roman" w:hAnsi="Times New Roman" w:eastAsia="Arial" w:cs="Times New Roman"/>
        </w:rPr>
        <w:t>.</w:t>
      </w:r>
    </w:p>
    <w:p>
      <w:pPr>
        <w:rPr>
          <w:rFonts w:hint="default" w:ascii="Times New Roman" w:hAnsi="Times New Roman" w:eastAsia="Arial" w:cs="Times New Roman"/>
        </w:rPr>
      </w:pPr>
      <w:r>
        <w:rPr>
          <w:rFonts w:hint="default" w:ascii="Times New Roman" w:hAnsi="Times New Roman" w:eastAsia="Arial" w:cs="Times New Roman"/>
        </w:rPr>
        <w:t xml:space="preserve">Contractor shall include the same monthly report along with invoices submitted to SPI at </w:t>
      </w:r>
      <w:r>
        <w:rPr>
          <w:rFonts w:hint="default" w:ascii="Times New Roman" w:hAnsi="Times New Roman" w:eastAsia="Arial" w:cs="Times New Roman"/>
        </w:rPr>
        <w:fldChar w:fldCharType="begin"/>
      </w:r>
      <w:r>
        <w:rPr>
          <w:rFonts w:hint="default" w:ascii="Times New Roman" w:hAnsi="Times New Roman" w:eastAsia="Arial" w:cs="Times New Roman"/>
        </w:rPr>
        <w:instrText xml:space="preserve"> HYPERLINK "mailto:treasurer@rt.spi-inc.org" </w:instrText>
      </w:r>
      <w:r>
        <w:rPr>
          <w:rFonts w:hint="default" w:ascii="Times New Roman" w:hAnsi="Times New Roman" w:eastAsia="Arial" w:cs="Times New Roman"/>
        </w:rPr>
        <w:fldChar w:fldCharType="separate"/>
      </w:r>
      <w:r>
        <w:rPr>
          <w:rStyle w:val="8"/>
          <w:rFonts w:hint="default" w:ascii="Times New Roman" w:hAnsi="Times New Roman" w:eastAsia="Arial" w:cs="Times New Roman"/>
        </w:rPr>
        <w:t>treasurer@rt.spi-inc.org</w:t>
      </w:r>
      <w:r>
        <w:rPr>
          <w:rFonts w:hint="default" w:ascii="Times New Roman" w:hAnsi="Times New Roman" w:eastAsia="Arial" w:cs="Times New Roman"/>
        </w:rPr>
        <w:fldChar w:fldCharType="end"/>
      </w:r>
    </w:p>
    <w:p>
      <w:pPr>
        <w:rPr>
          <w:rFonts w:ascii="Times New Roman" w:hAnsi="Times New Roman" w:eastAsia="Arial" w:cs="Times New Roman"/>
        </w:rPr>
      </w:pPr>
    </w:p>
    <w:p>
      <w:pPr>
        <w:numPr>
          <w:ilvl w:val="0"/>
          <w:numId w:val="2"/>
        </w:numPr>
        <w:rPr>
          <w:rFonts w:ascii="Times New Roman" w:hAnsi="Times New Roman" w:eastAsia="Arial" w:cs="Times New Roman"/>
        </w:rPr>
      </w:pPr>
      <w:r>
        <w:rPr>
          <w:rFonts w:ascii="Times New Roman" w:hAnsi="Times New Roman" w:eastAsia="Arial" w:cs="Times New Roman"/>
          <w:b/>
        </w:rPr>
        <w:t>Fees and Invoicing</w:t>
      </w:r>
    </w:p>
    <w:p>
      <w:pPr>
        <w:rPr>
          <w:rFonts w:ascii="Times New Roman" w:hAnsi="Times New Roman" w:eastAsia="Arial" w:cs="Times New Roman"/>
        </w:rPr>
      </w:pPr>
    </w:p>
    <w:p>
      <w:pPr>
        <w:rPr>
          <w:rFonts w:ascii="Times New Roman" w:hAnsi="Times New Roman" w:eastAsia="Arial" w:cs="Times New Roman"/>
        </w:rPr>
      </w:pPr>
      <w:r>
        <w:rPr>
          <w:rFonts w:ascii="Times New Roman" w:hAnsi="Times New Roman" w:eastAsia="Arial" w:cs="Times New Roman"/>
        </w:rPr>
        <w:t>SPI shall pay Contractor for the Services according to the following terms. Unless otherwise stated, payment shall be due and payable no later than 30 days after SPI’s receipt of an invoice from Contractor.</w:t>
      </w:r>
    </w:p>
    <w:p>
      <w:pPr>
        <w:rPr>
          <w:rFonts w:ascii="Times New Roman" w:hAnsi="Times New Roman" w:eastAsia="Arial" w:cs="Times New Roman"/>
        </w:rPr>
      </w:pPr>
    </w:p>
    <w:p>
      <w:pPr>
        <w:rPr>
          <w:rFonts w:hint="default" w:ascii="Times New Roman" w:hAnsi="Times New Roman" w:eastAsia="Arial" w:cs="Times New Roman"/>
        </w:rPr>
      </w:pPr>
      <w:r>
        <w:rPr>
          <w:rFonts w:hint="default" w:ascii="Times New Roman" w:hAnsi="Times New Roman" w:eastAsia="Arial" w:cs="Times New Roman"/>
        </w:rPr>
        <w:t xml:space="preserve">In consideration of Contractor’s services described in this Agreement, SPI shall pay a monthly retainer equal to </w:t>
      </w:r>
      <w:r>
        <w:rPr>
          <w:rFonts w:hint="default" w:ascii="Times New Roman" w:hAnsi="Times New Roman" w:eastAsia="Arial" w:cs="Times New Roman"/>
          <w:b/>
          <w:bCs/>
        </w:rPr>
        <w:t>USD $6</w:t>
      </w:r>
      <w:r>
        <w:rPr>
          <w:rFonts w:hint="default" w:ascii="Times New Roman" w:hAnsi="Times New Roman" w:eastAsia="Arial" w:cs="Times New Roman"/>
          <w:b/>
          <w:bCs/>
        </w:rPr>
        <w:t>4</w:t>
      </w:r>
      <w:r>
        <w:rPr>
          <w:rFonts w:hint="default" w:ascii="Times New Roman" w:hAnsi="Times New Roman" w:eastAsia="Arial" w:cs="Times New Roman"/>
          <w:b/>
          <w:bCs/>
        </w:rPr>
        <w:t xml:space="preserve"> per hour</w:t>
      </w:r>
      <w:r>
        <w:rPr>
          <w:rFonts w:hint="default" w:ascii="Times New Roman" w:hAnsi="Times New Roman" w:eastAsia="Arial" w:cs="Times New Roman"/>
        </w:rPr>
        <w:t xml:space="preserve"> worked in a month. SPI expects, and Contractor estimates, that Contractor will require </w:t>
      </w:r>
      <w:r>
        <w:rPr>
          <w:rFonts w:hint="default" w:ascii="Times New Roman" w:hAnsi="Times New Roman" w:eastAsia="Arial" w:cs="Times New Roman"/>
          <w:b/>
          <w:bCs/>
        </w:rPr>
        <w:t xml:space="preserve">thirty </w:t>
      </w:r>
      <w:r>
        <w:rPr>
          <w:rFonts w:hint="default" w:ascii="Times New Roman" w:hAnsi="Times New Roman" w:eastAsia="Arial" w:cs="Times New Roman"/>
          <w:b/>
          <w:bCs/>
        </w:rPr>
        <w:t xml:space="preserve">two </w:t>
      </w:r>
      <w:r>
        <w:rPr>
          <w:rFonts w:hint="default" w:ascii="Times New Roman" w:hAnsi="Times New Roman" w:eastAsia="Arial" w:cs="Times New Roman"/>
          <w:b/>
          <w:bCs/>
        </w:rPr>
        <w:t>(3</w:t>
      </w:r>
      <w:r>
        <w:rPr>
          <w:rFonts w:hint="default" w:ascii="Times New Roman" w:hAnsi="Times New Roman" w:eastAsia="Arial" w:cs="Times New Roman"/>
          <w:b/>
          <w:bCs/>
        </w:rPr>
        <w:t>2</w:t>
      </w:r>
      <w:r>
        <w:rPr>
          <w:rFonts w:hint="default" w:ascii="Times New Roman" w:hAnsi="Times New Roman" w:eastAsia="Arial" w:cs="Times New Roman"/>
          <w:b/>
          <w:bCs/>
        </w:rPr>
        <w:t>) hours per month</w:t>
      </w:r>
      <w:r>
        <w:rPr>
          <w:rFonts w:hint="default" w:ascii="Times New Roman" w:hAnsi="Times New Roman" w:eastAsia="Arial" w:cs="Times New Roman"/>
        </w:rPr>
        <w:t xml:space="preserve"> to perform the described services. Contractor will get the SPI President’s or Vice President’s prior written authorization (via e-mail at </w:t>
      </w:r>
      <w:r>
        <w:rPr>
          <w:rFonts w:hint="default" w:ascii="Times New Roman" w:hAnsi="Times New Roman" w:eastAsia="Arial" w:cs="Times New Roman"/>
        </w:rPr>
        <w:fldChar w:fldCharType="begin"/>
      </w:r>
      <w:r>
        <w:rPr>
          <w:rFonts w:hint="default" w:ascii="Times New Roman" w:hAnsi="Times New Roman" w:eastAsia="Arial" w:cs="Times New Roman"/>
        </w:rPr>
        <w:instrText xml:space="preserve"> HYPERLINK "mailto:president@spi-inc.org" </w:instrText>
      </w:r>
      <w:r>
        <w:rPr>
          <w:rFonts w:hint="default" w:ascii="Times New Roman" w:hAnsi="Times New Roman" w:eastAsia="Arial" w:cs="Times New Roman"/>
        </w:rPr>
        <w:fldChar w:fldCharType="separate"/>
      </w:r>
      <w:r>
        <w:rPr>
          <w:rStyle w:val="8"/>
          <w:rFonts w:hint="default" w:ascii="Times New Roman" w:hAnsi="Times New Roman" w:eastAsia="Arial" w:cs="Times New Roman"/>
        </w:rPr>
        <w:t>president@spi-inc.org</w:t>
      </w:r>
      <w:r>
        <w:rPr>
          <w:rFonts w:hint="default" w:ascii="Times New Roman" w:hAnsi="Times New Roman" w:eastAsia="Arial" w:cs="Times New Roman"/>
        </w:rPr>
        <w:fldChar w:fldCharType="end"/>
      </w:r>
      <w:r>
        <w:rPr>
          <w:rFonts w:hint="default" w:ascii="Times New Roman" w:hAnsi="Times New Roman" w:eastAsia="Arial" w:cs="Times New Roman"/>
        </w:rPr>
        <w:t xml:space="preserve"> or </w:t>
      </w:r>
      <w:r>
        <w:rPr>
          <w:rFonts w:hint="default" w:ascii="Times New Roman" w:hAnsi="Times New Roman" w:eastAsia="Arial" w:cs="Times New Roman"/>
        </w:rPr>
        <w:fldChar w:fldCharType="begin"/>
      </w:r>
      <w:r>
        <w:rPr>
          <w:rFonts w:hint="default" w:ascii="Times New Roman" w:hAnsi="Times New Roman" w:eastAsia="Arial" w:cs="Times New Roman"/>
        </w:rPr>
        <w:instrText xml:space="preserve"> HYPERLINK "mailto:vicepresident@spi-inc.org" </w:instrText>
      </w:r>
      <w:r>
        <w:rPr>
          <w:rFonts w:hint="default" w:ascii="Times New Roman" w:hAnsi="Times New Roman" w:eastAsia="Arial" w:cs="Times New Roman"/>
        </w:rPr>
        <w:fldChar w:fldCharType="separate"/>
      </w:r>
      <w:r>
        <w:rPr>
          <w:rStyle w:val="8"/>
          <w:rFonts w:hint="default" w:ascii="Times New Roman" w:hAnsi="Times New Roman" w:eastAsia="Arial" w:cs="Times New Roman"/>
        </w:rPr>
        <w:t>vicepresident@spi-inc.org</w:t>
      </w:r>
      <w:r>
        <w:rPr>
          <w:rFonts w:hint="default" w:ascii="Times New Roman" w:hAnsi="Times New Roman" w:eastAsia="Arial" w:cs="Times New Roman"/>
        </w:rPr>
        <w:fldChar w:fldCharType="end"/>
      </w:r>
      <w:r>
        <w:rPr>
          <w:rFonts w:hint="default" w:ascii="Times New Roman" w:hAnsi="Times New Roman" w:eastAsia="Arial" w:cs="Times New Roman"/>
        </w:rPr>
        <w:t>)  before working more than forty-two (42) hours in a single month under this Agreement.</w:t>
      </w:r>
    </w:p>
    <w:p>
      <w:pPr>
        <w:rPr>
          <w:rFonts w:hint="default" w:ascii="Times New Roman" w:hAnsi="Times New Roman" w:eastAsia="Arial" w:cs="Times New Roman"/>
        </w:rPr>
      </w:pPr>
    </w:p>
    <w:p>
      <w:pPr>
        <w:rPr>
          <w:rFonts w:ascii="Times New Roman" w:hAnsi="Times New Roman" w:eastAsia="Arial" w:cs="Times New Roman"/>
        </w:rPr>
      </w:pPr>
      <w:r>
        <w:rPr>
          <w:rFonts w:ascii="Times New Roman" w:hAnsi="Times New Roman" w:eastAsia="Arial" w:cs="Times New Roman"/>
        </w:rPr>
        <w:t xml:space="preserve">[Description of payment terms, eg: </w:t>
      </w:r>
      <w:r>
        <w:rPr>
          <w:rFonts w:hint="default" w:ascii="Times New Roman" w:hAnsi="Times New Roman" w:eastAsia="Arial" w:cs="Times New Roman"/>
        </w:rPr>
        <w:t>Unless otherwise specified in Contractor’s invoice, payment will be made via ACH direct deposit.</w:t>
      </w:r>
      <w:r>
        <w:rPr>
          <w:rFonts w:ascii="Times New Roman" w:hAnsi="Times New Roman" w:eastAsia="Arial" w:cs="Times New Roman"/>
        </w:rPr>
        <w:t>]</w:t>
      </w:r>
    </w:p>
    <w:p>
      <w:pPr>
        <w:rPr>
          <w:rFonts w:ascii="Times New Roman" w:hAnsi="Times New Roman" w:eastAsia="Arial" w:cs="Times New Roman"/>
        </w:rPr>
      </w:pPr>
    </w:p>
    <w:p>
      <w:pPr>
        <w:numPr>
          <w:ilvl w:val="0"/>
          <w:numId w:val="2"/>
        </w:numPr>
        <w:rPr>
          <w:rFonts w:ascii="Times New Roman" w:hAnsi="Times New Roman" w:eastAsia="Arial" w:cs="Times New Roman"/>
        </w:rPr>
      </w:pPr>
      <w:r>
        <w:rPr>
          <w:rFonts w:ascii="Times New Roman" w:hAnsi="Times New Roman" w:eastAsia="Arial" w:cs="Times New Roman"/>
          <w:b/>
        </w:rPr>
        <w:t>Term</w:t>
      </w:r>
    </w:p>
    <w:p>
      <w:pPr>
        <w:rPr>
          <w:rFonts w:ascii="Times New Roman" w:hAnsi="Times New Roman" w:eastAsia="Arial" w:cs="Times New Roman"/>
        </w:rPr>
      </w:pPr>
    </w:p>
    <w:p>
      <w:pPr>
        <w:rPr>
          <w:rFonts w:ascii="Times New Roman" w:hAnsi="Times New Roman" w:eastAsia="Arial" w:cs="Times New Roman"/>
        </w:rPr>
      </w:pPr>
      <w:r>
        <w:rPr>
          <w:rFonts w:hint="default" w:ascii="Times New Roman" w:hAnsi="Times New Roman" w:eastAsia="Arial" w:cs="Times New Roman"/>
        </w:rPr>
        <w:t xml:space="preserve">The term of performance of this agreement shall be the </w:t>
      </w:r>
      <w:r>
        <w:rPr>
          <w:rFonts w:hint="default" w:ascii="Times New Roman" w:hAnsi="Times New Roman" w:eastAsia="Arial" w:cs="Times New Roman"/>
        </w:rPr>
        <w:t>four</w:t>
      </w:r>
      <w:r>
        <w:rPr>
          <w:rFonts w:hint="default" w:ascii="Times New Roman" w:hAnsi="Times New Roman" w:eastAsia="Arial" w:cs="Times New Roman"/>
        </w:rPr>
        <w:t xml:space="preserve"> (</w:t>
      </w:r>
      <w:r>
        <w:rPr>
          <w:rFonts w:hint="default" w:ascii="Times New Roman" w:hAnsi="Times New Roman" w:eastAsia="Arial" w:cs="Times New Roman"/>
        </w:rPr>
        <w:t>4</w:t>
      </w:r>
      <w:r>
        <w:rPr>
          <w:rFonts w:hint="default" w:ascii="Times New Roman" w:hAnsi="Times New Roman" w:eastAsia="Arial" w:cs="Times New Roman"/>
        </w:rPr>
        <w:t xml:space="preserve">) months beginning on </w:t>
      </w:r>
      <w:r>
        <w:rPr>
          <w:rFonts w:hint="default" w:ascii="Times New Roman" w:hAnsi="Times New Roman" w:eastAsia="Arial" w:cs="Times New Roman"/>
        </w:rPr>
        <w:t>December</w:t>
      </w:r>
      <w:r>
        <w:rPr>
          <w:rFonts w:hint="default" w:ascii="Times New Roman" w:hAnsi="Times New Roman" w:eastAsia="Arial" w:cs="Times New Roman"/>
        </w:rPr>
        <w:t xml:space="preserve"> 1</w:t>
      </w:r>
      <w:r>
        <w:rPr>
          <w:rFonts w:hint="default" w:ascii="Times New Roman" w:hAnsi="Times New Roman" w:eastAsia="Arial" w:cs="Times New Roman"/>
        </w:rPr>
        <w:t>st</w:t>
      </w:r>
      <w:r>
        <w:rPr>
          <w:rFonts w:hint="default" w:ascii="Times New Roman" w:hAnsi="Times New Roman" w:eastAsia="Arial" w:cs="Times New Roman"/>
        </w:rPr>
        <w:t>, 2024. This term can be extended by mutual consent of the Parties in writing by execution and signing of an addendum to this Agreement.</w:t>
      </w:r>
    </w:p>
    <w:p>
      <w:pPr>
        <w:rPr>
          <w:rFonts w:ascii="Times New Roman" w:hAnsi="Times New Roman" w:eastAsia="Arial" w:cs="Times New Roman"/>
        </w:rPr>
      </w:pPr>
      <w:r>
        <w:rPr>
          <w:rFonts w:ascii="Times New Roman" w:hAnsi="Times New Roman" w:eastAsia="Arial" w:cs="Times New Roman"/>
        </w:rPr>
        <w:br w:type="page"/>
      </w:r>
    </w:p>
    <w:p>
      <w:pPr>
        <w:jc w:val="center"/>
        <w:rPr>
          <w:rFonts w:ascii="Times New Roman" w:hAnsi="Times New Roman" w:cs="Times New Roman"/>
          <w:b/>
        </w:rPr>
      </w:pPr>
      <w:r>
        <w:rPr>
          <w:rFonts w:ascii="Times New Roman" w:hAnsi="Times New Roman" w:cs="Times New Roman"/>
          <w:b/>
        </w:rPr>
        <w:t>Software in the Public Interest, Inc.</w:t>
      </w:r>
    </w:p>
    <w:p>
      <w:pPr>
        <w:jc w:val="center"/>
        <w:rPr>
          <w:rFonts w:ascii="Times New Roman" w:hAnsi="Times New Roman" w:cs="Times New Roman"/>
          <w:b/>
          <w:u w:val="single"/>
        </w:rPr>
      </w:pPr>
      <w:r>
        <w:rPr>
          <w:rFonts w:ascii="Times New Roman" w:hAnsi="Times New Roman" w:cs="Times New Roman"/>
          <w:b/>
          <w:u w:val="single"/>
        </w:rPr>
        <w:t>Independent Contractor Questionnaire</w:t>
      </w:r>
    </w:p>
    <w:p>
      <w:pPr>
        <w:jc w:val="center"/>
        <w:rPr>
          <w:rFonts w:ascii="Times New Roman" w:hAnsi="Times New Roman" w:cs="Times New Roman"/>
          <w:b/>
          <w:u w:val="single"/>
        </w:rPr>
      </w:pPr>
    </w:p>
    <w:p>
      <w:pPr>
        <w:jc w:val="both"/>
        <w:rPr>
          <w:rFonts w:ascii="Times New Roman" w:hAnsi="Times New Roman" w:cs="Times New Roman"/>
          <w:b/>
          <w:u w:val="single"/>
        </w:rPr>
      </w:pPr>
      <w:r>
        <w:rPr>
          <w:rFonts w:ascii="Times New Roman" w:hAnsi="Times New Roman" w:cs="Times New Roman"/>
          <w:color w:val="000000"/>
        </w:rPr>
        <w:t>Software in the Public Interest requires every contractor to provide answers to the questions below to ensure that its relationship with the contractor is compliant with all applicable laws and regulations. Please provide the following information about your business. If you have any questions, please contact: [SPI contact email].</w:t>
      </w:r>
    </w:p>
    <w:p>
      <w:pPr>
        <w:rPr>
          <w:rFonts w:ascii="Times New Roman" w:hAnsi="Times New Roman" w:cs="Times New Roman"/>
        </w:rPr>
      </w:pPr>
    </w:p>
    <w:tbl>
      <w:tblPr>
        <w:tblStyle w:val="10"/>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7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rPr>
                <w:rFonts w:ascii="Times New Roman" w:hAnsi="Times New Roman" w:cs="Times New Roman"/>
              </w:rPr>
            </w:pPr>
          </w:p>
        </w:tc>
        <w:tc>
          <w:tcPr>
            <w:tcW w:w="7830" w:type="dxa"/>
          </w:tcPr>
          <w:p>
            <w:pPr>
              <w:jc w:val="center"/>
              <w:rPr>
                <w:rFonts w:ascii="Times New Roman" w:hAnsi="Times New Roman" w:cs="Times New Roman"/>
                <w:b/>
              </w:rPr>
            </w:pPr>
            <w:r>
              <w:rPr>
                <w:rFonts w:ascii="Times New Roman" w:hAnsi="Times New Roman" w:cs="Times New Roman"/>
                <w:b/>
              </w:rPr>
              <w:t>Contractor Representations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Form of Contractor’s business entity (e.g. sole proprietorship, limited liability company, limited liability partnership, or corporation):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___________________________________</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has a business license or is registered to do business by its local state, county, city, or country: True/False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If “True,” please provide the business name, address, and phone number:</w:t>
            </w:r>
          </w:p>
          <w:p>
            <w:pPr>
              <w:rPr>
                <w:rFonts w:ascii="Times New Roman" w:hAnsi="Times New Roman" w:cs="Times New Roman"/>
              </w:rPr>
            </w:pP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maintains a business office that is separate from their home address: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is in the business of performing the same type of services that will be performed for SPI: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contracts with other clients to perform the same or similar services that will be provided to SPI: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has provided the same or similar services to other clients within the last six (6) months: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will provide the same or similar services to other clients during the term of this Agreement: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advertises its services to the general public: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Contractor maintains its own tools and equipment and will not rely on tools or equipment provided by SPI to perform the services: True/False</w:t>
            </w:r>
          </w:p>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5" w:type="dxa"/>
          </w:tcPr>
          <w:p>
            <w:pPr>
              <w:pStyle w:val="15"/>
              <w:numPr>
                <w:ilvl w:val="0"/>
                <w:numId w:val="5"/>
              </w:numPr>
              <w:rPr>
                <w:rFonts w:ascii="Times New Roman" w:hAnsi="Times New Roman" w:cs="Times New Roman"/>
              </w:rPr>
            </w:pPr>
          </w:p>
        </w:tc>
        <w:tc>
          <w:tcPr>
            <w:tcW w:w="7830" w:type="dxa"/>
          </w:tcPr>
          <w:p>
            <w:pPr>
              <w:rPr>
                <w:rFonts w:ascii="Times New Roman" w:hAnsi="Times New Roman" w:cs="Times New Roman"/>
              </w:rPr>
            </w:pPr>
            <w:r>
              <w:rPr>
                <w:rFonts w:ascii="Times New Roman" w:hAnsi="Times New Roman" w:cs="Times New Roman"/>
              </w:rPr>
              <w:t>Number of people employed by Contractor: ___</w:t>
            </w:r>
          </w:p>
          <w:p>
            <w:pPr>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undersigned represents and warrants that the information provided above is true and correct to the best of their knowledge.</w:t>
      </w:r>
    </w:p>
    <w:p>
      <w:pPr>
        <w:rPr>
          <w:rFonts w:ascii="Times New Roman" w:hAnsi="Times New Roman" w:cs="Times New Roman"/>
        </w:rPr>
      </w:pPr>
    </w:p>
    <w:p>
      <w:pPr>
        <w:spacing w:after="120"/>
        <w:rPr>
          <w:rFonts w:ascii="Times New Roman" w:hAnsi="Times New Roman" w:cs="Times New Roman"/>
        </w:rPr>
      </w:pPr>
      <w:r>
        <w:rPr>
          <w:rFonts w:ascii="Times New Roman" w:hAnsi="Times New Roman" w:cs="Times New Roman"/>
          <w:b/>
          <w:bCs/>
          <w:smallCaps/>
          <w:color w:val="000000"/>
        </w:rPr>
        <w:t>Contractor</w:t>
      </w:r>
      <w:r>
        <w:rPr>
          <w:rFonts w:ascii="Times New Roman" w:hAnsi="Times New Roman" w:cs="Times New Roman"/>
          <w:b/>
          <w:bCs/>
          <w:smallCaps/>
          <w:color w:val="000000"/>
        </w:rPr>
        <w:tab/>
      </w:r>
      <w:r>
        <w:rPr>
          <w:rFonts w:ascii="Times New Roman" w:hAnsi="Times New Roman" w:cs="Times New Roman"/>
          <w:b/>
          <w:bCs/>
          <w:smallCaps/>
          <w:color w:val="000000"/>
        </w:rPr>
        <w:tab/>
      </w:r>
      <w:r>
        <w:rPr>
          <w:rFonts w:ascii="Times New Roman" w:hAnsi="Times New Roman" w:cs="Times New Roman"/>
          <w:b/>
          <w:bCs/>
          <w:smallCaps/>
          <w:color w:val="000000"/>
        </w:rPr>
        <w:tab/>
      </w:r>
      <w:r>
        <w:rPr>
          <w:rFonts w:ascii="Times New Roman" w:hAnsi="Times New Roman" w:cs="Times New Roman"/>
          <w:b/>
          <w:bCs/>
          <w:smallCaps/>
          <w:color w:val="000000"/>
        </w:rPr>
        <w:tab/>
      </w:r>
      <w:r>
        <w:rPr>
          <w:rFonts w:ascii="Times New Roman" w:hAnsi="Times New Roman" w:cs="Times New Roman"/>
          <w:b/>
          <w:bCs/>
          <w:smallCaps/>
          <w:color w:val="000000"/>
        </w:rPr>
        <w:tab/>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rPr>
        <w:t>Signed:</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r>
      <w:r>
        <w:rPr>
          <w:rFonts w:ascii="Times New Roman" w:hAnsi="Times New Roman" w:cs="Times New Roman"/>
          <w:color w:val="000000"/>
        </w:rPr>
        <w:t xml:space="preserve">Title: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rPr>
        <w:tab/>
      </w:r>
    </w:p>
    <w:p>
      <w:pPr>
        <w:rPr>
          <w:rFonts w:ascii="Times New Roman" w:hAnsi="Times New Roman" w:cs="Times New Roman"/>
          <w:u w:val="single"/>
        </w:rPr>
      </w:pPr>
    </w:p>
    <w:p>
      <w:pPr>
        <w:rPr>
          <w:rFonts w:ascii="Times New Roman" w:hAnsi="Times New Roman" w:eastAsia="Times New Roman" w:cs="Times New Roman"/>
        </w:rPr>
      </w:pPr>
    </w:p>
    <w:p>
      <w:pPr>
        <w:rPr>
          <w:rFonts w:ascii="Times New Roman" w:hAnsi="Times New Roman" w:cs="Times New Roman"/>
          <w:u w:val="single"/>
        </w:rPr>
      </w:pPr>
      <w:r>
        <w:rPr>
          <w:rFonts w:ascii="Times New Roman" w:hAnsi="Times New Roman" w:cs="Times New Roman"/>
          <w:color w:val="000000"/>
        </w:rPr>
        <w:t xml:space="preserve">Name: </w:t>
      </w:r>
      <w:r>
        <w:rPr>
          <w:rFonts w:ascii="Times New Roman" w:hAnsi="Times New Roman" w:cs="Times New Roman"/>
          <w:color w:val="000000"/>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rPr>
        <w:tab/>
      </w:r>
      <w:r>
        <w:rPr>
          <w:rFonts w:ascii="Times New Roman" w:hAnsi="Times New Roman" w:cs="Times New Roman"/>
          <w:color w:val="000000"/>
        </w:rPr>
        <w:t>Date:</w:t>
      </w:r>
      <w:r>
        <w:rPr>
          <w:rFonts w:ascii="Times New Roman" w:hAnsi="Times New Roman" w:cs="Times New Roman"/>
          <w:color w:val="000000"/>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p>
    <w:p>
      <w:pPr>
        <w:rPr>
          <w:rFonts w:ascii="Times New Roman" w:hAnsi="Times New Roman" w:eastAsia="Arial" w:cs="Times New Roman"/>
        </w:rPr>
      </w:pPr>
      <w:r>
        <w:rPr>
          <w:rFonts w:ascii="Times New Roman" w:hAnsi="Times New Roman" w:eastAsia="Arial" w:cs="Times New Roman"/>
        </w:rPr>
        <w:br w:type="page"/>
      </w:r>
    </w:p>
    <w:p>
      <w:pPr>
        <w:pStyle w:val="16"/>
        <w:jc w:val="center"/>
      </w:pPr>
      <w:r>
        <w:rPr>
          <w:rFonts w:ascii="Times New Roman" w:hAnsi="Times New Roman" w:cs="Times New Roman"/>
          <w:b/>
        </w:rPr>
        <w:t>Software in the Public Interest, Inc.</w:t>
      </w:r>
    </w:p>
    <w:p>
      <w:pPr>
        <w:pStyle w:val="16"/>
        <w:jc w:val="center"/>
      </w:pPr>
      <w:r>
        <w:rPr>
          <w:rFonts w:ascii="Times New Roman" w:hAnsi="Times New Roman" w:cs="Times New Roman"/>
          <w:b/>
          <w:u w:val="single"/>
        </w:rPr>
        <w:t>Independent Contractor Additional Questionnaire</w:t>
      </w:r>
    </w:p>
    <w:p>
      <w:pPr>
        <w:pStyle w:val="16"/>
        <w:jc w:val="center"/>
        <w:rPr>
          <w:rFonts w:ascii="Times New Roman" w:hAnsi="Times New Roman" w:cs="Times New Roman"/>
          <w:b/>
          <w:u w:val="single"/>
        </w:rPr>
      </w:pPr>
    </w:p>
    <w:tbl>
      <w:tblPr>
        <w:tblStyle w:val="9"/>
        <w:tblW w:w="8725" w:type="dxa"/>
        <w:tblInd w:w="0" w:type="dxa"/>
        <w:tblLayout w:type="fixed"/>
        <w:tblCellMar>
          <w:top w:w="0" w:type="dxa"/>
          <w:left w:w="10" w:type="dxa"/>
          <w:bottom w:w="0" w:type="dxa"/>
          <w:right w:w="10" w:type="dxa"/>
        </w:tblCellMar>
      </w:tblPr>
      <w:tblGrid>
        <w:gridCol w:w="895"/>
        <w:gridCol w:w="7830"/>
      </w:tblGrid>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center"/>
            </w:pPr>
            <w:r>
              <w:rPr>
                <w:rFonts w:ascii="Times New Roman" w:hAnsi="Times New Roman" w:cs="Times New Roman"/>
                <w:b/>
              </w:rPr>
              <w:t>Contractor Representations</w:t>
            </w: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6"/>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pPr>
            <w:r>
              <w:t>Contractor will use a SPI’s email address or a SPI’s phone line:</w:t>
            </w:r>
            <w:r>
              <w:rPr>
                <w:rFonts w:ascii="Times New Roman" w:hAnsi="Times New Roman" w:cs="Times New Roman"/>
              </w:rPr>
              <w:t xml:space="preserve"> </w:t>
            </w:r>
            <w:r>
              <w:rPr>
                <w:rFonts w:ascii="Times New Roman" w:hAnsi="Times New Roman" w:cs="Times New Roman"/>
                <w:b/>
                <w:bCs/>
              </w:rPr>
              <w:t>True</w:t>
            </w:r>
            <w:r>
              <w:rPr>
                <w:rFonts w:ascii="Times New Roman" w:hAnsi="Times New Roman" w:cs="Times New Roman"/>
              </w:rPr>
              <w:t>/False</w:t>
            </w:r>
          </w:p>
          <w:p>
            <w:pPr>
              <w:pStyle w:val="16"/>
              <w:jc w:val="both"/>
            </w:pPr>
          </w:p>
          <w:p>
            <w:pPr>
              <w:pStyle w:val="16"/>
              <w:jc w:val="both"/>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rPr>
                <w:rFonts w:ascii="Times New Roman" w:hAnsi="Times New Roman" w:cs="Times New Roman"/>
              </w:rPr>
            </w:pPr>
            <w:r>
              <w:rPr>
                <w:rFonts w:ascii="Times New Roman" w:hAnsi="Times New Roman" w:cs="Times New Roman"/>
              </w:rPr>
              <w:t>SPI’s organization chart refers to the Contractor: True/</w:t>
            </w:r>
            <w:r>
              <w:rPr>
                <w:rFonts w:ascii="Times New Roman" w:hAnsi="Times New Roman" w:cs="Times New Roman"/>
                <w:b/>
                <w:bCs/>
              </w:rPr>
              <w:t>False</w:t>
            </w:r>
          </w:p>
          <w:p>
            <w:pPr>
              <w:pStyle w:val="16"/>
              <w:jc w:val="both"/>
              <w:rPr>
                <w:rFonts w:ascii="Times New Roman" w:hAnsi="Times New Roman" w:cs="Times New Roman"/>
              </w:rPr>
            </w:pPr>
          </w:p>
          <w:p>
            <w:pPr>
              <w:pStyle w:val="16"/>
              <w:jc w:val="both"/>
              <w:rPr>
                <w:rFonts w:ascii="Times New Roman" w:hAnsi="Times New Roman" w:cs="Times New Roman"/>
              </w:rPr>
            </w:pPr>
          </w:p>
          <w:p>
            <w:pPr>
              <w:pStyle w:val="16"/>
              <w:jc w:val="both"/>
              <w:rPr>
                <w:rFonts w:ascii="Times New Roman" w:hAnsi="Times New Roman" w:cs="Times New Roman"/>
              </w:rPr>
            </w:pPr>
            <w:r>
              <w:rPr>
                <w:rFonts w:ascii="Times New Roman" w:hAnsi="Times New Roman" w:cs="Times New Roman"/>
              </w:rPr>
              <w:t>If true, SPI’s organization chart will specify that Contractor is an independent company:</w:t>
            </w:r>
            <w:r>
              <w:t xml:space="preserve"> </w:t>
            </w:r>
            <w:r>
              <w:rPr>
                <w:rFonts w:ascii="Times New Roman" w:hAnsi="Times New Roman" w:cs="Times New Roman"/>
              </w:rPr>
              <w:t>True/False</w:t>
            </w: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rPr>
                <w:rFonts w:ascii="Times New Roman" w:hAnsi="Times New Roman" w:cs="Times New Roman"/>
              </w:rPr>
            </w:pPr>
            <w:r>
              <w:rPr>
                <w:rFonts w:ascii="Times New Roman" w:hAnsi="Times New Roman" w:cs="Times New Roman"/>
              </w:rPr>
              <w:t>Contractor will appear on a SPI’s Website or internal / external documentation: True/</w:t>
            </w:r>
            <w:r>
              <w:rPr>
                <w:rFonts w:ascii="Times New Roman" w:hAnsi="Times New Roman" w:cs="Times New Roman"/>
                <w:b/>
                <w:bCs/>
              </w:rPr>
              <w:t>False</w:t>
            </w:r>
          </w:p>
          <w:p>
            <w:pPr>
              <w:pStyle w:val="16"/>
              <w:jc w:val="both"/>
              <w:rPr>
                <w:rFonts w:ascii="Times New Roman" w:hAnsi="Times New Roman" w:cs="Times New Roman"/>
              </w:rPr>
            </w:pPr>
          </w:p>
          <w:p>
            <w:pPr>
              <w:pStyle w:val="16"/>
              <w:jc w:val="both"/>
              <w:rPr>
                <w:rFonts w:ascii="Times New Roman" w:hAnsi="Times New Roman" w:cs="Times New Roman"/>
              </w:rPr>
            </w:pPr>
            <w:r>
              <w:rPr>
                <w:rFonts w:ascii="Times New Roman" w:hAnsi="Times New Roman" w:cs="Times New Roman"/>
              </w:rPr>
              <w:t>Contractor (or the name of its employee) will list in SPI’s telephone directory like an SPI’s employee: True/</w:t>
            </w:r>
            <w:r>
              <w:rPr>
                <w:rFonts w:ascii="Times New Roman" w:hAnsi="Times New Roman" w:cs="Times New Roman"/>
                <w:b/>
                <w:bCs/>
              </w:rPr>
              <w:t>False</w:t>
            </w: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pPr>
            <w:r>
              <w:rPr>
                <w:rFonts w:ascii="Times New Roman" w:hAnsi="Times New Roman" w:cs="Times New Roman"/>
              </w:rPr>
              <w:t>Contractor (and its employee) will obtain a SPI’s agreement before leaving on holydays: True/</w:t>
            </w:r>
            <w:r>
              <w:rPr>
                <w:rFonts w:ascii="Times New Roman" w:hAnsi="Times New Roman" w:cs="Times New Roman"/>
                <w:b/>
                <w:bCs/>
              </w:rPr>
              <w:t>False</w:t>
            </w: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pPr>
            <w:r>
              <w:rPr>
                <w:rFonts w:ascii="Times New Roman" w:hAnsi="Times New Roman" w:cs="Times New Roman"/>
              </w:rPr>
              <w:t>Contractor will have SPI’s business card: True/</w:t>
            </w:r>
            <w:r>
              <w:rPr>
                <w:rFonts w:ascii="Times New Roman" w:hAnsi="Times New Roman" w:cs="Times New Roman"/>
                <w:b/>
                <w:bCs/>
              </w:rPr>
              <w:t>False</w:t>
            </w:r>
          </w:p>
          <w:p>
            <w:pPr>
              <w:pStyle w:val="16"/>
              <w:jc w:val="both"/>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pPr>
            <w:r>
              <w:rPr>
                <w:rFonts w:ascii="Times New Roman" w:hAnsi="Times New Roman" w:cs="Times New Roman"/>
              </w:rPr>
              <w:t xml:space="preserve">The amount of Contractor fees will change each month: </w:t>
            </w:r>
            <w:r>
              <w:rPr>
                <w:rFonts w:ascii="Times New Roman" w:hAnsi="Times New Roman" w:cs="Times New Roman"/>
                <w:b/>
                <w:bCs/>
              </w:rPr>
              <w:t>True</w:t>
            </w:r>
            <w:r>
              <w:rPr>
                <w:rFonts w:ascii="Times New Roman" w:hAnsi="Times New Roman" w:cs="Times New Roman"/>
              </w:rPr>
              <w:t>/</w:t>
            </w:r>
            <w:r>
              <w:rPr>
                <w:rFonts w:ascii="Times New Roman" w:hAnsi="Times New Roman" w:cs="Times New Roman"/>
                <w:b w:val="0"/>
                <w:bCs w:val="0"/>
              </w:rPr>
              <w:t>False</w:t>
            </w:r>
          </w:p>
          <w:p>
            <w:pPr>
              <w:pStyle w:val="16"/>
              <w:jc w:val="both"/>
            </w:pPr>
          </w:p>
          <w:p>
            <w:pPr>
              <w:pStyle w:val="16"/>
              <w:jc w:val="both"/>
            </w:pPr>
          </w:p>
          <w:p>
            <w:pPr>
              <w:pStyle w:val="16"/>
              <w:jc w:val="both"/>
              <w:rPr>
                <w:rFonts w:ascii="Times New Roman" w:hAnsi="Times New Roman" w:cs="Times New Roman"/>
              </w:rPr>
            </w:pPr>
            <w:r>
              <w:rPr>
                <w:rFonts w:ascii="Times New Roman" w:hAnsi="Times New Roman" w:cs="Times New Roman"/>
              </w:rPr>
              <w:t xml:space="preserve">Fees will be paid monthly: </w:t>
            </w:r>
            <w:r>
              <w:rPr>
                <w:rFonts w:ascii="Times New Roman" w:hAnsi="Times New Roman" w:cs="Times New Roman"/>
                <w:b/>
                <w:bCs/>
              </w:rPr>
              <w:t>True</w:t>
            </w:r>
            <w:r>
              <w:rPr>
                <w:rFonts w:ascii="Times New Roman" w:hAnsi="Times New Roman" w:cs="Times New Roman"/>
              </w:rPr>
              <w:t>/False</w:t>
            </w: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rPr>
                <w:rFonts w:ascii="Times New Roman" w:hAnsi="Times New Roman" w:cs="Times New Roman"/>
              </w:rPr>
            </w:pPr>
            <w:r>
              <w:rPr>
                <w:rFonts w:ascii="Times New Roman" w:hAnsi="Times New Roman" w:cs="Times New Roman"/>
              </w:rPr>
              <w:t xml:space="preserve">Fees Contractor will calculate on a hourly or flat rate basis: </w:t>
            </w:r>
          </w:p>
          <w:p>
            <w:pPr>
              <w:pStyle w:val="16"/>
              <w:jc w:val="both"/>
              <w:rPr>
                <w:rFonts w:ascii="Times New Roman" w:hAnsi="Times New Roman" w:cs="Times New Roman"/>
              </w:rPr>
            </w:pPr>
          </w:p>
          <w:p>
            <w:pPr>
              <w:pStyle w:val="16"/>
              <w:jc w:val="both"/>
              <w:rPr>
                <w:rFonts w:ascii="Times New Roman" w:hAnsi="Times New Roman" w:cs="Times New Roman"/>
              </w:rPr>
            </w:pPr>
            <w:r>
              <w:rPr>
                <w:rFonts w:ascii="Times New Roman" w:hAnsi="Times New Roman" w:cs="Times New Roman"/>
                <w:b/>
                <w:bCs/>
              </w:rPr>
              <w:t>Hourly rate</w:t>
            </w: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hd w:val="clear" w:color="auto" w:fill="FFFFFF"/>
              <w:jc w:val="both"/>
              <w:rPr>
                <w:rFonts w:ascii="Times New Roman" w:hAnsi="Times New Roman" w:cs="Times New Roman"/>
              </w:rPr>
            </w:pPr>
            <w:r>
              <w:rPr>
                <w:rFonts w:ascii="Times New Roman" w:hAnsi="Times New Roman" w:cs="Times New Roman"/>
              </w:rPr>
              <w:t xml:space="preserve">Contractor decides unilaterally the organization, the time work and execution of work: </w:t>
            </w:r>
            <w:r>
              <w:rPr>
                <w:rFonts w:ascii="Times New Roman" w:hAnsi="Times New Roman" w:cs="Times New Roman"/>
                <w:b/>
                <w:bCs/>
              </w:rPr>
              <w:t>True</w:t>
            </w:r>
            <w:r>
              <w:rPr>
                <w:rFonts w:ascii="Times New Roman" w:hAnsi="Times New Roman" w:cs="Times New Roman"/>
              </w:rPr>
              <w:t>/False</w:t>
            </w: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ind w:left="720" w:hanging="720"/>
              <w:jc w:val="both"/>
              <w:rPr>
                <w:rFonts w:ascii="Times New Roman" w:hAnsi="Times New Roman" w:cs="Times New Roman"/>
              </w:rPr>
            </w:pPr>
            <w:r>
              <w:rPr>
                <w:rFonts w:ascii="Times New Roman" w:hAnsi="Times New Roman" w:cs="Times New Roman"/>
              </w:rPr>
              <w:t>The Contractor can freely choose the person in charge of the work:</w:t>
            </w:r>
          </w:p>
          <w:p>
            <w:pPr>
              <w:pStyle w:val="16"/>
              <w:ind w:left="720" w:hanging="720"/>
              <w:jc w:val="both"/>
              <w:rPr>
                <w:rFonts w:ascii="Times New Roman" w:hAnsi="Times New Roman" w:cs="Times New Roman"/>
              </w:rPr>
            </w:pPr>
            <w:r>
              <w:rPr>
                <w:rFonts w:ascii="Times New Roman" w:hAnsi="Times New Roman" w:cs="Times New Roman"/>
                <w:b/>
                <w:bCs/>
              </w:rPr>
              <w:t>True</w:t>
            </w:r>
            <w:r>
              <w:rPr>
                <w:rFonts w:ascii="Times New Roman" w:hAnsi="Times New Roman" w:cs="Times New Roman"/>
              </w:rPr>
              <w:t>/False</w:t>
            </w:r>
          </w:p>
          <w:p>
            <w:pPr>
              <w:pStyle w:val="16"/>
              <w:jc w:val="both"/>
              <w:rPr>
                <w:rFonts w:ascii="Times New Roman" w:hAnsi="Times New Roman" w:cs="Times New Roman"/>
              </w:rPr>
            </w:pP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rPr>
                <w:rFonts w:ascii="Times New Roman" w:hAnsi="Times New Roman" w:cs="Times New Roman"/>
              </w:rPr>
            </w:pPr>
            <w:r>
              <w:rPr>
                <w:rFonts w:ascii="Times New Roman" w:hAnsi="Times New Roman" w:cs="Times New Roman"/>
              </w:rPr>
              <w:t xml:space="preserve">The Contractor mustn’t confirm to SPI any worktime table: </w:t>
            </w:r>
            <w:r>
              <w:rPr>
                <w:rFonts w:ascii="Times New Roman" w:hAnsi="Times New Roman" w:cs="Times New Roman"/>
                <w:b/>
                <w:bCs/>
              </w:rPr>
              <w:t>True</w:t>
            </w:r>
            <w:r>
              <w:rPr>
                <w:rFonts w:ascii="Times New Roman" w:hAnsi="Times New Roman" w:cs="Times New Roman"/>
              </w:rPr>
              <w:t xml:space="preserve">/False  </w:t>
            </w:r>
          </w:p>
          <w:p>
            <w:pPr>
              <w:pStyle w:val="16"/>
              <w:jc w:val="both"/>
              <w:rPr>
                <w:rFonts w:ascii="Times New Roman" w:hAnsi="Times New Roman" w:cs="Times New Roman"/>
              </w:rPr>
            </w:pPr>
          </w:p>
          <w:p>
            <w:pPr>
              <w:pStyle w:val="16"/>
              <w:jc w:val="both"/>
              <w:rPr>
                <w:rFonts w:ascii="Times New Roman" w:hAnsi="Times New Roman" w:cs="Times New Roman"/>
              </w:rPr>
            </w:pPr>
          </w:p>
        </w:tc>
      </w:tr>
      <w:tr>
        <w:tblPrEx>
          <w:tblLayout w:type="fixed"/>
          <w:tblCellMar>
            <w:top w:w="0" w:type="dxa"/>
            <w:left w:w="10" w:type="dxa"/>
            <w:bottom w:w="0" w:type="dxa"/>
            <w:right w:w="10" w:type="dxa"/>
          </w:tblCellMar>
        </w:tblPrEx>
        <w:tc>
          <w:tcPr>
            <w:tcW w:w="8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5"/>
              <w:numPr>
                <w:ilvl w:val="0"/>
                <w:numId w:val="7"/>
              </w:numPr>
              <w:rPr>
                <w:rFonts w:ascii="Times New Roman" w:hAnsi="Times New Roman" w:cs="Times New Roman"/>
              </w:rPr>
            </w:pPr>
          </w:p>
        </w:tc>
        <w:tc>
          <w:tcPr>
            <w:tcW w:w="7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pStyle w:val="16"/>
              <w:jc w:val="both"/>
              <w:rPr>
                <w:rFonts w:ascii="Times New Roman" w:hAnsi="Times New Roman" w:cs="Times New Roman"/>
              </w:rPr>
            </w:pPr>
            <w:r>
              <w:rPr>
                <w:rFonts w:ascii="Times New Roman" w:hAnsi="Times New Roman" w:cs="Times New Roman"/>
              </w:rPr>
              <w:t>SPI doesn’t give orders to the Contractor and its employee: True/</w:t>
            </w:r>
            <w:r>
              <w:rPr>
                <w:rFonts w:ascii="Times New Roman" w:hAnsi="Times New Roman" w:cs="Times New Roman"/>
                <w:b w:val="0"/>
                <w:bCs w:val="0"/>
              </w:rPr>
              <w:t xml:space="preserve">False </w:t>
            </w:r>
            <w:r>
              <w:rPr>
                <w:rFonts w:ascii="Times New Roman" w:hAnsi="Times New Roman" w:cs="Times New Roman"/>
              </w:rPr>
              <w:t xml:space="preserve"> </w:t>
            </w:r>
          </w:p>
          <w:p>
            <w:pPr>
              <w:pStyle w:val="16"/>
              <w:jc w:val="both"/>
              <w:rPr>
                <w:rFonts w:ascii="Times New Roman" w:hAnsi="Times New Roman" w:cs="Times New Roman"/>
              </w:rPr>
            </w:pPr>
          </w:p>
          <w:p>
            <w:pPr>
              <w:pStyle w:val="16"/>
              <w:jc w:val="both"/>
              <w:rPr>
                <w:rFonts w:ascii="Times New Roman" w:hAnsi="Times New Roman" w:cs="Times New Roman"/>
              </w:rPr>
            </w:pPr>
          </w:p>
        </w:tc>
      </w:tr>
    </w:tbl>
    <w:p>
      <w:pPr>
        <w:pStyle w:val="16"/>
        <w:rPr>
          <w:rFonts w:ascii="Times New Roman" w:hAnsi="Times New Roman" w:cs="Times New Roman"/>
        </w:rPr>
      </w:pPr>
    </w:p>
    <w:p>
      <w:pPr>
        <w:pStyle w:val="16"/>
        <w:rPr>
          <w:rFonts w:ascii="Times New Roman" w:hAnsi="Times New Roman" w:cs="Times New Roman"/>
        </w:rPr>
      </w:pPr>
    </w:p>
    <w:p>
      <w:pPr>
        <w:rPr>
          <w:rFonts w:ascii="Times New Roman" w:hAnsi="Times New Roman" w:eastAsia="Arial" w:cs="Times New Roman"/>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E10002FF" w:usb1="4000ACFF" w:usb2="00000009" w:usb3="00000000" w:csb0="2000019F" w:csb1="00000000"/>
  </w:font>
  <w:font w:name="Arial Unicode MS">
    <w:panose1 w:val="00000000000000000000"/>
    <w:charset w:val="00"/>
    <w:family w:val="auto"/>
    <w:pitch w:val="default"/>
    <w:sig w:usb0="E0000ABF" w:usb1="61DFFCFB" w:usb2="00000016" w:usb3="00000000" w:csb0="200001BF" w:csb1="DFD70000"/>
  </w:font>
  <w:font w:name="aakar">
    <w:panose1 w:val="02000600040000000000"/>
    <w:charset w:val="00"/>
    <w:family w:val="auto"/>
    <w:pitch w:val="default"/>
    <w:sig w:usb0="80040001" w:usb1="00002000" w:usb2="00000000" w:usb3="00000000" w:csb0="20000000" w:csb1="80000000"/>
  </w:font>
  <w:font w:name="SimSun">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auto"/>
    <w:pitch w:val="default"/>
    <w:sig w:usb0="A00002BF" w:usb1="68C7FCFB" w:usb2="00000010" w:usb3="00000000" w:csb0="4002009F" w:csb1="DFD70000"/>
  </w:font>
  <w:font w:name="Segoe UI">
    <w:altName w:val="Bahnschrift"/>
    <w:panose1 w:val="020B0502040204020203"/>
    <w:charset w:val="00"/>
    <w:family w:val="swiss"/>
    <w:pitch w:val="default"/>
    <w:sig w:usb0="00000000" w:usb1="00000000" w:usb2="00000009" w:usb3="00000000" w:csb0="000001FF" w:csb1="00000000"/>
  </w:font>
  <w:font w:name="Times">
    <w:altName w:val="DejaVu Sans"/>
    <w:panose1 w:val="02020603050405020304"/>
    <w:charset w:val="00"/>
    <w:family w:val="auto"/>
    <w:pitch w:val="default"/>
    <w:sig w:usb0="00000000" w:usb1="00000000" w:usb2="00000000" w:usb3="00000000" w:csb0="0000019F" w:csb1="00000000"/>
  </w:font>
  <w:font w:name="F">
    <w:altName w:val="Times New Roman"/>
    <w:panose1 w:val="00000000000000000000"/>
    <w:charset w:val="00"/>
    <w:family w:val="auto"/>
    <w:pitch w:val="default"/>
    <w:sig w:usb0="00000000" w:usb1="00000000" w:usb2="00000000" w:usb3="00000000" w:csb0="00000000" w:csb1="00000000"/>
  </w:font>
  <w:font w:name="DejaVa Sans">
    <w:altName w:val="Amadeus Regular"/>
    <w:panose1 w:val="00000000000000000000"/>
    <w:charset w:val="00"/>
    <w:family w:val="auto"/>
    <w:pitch w:val="default"/>
    <w:sig w:usb0="00000000" w:usb1="00000000" w:usb2="00000000" w:usb3="00000000" w:csb0="00000000" w:csb1="00000000"/>
  </w:font>
  <w:font w:name="Amadeus Regular">
    <w:panose1 w:val="00000400000000000000"/>
    <w:charset w:val="00"/>
    <w:family w:val="auto"/>
    <w:pitch w:val="default"/>
    <w:sig w:usb0="00000003"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Bahnschrift">
    <w:panose1 w:val="020B0502040204020203"/>
    <w:charset w:val="00"/>
    <w:family w:val="auto"/>
    <w:pitch w:val="default"/>
    <w:sig w:usb0="800002C7" w:usb1="00000002" w:usb2="00000000" w:usb3="00000000" w:csb0="2000019F"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BB980"/>
    <w:multiLevelType w:val="singleLevel"/>
    <w:tmpl w:val="FCFBB9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FFCCB7"/>
    <w:multiLevelType w:val="singleLevel"/>
    <w:tmpl w:val="FEFFCC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2DE4771"/>
    <w:multiLevelType w:val="multilevel"/>
    <w:tmpl w:val="22DE477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28BC7241"/>
    <w:multiLevelType w:val="multilevel"/>
    <w:tmpl w:val="28BC7241"/>
    <w:lvl w:ilvl="0" w:tentative="0">
      <w:start w:val="1"/>
      <w:numFmt w:val="lowerLetter"/>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39315366"/>
    <w:multiLevelType w:val="multilevel"/>
    <w:tmpl w:val="39315366"/>
    <w:lvl w:ilvl="0" w:tentative="0">
      <w:start w:val="1"/>
      <w:numFmt w:val="decimal"/>
      <w:lvlText w:val="%1."/>
      <w:lvlJc w:val="left"/>
      <w:pPr>
        <w:ind w:left="360" w:hanging="360"/>
      </w:pPr>
      <w:rPr>
        <w:vertAlign w:val="baseline"/>
      </w:rPr>
    </w:lvl>
    <w:lvl w:ilvl="1" w:tentative="0">
      <w:start w:val="1"/>
      <w:numFmt w:val="lowerLetter"/>
      <w:lvlText w:val="%2."/>
      <w:lvlJc w:val="left"/>
      <w:pPr>
        <w:ind w:left="72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607074BB"/>
    <w:multiLevelType w:val="multilevel"/>
    <w:tmpl w:val="607074B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4"/>
  </w:num>
  <w:num w:numId="3">
    <w:abstractNumId w:val="3"/>
  </w:num>
  <w:num w:numId="4">
    <w:abstractNumId w:val="1"/>
  </w:num>
  <w:num w:numId="5">
    <w:abstractNumId w:val="2"/>
  </w:num>
  <w:num w:numId="6">
    <w:abstractNumId w:val="5"/>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bordersDoNotSurroundHeader w:val="0"/>
  <w:bordersDoNotSurroundFooter w:val="0"/>
  <w:documentProtection w:edit="readOnly"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2F"/>
    <w:rsid w:val="00064FE1"/>
    <w:rsid w:val="000C571C"/>
    <w:rsid w:val="000D5BE8"/>
    <w:rsid w:val="000F00C3"/>
    <w:rsid w:val="001A442F"/>
    <w:rsid w:val="001D336E"/>
    <w:rsid w:val="001D6B1B"/>
    <w:rsid w:val="001F36D2"/>
    <w:rsid w:val="002056B8"/>
    <w:rsid w:val="0024592F"/>
    <w:rsid w:val="00262998"/>
    <w:rsid w:val="00294A77"/>
    <w:rsid w:val="003563CB"/>
    <w:rsid w:val="00362727"/>
    <w:rsid w:val="00390479"/>
    <w:rsid w:val="003B7DE5"/>
    <w:rsid w:val="003C262D"/>
    <w:rsid w:val="003C2CE0"/>
    <w:rsid w:val="003E4093"/>
    <w:rsid w:val="003F4BA8"/>
    <w:rsid w:val="00437AA5"/>
    <w:rsid w:val="0044047D"/>
    <w:rsid w:val="004D48A5"/>
    <w:rsid w:val="0050563B"/>
    <w:rsid w:val="00517CAC"/>
    <w:rsid w:val="00576C82"/>
    <w:rsid w:val="005903D0"/>
    <w:rsid w:val="005A56A1"/>
    <w:rsid w:val="005F37AD"/>
    <w:rsid w:val="00606D38"/>
    <w:rsid w:val="006318ED"/>
    <w:rsid w:val="00671FBE"/>
    <w:rsid w:val="00690672"/>
    <w:rsid w:val="006B26EE"/>
    <w:rsid w:val="006B2D45"/>
    <w:rsid w:val="006B6ECE"/>
    <w:rsid w:val="00740307"/>
    <w:rsid w:val="007813F3"/>
    <w:rsid w:val="007A740B"/>
    <w:rsid w:val="007F0C47"/>
    <w:rsid w:val="0090559A"/>
    <w:rsid w:val="00934678"/>
    <w:rsid w:val="009A6CF3"/>
    <w:rsid w:val="009B753F"/>
    <w:rsid w:val="00A04B4E"/>
    <w:rsid w:val="00A22812"/>
    <w:rsid w:val="00A432DC"/>
    <w:rsid w:val="00A5021B"/>
    <w:rsid w:val="00A60754"/>
    <w:rsid w:val="00AC1032"/>
    <w:rsid w:val="00AC31E7"/>
    <w:rsid w:val="00B51267"/>
    <w:rsid w:val="00B80314"/>
    <w:rsid w:val="00B92909"/>
    <w:rsid w:val="00BB42AC"/>
    <w:rsid w:val="00BD7AF3"/>
    <w:rsid w:val="00BF047A"/>
    <w:rsid w:val="00BF789E"/>
    <w:rsid w:val="00C13060"/>
    <w:rsid w:val="00C37210"/>
    <w:rsid w:val="00D26385"/>
    <w:rsid w:val="00DD0204"/>
    <w:rsid w:val="00DE6461"/>
    <w:rsid w:val="00DE73B4"/>
    <w:rsid w:val="00E30474"/>
    <w:rsid w:val="00E77422"/>
    <w:rsid w:val="00EA0E2E"/>
    <w:rsid w:val="00EE0CEF"/>
    <w:rsid w:val="00F0556B"/>
    <w:rsid w:val="00F229B0"/>
    <w:rsid w:val="00F41D8C"/>
    <w:rsid w:val="00F609D0"/>
    <w:rsid w:val="00F7507F"/>
    <w:rsid w:val="00FC7D33"/>
    <w:rsid w:val="0FFFD720"/>
    <w:rsid w:val="11F91AE9"/>
    <w:rsid w:val="1F7D89F2"/>
    <w:rsid w:val="1FDBB671"/>
    <w:rsid w:val="1FF65272"/>
    <w:rsid w:val="237E1E8A"/>
    <w:rsid w:val="27B3829E"/>
    <w:rsid w:val="27F37195"/>
    <w:rsid w:val="2DFF2AFB"/>
    <w:rsid w:val="2F0BE74C"/>
    <w:rsid w:val="2FD2558E"/>
    <w:rsid w:val="31FECC47"/>
    <w:rsid w:val="356D4D4F"/>
    <w:rsid w:val="36FBF24F"/>
    <w:rsid w:val="39F96FF5"/>
    <w:rsid w:val="3B19B4D5"/>
    <w:rsid w:val="3BFDFE9D"/>
    <w:rsid w:val="3BFE6B22"/>
    <w:rsid w:val="3DBF3806"/>
    <w:rsid w:val="3DFF5C70"/>
    <w:rsid w:val="3EFD5E2C"/>
    <w:rsid w:val="3F392CFB"/>
    <w:rsid w:val="3FED0E14"/>
    <w:rsid w:val="3FFF5FB0"/>
    <w:rsid w:val="4BFFA5C4"/>
    <w:rsid w:val="4DCDB6AC"/>
    <w:rsid w:val="4F3F3B49"/>
    <w:rsid w:val="517F8491"/>
    <w:rsid w:val="54F394B0"/>
    <w:rsid w:val="57BE1443"/>
    <w:rsid w:val="57FA6C9F"/>
    <w:rsid w:val="59B71B74"/>
    <w:rsid w:val="5BEF8711"/>
    <w:rsid w:val="5E77FA99"/>
    <w:rsid w:val="5EFF71F3"/>
    <w:rsid w:val="5F6FD055"/>
    <w:rsid w:val="5FBB533E"/>
    <w:rsid w:val="5FD6E21E"/>
    <w:rsid w:val="5FDF8E06"/>
    <w:rsid w:val="5FE12E51"/>
    <w:rsid w:val="5FED2165"/>
    <w:rsid w:val="5FEDA5EB"/>
    <w:rsid w:val="5FF244EE"/>
    <w:rsid w:val="5FFC4BA1"/>
    <w:rsid w:val="68FF72EB"/>
    <w:rsid w:val="6B1FF532"/>
    <w:rsid w:val="6BF758F4"/>
    <w:rsid w:val="6BF7683F"/>
    <w:rsid w:val="6CFEBF21"/>
    <w:rsid w:val="6E0EA68C"/>
    <w:rsid w:val="6ED94CDD"/>
    <w:rsid w:val="6EED90BF"/>
    <w:rsid w:val="6F7AFB73"/>
    <w:rsid w:val="6F93B5DB"/>
    <w:rsid w:val="6FBE167F"/>
    <w:rsid w:val="6FF764BA"/>
    <w:rsid w:val="74FFB501"/>
    <w:rsid w:val="75E62F55"/>
    <w:rsid w:val="76676B3E"/>
    <w:rsid w:val="77CF1071"/>
    <w:rsid w:val="77D779A7"/>
    <w:rsid w:val="785B846A"/>
    <w:rsid w:val="786CA8A2"/>
    <w:rsid w:val="79E70E54"/>
    <w:rsid w:val="7A76497D"/>
    <w:rsid w:val="7ADC68EC"/>
    <w:rsid w:val="7B376AD8"/>
    <w:rsid w:val="7B859CC2"/>
    <w:rsid w:val="7BAFEE93"/>
    <w:rsid w:val="7BFB80AB"/>
    <w:rsid w:val="7BFE2CC7"/>
    <w:rsid w:val="7BFFDE8D"/>
    <w:rsid w:val="7CFD6BE9"/>
    <w:rsid w:val="7D5F5B3F"/>
    <w:rsid w:val="7D7F1684"/>
    <w:rsid w:val="7D971FD5"/>
    <w:rsid w:val="7EDDBA87"/>
    <w:rsid w:val="7EF6BC85"/>
    <w:rsid w:val="7EFF3BF2"/>
    <w:rsid w:val="7F3C037B"/>
    <w:rsid w:val="7F477D8A"/>
    <w:rsid w:val="7FDD2CF2"/>
    <w:rsid w:val="7FDF1276"/>
    <w:rsid w:val="7FE9F272"/>
    <w:rsid w:val="7FEB9FFD"/>
    <w:rsid w:val="7FEF3D24"/>
    <w:rsid w:val="7FEF4955"/>
    <w:rsid w:val="7FF7A3ED"/>
    <w:rsid w:val="7FFA7917"/>
    <w:rsid w:val="7FFF627B"/>
    <w:rsid w:val="85F6B79B"/>
    <w:rsid w:val="87F38322"/>
    <w:rsid w:val="92EE7421"/>
    <w:rsid w:val="9FB6F94F"/>
    <w:rsid w:val="AACFB11A"/>
    <w:rsid w:val="AB6D48BE"/>
    <w:rsid w:val="ADFDB4E7"/>
    <w:rsid w:val="AE1F3A66"/>
    <w:rsid w:val="AF7F40AD"/>
    <w:rsid w:val="AFBEA7A8"/>
    <w:rsid w:val="B12D6E0F"/>
    <w:rsid w:val="B19BB0D4"/>
    <w:rsid w:val="B5D798CC"/>
    <w:rsid w:val="B5FA8FBE"/>
    <w:rsid w:val="B79ACCCE"/>
    <w:rsid w:val="BBEB04C6"/>
    <w:rsid w:val="BDF7679B"/>
    <w:rsid w:val="BE6F7F57"/>
    <w:rsid w:val="BEFFD2FF"/>
    <w:rsid w:val="BF4F028D"/>
    <w:rsid w:val="C7E90A16"/>
    <w:rsid w:val="CBC7A30C"/>
    <w:rsid w:val="CDEF3707"/>
    <w:rsid w:val="CEA405B7"/>
    <w:rsid w:val="CF77C2D7"/>
    <w:rsid w:val="CFAD58A6"/>
    <w:rsid w:val="CFF30E8B"/>
    <w:rsid w:val="D3BFFE8F"/>
    <w:rsid w:val="D4AFF0AA"/>
    <w:rsid w:val="D99B01E6"/>
    <w:rsid w:val="D9FB7210"/>
    <w:rsid w:val="DBF8B78C"/>
    <w:rsid w:val="DCDEE1B5"/>
    <w:rsid w:val="DECD7357"/>
    <w:rsid w:val="DEFF097B"/>
    <w:rsid w:val="DEFF627E"/>
    <w:rsid w:val="DF3D9946"/>
    <w:rsid w:val="DF775399"/>
    <w:rsid w:val="DFFED2DF"/>
    <w:rsid w:val="E4F7B125"/>
    <w:rsid w:val="E7BFC486"/>
    <w:rsid w:val="ED6778E2"/>
    <w:rsid w:val="EDF22E5C"/>
    <w:rsid w:val="EDFF90B9"/>
    <w:rsid w:val="EE9DE8B6"/>
    <w:rsid w:val="EEBD0083"/>
    <w:rsid w:val="EEE7378D"/>
    <w:rsid w:val="EF3F684C"/>
    <w:rsid w:val="EF65EAC6"/>
    <w:rsid w:val="EFBA986D"/>
    <w:rsid w:val="EFF79137"/>
    <w:rsid w:val="EFFEDA2C"/>
    <w:rsid w:val="EFFF6C16"/>
    <w:rsid w:val="F1B36C4E"/>
    <w:rsid w:val="F1CF72C2"/>
    <w:rsid w:val="F2FB3CAA"/>
    <w:rsid w:val="F325F720"/>
    <w:rsid w:val="F4F6A947"/>
    <w:rsid w:val="F55F735F"/>
    <w:rsid w:val="F76D2552"/>
    <w:rsid w:val="F7D78FF7"/>
    <w:rsid w:val="F7DB706A"/>
    <w:rsid w:val="F7DEAC86"/>
    <w:rsid w:val="F7E7CC18"/>
    <w:rsid w:val="F7EBC4E3"/>
    <w:rsid w:val="F7FB5CF6"/>
    <w:rsid w:val="F7FFDA6E"/>
    <w:rsid w:val="F8FCB384"/>
    <w:rsid w:val="F979AF6F"/>
    <w:rsid w:val="FAB8C450"/>
    <w:rsid w:val="FAFF2FC5"/>
    <w:rsid w:val="FB3D1F71"/>
    <w:rsid w:val="FBB7DA67"/>
    <w:rsid w:val="FBDF3D37"/>
    <w:rsid w:val="FCF9D362"/>
    <w:rsid w:val="FD3D9E2C"/>
    <w:rsid w:val="FD5E30E9"/>
    <w:rsid w:val="FD7D382E"/>
    <w:rsid w:val="FD7EFB5E"/>
    <w:rsid w:val="FDEC7B35"/>
    <w:rsid w:val="FDFD8A87"/>
    <w:rsid w:val="FEADED80"/>
    <w:rsid w:val="FED5A2C8"/>
    <w:rsid w:val="FEEFE2C4"/>
    <w:rsid w:val="FEFBC12B"/>
    <w:rsid w:val="FEFF608F"/>
    <w:rsid w:val="FF5BAE26"/>
    <w:rsid w:val="FF5D96A2"/>
    <w:rsid w:val="FF6FC4B8"/>
    <w:rsid w:val="FF6FCB47"/>
    <w:rsid w:val="FF755CAE"/>
    <w:rsid w:val="FF7F44AC"/>
    <w:rsid w:val="FFBEC4D9"/>
    <w:rsid w:val="FFDB926E"/>
    <w:rsid w:val="FFEA4E55"/>
    <w:rsid w:val="FFF65F32"/>
    <w:rsid w:val="FFF7B775"/>
    <w:rsid w:val="FFFB305F"/>
    <w:rsid w:val="FFFD2A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rPr>
      <w:rFonts w:ascii="Segoe UI" w:hAnsi="Segoe UI" w:cs="Segoe UI"/>
      <w:sz w:val="18"/>
      <w:szCs w:val="18"/>
    </w:rPr>
  </w:style>
  <w:style w:type="paragraph" w:styleId="3">
    <w:name w:val="annotation text"/>
    <w:basedOn w:val="1"/>
    <w:link w:val="12"/>
    <w:semiHidden/>
    <w:unhideWhenUsed/>
    <w:qFormat/>
    <w:uiPriority w:val="99"/>
    <w:rPr>
      <w:sz w:val="20"/>
      <w:szCs w:val="20"/>
    </w:rPr>
  </w:style>
  <w:style w:type="paragraph" w:styleId="4">
    <w:name w:val="annotation subject"/>
    <w:basedOn w:val="3"/>
    <w:next w:val="3"/>
    <w:link w:val="13"/>
    <w:semiHidden/>
    <w:unhideWhenUsed/>
    <w:qFormat/>
    <w:uiPriority w:val="99"/>
    <w:rPr>
      <w:b/>
      <w:bCs/>
    </w:rPr>
  </w:style>
  <w:style w:type="paragraph" w:styleId="5">
    <w:name w:val="Normal (Web)"/>
    <w:basedOn w:val="1"/>
    <w:semiHidden/>
    <w:unhideWhenUsed/>
    <w:qFormat/>
    <w:uiPriority w:val="99"/>
    <w:pPr>
      <w:spacing w:before="100" w:beforeAutospacing="1" w:after="100" w:afterAutospacing="1"/>
    </w:pPr>
    <w:rPr>
      <w:rFonts w:ascii="Times" w:hAnsi="Times" w:cs="Times New Roman"/>
      <w:sz w:val="20"/>
      <w:szCs w:val="20"/>
    </w:rPr>
  </w:style>
  <w:style w:type="character" w:styleId="7">
    <w:name w:val="annotation reference"/>
    <w:basedOn w:val="6"/>
    <w:semiHidden/>
    <w:unhideWhenUsed/>
    <w:qFormat/>
    <w:uiPriority w:val="99"/>
    <w:rPr>
      <w:sz w:val="16"/>
      <w:szCs w:val="16"/>
    </w:rPr>
  </w:style>
  <w:style w:type="character" w:styleId="8">
    <w:name w:val="Hyperlink"/>
    <w:basedOn w:val="6"/>
    <w:semiHidden/>
    <w:unhideWhenUsed/>
    <w:qFormat/>
    <w:uiPriority w:val="99"/>
    <w:rPr>
      <w:color w:val="0000FF"/>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apple-tab-span"/>
    <w:basedOn w:val="6"/>
    <w:qFormat/>
    <w:uiPriority w:val="0"/>
  </w:style>
  <w:style w:type="character" w:customStyle="1" w:styleId="12">
    <w:name w:val="Comment Text Char"/>
    <w:basedOn w:val="6"/>
    <w:link w:val="3"/>
    <w:semiHidden/>
    <w:qFormat/>
    <w:uiPriority w:val="99"/>
    <w:rPr>
      <w:sz w:val="20"/>
      <w:szCs w:val="20"/>
    </w:rPr>
  </w:style>
  <w:style w:type="character" w:customStyle="1" w:styleId="13">
    <w:name w:val="Comment Subject Char"/>
    <w:basedOn w:val="12"/>
    <w:link w:val="4"/>
    <w:semiHidden/>
    <w:qFormat/>
    <w:uiPriority w:val="99"/>
    <w:rPr>
      <w:b/>
      <w:bCs/>
      <w:sz w:val="20"/>
      <w:szCs w:val="20"/>
    </w:rPr>
  </w:style>
  <w:style w:type="character" w:customStyle="1" w:styleId="14">
    <w:name w:val="Balloon Text Char"/>
    <w:basedOn w:val="6"/>
    <w:link w:val="2"/>
    <w:semiHidden/>
    <w:qFormat/>
    <w:uiPriority w:val="99"/>
    <w:rPr>
      <w:rFonts w:ascii="Segoe UI" w:hAnsi="Segoe UI" w:cs="Segoe UI"/>
      <w:sz w:val="18"/>
      <w:szCs w:val="18"/>
    </w:rPr>
  </w:style>
  <w:style w:type="paragraph" w:styleId="15">
    <w:name w:val="List Paragraph"/>
    <w:basedOn w:val="16"/>
    <w:qFormat/>
    <w:uiPriority w:val="34"/>
    <w:pPr>
      <w:ind w:left="720"/>
      <w:contextualSpacing/>
    </w:pPr>
  </w:style>
  <w:style w:type="paragraph" w:customStyle="1" w:styleId="16">
    <w:name w:val="Standard"/>
    <w:qFormat/>
    <w:uiPriority w:val="0"/>
    <w:pPr>
      <w:widowControl/>
      <w:suppressAutoHyphens/>
      <w:autoSpaceDN w:val="0"/>
      <w:textAlignment w:val="baseline"/>
    </w:pPr>
    <w:rPr>
      <w:rFonts w:ascii="Cambria" w:hAnsi="Cambria" w:eastAsia="MS Mincho" w:cs="F"/>
      <w:sz w:val="24"/>
      <w:szCs w:val="24"/>
      <w:lang w:val="en-US" w:eastAsia="en-US" w:bidi="ar-SA"/>
    </w:rPr>
  </w:style>
  <w:style w:type="paragraph" w:customStyle="1" w:styleId="17">
    <w:name w:val="Revision"/>
    <w:hidden/>
    <w:semiHidden/>
    <w:qFormat/>
    <w:uiPriority w:val="99"/>
    <w:rPr>
      <w:rFonts w:asciiTheme="minorHAnsi" w:hAnsiTheme="minorHAnsi" w:eastAsiaTheme="minorEastAsia" w:cstheme="minorBidi"/>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1912</Words>
  <Characters>10122</Characters>
  <Lines>91</Lines>
  <Paragraphs>25</Paragraphs>
  <TotalTime>2753</TotalTime>
  <ScaleCrop>false</ScaleCrop>
  <LinksUpToDate>false</LinksUpToDate>
  <CharactersWithSpaces>11898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2020-02-27T21:50:00Z</dcterms:created>
  <dcterms:modified xsi:type="dcterms:W3CDTF">2024-11-12T09:04:26Z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