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odule-3-image-visual-asset-checklist"/>
    <w:p>
      <w:pPr>
        <w:pStyle w:val="Heading1"/>
      </w:pPr>
      <w:r>
        <w:t xml:space="preserve">Module 3: Image &amp; Visual Asset Checklist</w:t>
      </w:r>
    </w:p>
    <w:bookmarkStart w:id="9" w:name="X5bf8eaed0892802b4dbce4f7aa0099422248aae"/>
    <w:p>
      <w:pPr>
        <w:pStyle w:val="Heading2"/>
      </w:pPr>
      <w:r>
        <w:t xml:space="preserve">For Video Production — C Programming Part 2 (Days 8-11)</w:t>
      </w:r>
    </w:p>
    <w:p>
      <w:r>
        <w:pict>
          <v:rect style="width:0;height:1.5pt" o:hralign="center" o:hrstd="t" o:hr="t"/>
        </w:pict>
      </w:r>
    </w:p>
    <w:bookmarkEnd w:id="9"/>
    <w:bookmarkStart w:id="10" w:name="how-to-use-this-checklist"/>
    <w:p>
      <w:pPr>
        <w:pStyle w:val="Heading2"/>
      </w:pPr>
      <w:r>
        <w:t xml:space="preserve">HOW TO USE THIS CHECKLIST</w:t>
      </w:r>
    </w:p>
    <w:p>
      <w:pPr>
        <w:pStyle w:val="Compact"/>
        <w:numPr>
          <w:ilvl w:val="0"/>
          <w:numId w:val="1001"/>
        </w:numPr>
      </w:pPr>
      <w:r>
        <w:t xml:space="preserve">Go through each section below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diagrams to create</w:t>
      </w:r>
      <w:r>
        <w:t xml:space="preserve">: use PPT or Canva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already in PPT</w:t>
      </w:r>
      <w:r>
        <w:t xml:space="preserve">: export the slide as PNG if needed for video overlay</w:t>
      </w:r>
    </w:p>
    <w:p>
      <w:pPr>
        <w:pStyle w:val="Compact"/>
        <w:numPr>
          <w:ilvl w:val="0"/>
          <w:numId w:val="1001"/>
        </w:numPr>
      </w:pPr>
      <w:r>
        <w:t xml:space="preserve">Save all files to:</w:t>
      </w:r>
      <w:r>
        <w:t xml:space="preserve"> </w:t>
      </w:r>
      <w:r>
        <w:rPr>
          <w:rStyle w:val="VerbatimChar"/>
        </w:rPr>
        <w:t xml:space="preserve">Module 3/Images/</w:t>
      </w:r>
    </w:p>
    <w:p>
      <w:r>
        <w:pict>
          <v:rect style="width:0;height:1.5pt" o:hralign="center" o:hrstd="t" o:hr="t"/>
        </w:pict>
      </w:r>
    </w:p>
    <w:bookmarkEnd w:id="10"/>
    <w:bookmarkStart w:id="11" w:name="images-to-source-from-web-0-items"/>
    <w:p>
      <w:pPr>
        <w:pStyle w:val="Heading2"/>
      </w:pPr>
      <w:r>
        <w:t xml:space="preserve">IMAGES TO SOURCE FROM WEB (0 items)</w:t>
      </w:r>
    </w:p>
    <w:p>
      <w:pPr>
        <w:pStyle w:val="FirstParagraph"/>
      </w:pPr>
      <w:r>
        <w:rPr>
          <w:b/>
          <w:bCs/>
        </w:rPr>
        <w:t xml:space="preserve">No external photographs needed for this module.</w:t>
      </w:r>
      <w:r>
        <w:t xml:space="preserve"> </w:t>
      </w:r>
      <w:r>
        <w:t xml:space="preserve">Module 3 is entirely about C programming concepts — all visuals are diagrams, code screenshots, and memory layout visualizations.</w:t>
      </w:r>
    </w:p>
    <w:p>
      <w:r>
        <w:pict>
          <v:rect style="width:0;height:1.5pt" o:hralign="center" o:hrstd="t" o:hr="t"/>
        </w:pict>
      </w:r>
    </w:p>
    <w:bookmarkEnd w:id="11"/>
    <w:bookmarkStart w:id="12" w:name="diagrams-to-create-in-ppt-canva-7-items"/>
    <w:p>
      <w:pPr>
        <w:pStyle w:val="Heading2"/>
      </w:pPr>
      <w:r>
        <w:t xml:space="preserve">DIAGRAMS TO CREATE IN PPT / CANVA (7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36"/>
        <w:gridCol w:w="1208"/>
        <w:gridCol w:w="1745"/>
        <w:gridCol w:w="2013"/>
        <w:gridCol w:w="1342"/>
        <w:gridCol w:w="107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How to Create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Array Memory Layout (1D)</w:t>
            </w:r>
          </w:p>
        </w:tc>
        <w:tc>
          <w:tcPr/>
          <w:p>
            <w:pPr>
              <w:pStyle w:val="Compact"/>
            </w:pPr>
            <w:r>
              <w:t xml:space="preserve">Show contiguous memory blocks with indices [0] to [n-1], each block labeled with address (e.g., 1000, 1004, 1008 for int array)</w:t>
            </w:r>
          </w:p>
        </w:tc>
        <w:tc>
          <w:tcPr/>
          <w:p>
            <w:pPr>
              <w:pStyle w:val="Compact"/>
            </w:pPr>
            <w:r>
              <w:t xml:space="preserve">PPT with boxes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2D Array Row-Major Visualization</w:t>
            </w:r>
          </w:p>
        </w:tc>
        <w:tc>
          <w:tcPr/>
          <w:p>
            <w:pPr>
              <w:pStyle w:val="Compact"/>
            </w:pPr>
            <w:r>
              <w:t xml:space="preserve">Show a 3x3 matrix, then flatten into single row showing row-major order. Include formula:</w:t>
            </w:r>
            <w:r>
              <w:t xml:space="preserve"> </w:t>
            </w:r>
            <w:r>
              <w:rPr>
                <w:rStyle w:val="VerbatimChar"/>
              </w:rPr>
              <w:t xml:space="preserve">Address = Base + (i * cols + j) * size</w:t>
            </w:r>
          </w:p>
        </w:tc>
        <w:tc>
          <w:tcPr/>
          <w:p>
            <w:pPr>
              <w:pStyle w:val="Compact"/>
            </w:pPr>
            <w:r>
              <w:t xml:space="preserve">PPT — two diagrams side by 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String Memory Layout (with \0)</w:t>
            </w:r>
          </w:p>
        </w:tc>
        <w:tc>
          <w:tcPr/>
          <w:p>
            <w:pPr>
              <w:pStyle w:val="Compact"/>
            </w:pPr>
            <w:r>
              <w:t xml:space="preserve">Character array showing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\0</w:t>
            </w:r>
            <w:r>
              <w:t xml:space="preserve"> </w:t>
            </w:r>
            <w:r>
              <w:t xml:space="preserve">in consecutive boxes, with the null terminator highlighted in red</w:t>
            </w:r>
          </w:p>
        </w:tc>
        <w:tc>
          <w:tcPr/>
          <w:p>
            <w:pPr>
              <w:pStyle w:val="Compact"/>
            </w:pPr>
            <w:r>
              <w:t xml:space="preserve">PPT with colored boxes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Struct vs Union Memory Comparison</w:t>
            </w:r>
          </w:p>
        </w:tc>
        <w:tc>
          <w:tcPr/>
          <w:p>
            <w:pPr>
              <w:pStyle w:val="Compact"/>
            </w:pPr>
            <w:r>
              <w:t xml:space="preserve">Two side-by-side memory blocks: Struct shows separate space for each member (total = sum). Union shows overlapping space (total = largest member). Include byte sizes.</w:t>
            </w:r>
          </w:p>
        </w:tc>
        <w:tc>
          <w:tcPr/>
          <w:p>
            <w:pPr>
              <w:pStyle w:val="Compact"/>
            </w:pPr>
            <w:r>
              <w:t xml:space="preserve">PPT or Canva — side by side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Macro Expansion Step-by-Step</w:t>
            </w:r>
          </w:p>
        </w:tc>
        <w:tc>
          <w:tcPr/>
          <w:p>
            <w:pPr>
              <w:pStyle w:val="Compact"/>
            </w:pPr>
            <w:r>
              <w:t xml:space="preserve">Show</w:t>
            </w:r>
            <w:r>
              <w:t xml:space="preserve"> </w:t>
            </w:r>
            <w:r>
              <w:rPr>
                <w:rStyle w:val="VerbatimChar"/>
              </w:rPr>
              <w:t xml:space="preserve">#define SQUARE(x) x*x</w:t>
            </w:r>
            <w:r>
              <w:t xml:space="preserve">, then show</w:t>
            </w:r>
            <w:r>
              <w:t xml:space="preserve"> </w:t>
            </w:r>
            <w:r>
              <w:rPr>
                <w:rStyle w:val="VerbatimChar"/>
              </w:rPr>
              <w:t xml:space="preserve">SQUARE(3+2)</w:t>
            </w:r>
            <w:r>
              <w:t xml:space="preserve"> </w:t>
            </w:r>
            <w:r>
              <w:t xml:space="preserve">expanding to</w:t>
            </w:r>
            <w:r>
              <w:t xml:space="preserve"> </w:t>
            </w:r>
            <w:r>
              <w:rPr>
                <w:rStyle w:val="VerbatimChar"/>
              </w:rPr>
              <w:t xml:space="preserve">3+2*3+2 = 11</w:t>
            </w:r>
            <w:r>
              <w:t xml:space="preserve"> </w:t>
            </w:r>
            <w:r>
              <w:t xml:space="preserve">(not 25). Highlight the bug and show the fix with parentheses.</w:t>
            </w:r>
          </w:p>
        </w:tc>
        <w:tc>
          <w:tcPr/>
          <w:p>
            <w:pPr>
              <w:pStyle w:val="Compact"/>
            </w:pPr>
            <w:r>
              <w:t xml:space="preserve">PPT with step annotations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File I/O Flow Diagram</w:t>
            </w:r>
          </w:p>
        </w:tc>
        <w:tc>
          <w:tcPr/>
          <w:p>
            <w:pPr>
              <w:pStyle w:val="Compact"/>
            </w:pPr>
            <w:r>
              <w:t xml:space="preserve">Flow: Program -&gt; fopen() -&gt; File Pointer -&gt; fread/fwrite/fprintf/fscanf -&gt; fclose(). Show arrows and data direction (read vs write modes).</w:t>
            </w:r>
          </w:p>
        </w:tc>
        <w:tc>
          <w:tcPr/>
          <w:p>
            <w:pPr>
              <w:pStyle w:val="Compact"/>
            </w:pPr>
            <w:r>
              <w:t xml:space="preserve">PPT with flowchart shapes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D7</w:t>
            </w:r>
          </w:p>
        </w:tc>
        <w:tc>
          <w:tcPr/>
          <w:p>
            <w:pPr>
              <w:pStyle w:val="Compact"/>
            </w:pPr>
            <w:r>
              <w:t xml:space="preserve">malloc vs calloc vs realloc Visualization</w:t>
            </w:r>
          </w:p>
        </w:tc>
        <w:tc>
          <w:tcPr/>
          <w:p>
            <w:pPr>
              <w:pStyle w:val="Compact"/>
            </w:pPr>
            <w:r>
              <w:t xml:space="preserve">Three rows: malloc (uninitialized block), calloc (zero-initialized block), realloc (block growing/shrinking with data preserved). Color-code initialized vs garbage values.</w:t>
            </w:r>
          </w:p>
        </w:tc>
        <w:tc>
          <w:tcPr/>
          <w:p>
            <w:pPr>
              <w:pStyle w:val="Compact"/>
            </w:pPr>
            <w:r>
              <w:t xml:space="preserve">PPT or Canva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e9eed30e5b4a81717fa7727db36cef0a6fa37e0"/>
    <w:p>
      <w:pPr>
        <w:pStyle w:val="Heading2"/>
      </w:pPr>
      <w:r>
        <w:t xml:space="preserve">IMAGES ALREADY IN YOUR PPT SLIDES (approx. 3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179"/>
        <w:gridCol w:w="1853"/>
        <w:gridCol w:w="3033"/>
        <w:gridCol w:w="117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Slide Deck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Approx. Slide #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String functions table (strlen, strcpy, strcat, strcmp)</w:t>
            </w:r>
          </w:p>
        </w:tc>
        <w:tc>
          <w:tcPr/>
          <w:p>
            <w:pPr>
              <w:pStyle w:val="Compact"/>
            </w:pPr>
            <w:r>
              <w:t xml:space="preserve">Slides_Days8-11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Reference 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Storage classes comparison table (auto, static, extern, register)</w:t>
            </w:r>
          </w:p>
        </w:tc>
        <w:tc>
          <w:tcPr/>
          <w:p>
            <w:pPr>
              <w:pStyle w:val="Compact"/>
            </w:pPr>
            <w:r>
              <w:t xml:space="preserve">Slides_Days8-11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Scope, lifetime, default 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Preprocessor directives summary</w:t>
            </w:r>
          </w:p>
        </w:tc>
        <w:tc>
          <w:tcPr/>
          <w:p>
            <w:pPr>
              <w:pStyle w:val="Compact"/>
            </w:pPr>
            <w:r>
              <w:t xml:space="preserve">Slides_Days8-11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slides</w:t>
            </w:r>
          </w:p>
        </w:tc>
        <w:tc>
          <w:tcPr/>
          <w:p>
            <w:pPr>
              <w:pStyle w:val="Compact"/>
            </w:pPr>
            <w:r>
              <w:t xml:space="preserve">#include, #define, #ifdef, etc.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infographics-to-create-1-item"/>
    <w:p>
      <w:pPr>
        <w:pStyle w:val="Heading2"/>
      </w:pPr>
      <w:r>
        <w:t xml:space="preserve">INFOGRAPHICS TO CREATE (1 item)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2241"/>
        <w:gridCol w:w="1942"/>
        <w:gridCol w:w="1942"/>
        <w:gridCol w:w="119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 to Create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Tool to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C Standard Library Quick Reference</w:t>
            </w:r>
          </w:p>
        </w:tc>
        <w:tc>
          <w:tcPr/>
          <w:p>
            <w:pPr>
              <w:pStyle w:val="Compact"/>
            </w:pPr>
            <w:r>
              <w:t xml:space="preserve">One-page visual showing: stdio.h (I/O), string.h (strings), stdlib.h (memory/conversion), math.h (math), ctype.h (char checks) — with 3-4 key functions per header</w:t>
            </w:r>
          </w:p>
        </w:tc>
        <w:tc>
          <w:tcPr/>
          <w:p>
            <w:pPr>
              <w:pStyle w:val="Compact"/>
            </w:pPr>
            <w:r>
              <w:t xml:space="preserve">Canva or PPT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c18889f64cf158907841d99ed181e9f621e638a"/>
    <w:p>
      <w:pPr>
        <w:pStyle w:val="Heading2"/>
      </w:pPr>
      <w:r>
        <w:t xml:space="preserve">ANIMATIONS TO CREATE DURING VIDEO EDITING (5 items)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2140"/>
        <w:gridCol w:w="2782"/>
        <w:gridCol w:w="21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Dynamic memory allocation</w:t>
            </w:r>
          </w:p>
        </w:tc>
        <w:tc>
          <w:tcPr/>
          <w:p>
            <w:pPr>
              <w:pStyle w:val="Compact"/>
            </w:pPr>
            <w:r>
              <w:t xml:space="preserve">Block appearing on heap (malloc), data being written, block growing (realloc), block freed (free) with memory diagram updating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Array traversal with pointer arithmetic</w:t>
            </w:r>
          </w:p>
        </w:tc>
        <w:tc>
          <w:tcPr/>
          <w:p>
            <w:pPr>
              <w:pStyle w:val="Compact"/>
            </w:pPr>
            <w:r>
              <w:t xml:space="preserve">Pointer starting at base address, incrementing through array elements one by one with address labels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File I/O data flow</w:t>
            </w:r>
          </w:p>
        </w:tc>
        <w:tc>
          <w:tcPr/>
          <w:p>
            <w:pPr>
              <w:pStyle w:val="Compact"/>
            </w:pPr>
            <w:r>
              <w:t xml:space="preserve">Data flowing from keyboard -&gt; buffer -&gt; file (write), and file -&gt; buffer -&gt; screen (read) with animated arrows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Macro expansion with pitfall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SQUARE(3+2)</w:t>
            </w:r>
            <w:r>
              <w:t xml:space="preserve"> </w:t>
            </w:r>
            <w:r>
              <w:t xml:space="preserve">expanding character by character, showing why parentheses matter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Struct member access</w:t>
            </w:r>
          </w:p>
        </w:tc>
        <w:tc>
          <w:tcPr/>
          <w:p>
            <w:pPr>
              <w:pStyle w:val="Compact"/>
            </w:pPr>
            <w:r>
              <w:t xml:space="preserve">Arrow from struct variable to its members using dot operator, then pointer-to-struct using arrow operator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video-clips-to-embed-4-6-clips"/>
    <w:p>
      <w:pPr>
        <w:pStyle w:val="Heading2"/>
      </w:pPr>
      <w:r>
        <w:t xml:space="preserve">VIDEO CLIPS TO EMBED (4-6 clips)</w:t>
      </w:r>
    </w:p>
    <w:p>
      <w:pPr>
        <w:pStyle w:val="FirstParagraph"/>
      </w:pPr>
      <w:r>
        <w:t xml:space="preserve">URLs are in</w:t>
      </w:r>
      <w:r>
        <w:t xml:space="preserve"> </w:t>
      </w:r>
      <w:r>
        <w:rPr>
          <w:rStyle w:val="VerbatimChar"/>
        </w:rPr>
        <w:t xml:space="preserve">Module2-3_Video_Links_Resources.docx</w:t>
      </w:r>
      <w:r>
        <w:t xml:space="preserve"> </w:t>
      </w:r>
      <w:r>
        <w:t xml:space="preserve">(shared with Module 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1893"/>
        <w:gridCol w:w="2066"/>
        <w:gridCol w:w="327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Clip Topic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Source 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Already Have URL?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Arrays in C explained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Pointers and arrays relationship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Dynamic memory allocation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File handling in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Structures in 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Check Video Links 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Recommended Channels:</w:t>
      </w:r>
      <w:r>
        <w:t xml:space="preserve"> </w:t>
      </w:r>
      <w:r>
        <w:t xml:space="preserve">mycodeschool, Neso Academy, Jenny’s Lectures</w:t>
      </w:r>
    </w:p>
    <w:p>
      <w:r>
        <w:pict>
          <v:rect style="width:0;height:1.5pt" o:hralign="center" o:hrstd="t" o:hr="t"/>
        </w:pict>
      </w:r>
    </w:p>
    <w:bookmarkEnd w:id="16"/>
    <w:bookmarkStart w:id="17" w:name="code-screenshots-needed"/>
    <w:p>
      <w:pPr>
        <w:pStyle w:val="Heading2"/>
      </w:pPr>
      <w:r>
        <w:t xml:space="preserve">CODE SCREENSHOTS NEEDED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3520"/>
        <w:gridCol w:w="198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Code Screenshot</w:t>
            </w:r>
          </w:p>
        </w:tc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CS1</w:t>
            </w:r>
          </w:p>
        </w:tc>
        <w:tc>
          <w:tcPr/>
          <w:p>
            <w:pPr>
              <w:pStyle w:val="Compact"/>
            </w:pPr>
            <w:r>
              <w:t xml:space="preserve">Array declaration and initialization</w:t>
            </w:r>
          </w:p>
        </w:tc>
        <w:tc>
          <w:tcPr/>
          <w:p>
            <w:pPr>
              <w:pStyle w:val="Compact"/>
            </w:pPr>
            <w:r>
              <w:t xml:space="preserve">1D and 2D arrays</w:t>
            </w:r>
          </w:p>
        </w:tc>
        <w:tc>
          <w:tcPr/>
          <w:p>
            <w:pPr>
              <w:pStyle w:val="Compact"/>
            </w:pPr>
            <w:r>
              <w:t xml:space="preserve">Show both static and dynamic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CS2</w:t>
            </w:r>
          </w:p>
        </w:tc>
        <w:tc>
          <w:tcPr/>
          <w:p>
            <w:pPr>
              <w:pStyle w:val="Compact"/>
            </w:pPr>
            <w:r>
              <w:t xml:space="preserve">String operations</w:t>
            </w:r>
          </w:p>
        </w:tc>
        <w:tc>
          <w:tcPr/>
          <w:p>
            <w:pPr>
              <w:pStyle w:val="Compact"/>
            </w:pPr>
            <w:r>
              <w:t xml:space="preserve">strcpy, strcat, strcmp, strlen</w:t>
            </w:r>
          </w:p>
        </w:tc>
        <w:tc>
          <w:tcPr/>
          <w:p>
            <w:pPr>
              <w:pStyle w:val="Compact"/>
            </w:pPr>
            <w:r>
              <w:t xml:space="preserve">Show usage with output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CS3</w:t>
            </w:r>
          </w:p>
        </w:tc>
        <w:tc>
          <w:tcPr/>
          <w:p>
            <w:pPr>
              <w:pStyle w:val="Compact"/>
            </w:pPr>
            <w:r>
              <w:t xml:space="preserve">Structure definition and usage</w:t>
            </w:r>
          </w:p>
        </w:tc>
        <w:tc>
          <w:tcPr/>
          <w:p>
            <w:pPr>
              <w:pStyle w:val="Compact"/>
            </w:pPr>
            <w:r>
              <w:t xml:space="preserve">Student record with name, age, marks</w:t>
            </w:r>
          </w:p>
        </w:tc>
        <w:tc>
          <w:tcPr/>
          <w:p>
            <w:pPr>
              <w:pStyle w:val="Compact"/>
            </w:pPr>
            <w:r>
              <w:t xml:space="preserve">Show struct, typedef, member access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CS4</w:t>
            </w:r>
          </w:p>
        </w:tc>
        <w:tc>
          <w:tcPr/>
          <w:p>
            <w:pPr>
              <w:pStyle w:val="Compact"/>
            </w:pPr>
            <w:r>
              <w:t xml:space="preserve">Union definition</w:t>
            </w:r>
          </w:p>
        </w:tc>
        <w:tc>
          <w:tcPr/>
          <w:p>
            <w:pPr>
              <w:pStyle w:val="Compact"/>
            </w:pPr>
            <w:r>
              <w:t xml:space="preserve">Show size difference from struct</w:t>
            </w:r>
          </w:p>
        </w:tc>
        <w:tc>
          <w:tcPr/>
          <w:p>
            <w:pPr>
              <w:pStyle w:val="Compact"/>
            </w:pPr>
            <w:r>
              <w:t xml:space="preserve">Highlight memory sharing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CS5</w:t>
            </w:r>
          </w:p>
        </w:tc>
        <w:tc>
          <w:tcPr/>
          <w:p>
            <w:pPr>
              <w:pStyle w:val="Compact"/>
            </w:pPr>
            <w:r>
              <w:t xml:space="preserve">enum and typedef usage</w:t>
            </w:r>
          </w:p>
        </w:tc>
        <w:tc>
          <w:tcPr/>
          <w:p>
            <w:pPr>
              <w:pStyle w:val="Compact"/>
            </w:pPr>
            <w:r>
              <w:t xml:space="preserve">Days of week, boolean type</w:t>
            </w:r>
          </w:p>
        </w:tc>
        <w:tc>
          <w:tcPr/>
          <w:p>
            <w:pPr>
              <w:pStyle w:val="Compact"/>
            </w:pPr>
            <w:r>
              <w:t xml:space="preserve">Simple examples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CS6</w:t>
            </w:r>
          </w:p>
        </w:tc>
        <w:tc>
          <w:tcPr/>
          <w:p>
            <w:pPr>
              <w:pStyle w:val="Compact"/>
            </w:pPr>
            <w:r>
              <w:t xml:space="preserve">File I/O program</w:t>
            </w:r>
          </w:p>
        </w:tc>
        <w:tc>
          <w:tcPr/>
          <w:p>
            <w:pPr>
              <w:pStyle w:val="Compact"/>
            </w:pPr>
            <w:r>
              <w:t xml:space="preserve">Read from and write to file</w:t>
            </w:r>
          </w:p>
        </w:tc>
        <w:tc>
          <w:tcPr/>
          <w:p>
            <w:pPr>
              <w:pStyle w:val="Compact"/>
            </w:pPr>
            <w:r>
              <w:t xml:space="preserve">fopen, fprintf, fscanf, fclose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CS7</w:t>
            </w:r>
          </w:p>
        </w:tc>
        <w:tc>
          <w:tcPr/>
          <w:p>
            <w:pPr>
              <w:pStyle w:val="Compact"/>
            </w:pPr>
            <w:r>
              <w:t xml:space="preserve">malloc/calloc example</w:t>
            </w:r>
          </w:p>
        </w:tc>
        <w:tc>
          <w:tcPr/>
          <w:p>
            <w:pPr>
              <w:pStyle w:val="Compact"/>
            </w:pPr>
            <w:r>
              <w:t xml:space="preserve">Dynamic array allocation</w:t>
            </w:r>
          </w:p>
        </w:tc>
        <w:tc>
          <w:tcPr/>
          <w:p>
            <w:pPr>
              <w:pStyle w:val="Compact"/>
            </w:pPr>
            <w:r>
              <w:t xml:space="preserve">Show casting of void pointer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CS8</w:t>
            </w:r>
          </w:p>
        </w:tc>
        <w:tc>
          <w:tcPr/>
          <w:p>
            <w:pPr>
              <w:pStyle w:val="Compact"/>
            </w:pPr>
            <w:r>
              <w:t xml:space="preserve">Pointer to array</w:t>
            </w:r>
          </w:p>
        </w:tc>
        <w:tc>
          <w:tcPr/>
          <w:p>
            <w:pPr>
              <w:pStyle w:val="Compact"/>
            </w:pPr>
            <w:r>
              <w:t xml:space="preserve">Array name as pointer</w:t>
            </w:r>
          </w:p>
        </w:tc>
        <w:tc>
          <w:tcPr/>
          <w:p>
            <w:pPr>
              <w:pStyle w:val="Compact"/>
            </w:pPr>
            <w:r>
              <w:t xml:space="preserve">Show equivalence of arr[i] and *(arr+i)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CS9</w:t>
            </w:r>
          </w:p>
        </w:tc>
        <w:tc>
          <w:tcPr/>
          <w:p>
            <w:pPr>
              <w:pStyle w:val="Compact"/>
            </w:pPr>
            <w:r>
              <w:t xml:space="preserve">Macro with pitfall</w:t>
            </w:r>
          </w:p>
        </w:tc>
        <w:tc>
          <w:tcPr/>
          <w:p>
            <w:pPr>
              <w:pStyle w:val="Compact"/>
            </w:pPr>
            <w:r>
              <w:t xml:space="preserve">SQUARE(3+2) bug</w:t>
            </w:r>
          </w:p>
        </w:tc>
        <w:tc>
          <w:tcPr/>
          <w:p>
            <w:pPr>
              <w:pStyle w:val="Compact"/>
            </w:pPr>
            <w:r>
              <w:t xml:space="preserve">Show wrong output and fix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CS10</w:t>
            </w:r>
          </w:p>
        </w:tc>
        <w:tc>
          <w:tcPr/>
          <w:p>
            <w:pPr>
              <w:pStyle w:val="Compact"/>
            </w:pPr>
            <w:r>
              <w:t xml:space="preserve">Recursive function</w:t>
            </w:r>
          </w:p>
        </w:tc>
        <w:tc>
          <w:tcPr/>
          <w:p>
            <w:pPr>
              <w:pStyle w:val="Compact"/>
            </w:pPr>
            <w:r>
              <w:t xml:space="preserve">Factorial or Fibonacci</w:t>
            </w:r>
          </w:p>
        </w:tc>
        <w:tc>
          <w:tcPr/>
          <w:p>
            <w:pPr>
              <w:pStyle w:val="Compact"/>
            </w:pPr>
            <w:r>
              <w:t xml:space="preserve">Show call stack concept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ummary-what-you-need-to-do"/>
    <w:p>
      <w:pPr>
        <w:pStyle w:val="Heading2"/>
      </w:pPr>
      <w:r>
        <w:t xml:space="preserve">SUMMARY — WHAT YOU NEED TO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 from web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images</w:t>
            </w:r>
          </w:p>
        </w:tc>
        <w:tc>
          <w:tcPr/>
          <w:p>
            <w:pPr>
              <w:pStyle w:val="Compact"/>
            </w:pPr>
            <w:r>
              <w:t xml:space="preserve">None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diagrams (PPT/Canva)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 diagrams</w:t>
            </w:r>
          </w:p>
        </w:tc>
        <w:tc>
          <w:tcPr/>
          <w:p>
            <w:pPr>
              <w:pStyle w:val="Compact"/>
            </w:pPr>
            <w:r>
              <w:t xml:space="preserve">2-3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infographic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infographic</w:t>
            </w:r>
          </w:p>
        </w:tc>
        <w:tc>
          <w:tcPr/>
          <w:p>
            <w:pPr>
              <w:pStyle w:val="Compact"/>
            </w:pPr>
            <w:r>
              <w:t xml:space="preserve">30-45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from existing PPT slides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 images</w:t>
            </w:r>
          </w:p>
        </w:tc>
        <w:tc>
          <w:tcPr/>
          <w:p>
            <w:pPr>
              <w:pStyle w:val="Compact"/>
            </w:pPr>
            <w:r>
              <w:t xml:space="preserve">Already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animations (video editing)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animations</w:t>
            </w:r>
          </w:p>
        </w:tc>
        <w:tc>
          <w:tcPr/>
          <w:p>
            <w:pPr>
              <w:pStyle w:val="Compact"/>
            </w:pPr>
            <w:r>
              <w:t xml:space="preserve">During video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Take code screenshots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screenshots</w:t>
            </w:r>
          </w:p>
        </w:tc>
        <w:tc>
          <w:tcPr/>
          <w:p>
            <w:pPr>
              <w:pStyle w:val="Compact"/>
            </w:pPr>
            <w:r>
              <w:t xml:space="preserve">30 minutes (in VS Code)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 video clips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4-6 clips</w:t>
            </w:r>
          </w:p>
        </w:tc>
        <w:tc>
          <w:tcPr/>
          <w:p>
            <w:pPr>
              <w:pStyle w:val="Compact"/>
            </w:pPr>
            <w:r>
              <w:t xml:space="preserve">URLs in Video Links doc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new work: 7 diagrams + 1 infographic + 10 code screenshots</w:t>
      </w:r>
      <w:r>
        <w:t xml:space="preserve"> </w:t>
      </w:r>
      <w:r>
        <w:rPr>
          <w:b/>
          <w:bCs/>
        </w:rPr>
        <w:t xml:space="preserve">No external photos to source — this is a purely technical module.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Checklist for Module 3 Video Production | Pre-DAC C-CAT Course | SPIPL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2026-04-05T12:30:04Z</dcterms:created>
  <dcterms:modified xsi:type="dcterms:W3CDTF">2026-04-05T12:30:04Z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