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923F" w14:textId="0CA53043" w:rsidR="005359B7" w:rsidRPr="0062088C" w:rsidRDefault="005359B7" w:rsidP="005359B7">
      <w:pPr>
        <w:jc w:val="center"/>
        <w:rPr>
          <w:sz w:val="44"/>
          <w:szCs w:val="44"/>
        </w:rPr>
      </w:pPr>
      <w:r w:rsidRPr="0062088C">
        <w:rPr>
          <w:sz w:val="44"/>
          <w:szCs w:val="44"/>
        </w:rPr>
        <w:t>Practical No: 0</w:t>
      </w:r>
      <w:r w:rsidR="00127640">
        <w:rPr>
          <w:sz w:val="44"/>
          <w:szCs w:val="44"/>
        </w:rPr>
        <w:t>0</w:t>
      </w:r>
      <w:bookmarkStart w:id="0" w:name="_GoBack"/>
      <w:bookmarkEnd w:id="0"/>
    </w:p>
    <w:p w14:paraId="0857758C" w14:textId="77777777" w:rsidR="005359B7" w:rsidRDefault="005359B7" w:rsidP="005359B7">
      <w:pPr>
        <w:rPr>
          <w:sz w:val="24"/>
          <w:szCs w:val="24"/>
        </w:rPr>
      </w:pPr>
      <w:r w:rsidRPr="008D32F5">
        <w:rPr>
          <w:b/>
          <w:sz w:val="32"/>
          <w:szCs w:val="32"/>
        </w:rPr>
        <w:t>Aim</w:t>
      </w:r>
      <w:r w:rsidRPr="0062088C">
        <w:rPr>
          <w:sz w:val="32"/>
          <w:szCs w:val="32"/>
        </w:rPr>
        <w:t xml:space="preserve">: </w:t>
      </w:r>
      <w:r w:rsidRPr="008D32F5">
        <w:rPr>
          <w:sz w:val="24"/>
          <w:szCs w:val="24"/>
        </w:rPr>
        <w:t>Starting Ra</w:t>
      </w:r>
      <w:r>
        <w:rPr>
          <w:sz w:val="24"/>
          <w:szCs w:val="24"/>
        </w:rPr>
        <w:t>s</w:t>
      </w:r>
      <w:r w:rsidRPr="008D32F5">
        <w:rPr>
          <w:sz w:val="24"/>
          <w:szCs w:val="24"/>
        </w:rPr>
        <w:t>pbian OS, Familiarizing with Raspberr</w:t>
      </w:r>
      <w:r>
        <w:rPr>
          <w:sz w:val="24"/>
          <w:szCs w:val="24"/>
        </w:rPr>
        <w:t xml:space="preserve">y Pi Components and </w:t>
      </w:r>
      <w:r w:rsidRPr="008D32F5">
        <w:rPr>
          <w:sz w:val="24"/>
          <w:szCs w:val="24"/>
        </w:rPr>
        <w:t>interf</w:t>
      </w:r>
      <w:r>
        <w:rPr>
          <w:sz w:val="24"/>
          <w:szCs w:val="24"/>
        </w:rPr>
        <w:t xml:space="preserve">ace, </w:t>
      </w:r>
      <w:r w:rsidRPr="008D32F5">
        <w:rPr>
          <w:sz w:val="24"/>
          <w:szCs w:val="24"/>
        </w:rPr>
        <w:t>connecting to Ethernet, Monitor, USB.</w:t>
      </w:r>
    </w:p>
    <w:p w14:paraId="1E453CAD" w14:textId="77777777" w:rsidR="005359B7" w:rsidRPr="00B9491B" w:rsidRDefault="005359B7" w:rsidP="005359B7">
      <w:pPr>
        <w:rPr>
          <w:sz w:val="24"/>
          <w:szCs w:val="24"/>
        </w:rPr>
      </w:pPr>
      <w:r>
        <w:rPr>
          <w:b/>
          <w:sz w:val="32"/>
          <w:szCs w:val="32"/>
        </w:rPr>
        <w:t>Hardware</w:t>
      </w:r>
      <w:r w:rsidRPr="00E6645F">
        <w:rPr>
          <w:b/>
          <w:sz w:val="32"/>
          <w:szCs w:val="32"/>
        </w:rPr>
        <w:t xml:space="preserve"> Required:</w:t>
      </w:r>
      <w:r>
        <w:rPr>
          <w:b/>
          <w:sz w:val="32"/>
          <w:szCs w:val="32"/>
        </w:rPr>
        <w:t xml:space="preserve"> </w:t>
      </w:r>
    </w:p>
    <w:p w14:paraId="613570E4" w14:textId="77777777" w:rsidR="005359B7" w:rsidRPr="00E6645F" w:rsidRDefault="005359B7" w:rsidP="005359B7">
      <w:pPr>
        <w:pStyle w:val="ListParagraph"/>
        <w:numPr>
          <w:ilvl w:val="0"/>
          <w:numId w:val="1"/>
        </w:numPr>
        <w:rPr>
          <w:b/>
          <w:sz w:val="24"/>
          <w:szCs w:val="24"/>
        </w:rPr>
      </w:pPr>
      <w:r>
        <w:rPr>
          <w:sz w:val="24"/>
          <w:szCs w:val="24"/>
        </w:rPr>
        <w:t>Raspberry Pi 3B+</w:t>
      </w:r>
    </w:p>
    <w:p w14:paraId="5A38D5EF" w14:textId="77777777" w:rsidR="005359B7" w:rsidRPr="00E6645F" w:rsidRDefault="005359B7" w:rsidP="005359B7">
      <w:pPr>
        <w:pStyle w:val="ListParagraph"/>
        <w:numPr>
          <w:ilvl w:val="0"/>
          <w:numId w:val="1"/>
        </w:numPr>
        <w:rPr>
          <w:b/>
          <w:sz w:val="24"/>
          <w:szCs w:val="24"/>
        </w:rPr>
      </w:pPr>
      <w:r>
        <w:rPr>
          <w:sz w:val="24"/>
          <w:szCs w:val="24"/>
        </w:rPr>
        <w:t>Ethernet Cable</w:t>
      </w:r>
    </w:p>
    <w:p w14:paraId="51741C5F" w14:textId="77777777" w:rsidR="005359B7" w:rsidRPr="00E6645F" w:rsidRDefault="005359B7" w:rsidP="005359B7">
      <w:pPr>
        <w:pStyle w:val="ListParagraph"/>
        <w:numPr>
          <w:ilvl w:val="0"/>
          <w:numId w:val="1"/>
        </w:numPr>
        <w:rPr>
          <w:b/>
          <w:sz w:val="24"/>
          <w:szCs w:val="24"/>
        </w:rPr>
      </w:pPr>
      <w:r>
        <w:rPr>
          <w:sz w:val="24"/>
          <w:szCs w:val="24"/>
        </w:rPr>
        <w:t>Monitor</w:t>
      </w:r>
    </w:p>
    <w:p w14:paraId="6E714D96" w14:textId="77777777" w:rsidR="005359B7" w:rsidRPr="00E6645F" w:rsidRDefault="005359B7" w:rsidP="005359B7">
      <w:pPr>
        <w:pStyle w:val="ListParagraph"/>
        <w:numPr>
          <w:ilvl w:val="0"/>
          <w:numId w:val="1"/>
        </w:numPr>
        <w:rPr>
          <w:b/>
          <w:sz w:val="24"/>
          <w:szCs w:val="24"/>
        </w:rPr>
      </w:pPr>
      <w:r>
        <w:rPr>
          <w:sz w:val="24"/>
          <w:szCs w:val="24"/>
        </w:rPr>
        <w:t>HDMI to VGA convertor</w:t>
      </w:r>
    </w:p>
    <w:p w14:paraId="0BBA74F9" w14:textId="77777777" w:rsidR="005359B7" w:rsidRPr="00AC3F01" w:rsidRDefault="005359B7" w:rsidP="005359B7">
      <w:pPr>
        <w:pStyle w:val="ListParagraph"/>
        <w:numPr>
          <w:ilvl w:val="0"/>
          <w:numId w:val="1"/>
        </w:numPr>
        <w:rPr>
          <w:b/>
          <w:sz w:val="24"/>
          <w:szCs w:val="24"/>
        </w:rPr>
      </w:pPr>
      <w:r>
        <w:rPr>
          <w:sz w:val="24"/>
          <w:szCs w:val="24"/>
        </w:rPr>
        <w:t>Micro SD card (any class best is class 10)</w:t>
      </w:r>
    </w:p>
    <w:p w14:paraId="0B262324" w14:textId="77777777" w:rsidR="005359B7" w:rsidRPr="00B9491B" w:rsidRDefault="005359B7" w:rsidP="005359B7">
      <w:pPr>
        <w:pStyle w:val="ListParagraph"/>
        <w:numPr>
          <w:ilvl w:val="0"/>
          <w:numId w:val="1"/>
        </w:numPr>
        <w:rPr>
          <w:b/>
          <w:sz w:val="24"/>
          <w:szCs w:val="24"/>
        </w:rPr>
      </w:pPr>
      <w:r>
        <w:rPr>
          <w:sz w:val="24"/>
          <w:szCs w:val="24"/>
        </w:rPr>
        <w:t>Adaptor with 5v 2A</w:t>
      </w:r>
    </w:p>
    <w:p w14:paraId="511ED5C6" w14:textId="77777777" w:rsidR="005359B7" w:rsidRPr="00B9491B" w:rsidRDefault="005359B7" w:rsidP="005359B7">
      <w:pPr>
        <w:pStyle w:val="ListParagraph"/>
        <w:numPr>
          <w:ilvl w:val="0"/>
          <w:numId w:val="1"/>
        </w:numPr>
        <w:rPr>
          <w:b/>
          <w:sz w:val="24"/>
          <w:szCs w:val="24"/>
        </w:rPr>
      </w:pPr>
      <w:r>
        <w:rPr>
          <w:sz w:val="24"/>
          <w:szCs w:val="24"/>
        </w:rPr>
        <w:t>USB mouse</w:t>
      </w:r>
    </w:p>
    <w:p w14:paraId="26FBE187" w14:textId="77777777" w:rsidR="005359B7" w:rsidRPr="00AC3F01" w:rsidRDefault="005359B7" w:rsidP="005359B7">
      <w:pPr>
        <w:pStyle w:val="ListParagraph"/>
        <w:numPr>
          <w:ilvl w:val="0"/>
          <w:numId w:val="1"/>
        </w:numPr>
        <w:rPr>
          <w:b/>
          <w:sz w:val="24"/>
          <w:szCs w:val="24"/>
        </w:rPr>
      </w:pPr>
      <w:r>
        <w:rPr>
          <w:sz w:val="24"/>
          <w:szCs w:val="24"/>
        </w:rPr>
        <w:t>USB keyboard</w:t>
      </w:r>
    </w:p>
    <w:p w14:paraId="2807AE4B" w14:textId="77777777" w:rsidR="005359B7" w:rsidRDefault="005359B7" w:rsidP="005359B7">
      <w:pPr>
        <w:rPr>
          <w:b/>
          <w:sz w:val="32"/>
          <w:szCs w:val="32"/>
        </w:rPr>
      </w:pPr>
      <w:r w:rsidRPr="00AC3F01">
        <w:rPr>
          <w:b/>
          <w:sz w:val="32"/>
          <w:szCs w:val="32"/>
        </w:rPr>
        <w:t>Software Required:</w:t>
      </w:r>
    </w:p>
    <w:p w14:paraId="49B63A34" w14:textId="77777777" w:rsidR="005359B7" w:rsidRDefault="005359B7" w:rsidP="005359B7">
      <w:pPr>
        <w:pStyle w:val="ListParagraph"/>
        <w:numPr>
          <w:ilvl w:val="0"/>
          <w:numId w:val="2"/>
        </w:numPr>
        <w:rPr>
          <w:sz w:val="24"/>
          <w:szCs w:val="24"/>
        </w:rPr>
      </w:pPr>
      <w:r>
        <w:rPr>
          <w:sz w:val="24"/>
          <w:szCs w:val="24"/>
        </w:rPr>
        <w:t>Raspbian OS (</w:t>
      </w:r>
      <w:hyperlink r:id="rId7" w:history="1">
        <w:r>
          <w:rPr>
            <w:rStyle w:val="Hyperlink"/>
          </w:rPr>
          <w:t>https://www.raspberrypi.org/downloads/raspbian/</w:t>
        </w:r>
      </w:hyperlink>
      <w:r>
        <w:rPr>
          <w:sz w:val="24"/>
          <w:szCs w:val="24"/>
        </w:rPr>
        <w:t>)</w:t>
      </w:r>
    </w:p>
    <w:p w14:paraId="6EE3B740" w14:textId="77777777" w:rsidR="005359B7" w:rsidRDefault="005359B7" w:rsidP="005359B7">
      <w:pPr>
        <w:pStyle w:val="ListParagraph"/>
        <w:numPr>
          <w:ilvl w:val="0"/>
          <w:numId w:val="2"/>
        </w:numPr>
        <w:rPr>
          <w:sz w:val="24"/>
          <w:szCs w:val="24"/>
        </w:rPr>
      </w:pPr>
      <w:r>
        <w:rPr>
          <w:sz w:val="24"/>
          <w:szCs w:val="24"/>
        </w:rPr>
        <w:t>Etcher for Windows (</w:t>
      </w:r>
      <w:hyperlink r:id="rId8" w:history="1">
        <w:r>
          <w:rPr>
            <w:rStyle w:val="Hyperlink"/>
          </w:rPr>
          <w:t>https://www.balena.io/etcher/</w:t>
        </w:r>
      </w:hyperlink>
      <w:r>
        <w:t>)</w:t>
      </w:r>
    </w:p>
    <w:p w14:paraId="30FA14B4" w14:textId="77777777" w:rsidR="005359B7" w:rsidRDefault="005359B7" w:rsidP="005359B7">
      <w:pPr>
        <w:rPr>
          <w:b/>
          <w:sz w:val="32"/>
          <w:szCs w:val="32"/>
        </w:rPr>
      </w:pPr>
      <w:r>
        <w:rPr>
          <w:b/>
          <w:sz w:val="32"/>
          <w:szCs w:val="32"/>
        </w:rPr>
        <w:t>Procedure:</w:t>
      </w:r>
    </w:p>
    <w:p w14:paraId="04F8FA03" w14:textId="77777777" w:rsidR="005359B7" w:rsidRPr="00495C9F" w:rsidRDefault="005359B7" w:rsidP="005359B7">
      <w:pPr>
        <w:pStyle w:val="ListParagraph"/>
        <w:numPr>
          <w:ilvl w:val="0"/>
          <w:numId w:val="3"/>
        </w:numPr>
        <w:rPr>
          <w:b/>
          <w:sz w:val="24"/>
          <w:szCs w:val="24"/>
        </w:rPr>
      </w:pPr>
      <w:r w:rsidRPr="00495C9F">
        <w:rPr>
          <w:b/>
          <w:sz w:val="24"/>
          <w:szCs w:val="24"/>
        </w:rPr>
        <w:t>Installing Raspbian</w:t>
      </w:r>
    </w:p>
    <w:p w14:paraId="5E9BF68A" w14:textId="77777777" w:rsidR="005359B7" w:rsidRDefault="005359B7" w:rsidP="005359B7">
      <w:pPr>
        <w:pStyle w:val="ListParagraph"/>
        <w:numPr>
          <w:ilvl w:val="0"/>
          <w:numId w:val="4"/>
        </w:numPr>
        <w:rPr>
          <w:sz w:val="24"/>
          <w:szCs w:val="24"/>
        </w:rPr>
      </w:pPr>
      <w:r>
        <w:rPr>
          <w:sz w:val="24"/>
          <w:szCs w:val="24"/>
        </w:rPr>
        <w:t>Download Raspbian OS (will be in zip format).</w:t>
      </w:r>
    </w:p>
    <w:p w14:paraId="204E07D7" w14:textId="77777777" w:rsidR="005359B7" w:rsidRDefault="005359B7" w:rsidP="005359B7">
      <w:pPr>
        <w:pStyle w:val="ListParagraph"/>
        <w:numPr>
          <w:ilvl w:val="0"/>
          <w:numId w:val="4"/>
        </w:numPr>
        <w:rPr>
          <w:sz w:val="24"/>
          <w:szCs w:val="24"/>
        </w:rPr>
      </w:pPr>
      <w:r>
        <w:rPr>
          <w:sz w:val="24"/>
          <w:szCs w:val="24"/>
        </w:rPr>
        <w:t>Unzip it</w:t>
      </w:r>
    </w:p>
    <w:p w14:paraId="6C8F98AC" w14:textId="77777777" w:rsidR="005359B7" w:rsidRDefault="005359B7" w:rsidP="005359B7">
      <w:pPr>
        <w:pStyle w:val="ListParagraph"/>
        <w:numPr>
          <w:ilvl w:val="0"/>
          <w:numId w:val="4"/>
        </w:numPr>
        <w:rPr>
          <w:sz w:val="24"/>
          <w:szCs w:val="24"/>
        </w:rPr>
      </w:pPr>
      <w:r>
        <w:rPr>
          <w:sz w:val="24"/>
          <w:szCs w:val="24"/>
        </w:rPr>
        <w:t>Download the windows installer of Etcher.</w:t>
      </w:r>
    </w:p>
    <w:p w14:paraId="5BE0E8F5" w14:textId="77777777" w:rsidR="005359B7" w:rsidRDefault="005359B7" w:rsidP="005359B7">
      <w:pPr>
        <w:pStyle w:val="ListParagraph"/>
        <w:numPr>
          <w:ilvl w:val="0"/>
          <w:numId w:val="4"/>
        </w:numPr>
        <w:rPr>
          <w:sz w:val="24"/>
          <w:szCs w:val="24"/>
        </w:rPr>
      </w:pPr>
      <w:r>
        <w:rPr>
          <w:sz w:val="24"/>
          <w:szCs w:val="24"/>
        </w:rPr>
        <w:t>Run Etcher.</w:t>
      </w:r>
    </w:p>
    <w:p w14:paraId="5E55DD30" w14:textId="77777777" w:rsidR="005359B7" w:rsidRPr="00495C9F" w:rsidRDefault="005359B7" w:rsidP="005359B7">
      <w:pPr>
        <w:pStyle w:val="ListParagraph"/>
        <w:ind w:left="1440"/>
        <w:rPr>
          <w:sz w:val="24"/>
          <w:szCs w:val="24"/>
        </w:rPr>
      </w:pPr>
      <w:r w:rsidRPr="00851A4D">
        <w:rPr>
          <w:noProof/>
          <w:sz w:val="24"/>
          <w:szCs w:val="24"/>
        </w:rPr>
        <w:drawing>
          <wp:inline distT="0" distB="0" distL="0" distR="0" wp14:anchorId="44F036CB" wp14:editId="4E72DEF0">
            <wp:extent cx="2352416" cy="1482827"/>
            <wp:effectExtent l="171450" t="171450" r="372110" b="365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8543" cy="1486689"/>
                    </a:xfrm>
                    <a:prstGeom prst="rect">
                      <a:avLst/>
                    </a:prstGeom>
                    <a:ln>
                      <a:noFill/>
                    </a:ln>
                    <a:effectLst>
                      <a:outerShdw blurRad="292100" dist="139700" dir="2700000" algn="tl" rotWithShape="0">
                        <a:srgbClr val="333333">
                          <a:alpha val="65000"/>
                        </a:srgbClr>
                      </a:outerShdw>
                    </a:effectLst>
                  </pic:spPr>
                </pic:pic>
              </a:graphicData>
            </a:graphic>
          </wp:inline>
        </w:drawing>
      </w:r>
    </w:p>
    <w:p w14:paraId="1F1360A4" w14:textId="77777777" w:rsidR="005359B7" w:rsidRDefault="005359B7" w:rsidP="005359B7">
      <w:pPr>
        <w:pStyle w:val="ListParagraph"/>
        <w:numPr>
          <w:ilvl w:val="0"/>
          <w:numId w:val="4"/>
        </w:numPr>
        <w:rPr>
          <w:sz w:val="24"/>
          <w:szCs w:val="24"/>
        </w:rPr>
      </w:pPr>
      <w:r>
        <w:rPr>
          <w:sz w:val="24"/>
          <w:szCs w:val="24"/>
        </w:rPr>
        <w:t>Select the SD card drive.</w:t>
      </w:r>
    </w:p>
    <w:p w14:paraId="456F4420" w14:textId="77777777" w:rsidR="005359B7" w:rsidRDefault="005359B7" w:rsidP="005359B7">
      <w:pPr>
        <w:pStyle w:val="ListParagraph"/>
        <w:ind w:left="1440"/>
        <w:rPr>
          <w:sz w:val="24"/>
          <w:szCs w:val="24"/>
        </w:rPr>
      </w:pPr>
      <w:r w:rsidRPr="00851A4D">
        <w:rPr>
          <w:noProof/>
          <w:sz w:val="24"/>
          <w:szCs w:val="24"/>
        </w:rPr>
        <w:lastRenderedPageBreak/>
        <w:drawing>
          <wp:inline distT="0" distB="0" distL="0" distR="0" wp14:anchorId="27DF8B2F" wp14:editId="45EB566D">
            <wp:extent cx="2314575" cy="1468370"/>
            <wp:effectExtent l="171450" t="171450" r="371475" b="360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14575" cy="1468370"/>
                    </a:xfrm>
                    <a:prstGeom prst="rect">
                      <a:avLst/>
                    </a:prstGeom>
                    <a:ln>
                      <a:noFill/>
                    </a:ln>
                    <a:effectLst>
                      <a:outerShdw blurRad="292100" dist="139700" dir="2700000" algn="tl" rotWithShape="0">
                        <a:srgbClr val="333333">
                          <a:alpha val="65000"/>
                        </a:srgbClr>
                      </a:outerShdw>
                    </a:effectLst>
                  </pic:spPr>
                </pic:pic>
              </a:graphicData>
            </a:graphic>
          </wp:inline>
        </w:drawing>
      </w:r>
    </w:p>
    <w:p w14:paraId="58956394" w14:textId="77777777" w:rsidR="005359B7" w:rsidRDefault="005359B7" w:rsidP="005359B7">
      <w:pPr>
        <w:pStyle w:val="ListParagraph"/>
        <w:numPr>
          <w:ilvl w:val="0"/>
          <w:numId w:val="4"/>
        </w:numPr>
        <w:rPr>
          <w:sz w:val="24"/>
          <w:szCs w:val="24"/>
        </w:rPr>
      </w:pPr>
      <w:r>
        <w:rPr>
          <w:sz w:val="24"/>
          <w:szCs w:val="24"/>
        </w:rPr>
        <w:t>Finally, click “Flash” to write the Raspbian image to the SD card.</w:t>
      </w:r>
    </w:p>
    <w:p w14:paraId="761A0A71" w14:textId="77777777" w:rsidR="005359B7" w:rsidRDefault="005359B7" w:rsidP="005359B7">
      <w:pPr>
        <w:pStyle w:val="ListParagraph"/>
        <w:ind w:left="1440"/>
        <w:rPr>
          <w:sz w:val="24"/>
          <w:szCs w:val="24"/>
        </w:rPr>
      </w:pPr>
      <w:r w:rsidRPr="00663663">
        <w:rPr>
          <w:noProof/>
          <w:sz w:val="24"/>
          <w:szCs w:val="24"/>
        </w:rPr>
        <w:drawing>
          <wp:inline distT="0" distB="0" distL="0" distR="0" wp14:anchorId="705F70F5" wp14:editId="187D4D49">
            <wp:extent cx="2314575" cy="1461447"/>
            <wp:effectExtent l="171450" t="171450" r="371475" b="3676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4397" cy="1467649"/>
                    </a:xfrm>
                    <a:prstGeom prst="rect">
                      <a:avLst/>
                    </a:prstGeom>
                    <a:ln>
                      <a:noFill/>
                    </a:ln>
                    <a:effectLst>
                      <a:outerShdw blurRad="292100" dist="139700" dir="2700000" algn="tl" rotWithShape="0">
                        <a:srgbClr val="333333">
                          <a:alpha val="65000"/>
                        </a:srgbClr>
                      </a:outerShdw>
                    </a:effectLst>
                  </pic:spPr>
                </pic:pic>
              </a:graphicData>
            </a:graphic>
          </wp:inline>
        </w:drawing>
      </w:r>
    </w:p>
    <w:p w14:paraId="600F7D8C" w14:textId="77777777" w:rsidR="005359B7" w:rsidRDefault="005359B7" w:rsidP="005359B7">
      <w:pPr>
        <w:pStyle w:val="ListParagraph"/>
        <w:ind w:left="1440"/>
        <w:rPr>
          <w:sz w:val="24"/>
          <w:szCs w:val="24"/>
        </w:rPr>
      </w:pPr>
    </w:p>
    <w:p w14:paraId="4D503E4C" w14:textId="77777777" w:rsidR="005359B7" w:rsidRDefault="005359B7" w:rsidP="005359B7">
      <w:pPr>
        <w:pStyle w:val="ListParagraph"/>
        <w:numPr>
          <w:ilvl w:val="0"/>
          <w:numId w:val="4"/>
        </w:numPr>
        <w:rPr>
          <w:sz w:val="24"/>
          <w:szCs w:val="24"/>
        </w:rPr>
      </w:pPr>
      <w:r>
        <w:rPr>
          <w:sz w:val="24"/>
          <w:szCs w:val="24"/>
        </w:rPr>
        <w:t>You’ll see a progress bar. Once complete, the utility will automatically</w:t>
      </w:r>
    </w:p>
    <w:p w14:paraId="1A72CCAB" w14:textId="77777777" w:rsidR="005359B7" w:rsidRDefault="005359B7" w:rsidP="005359B7">
      <w:pPr>
        <w:pStyle w:val="ListParagraph"/>
        <w:ind w:left="1440"/>
        <w:rPr>
          <w:sz w:val="24"/>
          <w:szCs w:val="24"/>
        </w:rPr>
      </w:pPr>
      <w:r>
        <w:rPr>
          <w:sz w:val="24"/>
          <w:szCs w:val="24"/>
        </w:rPr>
        <w:t>Unmounts the SD card so it is safe to remove it from your computer.</w:t>
      </w:r>
    </w:p>
    <w:p w14:paraId="4122748B" w14:textId="77777777" w:rsidR="005359B7" w:rsidRDefault="005359B7" w:rsidP="005359B7">
      <w:pPr>
        <w:pStyle w:val="ListParagraph"/>
        <w:ind w:left="1440"/>
        <w:rPr>
          <w:sz w:val="24"/>
          <w:szCs w:val="24"/>
        </w:rPr>
      </w:pPr>
    </w:p>
    <w:p w14:paraId="61DDC9B7" w14:textId="77777777" w:rsidR="005359B7" w:rsidRDefault="005359B7" w:rsidP="005359B7">
      <w:pPr>
        <w:pStyle w:val="ListParagraph"/>
        <w:numPr>
          <w:ilvl w:val="0"/>
          <w:numId w:val="3"/>
        </w:numPr>
        <w:rPr>
          <w:b/>
          <w:sz w:val="24"/>
          <w:szCs w:val="24"/>
        </w:rPr>
      </w:pPr>
      <w:r w:rsidRPr="00495C9F">
        <w:rPr>
          <w:b/>
          <w:sz w:val="24"/>
          <w:szCs w:val="24"/>
        </w:rPr>
        <w:t>Connecting Components</w:t>
      </w:r>
    </w:p>
    <w:p w14:paraId="14906DCA" w14:textId="77777777" w:rsidR="005359B7" w:rsidRPr="00926332" w:rsidRDefault="005359B7" w:rsidP="005359B7">
      <w:pPr>
        <w:pStyle w:val="ListParagraph"/>
        <w:numPr>
          <w:ilvl w:val="0"/>
          <w:numId w:val="7"/>
        </w:numPr>
        <w:rPr>
          <w:b/>
          <w:sz w:val="24"/>
          <w:szCs w:val="24"/>
        </w:rPr>
      </w:pPr>
      <w:r w:rsidRPr="00926332">
        <w:rPr>
          <w:sz w:val="24"/>
          <w:szCs w:val="24"/>
        </w:rPr>
        <w:t>Insert the prepared SD card in the SD card slot in the Raspberry Pi.</w:t>
      </w:r>
      <w:r w:rsidRPr="00926332">
        <w:rPr>
          <w:b/>
          <w:noProof/>
          <w:sz w:val="24"/>
          <w:szCs w:val="24"/>
        </w:rPr>
        <w:t xml:space="preserve"> </w:t>
      </w:r>
      <w:r>
        <w:rPr>
          <w:b/>
          <w:noProof/>
        </w:rPr>
        <w:drawing>
          <wp:inline distT="0" distB="0" distL="0" distR="0" wp14:anchorId="1A0A9AC0" wp14:editId="23DF7831">
            <wp:extent cx="1609725" cy="823952"/>
            <wp:effectExtent l="171450" t="171450" r="371475" b="3575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3170" cy="8257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D09EFA" w14:textId="77777777" w:rsidR="005359B7" w:rsidRPr="007A11A5" w:rsidRDefault="005359B7" w:rsidP="005359B7">
      <w:pPr>
        <w:pStyle w:val="ListParagraph"/>
        <w:numPr>
          <w:ilvl w:val="0"/>
          <w:numId w:val="5"/>
        </w:numPr>
        <w:rPr>
          <w:b/>
          <w:sz w:val="24"/>
          <w:szCs w:val="24"/>
        </w:rPr>
      </w:pPr>
      <w:r>
        <w:rPr>
          <w:sz w:val="24"/>
          <w:szCs w:val="24"/>
        </w:rPr>
        <w:t>Connect USB mouse and Keyboard</w:t>
      </w:r>
    </w:p>
    <w:p w14:paraId="756F7FF5" w14:textId="77777777" w:rsidR="005359B7" w:rsidRPr="00495C9F" w:rsidRDefault="005359B7" w:rsidP="005359B7">
      <w:pPr>
        <w:pStyle w:val="ListParagraph"/>
        <w:ind w:left="1440"/>
        <w:rPr>
          <w:b/>
          <w:sz w:val="24"/>
          <w:szCs w:val="24"/>
        </w:rPr>
      </w:pPr>
      <w:r>
        <w:rPr>
          <w:b/>
          <w:noProof/>
          <w:sz w:val="24"/>
          <w:szCs w:val="24"/>
        </w:rPr>
        <w:drawing>
          <wp:inline distT="0" distB="0" distL="0" distR="0" wp14:anchorId="4F12AB5E" wp14:editId="1A451E80">
            <wp:extent cx="1645276" cy="800100"/>
            <wp:effectExtent l="171450" t="171450" r="3746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mou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8811" cy="801819"/>
                    </a:xfrm>
                    <a:prstGeom prst="rect">
                      <a:avLst/>
                    </a:prstGeom>
                    <a:ln>
                      <a:noFill/>
                    </a:ln>
                    <a:effectLst>
                      <a:outerShdw blurRad="292100" dist="139700" dir="2700000" algn="tl" rotWithShape="0">
                        <a:srgbClr val="333333">
                          <a:alpha val="65000"/>
                        </a:srgbClr>
                      </a:outerShdw>
                    </a:effectLst>
                  </pic:spPr>
                </pic:pic>
              </a:graphicData>
            </a:graphic>
          </wp:inline>
        </w:drawing>
      </w:r>
    </w:p>
    <w:p w14:paraId="518CE179" w14:textId="77777777" w:rsidR="005359B7" w:rsidRPr="007A11A5" w:rsidRDefault="005359B7" w:rsidP="005359B7">
      <w:pPr>
        <w:pStyle w:val="ListParagraph"/>
        <w:numPr>
          <w:ilvl w:val="0"/>
          <w:numId w:val="5"/>
        </w:numPr>
        <w:rPr>
          <w:b/>
          <w:sz w:val="24"/>
          <w:szCs w:val="24"/>
        </w:rPr>
      </w:pPr>
      <w:r>
        <w:rPr>
          <w:sz w:val="24"/>
          <w:szCs w:val="24"/>
        </w:rPr>
        <w:t>Connect the HDMI to convertor with the VGI cable with the monitor.</w:t>
      </w:r>
    </w:p>
    <w:p w14:paraId="24B2C862" w14:textId="77777777" w:rsidR="005359B7" w:rsidRPr="00B9491B" w:rsidRDefault="005359B7" w:rsidP="005359B7">
      <w:pPr>
        <w:pStyle w:val="ListParagraph"/>
        <w:ind w:left="1440"/>
        <w:rPr>
          <w:b/>
          <w:sz w:val="24"/>
          <w:szCs w:val="24"/>
        </w:rPr>
      </w:pPr>
      <w:r>
        <w:rPr>
          <w:b/>
          <w:noProof/>
          <w:sz w:val="24"/>
          <w:szCs w:val="24"/>
        </w:rPr>
        <w:lastRenderedPageBreak/>
        <w:drawing>
          <wp:inline distT="0" distB="0" distL="0" distR="0" wp14:anchorId="68AFD6CF" wp14:editId="3CD0B9E3">
            <wp:extent cx="1695450" cy="1200038"/>
            <wp:effectExtent l="171450" t="171450" r="381000" b="3625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hdm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9169" cy="1202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BE20E1" w14:textId="77777777" w:rsidR="005359B7" w:rsidRPr="007A11A5" w:rsidRDefault="005359B7" w:rsidP="005359B7">
      <w:pPr>
        <w:pStyle w:val="ListParagraph"/>
        <w:numPr>
          <w:ilvl w:val="0"/>
          <w:numId w:val="5"/>
        </w:numPr>
        <w:rPr>
          <w:b/>
          <w:sz w:val="24"/>
          <w:szCs w:val="24"/>
        </w:rPr>
      </w:pPr>
      <w:r w:rsidRPr="007A11A5">
        <w:rPr>
          <w:sz w:val="24"/>
          <w:szCs w:val="24"/>
        </w:rPr>
        <w:t>Connect Ethernet to Router or Switch</w:t>
      </w:r>
    </w:p>
    <w:p w14:paraId="0E004A4F" w14:textId="77777777" w:rsidR="005359B7" w:rsidRDefault="005359B7" w:rsidP="005359B7">
      <w:pPr>
        <w:pStyle w:val="ListParagraph"/>
        <w:ind w:left="1440"/>
        <w:rPr>
          <w:b/>
          <w:sz w:val="24"/>
          <w:szCs w:val="24"/>
        </w:rPr>
      </w:pPr>
      <w:r>
        <w:rPr>
          <w:b/>
          <w:noProof/>
          <w:sz w:val="24"/>
          <w:szCs w:val="24"/>
        </w:rPr>
        <w:drawing>
          <wp:inline distT="0" distB="0" distL="0" distR="0" wp14:anchorId="2E780884" wp14:editId="4DEB7BA1">
            <wp:extent cx="1504950" cy="1065202"/>
            <wp:effectExtent l="171450" t="171450" r="381000" b="3638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thern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2853" cy="1063718"/>
                    </a:xfrm>
                    <a:prstGeom prst="rect">
                      <a:avLst/>
                    </a:prstGeom>
                    <a:ln>
                      <a:noFill/>
                    </a:ln>
                    <a:effectLst>
                      <a:outerShdw blurRad="292100" dist="139700" dir="2700000" algn="tl" rotWithShape="0">
                        <a:srgbClr val="333333">
                          <a:alpha val="65000"/>
                        </a:srgbClr>
                      </a:outerShdw>
                    </a:effectLst>
                  </pic:spPr>
                </pic:pic>
              </a:graphicData>
            </a:graphic>
          </wp:inline>
        </w:drawing>
      </w:r>
    </w:p>
    <w:p w14:paraId="3C2F61D6" w14:textId="77777777" w:rsidR="005359B7" w:rsidRPr="007A11A5" w:rsidRDefault="005359B7" w:rsidP="005359B7">
      <w:pPr>
        <w:pStyle w:val="ListParagraph"/>
        <w:numPr>
          <w:ilvl w:val="0"/>
          <w:numId w:val="5"/>
        </w:numPr>
        <w:rPr>
          <w:b/>
          <w:sz w:val="24"/>
          <w:szCs w:val="24"/>
        </w:rPr>
      </w:pPr>
      <w:r w:rsidRPr="007A11A5">
        <w:rPr>
          <w:sz w:val="24"/>
          <w:szCs w:val="24"/>
        </w:rPr>
        <w:t>Switch on the monitor</w:t>
      </w:r>
    </w:p>
    <w:p w14:paraId="00C91DDF" w14:textId="77777777" w:rsidR="005359B7" w:rsidRPr="007A11A5" w:rsidRDefault="005359B7" w:rsidP="005359B7">
      <w:pPr>
        <w:pStyle w:val="ListParagraph"/>
        <w:numPr>
          <w:ilvl w:val="0"/>
          <w:numId w:val="5"/>
        </w:numPr>
        <w:rPr>
          <w:b/>
          <w:sz w:val="24"/>
          <w:szCs w:val="24"/>
        </w:rPr>
      </w:pPr>
      <w:r>
        <w:rPr>
          <w:sz w:val="24"/>
          <w:szCs w:val="24"/>
        </w:rPr>
        <w:t>Provide Power to the Raspberry Pi by connecting Adapter.</w:t>
      </w:r>
    </w:p>
    <w:p w14:paraId="3E8BA04B" w14:textId="77777777" w:rsidR="005359B7" w:rsidRPr="00B9491B" w:rsidRDefault="005359B7" w:rsidP="005359B7">
      <w:pPr>
        <w:pStyle w:val="ListParagraph"/>
        <w:ind w:left="1440"/>
        <w:rPr>
          <w:b/>
          <w:sz w:val="24"/>
          <w:szCs w:val="24"/>
        </w:rPr>
      </w:pPr>
      <w:r>
        <w:rPr>
          <w:b/>
          <w:noProof/>
          <w:sz w:val="24"/>
          <w:szCs w:val="24"/>
        </w:rPr>
        <w:drawing>
          <wp:inline distT="0" distB="0" distL="0" distR="0" wp14:anchorId="5DF2BADC" wp14:editId="43F76EED">
            <wp:extent cx="1609725" cy="1139362"/>
            <wp:effectExtent l="171450" t="171450" r="371475" b="365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ow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11128" cy="11403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D914480" w14:textId="77777777" w:rsidR="005359B7" w:rsidRDefault="005359B7" w:rsidP="005359B7">
      <w:pPr>
        <w:rPr>
          <w:b/>
          <w:sz w:val="32"/>
          <w:szCs w:val="32"/>
        </w:rPr>
      </w:pPr>
      <w:r>
        <w:rPr>
          <w:b/>
          <w:sz w:val="32"/>
          <w:szCs w:val="32"/>
        </w:rPr>
        <w:t>Precautions:</w:t>
      </w:r>
    </w:p>
    <w:p w14:paraId="18FDACFB" w14:textId="77777777" w:rsidR="005359B7" w:rsidRDefault="005359B7" w:rsidP="005359B7">
      <w:pPr>
        <w:pStyle w:val="ListParagraph"/>
        <w:numPr>
          <w:ilvl w:val="0"/>
          <w:numId w:val="6"/>
        </w:numPr>
        <w:rPr>
          <w:sz w:val="24"/>
          <w:szCs w:val="24"/>
        </w:rPr>
      </w:pPr>
      <w:r w:rsidRPr="00B9491B">
        <w:rPr>
          <w:sz w:val="24"/>
          <w:szCs w:val="24"/>
        </w:rPr>
        <w:t xml:space="preserve">While </w:t>
      </w:r>
      <w:r>
        <w:rPr>
          <w:sz w:val="24"/>
          <w:szCs w:val="24"/>
        </w:rPr>
        <w:t>connecting components follow the above steps as it is, remembering that power should be provided at the end.</w:t>
      </w:r>
    </w:p>
    <w:p w14:paraId="56E1E1CA" w14:textId="77777777" w:rsidR="005359B7" w:rsidRDefault="005359B7" w:rsidP="005359B7">
      <w:pPr>
        <w:pStyle w:val="ListParagraph"/>
        <w:numPr>
          <w:ilvl w:val="0"/>
          <w:numId w:val="6"/>
        </w:numPr>
        <w:rPr>
          <w:sz w:val="24"/>
          <w:szCs w:val="24"/>
        </w:rPr>
      </w:pPr>
      <w:r>
        <w:rPr>
          <w:sz w:val="24"/>
          <w:szCs w:val="24"/>
        </w:rPr>
        <w:t>Remember to un-mount the SD card before removing it from PC as this may lead to data corruption.</w:t>
      </w:r>
    </w:p>
    <w:p w14:paraId="329FDC99" w14:textId="77777777" w:rsidR="005359B7" w:rsidRDefault="005359B7" w:rsidP="005359B7"/>
    <w:p w14:paraId="0969D730" w14:textId="77777777" w:rsidR="005359B7" w:rsidRDefault="005359B7" w:rsidP="005359B7">
      <w:pPr>
        <w:rPr>
          <w:b/>
          <w:sz w:val="32"/>
          <w:szCs w:val="32"/>
        </w:rPr>
      </w:pPr>
    </w:p>
    <w:p w14:paraId="58D6C5FE" w14:textId="77777777" w:rsidR="005359B7" w:rsidRDefault="005359B7" w:rsidP="005359B7">
      <w:pPr>
        <w:rPr>
          <w:b/>
          <w:sz w:val="32"/>
          <w:szCs w:val="32"/>
        </w:rPr>
      </w:pPr>
    </w:p>
    <w:p w14:paraId="5A37CCD9" w14:textId="77777777" w:rsidR="005359B7" w:rsidRDefault="005359B7" w:rsidP="005359B7">
      <w:pPr>
        <w:rPr>
          <w:b/>
          <w:sz w:val="32"/>
          <w:szCs w:val="32"/>
        </w:rPr>
      </w:pPr>
    </w:p>
    <w:p w14:paraId="39DEA7BC" w14:textId="427694D0" w:rsidR="005359B7" w:rsidRDefault="005359B7" w:rsidP="005359B7">
      <w:pPr>
        <w:rPr>
          <w:b/>
          <w:sz w:val="32"/>
          <w:szCs w:val="32"/>
        </w:rPr>
      </w:pPr>
      <w:r>
        <w:rPr>
          <w:b/>
          <w:sz w:val="32"/>
          <w:szCs w:val="32"/>
        </w:rPr>
        <w:lastRenderedPageBreak/>
        <w:t xml:space="preserve">Conclusion: </w:t>
      </w:r>
    </w:p>
    <w:p w14:paraId="2DD59C15" w14:textId="77777777" w:rsidR="005359B7" w:rsidRPr="007A11A5" w:rsidRDefault="005359B7" w:rsidP="005359B7">
      <w:pPr>
        <w:pStyle w:val="ListParagraph"/>
        <w:numPr>
          <w:ilvl w:val="0"/>
          <w:numId w:val="8"/>
        </w:numPr>
        <w:rPr>
          <w:sz w:val="24"/>
          <w:szCs w:val="24"/>
        </w:rPr>
      </w:pPr>
      <w:r w:rsidRPr="007A11A5">
        <w:rPr>
          <w:sz w:val="24"/>
          <w:szCs w:val="24"/>
        </w:rPr>
        <w:t>We have learned the basic steps to get started with Raspberry Pi.</w:t>
      </w:r>
    </w:p>
    <w:p w14:paraId="76D1A1B9" w14:textId="77777777" w:rsidR="005359B7" w:rsidRDefault="005359B7" w:rsidP="005359B7">
      <w:pPr>
        <w:rPr>
          <w:sz w:val="24"/>
          <w:szCs w:val="24"/>
        </w:rPr>
      </w:pPr>
      <w:r>
        <w:rPr>
          <w:noProof/>
          <w:sz w:val="24"/>
          <w:szCs w:val="24"/>
        </w:rPr>
        <w:drawing>
          <wp:inline distT="0" distB="0" distL="0" distR="0" wp14:anchorId="06674E3F" wp14:editId="443179B0">
            <wp:extent cx="4029075" cy="2851775"/>
            <wp:effectExtent l="171450" t="171450" r="371475" b="368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belled-names.png"/>
                    <pic:cNvPicPr/>
                  </pic:nvPicPr>
                  <pic:blipFill>
                    <a:blip r:embed="rId17">
                      <a:extLst>
                        <a:ext uri="{28A0092B-C50C-407E-A947-70E740481C1C}">
                          <a14:useLocalDpi xmlns:a14="http://schemas.microsoft.com/office/drawing/2010/main" val="0"/>
                        </a:ext>
                      </a:extLst>
                    </a:blip>
                    <a:stretch>
                      <a:fillRect/>
                    </a:stretch>
                  </pic:blipFill>
                  <pic:spPr>
                    <a:xfrm>
                      <a:off x="0" y="0"/>
                      <a:ext cx="4042157" cy="2861034"/>
                    </a:xfrm>
                    <a:prstGeom prst="rect">
                      <a:avLst/>
                    </a:prstGeom>
                    <a:ln>
                      <a:noFill/>
                    </a:ln>
                    <a:effectLst>
                      <a:outerShdw blurRad="292100" dist="139700" dir="2700000" algn="tl" rotWithShape="0">
                        <a:srgbClr val="333333">
                          <a:alpha val="65000"/>
                        </a:srgbClr>
                      </a:outerShdw>
                    </a:effectLst>
                  </pic:spPr>
                </pic:pic>
              </a:graphicData>
            </a:graphic>
          </wp:inline>
        </w:drawing>
      </w:r>
    </w:p>
    <w:p w14:paraId="63363D13" w14:textId="77777777" w:rsidR="005359B7" w:rsidRPr="00851A4D" w:rsidRDefault="005359B7" w:rsidP="005359B7">
      <w:pPr>
        <w:pStyle w:val="NormalWeb"/>
        <w:numPr>
          <w:ilvl w:val="0"/>
          <w:numId w:val="9"/>
        </w:numPr>
        <w:shd w:val="clear" w:color="auto" w:fill="FFFFFF"/>
        <w:spacing w:before="0" w:beforeAutospacing="0" w:after="240" w:afterAutospacing="0"/>
        <w:ind w:left="0"/>
        <w:rPr>
          <w:rFonts w:asciiTheme="minorHAnsi" w:hAnsiTheme="minorHAnsi" w:cstheme="minorHAnsi"/>
          <w:color w:val="222222"/>
        </w:rPr>
      </w:pPr>
      <w:r w:rsidRPr="00851A4D">
        <w:rPr>
          <w:rStyle w:val="Strong"/>
          <w:rFonts w:asciiTheme="minorHAnsi" w:hAnsiTheme="minorHAnsi" w:cstheme="minorHAnsi"/>
          <w:color w:val="222222"/>
        </w:rPr>
        <w:t>USB ports</w:t>
      </w:r>
      <w:r>
        <w:rPr>
          <w:rFonts w:asciiTheme="minorHAnsi" w:hAnsiTheme="minorHAnsi" w:cstheme="minorHAnsi"/>
          <w:color w:val="222222"/>
        </w:rPr>
        <w:t>:</w:t>
      </w:r>
      <w:r w:rsidRPr="00851A4D">
        <w:rPr>
          <w:rFonts w:asciiTheme="minorHAnsi" w:hAnsiTheme="minorHAnsi" w:cstheme="minorHAnsi"/>
          <w:color w:val="222222"/>
        </w:rPr>
        <w:t xml:space="preserve"> these are used to connect a mouse and keyboard. You can also connect other components, such as a USB drive.</w:t>
      </w:r>
    </w:p>
    <w:p w14:paraId="32D2004F" w14:textId="77777777" w:rsidR="005359B7" w:rsidRPr="00851A4D" w:rsidRDefault="005359B7" w:rsidP="005359B7">
      <w:pPr>
        <w:pStyle w:val="NormalWeb"/>
        <w:numPr>
          <w:ilvl w:val="0"/>
          <w:numId w:val="9"/>
        </w:numPr>
        <w:shd w:val="clear" w:color="auto" w:fill="FFFFFF"/>
        <w:spacing w:before="0" w:beforeAutospacing="0" w:after="240" w:afterAutospacing="0"/>
        <w:ind w:left="0"/>
        <w:rPr>
          <w:rFonts w:asciiTheme="minorHAnsi" w:hAnsiTheme="minorHAnsi" w:cstheme="minorHAnsi"/>
          <w:color w:val="222222"/>
        </w:rPr>
      </w:pPr>
      <w:r w:rsidRPr="00851A4D">
        <w:rPr>
          <w:rStyle w:val="Strong"/>
          <w:rFonts w:asciiTheme="minorHAnsi" w:hAnsiTheme="minorHAnsi" w:cstheme="minorHAnsi"/>
          <w:color w:val="222222"/>
        </w:rPr>
        <w:t>SD card slot</w:t>
      </w:r>
      <w:r>
        <w:rPr>
          <w:rFonts w:asciiTheme="minorHAnsi" w:hAnsiTheme="minorHAnsi" w:cstheme="minorHAnsi"/>
          <w:color w:val="222222"/>
        </w:rPr>
        <w:t>:</w:t>
      </w:r>
      <w:r w:rsidRPr="00851A4D">
        <w:rPr>
          <w:rFonts w:asciiTheme="minorHAnsi" w:hAnsiTheme="minorHAnsi" w:cstheme="minorHAnsi"/>
          <w:color w:val="222222"/>
        </w:rPr>
        <w:t xml:space="preserve"> you can slot the SD card in here. This is where the operating system software and your files are stored.</w:t>
      </w:r>
    </w:p>
    <w:p w14:paraId="3D629A96" w14:textId="77777777" w:rsidR="005359B7" w:rsidRPr="00851A4D" w:rsidRDefault="005359B7" w:rsidP="005359B7">
      <w:pPr>
        <w:pStyle w:val="NormalWeb"/>
        <w:numPr>
          <w:ilvl w:val="0"/>
          <w:numId w:val="9"/>
        </w:numPr>
        <w:shd w:val="clear" w:color="auto" w:fill="FFFFFF"/>
        <w:spacing w:before="0" w:beforeAutospacing="0" w:after="240" w:afterAutospacing="0"/>
        <w:ind w:left="0"/>
        <w:rPr>
          <w:rFonts w:asciiTheme="minorHAnsi" w:hAnsiTheme="minorHAnsi" w:cstheme="minorHAnsi"/>
          <w:color w:val="222222"/>
        </w:rPr>
      </w:pPr>
      <w:r w:rsidRPr="00851A4D">
        <w:rPr>
          <w:rStyle w:val="Strong"/>
          <w:rFonts w:asciiTheme="minorHAnsi" w:hAnsiTheme="minorHAnsi" w:cstheme="minorHAnsi"/>
          <w:color w:val="222222"/>
        </w:rPr>
        <w:t>Ethernet port</w:t>
      </w:r>
      <w:r>
        <w:rPr>
          <w:rFonts w:asciiTheme="minorHAnsi" w:hAnsiTheme="minorHAnsi" w:cstheme="minorHAnsi"/>
          <w:color w:val="222222"/>
        </w:rPr>
        <w:t>:</w:t>
      </w:r>
      <w:r w:rsidRPr="00851A4D">
        <w:rPr>
          <w:rFonts w:asciiTheme="minorHAnsi" w:hAnsiTheme="minorHAnsi" w:cstheme="minorHAnsi"/>
          <w:color w:val="222222"/>
        </w:rPr>
        <w:t xml:space="preserve"> this is used to connect the Raspberry Pi to a network with a cable. The Raspberry Pi can also connect to a network via wireless LAN.</w:t>
      </w:r>
    </w:p>
    <w:p w14:paraId="0AD135B3" w14:textId="77777777" w:rsidR="005359B7" w:rsidRPr="00851A4D" w:rsidRDefault="005359B7" w:rsidP="005359B7">
      <w:pPr>
        <w:pStyle w:val="NormalWeb"/>
        <w:numPr>
          <w:ilvl w:val="0"/>
          <w:numId w:val="9"/>
        </w:numPr>
        <w:shd w:val="clear" w:color="auto" w:fill="FFFFFF"/>
        <w:spacing w:before="0" w:beforeAutospacing="0" w:after="240" w:afterAutospacing="0"/>
        <w:ind w:left="0"/>
        <w:rPr>
          <w:rFonts w:asciiTheme="minorHAnsi" w:hAnsiTheme="minorHAnsi" w:cstheme="minorHAnsi"/>
          <w:color w:val="222222"/>
        </w:rPr>
      </w:pPr>
      <w:r w:rsidRPr="00851A4D">
        <w:rPr>
          <w:rStyle w:val="Strong"/>
          <w:rFonts w:asciiTheme="minorHAnsi" w:hAnsiTheme="minorHAnsi" w:cstheme="minorHAnsi"/>
          <w:color w:val="222222"/>
        </w:rPr>
        <w:t>Audio jack</w:t>
      </w:r>
      <w:r>
        <w:rPr>
          <w:rFonts w:asciiTheme="minorHAnsi" w:hAnsiTheme="minorHAnsi" w:cstheme="minorHAnsi"/>
          <w:color w:val="222222"/>
        </w:rPr>
        <w:t xml:space="preserve">: </w:t>
      </w:r>
      <w:r w:rsidRPr="00851A4D">
        <w:rPr>
          <w:rFonts w:asciiTheme="minorHAnsi" w:hAnsiTheme="minorHAnsi" w:cstheme="minorHAnsi"/>
          <w:color w:val="222222"/>
        </w:rPr>
        <w:t>you can connect headphones or speakers here.</w:t>
      </w:r>
    </w:p>
    <w:p w14:paraId="1705D944" w14:textId="77777777" w:rsidR="005359B7" w:rsidRPr="00851A4D" w:rsidRDefault="005359B7" w:rsidP="005359B7">
      <w:pPr>
        <w:pStyle w:val="NormalWeb"/>
        <w:numPr>
          <w:ilvl w:val="0"/>
          <w:numId w:val="9"/>
        </w:numPr>
        <w:shd w:val="clear" w:color="auto" w:fill="FFFFFF"/>
        <w:spacing w:before="0" w:beforeAutospacing="0" w:after="240" w:afterAutospacing="0"/>
        <w:ind w:left="0"/>
        <w:rPr>
          <w:rFonts w:asciiTheme="minorHAnsi" w:hAnsiTheme="minorHAnsi" w:cstheme="minorHAnsi"/>
          <w:color w:val="222222"/>
        </w:rPr>
      </w:pPr>
      <w:r w:rsidRPr="00851A4D">
        <w:rPr>
          <w:rStyle w:val="Strong"/>
          <w:rFonts w:asciiTheme="minorHAnsi" w:hAnsiTheme="minorHAnsi" w:cstheme="minorHAnsi"/>
          <w:color w:val="222222"/>
        </w:rPr>
        <w:t>HDMI port</w:t>
      </w:r>
      <w:r>
        <w:rPr>
          <w:rFonts w:asciiTheme="minorHAnsi" w:hAnsiTheme="minorHAnsi" w:cstheme="minorHAnsi"/>
          <w:color w:val="222222"/>
        </w:rPr>
        <w:t xml:space="preserve">: </w:t>
      </w:r>
      <w:r w:rsidRPr="00851A4D">
        <w:rPr>
          <w:rFonts w:asciiTheme="minorHAnsi" w:hAnsiTheme="minorHAnsi" w:cstheme="minorHAnsi"/>
          <w:color w:val="222222"/>
        </w:rPr>
        <w:t>this is where you connect the monitor (or projector) that you are using to display the output from the Raspberry Pi. If your monitor has speakers, you can also use them to hear sound.</w:t>
      </w:r>
    </w:p>
    <w:p w14:paraId="566CB2E2" w14:textId="77777777" w:rsidR="005359B7" w:rsidRPr="00851A4D" w:rsidRDefault="005359B7" w:rsidP="005359B7">
      <w:pPr>
        <w:pStyle w:val="NormalWeb"/>
        <w:numPr>
          <w:ilvl w:val="0"/>
          <w:numId w:val="9"/>
        </w:numPr>
        <w:shd w:val="clear" w:color="auto" w:fill="FFFFFF"/>
        <w:spacing w:before="0" w:beforeAutospacing="0" w:after="240" w:afterAutospacing="0"/>
        <w:ind w:left="0"/>
        <w:rPr>
          <w:rFonts w:asciiTheme="minorHAnsi" w:hAnsiTheme="minorHAnsi" w:cstheme="minorHAnsi"/>
          <w:color w:val="222222"/>
        </w:rPr>
      </w:pPr>
      <w:r w:rsidRPr="00851A4D">
        <w:rPr>
          <w:rStyle w:val="Strong"/>
          <w:rFonts w:asciiTheme="minorHAnsi" w:hAnsiTheme="minorHAnsi" w:cstheme="minorHAnsi"/>
          <w:color w:val="222222"/>
        </w:rPr>
        <w:t>Micro USB power connector</w:t>
      </w:r>
      <w:r>
        <w:rPr>
          <w:rFonts w:asciiTheme="minorHAnsi" w:hAnsiTheme="minorHAnsi" w:cstheme="minorHAnsi"/>
          <w:color w:val="222222"/>
        </w:rPr>
        <w:t xml:space="preserve">: </w:t>
      </w:r>
      <w:r w:rsidRPr="00851A4D">
        <w:rPr>
          <w:rFonts w:asciiTheme="minorHAnsi" w:hAnsiTheme="minorHAnsi" w:cstheme="minorHAnsi"/>
          <w:color w:val="222222"/>
        </w:rPr>
        <w:t xml:space="preserve"> this is where you connect a power supply. You should always do this last, after you have connected all your other components.</w:t>
      </w:r>
    </w:p>
    <w:p w14:paraId="23177640" w14:textId="77777777" w:rsidR="005359B7" w:rsidRDefault="005359B7" w:rsidP="005359B7">
      <w:pPr>
        <w:pStyle w:val="NormalWeb"/>
        <w:numPr>
          <w:ilvl w:val="0"/>
          <w:numId w:val="9"/>
        </w:numPr>
        <w:shd w:val="clear" w:color="auto" w:fill="FFFFFF"/>
        <w:spacing w:before="0" w:beforeAutospacing="0" w:after="240" w:afterAutospacing="0"/>
        <w:ind w:left="0"/>
        <w:rPr>
          <w:rFonts w:asciiTheme="minorHAnsi" w:hAnsiTheme="minorHAnsi" w:cstheme="minorHAnsi"/>
          <w:color w:val="222222"/>
        </w:rPr>
      </w:pPr>
      <w:r w:rsidRPr="005359B7">
        <w:rPr>
          <w:rStyle w:val="Strong"/>
          <w:rFonts w:asciiTheme="minorHAnsi" w:hAnsiTheme="minorHAnsi" w:cstheme="minorHAnsi"/>
          <w:color w:val="222222"/>
        </w:rPr>
        <w:t>GPIO ports</w:t>
      </w:r>
      <w:r w:rsidRPr="005359B7">
        <w:rPr>
          <w:rFonts w:asciiTheme="minorHAnsi" w:hAnsiTheme="minorHAnsi" w:cstheme="minorHAnsi"/>
          <w:color w:val="222222"/>
        </w:rPr>
        <w:t>: these allow you to connect electronic components such as LEDs and buttons to the Raspberry Pi.</w:t>
      </w:r>
    </w:p>
    <w:sectPr w:rsidR="005359B7" w:rsidSect="005359B7">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F0D5B" w14:textId="77777777" w:rsidR="00D21FA9" w:rsidRDefault="00D21FA9">
      <w:pPr>
        <w:spacing w:after="0" w:line="240" w:lineRule="auto"/>
      </w:pPr>
      <w:r>
        <w:separator/>
      </w:r>
    </w:p>
  </w:endnote>
  <w:endnote w:type="continuationSeparator" w:id="0">
    <w:p w14:paraId="6FEC8C3D" w14:textId="77777777" w:rsidR="00D21FA9" w:rsidRDefault="00D2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224C9" w14:textId="77777777" w:rsidR="00D21FA9" w:rsidRDefault="00D21FA9">
      <w:pPr>
        <w:spacing w:after="0" w:line="240" w:lineRule="auto"/>
      </w:pPr>
      <w:r>
        <w:separator/>
      </w:r>
    </w:p>
  </w:footnote>
  <w:footnote w:type="continuationSeparator" w:id="0">
    <w:p w14:paraId="34D67042" w14:textId="77777777" w:rsidR="00D21FA9" w:rsidRDefault="00D21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9C46D" w14:textId="77777777" w:rsidR="00AA1528" w:rsidRDefault="005359B7">
    <w:pPr>
      <w:pStyle w:val="Header"/>
    </w:pPr>
    <w:r>
      <w:t xml:space="preserve">Internet </w:t>
    </w:r>
    <w:proofErr w:type="gramStart"/>
    <w:r>
      <w:t>Of</w:t>
    </w:r>
    <w:proofErr w:type="gramEnd"/>
    <w:r>
      <w:t xml:space="preserve"> Things</w:t>
    </w:r>
    <w:r>
      <w:ptab w:relativeTo="margin" w:alignment="center" w:leader="none"/>
    </w:r>
    <w:r>
      <w:ptab w:relativeTo="margin" w:alignment="right" w:leader="none"/>
    </w:r>
    <w:r>
      <w:t xml:space="preserve">B.sc.IT SEM -V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637"/>
    <w:multiLevelType w:val="hybridMultilevel"/>
    <w:tmpl w:val="8EFC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62D43"/>
    <w:multiLevelType w:val="hybridMultilevel"/>
    <w:tmpl w:val="4250537C"/>
    <w:lvl w:ilvl="0" w:tplc="29343B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5BF"/>
    <w:multiLevelType w:val="hybridMultilevel"/>
    <w:tmpl w:val="05C0F890"/>
    <w:lvl w:ilvl="0" w:tplc="18B433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340F7"/>
    <w:multiLevelType w:val="hybridMultilevel"/>
    <w:tmpl w:val="E23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23CB7"/>
    <w:multiLevelType w:val="hybridMultilevel"/>
    <w:tmpl w:val="51E2B8FE"/>
    <w:lvl w:ilvl="0" w:tplc="18B433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64D54"/>
    <w:multiLevelType w:val="multilevel"/>
    <w:tmpl w:val="66EAB0FC"/>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DAE2E22"/>
    <w:multiLevelType w:val="hybridMultilevel"/>
    <w:tmpl w:val="03F8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DF6D24"/>
    <w:multiLevelType w:val="hybridMultilevel"/>
    <w:tmpl w:val="9CF04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027A55"/>
    <w:multiLevelType w:val="hybridMultilevel"/>
    <w:tmpl w:val="E9483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7"/>
  </w:num>
  <w:num w:numId="6">
    <w:abstractNumId w:val="3"/>
  </w:num>
  <w:num w:numId="7">
    <w:abstractNumId w:val="6"/>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B7"/>
    <w:rsid w:val="00127640"/>
    <w:rsid w:val="005359B7"/>
    <w:rsid w:val="00D21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2ED0"/>
  <w15:chartTrackingRefBased/>
  <w15:docId w15:val="{B4A4FECE-F9A4-42C9-BA18-2BA54FEE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9B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7"/>
    <w:pPr>
      <w:ind w:left="720"/>
      <w:contextualSpacing/>
    </w:pPr>
  </w:style>
  <w:style w:type="character" w:styleId="Hyperlink">
    <w:name w:val="Hyperlink"/>
    <w:basedOn w:val="DefaultParagraphFont"/>
    <w:uiPriority w:val="99"/>
    <w:unhideWhenUsed/>
    <w:rsid w:val="005359B7"/>
    <w:rPr>
      <w:color w:val="0000FF"/>
      <w:u w:val="single"/>
    </w:rPr>
  </w:style>
  <w:style w:type="paragraph" w:styleId="NormalWeb">
    <w:name w:val="Normal (Web)"/>
    <w:basedOn w:val="Normal"/>
    <w:uiPriority w:val="99"/>
    <w:unhideWhenUsed/>
    <w:rsid w:val="005359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9B7"/>
    <w:rPr>
      <w:b/>
      <w:bCs/>
    </w:rPr>
  </w:style>
  <w:style w:type="paragraph" w:styleId="BalloonText">
    <w:name w:val="Balloon Text"/>
    <w:basedOn w:val="Normal"/>
    <w:link w:val="BalloonTextChar"/>
    <w:uiPriority w:val="99"/>
    <w:semiHidden/>
    <w:unhideWhenUsed/>
    <w:rsid w:val="0053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9B7"/>
    <w:rPr>
      <w:rFonts w:ascii="Tahoma" w:hAnsi="Tahoma" w:cs="Tahoma"/>
      <w:sz w:val="16"/>
      <w:szCs w:val="16"/>
      <w:lang w:val="en-US"/>
    </w:rPr>
  </w:style>
  <w:style w:type="paragraph" w:styleId="Header">
    <w:name w:val="header"/>
    <w:basedOn w:val="Normal"/>
    <w:link w:val="HeaderChar"/>
    <w:uiPriority w:val="99"/>
    <w:unhideWhenUsed/>
    <w:rsid w:val="00535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B7"/>
    <w:rPr>
      <w:lang w:val="en-US"/>
    </w:rPr>
  </w:style>
  <w:style w:type="paragraph" w:styleId="Footer">
    <w:name w:val="footer"/>
    <w:basedOn w:val="Normal"/>
    <w:link w:val="FooterChar"/>
    <w:uiPriority w:val="99"/>
    <w:unhideWhenUsed/>
    <w:rsid w:val="00535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B7"/>
    <w:rPr>
      <w:lang w:val="en-US"/>
    </w:rPr>
  </w:style>
  <w:style w:type="paragraph" w:styleId="HTMLPreformatted">
    <w:name w:val="HTML Preformatted"/>
    <w:basedOn w:val="Normal"/>
    <w:link w:val="HTMLPreformattedChar"/>
    <w:uiPriority w:val="99"/>
    <w:semiHidden/>
    <w:unhideWhenUsed/>
    <w:rsid w:val="0053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9B7"/>
    <w:rPr>
      <w:rFonts w:ascii="Courier New" w:eastAsia="Times New Roman" w:hAnsi="Courier New" w:cs="Courier New"/>
      <w:sz w:val="20"/>
      <w:szCs w:val="20"/>
      <w:lang w:val="en-US"/>
    </w:rPr>
  </w:style>
  <w:style w:type="character" w:customStyle="1" w:styleId="pl-k">
    <w:name w:val="pl-k"/>
    <w:basedOn w:val="DefaultParagraphFont"/>
    <w:rsid w:val="0053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ena.io/etcher/"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aspberrypi.org/downloads/raspbia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shaikh</dc:creator>
  <cp:keywords/>
  <dc:description/>
  <cp:lastModifiedBy>ahmed shaikh</cp:lastModifiedBy>
  <cp:revision>2</cp:revision>
  <dcterms:created xsi:type="dcterms:W3CDTF">2019-07-23T07:14:00Z</dcterms:created>
  <dcterms:modified xsi:type="dcterms:W3CDTF">2019-07-23T07:26:00Z</dcterms:modified>
</cp:coreProperties>
</file>