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02D7" w:rsidRPr="00EE02D7" w:rsidRDefault="00EE02D7" w:rsidP="00EE02D7">
      <w:pPr>
        <w:pStyle w:val="Heading3"/>
        <w:jc w:val="center"/>
        <w:rPr>
          <w:rFonts w:ascii="Times New Roman" w:hAnsi="Times New Roman" w:cs="Times New Roman"/>
          <w:b/>
          <w:color w:val="auto"/>
          <w:sz w:val="36"/>
          <w:szCs w:val="36"/>
        </w:rPr>
      </w:pPr>
      <w:r w:rsidRPr="00EE02D7">
        <w:rPr>
          <w:rFonts w:ascii="Times New Roman" w:hAnsi="Times New Roman" w:cs="Times New Roman"/>
          <w:b/>
          <w:color w:val="auto"/>
          <w:sz w:val="36"/>
          <w:szCs w:val="36"/>
        </w:rPr>
        <w:t>Common Text Preprocessing Challenges</w:t>
      </w:r>
    </w:p>
    <w:p w:rsid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sz w:val="28"/>
          <w:szCs w:val="28"/>
        </w:rPr>
        <w:t>Text preprocessing is a vital part of NLP that comes with its own set of challenges due to the complex and diverse nature of human language. Below are some common challenges and strategies to address them effectively.</w:t>
      </w:r>
      <w:bookmarkStart w:id="0" w:name="_ihv636" w:colFirst="0" w:colLast="0"/>
      <w:bookmarkEnd w:id="0"/>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b/>
          <w:sz w:val="28"/>
          <w:szCs w:val="28"/>
        </w:rPr>
        <w:t>Common Challenges Faced During Text Preprocessing</w:t>
      </w: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sz w:val="28"/>
          <w:szCs w:val="28"/>
        </w:rPr>
        <w:t>Preprocessing challenges in NLP arise because language is complex, ambiguous, and constantly evolving. Human language involves different tones, informal expressions, mixed languages, punctuation, special characters, and diverse structures, which can complicate data preparation. Here are some frequent challenges:</w:t>
      </w:r>
    </w:p>
    <w:p w:rsidR="00EE02D7" w:rsidRPr="00EE02D7" w:rsidRDefault="00EE02D7" w:rsidP="00EE02D7">
      <w:pPr>
        <w:numPr>
          <w:ilvl w:val="0"/>
          <w:numId w:val="1"/>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Noise and Irrelevant Content</w:t>
      </w:r>
      <w:r w:rsidRPr="00EE02D7">
        <w:rPr>
          <w:rFonts w:ascii="Times New Roman" w:hAnsi="Times New Roman" w:cs="Times New Roman"/>
          <w:sz w:val="28"/>
          <w:szCs w:val="28"/>
        </w:rPr>
        <w:t>: Data often contains noise, such as stop words, URLs, emojis, and advertisements, which can obscure important information. Removing noise without affecting the core meaning is critical.</w:t>
      </w:r>
    </w:p>
    <w:p w:rsidR="00EE02D7" w:rsidRPr="00EE02D7" w:rsidRDefault="00EE02D7" w:rsidP="00EE02D7">
      <w:pPr>
        <w:numPr>
          <w:ilvl w:val="0"/>
          <w:numId w:val="1"/>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Handling Informal Text</w:t>
      </w:r>
      <w:r w:rsidRPr="00EE02D7">
        <w:rPr>
          <w:rFonts w:ascii="Times New Roman" w:hAnsi="Times New Roman" w:cs="Times New Roman"/>
          <w:sz w:val="28"/>
          <w:szCs w:val="28"/>
        </w:rPr>
        <w:t>: Social media and other online platforms often contain informal language, slang, misspellings, and abbreviations. These forms of expression make it harder for models to interpret text correctly.</w:t>
      </w:r>
    </w:p>
    <w:p w:rsidR="00EE02D7" w:rsidRPr="00EE02D7" w:rsidRDefault="00EE02D7" w:rsidP="00EE02D7">
      <w:pPr>
        <w:numPr>
          <w:ilvl w:val="0"/>
          <w:numId w:val="1"/>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Case Sensitivity and Ambiguity</w:t>
      </w:r>
      <w:r w:rsidRPr="00EE02D7">
        <w:rPr>
          <w:rFonts w:ascii="Times New Roman" w:hAnsi="Times New Roman" w:cs="Times New Roman"/>
          <w:sz w:val="28"/>
          <w:szCs w:val="28"/>
        </w:rPr>
        <w:t>: Many NLP models require consistent data formats, so inconsistencies due to case sensitivity and ambiguous words must be carefully managed.</w:t>
      </w: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b/>
          <w:sz w:val="28"/>
          <w:szCs w:val="28"/>
        </w:rPr>
        <w:t>Tips for Addressing Challenges:</w:t>
      </w:r>
    </w:p>
    <w:p w:rsidR="00EE02D7" w:rsidRPr="00EE02D7" w:rsidRDefault="00EE02D7" w:rsidP="00EE02D7">
      <w:pPr>
        <w:numPr>
          <w:ilvl w:val="0"/>
          <w:numId w:val="2"/>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Noise Removal</w:t>
      </w:r>
      <w:r w:rsidRPr="00EE02D7">
        <w:rPr>
          <w:rFonts w:ascii="Times New Roman" w:hAnsi="Times New Roman" w:cs="Times New Roman"/>
          <w:sz w:val="28"/>
          <w:szCs w:val="28"/>
        </w:rPr>
        <w:t>: Use regular expressions (regex) to identify and filter out unnecessary characters.</w:t>
      </w:r>
    </w:p>
    <w:p w:rsidR="00EE02D7" w:rsidRPr="00EE02D7" w:rsidRDefault="00EE02D7" w:rsidP="00EE02D7">
      <w:pPr>
        <w:numPr>
          <w:ilvl w:val="0"/>
          <w:numId w:val="2"/>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Spell Correction Tools</w:t>
      </w:r>
      <w:r w:rsidRPr="00EE02D7">
        <w:rPr>
          <w:rFonts w:ascii="Times New Roman" w:hAnsi="Times New Roman" w:cs="Times New Roman"/>
          <w:sz w:val="28"/>
          <w:szCs w:val="28"/>
        </w:rPr>
        <w:t xml:space="preserve">: For informal language, spell-check tools like </w:t>
      </w:r>
      <w:proofErr w:type="spellStart"/>
      <w:r w:rsidRPr="00EE02D7">
        <w:rPr>
          <w:rFonts w:ascii="Times New Roman" w:hAnsi="Times New Roman" w:cs="Times New Roman"/>
          <w:sz w:val="28"/>
          <w:szCs w:val="28"/>
        </w:rPr>
        <w:t>TextBlob</w:t>
      </w:r>
      <w:proofErr w:type="spellEnd"/>
      <w:r w:rsidRPr="00EE02D7">
        <w:rPr>
          <w:rFonts w:ascii="Times New Roman" w:hAnsi="Times New Roman" w:cs="Times New Roman"/>
          <w:sz w:val="28"/>
          <w:szCs w:val="28"/>
        </w:rPr>
        <w:t xml:space="preserve"> and slang dictionaries can help.</w:t>
      </w:r>
    </w:p>
    <w:p w:rsidR="00EE02D7" w:rsidRPr="00EE02D7" w:rsidRDefault="00EE02D7" w:rsidP="00EE02D7">
      <w:pPr>
        <w:numPr>
          <w:ilvl w:val="0"/>
          <w:numId w:val="2"/>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Standardizing Text</w:t>
      </w:r>
      <w:r w:rsidRPr="00EE02D7">
        <w:rPr>
          <w:rFonts w:ascii="Times New Roman" w:hAnsi="Times New Roman" w:cs="Times New Roman"/>
          <w:sz w:val="28"/>
          <w:szCs w:val="28"/>
        </w:rPr>
        <w:t>: Apply uniform transformations (like lowercasing) where possible, keeping specific context-dependent exceptions.</w:t>
      </w:r>
    </w:p>
    <w:p w:rsidR="00EE02D7" w:rsidRPr="00EE02D7" w:rsidRDefault="00EE02D7" w:rsidP="00EE02D7">
      <w:pPr>
        <w:pStyle w:val="Heading3"/>
        <w:rPr>
          <w:rFonts w:ascii="Times New Roman" w:hAnsi="Times New Roman" w:cs="Times New Roman"/>
          <w:b/>
          <w:color w:val="auto"/>
        </w:rPr>
      </w:pPr>
      <w:bookmarkStart w:id="1" w:name="_32hioqz" w:colFirst="0" w:colLast="0"/>
      <w:bookmarkEnd w:id="1"/>
      <w:r w:rsidRPr="00EE02D7">
        <w:rPr>
          <w:rFonts w:ascii="Times New Roman" w:hAnsi="Times New Roman" w:cs="Times New Roman"/>
          <w:b/>
          <w:color w:val="auto"/>
        </w:rPr>
        <w:t>Handling Punctuation and Special Characters</w:t>
      </w: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sz w:val="28"/>
          <w:szCs w:val="28"/>
        </w:rPr>
        <w:t>Punctuation and special characters can either be noise or contain valuable information, depending on the context and the application.</w:t>
      </w:r>
    </w:p>
    <w:p w:rsidR="00EE02D7" w:rsidRPr="00EE02D7" w:rsidRDefault="00EE02D7" w:rsidP="00EE02D7">
      <w:pPr>
        <w:numPr>
          <w:ilvl w:val="0"/>
          <w:numId w:val="3"/>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When to Keep Punctuation</w:t>
      </w:r>
      <w:r w:rsidRPr="00EE02D7">
        <w:rPr>
          <w:rFonts w:ascii="Times New Roman" w:hAnsi="Times New Roman" w:cs="Times New Roman"/>
          <w:sz w:val="28"/>
          <w:szCs w:val="28"/>
        </w:rPr>
        <w:t>: Punctuation can provide insights in specific contexts, such as:</w:t>
      </w:r>
    </w:p>
    <w:p w:rsidR="00EE02D7" w:rsidRPr="00EE02D7" w:rsidRDefault="00EE02D7" w:rsidP="00EE02D7">
      <w:pPr>
        <w:numPr>
          <w:ilvl w:val="1"/>
          <w:numId w:val="3"/>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lastRenderedPageBreak/>
        <w:t>Sentiment Analysis</w:t>
      </w:r>
      <w:r w:rsidRPr="00EE02D7">
        <w:rPr>
          <w:rFonts w:ascii="Times New Roman" w:hAnsi="Times New Roman" w:cs="Times New Roman"/>
          <w:sz w:val="28"/>
          <w:szCs w:val="28"/>
        </w:rPr>
        <w:t>: Exclamation marks and question marks can add emotional context. For example, “Wow!” indicates surprise, while “Not again…” might indicate disappointment.</w:t>
      </w:r>
    </w:p>
    <w:p w:rsidR="00EE02D7" w:rsidRPr="00EE02D7" w:rsidRDefault="00EE02D7" w:rsidP="00EE02D7">
      <w:pPr>
        <w:numPr>
          <w:ilvl w:val="1"/>
          <w:numId w:val="3"/>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Social Media Analysis</w:t>
      </w:r>
      <w:r w:rsidRPr="00EE02D7">
        <w:rPr>
          <w:rFonts w:ascii="Times New Roman" w:hAnsi="Times New Roman" w:cs="Times New Roman"/>
          <w:sz w:val="28"/>
          <w:szCs w:val="28"/>
        </w:rPr>
        <w:t xml:space="preserve">: Emojis often convey sentiment. In social media text, emojis such as </w:t>
      </w:r>
      <w:r w:rsidRPr="00EE02D7">
        <w:rPr>
          <w:rFonts w:ascii="Segoe UI Emoji" w:eastAsia="Quattrocento Sans" w:hAnsi="Segoe UI Emoji" w:cs="Segoe UI Emoji"/>
          <w:sz w:val="28"/>
          <w:szCs w:val="28"/>
        </w:rPr>
        <w:t>😊</w:t>
      </w:r>
      <w:r w:rsidRPr="00EE02D7">
        <w:rPr>
          <w:rFonts w:ascii="Times New Roman" w:hAnsi="Times New Roman" w:cs="Times New Roman"/>
          <w:sz w:val="28"/>
          <w:szCs w:val="28"/>
        </w:rPr>
        <w:t xml:space="preserve"> or </w:t>
      </w:r>
      <w:r w:rsidRPr="00EE02D7">
        <w:rPr>
          <w:rFonts w:ascii="Segoe UI Emoji" w:eastAsia="Quattrocento Sans" w:hAnsi="Segoe UI Emoji" w:cs="Segoe UI Emoji"/>
          <w:sz w:val="28"/>
          <w:szCs w:val="28"/>
        </w:rPr>
        <w:t>😡</w:t>
      </w:r>
      <w:r w:rsidRPr="00EE02D7">
        <w:rPr>
          <w:rFonts w:ascii="Times New Roman" w:hAnsi="Times New Roman" w:cs="Times New Roman"/>
          <w:sz w:val="28"/>
          <w:szCs w:val="28"/>
        </w:rPr>
        <w:t xml:space="preserve"> are highly indicative of positive or negative emotions.</w:t>
      </w:r>
    </w:p>
    <w:p w:rsidR="00EE02D7" w:rsidRPr="00EE02D7" w:rsidRDefault="00EE02D7" w:rsidP="00EE02D7">
      <w:pPr>
        <w:numPr>
          <w:ilvl w:val="0"/>
          <w:numId w:val="3"/>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When to Remove Punctuation</w:t>
      </w:r>
      <w:r w:rsidRPr="00EE02D7">
        <w:rPr>
          <w:rFonts w:ascii="Times New Roman" w:hAnsi="Times New Roman" w:cs="Times New Roman"/>
          <w:sz w:val="28"/>
          <w:szCs w:val="28"/>
        </w:rPr>
        <w:t>: In general-purpose NLP tasks like topic modeling or text classification, punctuation is often removed to reduce noise. For example, a review like, “This product is amazing!!!” can be simplified by removing punctuation, focusing solely on the words themselves.</w:t>
      </w: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b/>
          <w:sz w:val="28"/>
          <w:szCs w:val="28"/>
        </w:rPr>
        <w:t>Best Practice</w:t>
      </w:r>
      <w:r w:rsidRPr="00EE02D7">
        <w:rPr>
          <w:rFonts w:ascii="Times New Roman" w:hAnsi="Times New Roman" w:cs="Times New Roman"/>
          <w:sz w:val="28"/>
          <w:szCs w:val="28"/>
        </w:rPr>
        <w:t>: Use libraries like re in Python for regular expressions to selectively remove punctuation or keep special characters where necessary. For example:</w:t>
      </w:r>
    </w:p>
    <w:p w:rsidR="00EE02D7" w:rsidRPr="00EE02D7" w:rsidRDefault="00EE02D7" w:rsidP="00EE02D7">
      <w:pPr>
        <w:tabs>
          <w:tab w:val="left" w:pos="90"/>
        </w:tabs>
        <w:ind w:left="720"/>
        <w:jc w:val="both"/>
        <w:rPr>
          <w:rFonts w:ascii="Times New Roman" w:hAnsi="Times New Roman" w:cs="Times New Roman"/>
          <w:sz w:val="28"/>
          <w:szCs w:val="28"/>
        </w:rPr>
      </w:pPr>
      <w:r w:rsidRPr="00EE02D7">
        <w:rPr>
          <w:rFonts w:ascii="Times New Roman" w:hAnsi="Times New Roman" w:cs="Times New Roman"/>
          <w:sz w:val="28"/>
          <w:szCs w:val="28"/>
        </w:rPr>
        <w:t>python</w:t>
      </w:r>
    </w:p>
    <w:p w:rsidR="00EE02D7" w:rsidRPr="00EE02D7" w:rsidRDefault="00EE02D7" w:rsidP="00EE02D7">
      <w:pPr>
        <w:tabs>
          <w:tab w:val="left" w:pos="90"/>
        </w:tabs>
        <w:ind w:left="720" w:firstLine="720"/>
        <w:jc w:val="both"/>
        <w:rPr>
          <w:rFonts w:ascii="Times New Roman" w:hAnsi="Times New Roman" w:cs="Times New Roman"/>
          <w:i/>
          <w:sz w:val="28"/>
          <w:szCs w:val="28"/>
        </w:rPr>
      </w:pPr>
      <w:r w:rsidRPr="00EE02D7">
        <w:rPr>
          <w:rFonts w:ascii="Times New Roman" w:hAnsi="Times New Roman" w:cs="Times New Roman"/>
          <w:i/>
          <w:sz w:val="28"/>
          <w:szCs w:val="28"/>
        </w:rPr>
        <w:t>import re</w:t>
      </w:r>
    </w:p>
    <w:p w:rsidR="00EE02D7" w:rsidRPr="00EE02D7" w:rsidRDefault="00EE02D7" w:rsidP="00EE02D7">
      <w:pPr>
        <w:tabs>
          <w:tab w:val="left" w:pos="90"/>
        </w:tabs>
        <w:ind w:left="720"/>
        <w:jc w:val="both"/>
        <w:rPr>
          <w:rFonts w:ascii="Times New Roman" w:hAnsi="Times New Roman" w:cs="Times New Roman"/>
          <w:sz w:val="28"/>
          <w:szCs w:val="28"/>
        </w:rPr>
      </w:pPr>
      <w:r w:rsidRPr="00EE02D7">
        <w:rPr>
          <w:rFonts w:ascii="Times New Roman" w:hAnsi="Times New Roman" w:cs="Times New Roman"/>
          <w:sz w:val="28"/>
          <w:szCs w:val="28"/>
        </w:rPr>
        <w:t># Remove all punctuation</w:t>
      </w:r>
    </w:p>
    <w:p w:rsidR="00EE02D7" w:rsidRPr="00EE02D7" w:rsidRDefault="00EE02D7" w:rsidP="00EE02D7">
      <w:pPr>
        <w:tabs>
          <w:tab w:val="left" w:pos="90"/>
        </w:tabs>
        <w:ind w:left="1440"/>
        <w:jc w:val="both"/>
        <w:rPr>
          <w:rFonts w:ascii="Times New Roman" w:hAnsi="Times New Roman" w:cs="Times New Roman"/>
          <w:i/>
          <w:sz w:val="28"/>
          <w:szCs w:val="28"/>
        </w:rPr>
      </w:pPr>
      <w:r w:rsidRPr="00EE02D7">
        <w:rPr>
          <w:rFonts w:ascii="Times New Roman" w:hAnsi="Times New Roman" w:cs="Times New Roman"/>
          <w:i/>
          <w:sz w:val="28"/>
          <w:szCs w:val="28"/>
        </w:rPr>
        <w:t xml:space="preserve">text = "Hello, world! NLP is amazing </w:t>
      </w:r>
      <w:r w:rsidRPr="00EE02D7">
        <w:rPr>
          <w:rFonts w:ascii="Segoe UI Emoji" w:eastAsia="Quattrocento Sans" w:hAnsi="Segoe UI Emoji" w:cs="Segoe UI Emoji"/>
          <w:i/>
          <w:sz w:val="28"/>
          <w:szCs w:val="28"/>
        </w:rPr>
        <w:t>😊</w:t>
      </w:r>
      <w:r w:rsidRPr="00EE02D7">
        <w:rPr>
          <w:rFonts w:ascii="Times New Roman" w:hAnsi="Times New Roman" w:cs="Times New Roman"/>
          <w:i/>
          <w:sz w:val="28"/>
          <w:szCs w:val="28"/>
        </w:rPr>
        <w:t>."</w:t>
      </w:r>
    </w:p>
    <w:p w:rsidR="00EE02D7" w:rsidRPr="00EE02D7" w:rsidRDefault="00EE02D7" w:rsidP="00EE02D7">
      <w:pPr>
        <w:tabs>
          <w:tab w:val="left" w:pos="90"/>
        </w:tabs>
        <w:ind w:left="1440"/>
        <w:jc w:val="both"/>
        <w:rPr>
          <w:rFonts w:ascii="Times New Roman" w:hAnsi="Times New Roman" w:cs="Times New Roman"/>
          <w:i/>
          <w:sz w:val="28"/>
          <w:szCs w:val="28"/>
        </w:rPr>
      </w:pPr>
      <w:proofErr w:type="spellStart"/>
      <w:r w:rsidRPr="00EE02D7">
        <w:rPr>
          <w:rFonts w:ascii="Times New Roman" w:hAnsi="Times New Roman" w:cs="Times New Roman"/>
          <w:i/>
          <w:sz w:val="28"/>
          <w:szCs w:val="28"/>
        </w:rPr>
        <w:t>cleaned_text</w:t>
      </w:r>
      <w:proofErr w:type="spellEnd"/>
      <w:r w:rsidRPr="00EE02D7">
        <w:rPr>
          <w:rFonts w:ascii="Times New Roman" w:hAnsi="Times New Roman" w:cs="Times New Roman"/>
          <w:i/>
          <w:sz w:val="28"/>
          <w:szCs w:val="28"/>
        </w:rPr>
        <w:t xml:space="preserve"> = </w:t>
      </w:r>
      <w:proofErr w:type="spellStart"/>
      <w:r w:rsidRPr="00EE02D7">
        <w:rPr>
          <w:rFonts w:ascii="Times New Roman" w:hAnsi="Times New Roman" w:cs="Times New Roman"/>
          <w:i/>
          <w:sz w:val="28"/>
          <w:szCs w:val="28"/>
        </w:rPr>
        <w:t>re.sub</w:t>
      </w:r>
      <w:proofErr w:type="spellEnd"/>
      <w:r w:rsidRPr="00EE02D7">
        <w:rPr>
          <w:rFonts w:ascii="Times New Roman" w:hAnsi="Times New Roman" w:cs="Times New Roman"/>
          <w:i/>
          <w:sz w:val="28"/>
          <w:szCs w:val="28"/>
        </w:rPr>
        <w:t>(r'[^\w\s]', '', text)</w:t>
      </w:r>
    </w:p>
    <w:p w:rsidR="00EE02D7" w:rsidRPr="00EE02D7" w:rsidRDefault="00EE02D7" w:rsidP="00EE02D7">
      <w:pPr>
        <w:tabs>
          <w:tab w:val="left" w:pos="90"/>
        </w:tabs>
        <w:jc w:val="both"/>
        <w:rPr>
          <w:rFonts w:ascii="Times New Roman" w:hAnsi="Times New Roman" w:cs="Times New Roman"/>
          <w:i/>
          <w:sz w:val="28"/>
          <w:szCs w:val="28"/>
        </w:rPr>
      </w:pPr>
      <w:r w:rsidRPr="00EE02D7">
        <w:rPr>
          <w:rFonts w:ascii="Times New Roman" w:hAnsi="Times New Roman" w:cs="Times New Roman"/>
          <w:i/>
          <w:sz w:val="28"/>
          <w:szCs w:val="28"/>
        </w:rPr>
        <w:tab/>
      </w:r>
      <w:r w:rsidRPr="00EE02D7">
        <w:rPr>
          <w:rFonts w:ascii="Times New Roman" w:hAnsi="Times New Roman" w:cs="Times New Roman"/>
          <w:i/>
          <w:sz w:val="28"/>
          <w:szCs w:val="28"/>
        </w:rPr>
        <w:tab/>
        <w:t xml:space="preserve"> # 'Hello world NLP is amazing'</w:t>
      </w:r>
    </w:p>
    <w:p w:rsidR="00EE02D7" w:rsidRPr="00EE02D7" w:rsidRDefault="00EE02D7" w:rsidP="00EE02D7">
      <w:pPr>
        <w:pStyle w:val="Heading3"/>
        <w:rPr>
          <w:rFonts w:ascii="Times New Roman" w:hAnsi="Times New Roman" w:cs="Times New Roman"/>
          <w:b/>
          <w:color w:val="auto"/>
        </w:rPr>
      </w:pPr>
      <w:bookmarkStart w:id="2" w:name="_1hmsyys" w:colFirst="0" w:colLast="0"/>
      <w:bookmarkEnd w:id="2"/>
      <w:r w:rsidRPr="00EE02D7">
        <w:rPr>
          <w:rFonts w:ascii="Times New Roman" w:hAnsi="Times New Roman" w:cs="Times New Roman"/>
          <w:b/>
          <w:color w:val="auto"/>
        </w:rPr>
        <w:t>Case Sensitivity</w:t>
      </w: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sz w:val="28"/>
          <w:szCs w:val="28"/>
        </w:rPr>
        <w:t>Case sensitivity is crucial in NLP preprocessing, as inconsistent casing can lead to redundancy and reduce model performance. Lowercasing text is a common approach to achieve consistency, but there are cases where uppercase letters carry meaning:</w:t>
      </w:r>
    </w:p>
    <w:p w:rsidR="00EE02D7" w:rsidRPr="00EE02D7" w:rsidRDefault="00EE02D7" w:rsidP="00EE02D7">
      <w:pPr>
        <w:numPr>
          <w:ilvl w:val="0"/>
          <w:numId w:val="4"/>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When to Use Lowercasing</w:t>
      </w:r>
      <w:r w:rsidRPr="00EE02D7">
        <w:rPr>
          <w:rFonts w:ascii="Times New Roman" w:hAnsi="Times New Roman" w:cs="Times New Roman"/>
          <w:sz w:val="28"/>
          <w:szCs w:val="28"/>
        </w:rPr>
        <w:t>: Lowercasing simplifies text by making words like “Apple” and “apple” appear as the same token. This can be useful in cases where casing doesn’t impact meaning, such as in general sentiment analysis or topic classification.</w:t>
      </w:r>
    </w:p>
    <w:p w:rsidR="00EE02D7" w:rsidRPr="00EE02D7" w:rsidRDefault="00EE02D7" w:rsidP="00EE02D7">
      <w:pPr>
        <w:numPr>
          <w:ilvl w:val="0"/>
          <w:numId w:val="4"/>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When to Retain Casing</w:t>
      </w:r>
      <w:r w:rsidRPr="00EE02D7">
        <w:rPr>
          <w:rFonts w:ascii="Times New Roman" w:hAnsi="Times New Roman" w:cs="Times New Roman"/>
          <w:sz w:val="28"/>
          <w:szCs w:val="28"/>
        </w:rPr>
        <w:t>: There are situations where uppercase letters provide context or carry meaning:</w:t>
      </w:r>
    </w:p>
    <w:p w:rsidR="00EE02D7" w:rsidRPr="00EE02D7" w:rsidRDefault="00EE02D7" w:rsidP="00EE02D7">
      <w:pPr>
        <w:numPr>
          <w:ilvl w:val="1"/>
          <w:numId w:val="4"/>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Abbreviations</w:t>
      </w:r>
      <w:r w:rsidRPr="00EE02D7">
        <w:rPr>
          <w:rFonts w:ascii="Times New Roman" w:hAnsi="Times New Roman" w:cs="Times New Roman"/>
          <w:sz w:val="28"/>
          <w:szCs w:val="28"/>
        </w:rPr>
        <w:t>: Words like “NASA” and “WHO” are meaningful in uppercase, as they represent specific entities.</w:t>
      </w:r>
    </w:p>
    <w:p w:rsidR="00EE02D7" w:rsidRPr="00EE02D7" w:rsidRDefault="00EE02D7" w:rsidP="00EE02D7">
      <w:pPr>
        <w:numPr>
          <w:ilvl w:val="1"/>
          <w:numId w:val="4"/>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lastRenderedPageBreak/>
        <w:t>Proper Nouns</w:t>
      </w:r>
      <w:r w:rsidRPr="00EE02D7">
        <w:rPr>
          <w:rFonts w:ascii="Times New Roman" w:hAnsi="Times New Roman" w:cs="Times New Roman"/>
          <w:sz w:val="28"/>
          <w:szCs w:val="28"/>
        </w:rPr>
        <w:t>: Capitalized names of people, places, or organizations should be preserved, especially in tasks like Named Entity Recognition (NER).</w:t>
      </w: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b/>
          <w:sz w:val="28"/>
          <w:szCs w:val="28"/>
        </w:rPr>
        <w:t>Best Practice</w:t>
      </w:r>
      <w:r w:rsidRPr="00EE02D7">
        <w:rPr>
          <w:rFonts w:ascii="Times New Roman" w:hAnsi="Times New Roman" w:cs="Times New Roman"/>
          <w:sz w:val="28"/>
          <w:szCs w:val="28"/>
        </w:rPr>
        <w:t>: Choose a preprocessing approach based on the application. Here’s an example of lowercasing with conditionally retaining certain terms:</w:t>
      </w:r>
    </w:p>
    <w:p w:rsidR="00EE02D7" w:rsidRPr="00EE02D7" w:rsidRDefault="00EE02D7" w:rsidP="00EE02D7">
      <w:pPr>
        <w:tabs>
          <w:tab w:val="left" w:pos="90"/>
        </w:tabs>
        <w:ind w:left="720"/>
        <w:jc w:val="both"/>
        <w:rPr>
          <w:rFonts w:ascii="Times New Roman" w:hAnsi="Times New Roman" w:cs="Times New Roman"/>
          <w:sz w:val="28"/>
          <w:szCs w:val="28"/>
        </w:rPr>
      </w:pPr>
      <w:r w:rsidRPr="00EE02D7">
        <w:rPr>
          <w:rFonts w:ascii="Times New Roman" w:hAnsi="Times New Roman" w:cs="Times New Roman"/>
          <w:sz w:val="28"/>
          <w:szCs w:val="28"/>
        </w:rPr>
        <w:t>python</w:t>
      </w:r>
    </w:p>
    <w:p w:rsidR="00EE02D7" w:rsidRPr="00EE02D7" w:rsidRDefault="00EE02D7" w:rsidP="00EE02D7">
      <w:pPr>
        <w:tabs>
          <w:tab w:val="left" w:pos="90"/>
        </w:tabs>
        <w:ind w:left="1440"/>
        <w:jc w:val="both"/>
        <w:rPr>
          <w:rFonts w:ascii="Times New Roman" w:hAnsi="Times New Roman" w:cs="Times New Roman"/>
          <w:i/>
          <w:sz w:val="28"/>
          <w:szCs w:val="28"/>
        </w:rPr>
      </w:pPr>
      <w:r w:rsidRPr="00EE02D7">
        <w:rPr>
          <w:rFonts w:ascii="Times New Roman" w:hAnsi="Times New Roman" w:cs="Times New Roman"/>
          <w:i/>
          <w:sz w:val="28"/>
          <w:szCs w:val="28"/>
        </w:rPr>
        <w:t>text = "NASA and Apple are leading in innovation."</w:t>
      </w:r>
    </w:p>
    <w:p w:rsidR="00EE02D7" w:rsidRPr="00EE02D7" w:rsidRDefault="00EE02D7" w:rsidP="00EE02D7">
      <w:pPr>
        <w:tabs>
          <w:tab w:val="left" w:pos="90"/>
        </w:tabs>
        <w:ind w:left="1440"/>
        <w:jc w:val="both"/>
        <w:rPr>
          <w:rFonts w:ascii="Times New Roman" w:hAnsi="Times New Roman" w:cs="Times New Roman"/>
          <w:i/>
          <w:sz w:val="28"/>
          <w:szCs w:val="28"/>
        </w:rPr>
      </w:pPr>
      <w:proofErr w:type="spellStart"/>
      <w:r w:rsidRPr="00EE02D7">
        <w:rPr>
          <w:rFonts w:ascii="Times New Roman" w:hAnsi="Times New Roman" w:cs="Times New Roman"/>
          <w:i/>
          <w:sz w:val="28"/>
          <w:szCs w:val="28"/>
        </w:rPr>
        <w:t>lowercased_text</w:t>
      </w:r>
      <w:proofErr w:type="spellEnd"/>
      <w:r w:rsidRPr="00EE02D7">
        <w:rPr>
          <w:rFonts w:ascii="Times New Roman" w:hAnsi="Times New Roman" w:cs="Times New Roman"/>
          <w:i/>
          <w:sz w:val="28"/>
          <w:szCs w:val="28"/>
        </w:rPr>
        <w:t xml:space="preserve"> = ' </w:t>
      </w:r>
      <w:proofErr w:type="gramStart"/>
      <w:r w:rsidRPr="00EE02D7">
        <w:rPr>
          <w:rFonts w:ascii="Times New Roman" w:hAnsi="Times New Roman" w:cs="Times New Roman"/>
          <w:i/>
          <w:sz w:val="28"/>
          <w:szCs w:val="28"/>
        </w:rPr>
        <w:t>'.join</w:t>
      </w:r>
      <w:proofErr w:type="gramEnd"/>
      <w:r w:rsidRPr="00EE02D7">
        <w:rPr>
          <w:rFonts w:ascii="Times New Roman" w:hAnsi="Times New Roman" w:cs="Times New Roman"/>
          <w:i/>
          <w:sz w:val="28"/>
          <w:szCs w:val="28"/>
        </w:rPr>
        <w:t xml:space="preserve">([word if </w:t>
      </w:r>
      <w:proofErr w:type="spellStart"/>
      <w:r w:rsidRPr="00EE02D7">
        <w:rPr>
          <w:rFonts w:ascii="Times New Roman" w:hAnsi="Times New Roman" w:cs="Times New Roman"/>
          <w:i/>
          <w:sz w:val="28"/>
          <w:szCs w:val="28"/>
        </w:rPr>
        <w:t>word.isupper</w:t>
      </w:r>
      <w:proofErr w:type="spellEnd"/>
      <w:r w:rsidRPr="00EE02D7">
        <w:rPr>
          <w:rFonts w:ascii="Times New Roman" w:hAnsi="Times New Roman" w:cs="Times New Roman"/>
          <w:i/>
          <w:sz w:val="28"/>
          <w:szCs w:val="28"/>
        </w:rPr>
        <w:t xml:space="preserve">() else </w:t>
      </w:r>
      <w:proofErr w:type="spellStart"/>
      <w:r w:rsidRPr="00EE02D7">
        <w:rPr>
          <w:rFonts w:ascii="Times New Roman" w:hAnsi="Times New Roman" w:cs="Times New Roman"/>
          <w:i/>
          <w:sz w:val="28"/>
          <w:szCs w:val="28"/>
        </w:rPr>
        <w:t>word.lower</w:t>
      </w:r>
      <w:proofErr w:type="spellEnd"/>
      <w:r w:rsidRPr="00EE02D7">
        <w:rPr>
          <w:rFonts w:ascii="Times New Roman" w:hAnsi="Times New Roman" w:cs="Times New Roman"/>
          <w:i/>
          <w:sz w:val="28"/>
          <w:szCs w:val="28"/>
        </w:rPr>
        <w:t xml:space="preserve">() for word in </w:t>
      </w:r>
      <w:proofErr w:type="spellStart"/>
      <w:r w:rsidRPr="00EE02D7">
        <w:rPr>
          <w:rFonts w:ascii="Times New Roman" w:hAnsi="Times New Roman" w:cs="Times New Roman"/>
          <w:i/>
          <w:sz w:val="28"/>
          <w:szCs w:val="28"/>
        </w:rPr>
        <w:t>text.split</w:t>
      </w:r>
      <w:proofErr w:type="spellEnd"/>
      <w:r w:rsidRPr="00EE02D7">
        <w:rPr>
          <w:rFonts w:ascii="Times New Roman" w:hAnsi="Times New Roman" w:cs="Times New Roman"/>
          <w:i/>
          <w:sz w:val="28"/>
          <w:szCs w:val="28"/>
        </w:rPr>
        <w:t>()])</w:t>
      </w:r>
    </w:p>
    <w:p w:rsidR="00EE02D7" w:rsidRPr="00EE02D7" w:rsidRDefault="00EE02D7" w:rsidP="00EE02D7">
      <w:pPr>
        <w:tabs>
          <w:tab w:val="left" w:pos="90"/>
        </w:tabs>
        <w:ind w:left="720"/>
        <w:jc w:val="both"/>
        <w:rPr>
          <w:rFonts w:ascii="Times New Roman" w:hAnsi="Times New Roman" w:cs="Times New Roman"/>
          <w:sz w:val="28"/>
          <w:szCs w:val="28"/>
        </w:rPr>
      </w:pPr>
      <w:r w:rsidRPr="00EE02D7">
        <w:rPr>
          <w:rFonts w:ascii="Times New Roman" w:hAnsi="Times New Roman" w:cs="Times New Roman"/>
          <w:sz w:val="28"/>
          <w:szCs w:val="28"/>
        </w:rPr>
        <w:t># Output: "NASA and apple are leading in innovation."</w:t>
      </w:r>
    </w:p>
    <w:p w:rsidR="00EE02D7" w:rsidRPr="00EE02D7" w:rsidRDefault="00EE02D7" w:rsidP="00EE02D7">
      <w:pPr>
        <w:pStyle w:val="Heading3"/>
        <w:rPr>
          <w:rFonts w:ascii="Times New Roman" w:hAnsi="Times New Roman" w:cs="Times New Roman"/>
          <w:b/>
          <w:color w:val="auto"/>
        </w:rPr>
      </w:pPr>
      <w:bookmarkStart w:id="3" w:name="_41mghml" w:colFirst="0" w:colLast="0"/>
      <w:bookmarkEnd w:id="3"/>
      <w:r w:rsidRPr="00EE02D7">
        <w:rPr>
          <w:rFonts w:ascii="Times New Roman" w:hAnsi="Times New Roman" w:cs="Times New Roman"/>
          <w:b/>
          <w:color w:val="auto"/>
        </w:rPr>
        <w:t>Handling Misspellings and Slang</w:t>
      </w: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sz w:val="28"/>
          <w:szCs w:val="28"/>
        </w:rPr>
        <w:t>Misspellings, slang, and informal language (common in social media) are challenging because they often alter the intended meaning. Addressing these challenges is essential for accurate text analysis.</w:t>
      </w:r>
    </w:p>
    <w:p w:rsidR="00EE02D7" w:rsidRPr="00EE02D7" w:rsidRDefault="00EE02D7" w:rsidP="00EE02D7">
      <w:pPr>
        <w:numPr>
          <w:ilvl w:val="0"/>
          <w:numId w:val="5"/>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Misspellings</w:t>
      </w:r>
      <w:r w:rsidRPr="00EE02D7">
        <w:rPr>
          <w:rFonts w:ascii="Times New Roman" w:hAnsi="Times New Roman" w:cs="Times New Roman"/>
          <w:sz w:val="28"/>
          <w:szCs w:val="28"/>
        </w:rPr>
        <w:t xml:space="preserve">: Misspelled words can be corrected using spell-checking tools like </w:t>
      </w:r>
      <w:proofErr w:type="spellStart"/>
      <w:r w:rsidRPr="00EE02D7">
        <w:rPr>
          <w:rFonts w:ascii="Times New Roman" w:hAnsi="Times New Roman" w:cs="Times New Roman"/>
          <w:sz w:val="28"/>
          <w:szCs w:val="28"/>
        </w:rPr>
        <w:t>TextBlob</w:t>
      </w:r>
      <w:proofErr w:type="spellEnd"/>
      <w:r w:rsidRPr="00EE02D7">
        <w:rPr>
          <w:rFonts w:ascii="Times New Roman" w:hAnsi="Times New Roman" w:cs="Times New Roman"/>
          <w:sz w:val="28"/>
          <w:szCs w:val="28"/>
        </w:rPr>
        <w:t xml:space="preserve"> or </w:t>
      </w:r>
      <w:proofErr w:type="spellStart"/>
      <w:r w:rsidRPr="00EE02D7">
        <w:rPr>
          <w:rFonts w:ascii="Times New Roman" w:hAnsi="Times New Roman" w:cs="Times New Roman"/>
          <w:sz w:val="28"/>
          <w:szCs w:val="28"/>
        </w:rPr>
        <w:t>pyspellchecker</w:t>
      </w:r>
      <w:proofErr w:type="spellEnd"/>
      <w:r w:rsidRPr="00EE02D7">
        <w:rPr>
          <w:rFonts w:ascii="Times New Roman" w:hAnsi="Times New Roman" w:cs="Times New Roman"/>
          <w:sz w:val="28"/>
          <w:szCs w:val="28"/>
        </w:rPr>
        <w:t>, which suggest appropriate replacements. For instance, “</w:t>
      </w:r>
      <w:proofErr w:type="spellStart"/>
      <w:r w:rsidRPr="00EE02D7">
        <w:rPr>
          <w:rFonts w:ascii="Times New Roman" w:hAnsi="Times New Roman" w:cs="Times New Roman"/>
          <w:sz w:val="28"/>
          <w:szCs w:val="28"/>
        </w:rPr>
        <w:t>definately</w:t>
      </w:r>
      <w:proofErr w:type="spellEnd"/>
      <w:r w:rsidRPr="00EE02D7">
        <w:rPr>
          <w:rFonts w:ascii="Times New Roman" w:hAnsi="Times New Roman" w:cs="Times New Roman"/>
          <w:sz w:val="28"/>
          <w:szCs w:val="28"/>
        </w:rPr>
        <w:t>” can be corrected to “definitely.”</w:t>
      </w:r>
    </w:p>
    <w:p w:rsidR="00EE02D7" w:rsidRPr="00EE02D7" w:rsidRDefault="00EE02D7" w:rsidP="00EE02D7">
      <w:pPr>
        <w:numPr>
          <w:ilvl w:val="0"/>
          <w:numId w:val="5"/>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Slang and Abbreviations</w:t>
      </w:r>
      <w:r w:rsidRPr="00EE02D7">
        <w:rPr>
          <w:rFonts w:ascii="Times New Roman" w:hAnsi="Times New Roman" w:cs="Times New Roman"/>
          <w:sz w:val="28"/>
          <w:szCs w:val="28"/>
        </w:rPr>
        <w:t>: Slang and abbreviations like “lol” (laugh out loud) or “idk” (I don’t know) may not be understood by models. Creating a custom dictionary of common slang terms or using NLP libraries with slang dictionaries can help address this challenge.</w:t>
      </w: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sz w:val="28"/>
          <w:szCs w:val="28"/>
        </w:rPr>
        <w:t>Example:</w:t>
      </w:r>
    </w:p>
    <w:p w:rsidR="00EE02D7" w:rsidRPr="00EE02D7" w:rsidRDefault="00EE02D7" w:rsidP="00EE02D7">
      <w:pPr>
        <w:tabs>
          <w:tab w:val="left" w:pos="90"/>
        </w:tabs>
        <w:ind w:left="720"/>
        <w:jc w:val="both"/>
        <w:rPr>
          <w:rFonts w:ascii="Times New Roman" w:hAnsi="Times New Roman" w:cs="Times New Roman"/>
          <w:sz w:val="28"/>
          <w:szCs w:val="28"/>
        </w:rPr>
      </w:pPr>
      <w:r w:rsidRPr="00EE02D7">
        <w:rPr>
          <w:rFonts w:ascii="Times New Roman" w:hAnsi="Times New Roman" w:cs="Times New Roman"/>
          <w:sz w:val="28"/>
          <w:szCs w:val="28"/>
        </w:rPr>
        <w:t>python</w:t>
      </w:r>
    </w:p>
    <w:p w:rsidR="00EE02D7" w:rsidRPr="00EE02D7" w:rsidRDefault="00EE02D7" w:rsidP="00EE02D7">
      <w:pPr>
        <w:tabs>
          <w:tab w:val="left" w:pos="90"/>
        </w:tabs>
        <w:ind w:left="720" w:firstLine="720"/>
        <w:jc w:val="both"/>
        <w:rPr>
          <w:rFonts w:ascii="Times New Roman" w:hAnsi="Times New Roman" w:cs="Times New Roman"/>
          <w:i/>
          <w:sz w:val="28"/>
          <w:szCs w:val="28"/>
        </w:rPr>
      </w:pPr>
      <w:r w:rsidRPr="00EE02D7">
        <w:rPr>
          <w:rFonts w:ascii="Times New Roman" w:hAnsi="Times New Roman" w:cs="Times New Roman"/>
          <w:i/>
          <w:sz w:val="28"/>
          <w:szCs w:val="28"/>
        </w:rPr>
        <w:t xml:space="preserve">from </w:t>
      </w:r>
      <w:proofErr w:type="spellStart"/>
      <w:r w:rsidRPr="00EE02D7">
        <w:rPr>
          <w:rFonts w:ascii="Times New Roman" w:hAnsi="Times New Roman" w:cs="Times New Roman"/>
          <w:i/>
          <w:sz w:val="28"/>
          <w:szCs w:val="28"/>
        </w:rPr>
        <w:t>textblob</w:t>
      </w:r>
      <w:proofErr w:type="spellEnd"/>
      <w:r w:rsidRPr="00EE02D7">
        <w:rPr>
          <w:rFonts w:ascii="Times New Roman" w:hAnsi="Times New Roman" w:cs="Times New Roman"/>
          <w:i/>
          <w:sz w:val="28"/>
          <w:szCs w:val="28"/>
        </w:rPr>
        <w:t xml:space="preserve"> import Word</w:t>
      </w:r>
    </w:p>
    <w:p w:rsidR="00EE02D7" w:rsidRPr="00EE02D7" w:rsidRDefault="00EE02D7" w:rsidP="00EE02D7">
      <w:pPr>
        <w:tabs>
          <w:tab w:val="left" w:pos="90"/>
        </w:tabs>
        <w:ind w:left="720"/>
        <w:jc w:val="both"/>
        <w:rPr>
          <w:rFonts w:ascii="Times New Roman" w:hAnsi="Times New Roman" w:cs="Times New Roman"/>
          <w:sz w:val="28"/>
          <w:szCs w:val="28"/>
        </w:rPr>
      </w:pPr>
      <w:r w:rsidRPr="00EE02D7">
        <w:rPr>
          <w:rFonts w:ascii="Times New Roman" w:hAnsi="Times New Roman" w:cs="Times New Roman"/>
          <w:sz w:val="28"/>
          <w:szCs w:val="28"/>
        </w:rPr>
        <w:t># Spell-checking</w:t>
      </w:r>
    </w:p>
    <w:p w:rsidR="00EE02D7" w:rsidRPr="00EE02D7" w:rsidRDefault="00EE02D7" w:rsidP="00EE02D7">
      <w:pPr>
        <w:tabs>
          <w:tab w:val="left" w:pos="90"/>
        </w:tabs>
        <w:ind w:left="1440"/>
        <w:jc w:val="both"/>
        <w:rPr>
          <w:rFonts w:ascii="Times New Roman" w:hAnsi="Times New Roman" w:cs="Times New Roman"/>
          <w:sz w:val="28"/>
          <w:szCs w:val="28"/>
        </w:rPr>
      </w:pPr>
      <w:r w:rsidRPr="00EE02D7">
        <w:rPr>
          <w:rFonts w:ascii="Times New Roman" w:hAnsi="Times New Roman" w:cs="Times New Roman"/>
          <w:sz w:val="28"/>
          <w:szCs w:val="28"/>
        </w:rPr>
        <w:t>word = Word("</w:t>
      </w:r>
      <w:proofErr w:type="spellStart"/>
      <w:r w:rsidRPr="00EE02D7">
        <w:rPr>
          <w:rFonts w:ascii="Times New Roman" w:hAnsi="Times New Roman" w:cs="Times New Roman"/>
          <w:sz w:val="28"/>
          <w:szCs w:val="28"/>
        </w:rPr>
        <w:t>definately</w:t>
      </w:r>
      <w:proofErr w:type="spellEnd"/>
      <w:r w:rsidRPr="00EE02D7">
        <w:rPr>
          <w:rFonts w:ascii="Times New Roman" w:hAnsi="Times New Roman" w:cs="Times New Roman"/>
          <w:sz w:val="28"/>
          <w:szCs w:val="28"/>
        </w:rPr>
        <w:t>")</w:t>
      </w:r>
    </w:p>
    <w:p w:rsidR="00EE02D7" w:rsidRPr="00EE02D7" w:rsidRDefault="00EE02D7" w:rsidP="00EE02D7">
      <w:pPr>
        <w:tabs>
          <w:tab w:val="left" w:pos="90"/>
        </w:tabs>
        <w:ind w:left="1440"/>
        <w:jc w:val="both"/>
        <w:rPr>
          <w:rFonts w:ascii="Times New Roman" w:hAnsi="Times New Roman" w:cs="Times New Roman"/>
          <w:sz w:val="28"/>
          <w:szCs w:val="28"/>
        </w:rPr>
      </w:pPr>
      <w:proofErr w:type="spellStart"/>
      <w:r w:rsidRPr="00EE02D7">
        <w:rPr>
          <w:rFonts w:ascii="Times New Roman" w:hAnsi="Times New Roman" w:cs="Times New Roman"/>
          <w:sz w:val="28"/>
          <w:szCs w:val="28"/>
        </w:rPr>
        <w:t>corrected_word</w:t>
      </w:r>
      <w:proofErr w:type="spellEnd"/>
      <w:r w:rsidRPr="00EE02D7">
        <w:rPr>
          <w:rFonts w:ascii="Times New Roman" w:hAnsi="Times New Roman" w:cs="Times New Roman"/>
          <w:sz w:val="28"/>
          <w:szCs w:val="28"/>
        </w:rPr>
        <w:t xml:space="preserve"> = </w:t>
      </w:r>
      <w:proofErr w:type="spellStart"/>
      <w:proofErr w:type="gramStart"/>
      <w:r w:rsidRPr="00EE02D7">
        <w:rPr>
          <w:rFonts w:ascii="Times New Roman" w:hAnsi="Times New Roman" w:cs="Times New Roman"/>
          <w:sz w:val="28"/>
          <w:szCs w:val="28"/>
        </w:rPr>
        <w:t>word.spellcheck</w:t>
      </w:r>
      <w:proofErr w:type="spellEnd"/>
      <w:proofErr w:type="gramEnd"/>
      <w:r w:rsidRPr="00EE02D7">
        <w:rPr>
          <w:rFonts w:ascii="Times New Roman" w:hAnsi="Times New Roman" w:cs="Times New Roman"/>
          <w:sz w:val="28"/>
          <w:szCs w:val="28"/>
        </w:rPr>
        <w:t xml:space="preserve">()[0][0]  </w:t>
      </w:r>
    </w:p>
    <w:p w:rsidR="00EE02D7" w:rsidRPr="00EE02D7" w:rsidRDefault="00EE02D7" w:rsidP="00EE02D7">
      <w:pPr>
        <w:tabs>
          <w:tab w:val="left" w:pos="90"/>
        </w:tabs>
        <w:jc w:val="both"/>
        <w:rPr>
          <w:rFonts w:ascii="Times New Roman" w:hAnsi="Times New Roman" w:cs="Times New Roman"/>
          <w:sz w:val="28"/>
          <w:szCs w:val="28"/>
        </w:rPr>
      </w:pPr>
      <w:r w:rsidRPr="00EE02D7">
        <w:rPr>
          <w:rFonts w:ascii="Times New Roman" w:hAnsi="Times New Roman" w:cs="Times New Roman"/>
          <w:sz w:val="28"/>
          <w:szCs w:val="28"/>
        </w:rPr>
        <w:tab/>
      </w:r>
      <w:r w:rsidRPr="00EE02D7">
        <w:rPr>
          <w:rFonts w:ascii="Times New Roman" w:hAnsi="Times New Roman" w:cs="Times New Roman"/>
          <w:sz w:val="28"/>
          <w:szCs w:val="28"/>
        </w:rPr>
        <w:tab/>
        <w:t># Output: "definitely"</w:t>
      </w:r>
    </w:p>
    <w:p w:rsid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b/>
          <w:sz w:val="28"/>
          <w:szCs w:val="28"/>
        </w:rPr>
        <w:t>Best Practice</w:t>
      </w:r>
      <w:r w:rsidRPr="00EE02D7">
        <w:rPr>
          <w:rFonts w:ascii="Times New Roman" w:hAnsi="Times New Roman" w:cs="Times New Roman"/>
          <w:sz w:val="28"/>
          <w:szCs w:val="28"/>
        </w:rPr>
        <w:t>: Use a combination of spell-checkers and slang dictionaries to convert informal expressions into standardized forms.</w:t>
      </w:r>
      <w:bookmarkStart w:id="4" w:name="_2grqrue" w:colFirst="0" w:colLast="0"/>
      <w:bookmarkEnd w:id="4"/>
    </w:p>
    <w:p w:rsidR="00EE02D7" w:rsidRDefault="00EE02D7" w:rsidP="00EE02D7">
      <w:pPr>
        <w:tabs>
          <w:tab w:val="left" w:pos="90"/>
        </w:tabs>
        <w:ind w:left="90"/>
        <w:jc w:val="both"/>
        <w:rPr>
          <w:rFonts w:ascii="Times New Roman" w:hAnsi="Times New Roman" w:cs="Times New Roman"/>
          <w:b/>
          <w:sz w:val="28"/>
          <w:szCs w:val="28"/>
        </w:rPr>
      </w:pP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b/>
          <w:sz w:val="28"/>
          <w:szCs w:val="28"/>
        </w:rPr>
        <w:lastRenderedPageBreak/>
        <w:t>Multi-Language or Code-Switching</w:t>
      </w: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sz w:val="28"/>
          <w:szCs w:val="28"/>
        </w:rPr>
        <w:t>In today’s multilingual world, text often contains multiple languages or code-switching, where a sentence contains words from different languages. Handling such text requires additional steps to ensure accurate analysis.</w:t>
      </w:r>
    </w:p>
    <w:p w:rsidR="00EE02D7" w:rsidRPr="00EE02D7" w:rsidRDefault="00EE02D7" w:rsidP="00EE02D7">
      <w:pPr>
        <w:numPr>
          <w:ilvl w:val="0"/>
          <w:numId w:val="6"/>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Language Detection</w:t>
      </w:r>
      <w:r w:rsidRPr="00EE02D7">
        <w:rPr>
          <w:rFonts w:ascii="Times New Roman" w:hAnsi="Times New Roman" w:cs="Times New Roman"/>
          <w:sz w:val="28"/>
          <w:szCs w:val="28"/>
        </w:rPr>
        <w:t xml:space="preserve">: For multi-language data, detecting the primary language of each text sample is essential. Libraries like </w:t>
      </w:r>
      <w:proofErr w:type="spellStart"/>
      <w:r w:rsidRPr="00EE02D7">
        <w:rPr>
          <w:rFonts w:ascii="Times New Roman" w:hAnsi="Times New Roman" w:cs="Times New Roman"/>
          <w:sz w:val="28"/>
          <w:szCs w:val="28"/>
        </w:rPr>
        <w:t>langdetect</w:t>
      </w:r>
      <w:proofErr w:type="spellEnd"/>
      <w:r w:rsidRPr="00EE02D7">
        <w:rPr>
          <w:rFonts w:ascii="Times New Roman" w:hAnsi="Times New Roman" w:cs="Times New Roman"/>
          <w:sz w:val="28"/>
          <w:szCs w:val="28"/>
        </w:rPr>
        <w:t xml:space="preserve"> or </w:t>
      </w:r>
      <w:proofErr w:type="spellStart"/>
      <w:r w:rsidRPr="00EE02D7">
        <w:rPr>
          <w:rFonts w:ascii="Times New Roman" w:hAnsi="Times New Roman" w:cs="Times New Roman"/>
          <w:sz w:val="28"/>
          <w:szCs w:val="28"/>
        </w:rPr>
        <w:t>langid</w:t>
      </w:r>
      <w:proofErr w:type="spellEnd"/>
      <w:r w:rsidRPr="00EE02D7">
        <w:rPr>
          <w:rFonts w:ascii="Times New Roman" w:hAnsi="Times New Roman" w:cs="Times New Roman"/>
          <w:sz w:val="28"/>
          <w:szCs w:val="28"/>
        </w:rPr>
        <w:t xml:space="preserve"> can help identify the language of a text, allowing different preprocessing steps for each language.</w:t>
      </w:r>
    </w:p>
    <w:p w:rsidR="00EE02D7" w:rsidRPr="00EE02D7" w:rsidRDefault="00EE02D7" w:rsidP="00EE02D7">
      <w:pPr>
        <w:numPr>
          <w:ilvl w:val="0"/>
          <w:numId w:val="6"/>
        </w:numPr>
        <w:tabs>
          <w:tab w:val="left" w:pos="90"/>
        </w:tabs>
        <w:jc w:val="both"/>
        <w:rPr>
          <w:rFonts w:ascii="Times New Roman" w:hAnsi="Times New Roman" w:cs="Times New Roman"/>
          <w:sz w:val="28"/>
          <w:szCs w:val="28"/>
        </w:rPr>
      </w:pPr>
      <w:r w:rsidRPr="00EE02D7">
        <w:rPr>
          <w:rFonts w:ascii="Times New Roman" w:hAnsi="Times New Roman" w:cs="Times New Roman"/>
          <w:b/>
          <w:sz w:val="28"/>
          <w:szCs w:val="28"/>
        </w:rPr>
        <w:t>Handling Code-Switching</w:t>
      </w:r>
      <w:r w:rsidRPr="00EE02D7">
        <w:rPr>
          <w:rFonts w:ascii="Times New Roman" w:hAnsi="Times New Roman" w:cs="Times New Roman"/>
          <w:sz w:val="28"/>
          <w:szCs w:val="28"/>
        </w:rPr>
        <w:t>: In cases where code-switching occurs, NLP systems must identify the mixed languages and apply the appropriate preprocessing for each language. For example, social media posts may mix English and Spanish, as in, “</w:t>
      </w:r>
      <w:proofErr w:type="spellStart"/>
      <w:r w:rsidRPr="00EE02D7">
        <w:rPr>
          <w:rFonts w:ascii="Times New Roman" w:hAnsi="Times New Roman" w:cs="Times New Roman"/>
          <w:sz w:val="28"/>
          <w:szCs w:val="28"/>
        </w:rPr>
        <w:t>Estoy</w:t>
      </w:r>
      <w:proofErr w:type="spellEnd"/>
      <w:r w:rsidRPr="00EE02D7">
        <w:rPr>
          <w:rFonts w:ascii="Times New Roman" w:hAnsi="Times New Roman" w:cs="Times New Roman"/>
          <w:sz w:val="28"/>
          <w:szCs w:val="28"/>
        </w:rPr>
        <w:t xml:space="preserve"> </w:t>
      </w:r>
      <w:proofErr w:type="spellStart"/>
      <w:r w:rsidRPr="00EE02D7">
        <w:rPr>
          <w:rFonts w:ascii="Times New Roman" w:hAnsi="Times New Roman" w:cs="Times New Roman"/>
          <w:sz w:val="28"/>
          <w:szCs w:val="28"/>
        </w:rPr>
        <w:t>feliz</w:t>
      </w:r>
      <w:proofErr w:type="spellEnd"/>
      <w:r w:rsidRPr="00EE02D7">
        <w:rPr>
          <w:rFonts w:ascii="Times New Roman" w:hAnsi="Times New Roman" w:cs="Times New Roman"/>
          <w:sz w:val="28"/>
          <w:szCs w:val="28"/>
        </w:rPr>
        <w:t xml:space="preserve"> because it’s my birthday!”</w:t>
      </w: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sz w:val="28"/>
          <w:szCs w:val="28"/>
        </w:rPr>
        <w:t>Example of language detection:</w:t>
      </w:r>
    </w:p>
    <w:p w:rsidR="00EE02D7" w:rsidRPr="00EE02D7" w:rsidRDefault="00EE02D7" w:rsidP="00EE02D7">
      <w:pPr>
        <w:tabs>
          <w:tab w:val="left" w:pos="90"/>
        </w:tabs>
        <w:ind w:left="720"/>
        <w:jc w:val="both"/>
        <w:rPr>
          <w:rFonts w:ascii="Times New Roman" w:hAnsi="Times New Roman" w:cs="Times New Roman"/>
          <w:sz w:val="28"/>
          <w:szCs w:val="28"/>
        </w:rPr>
      </w:pPr>
      <w:r w:rsidRPr="00EE02D7">
        <w:rPr>
          <w:rFonts w:ascii="Times New Roman" w:hAnsi="Times New Roman" w:cs="Times New Roman"/>
          <w:sz w:val="28"/>
          <w:szCs w:val="28"/>
        </w:rPr>
        <w:t>python</w:t>
      </w:r>
    </w:p>
    <w:p w:rsidR="00EE02D7" w:rsidRPr="00EE02D7" w:rsidRDefault="00EE02D7" w:rsidP="00EE02D7">
      <w:pPr>
        <w:tabs>
          <w:tab w:val="left" w:pos="90"/>
        </w:tabs>
        <w:ind w:left="1440"/>
        <w:jc w:val="both"/>
        <w:rPr>
          <w:rFonts w:ascii="Times New Roman" w:hAnsi="Times New Roman" w:cs="Times New Roman"/>
          <w:sz w:val="28"/>
          <w:szCs w:val="28"/>
        </w:rPr>
      </w:pPr>
      <w:r w:rsidRPr="00EE02D7">
        <w:rPr>
          <w:rFonts w:ascii="Times New Roman" w:hAnsi="Times New Roman" w:cs="Times New Roman"/>
          <w:sz w:val="28"/>
          <w:szCs w:val="28"/>
        </w:rPr>
        <w:t xml:space="preserve">from </w:t>
      </w:r>
      <w:proofErr w:type="spellStart"/>
      <w:r w:rsidRPr="00EE02D7">
        <w:rPr>
          <w:rFonts w:ascii="Times New Roman" w:hAnsi="Times New Roman" w:cs="Times New Roman"/>
          <w:sz w:val="28"/>
          <w:szCs w:val="28"/>
        </w:rPr>
        <w:t>langdetect</w:t>
      </w:r>
      <w:proofErr w:type="spellEnd"/>
      <w:r w:rsidRPr="00EE02D7">
        <w:rPr>
          <w:rFonts w:ascii="Times New Roman" w:hAnsi="Times New Roman" w:cs="Times New Roman"/>
          <w:sz w:val="28"/>
          <w:szCs w:val="28"/>
        </w:rPr>
        <w:t xml:space="preserve"> import detect</w:t>
      </w:r>
    </w:p>
    <w:p w:rsidR="00EE02D7" w:rsidRPr="00EE02D7" w:rsidRDefault="00EE02D7" w:rsidP="00EE02D7">
      <w:pPr>
        <w:tabs>
          <w:tab w:val="left" w:pos="90"/>
        </w:tabs>
        <w:ind w:left="1440"/>
        <w:jc w:val="both"/>
        <w:rPr>
          <w:rFonts w:ascii="Times New Roman" w:hAnsi="Times New Roman" w:cs="Times New Roman"/>
          <w:sz w:val="28"/>
          <w:szCs w:val="28"/>
        </w:rPr>
      </w:pPr>
      <w:r w:rsidRPr="00EE02D7">
        <w:rPr>
          <w:rFonts w:ascii="Times New Roman" w:hAnsi="Times New Roman" w:cs="Times New Roman"/>
          <w:sz w:val="28"/>
          <w:szCs w:val="28"/>
        </w:rPr>
        <w:t>text = "</w:t>
      </w:r>
      <w:proofErr w:type="spellStart"/>
      <w:r w:rsidRPr="00EE02D7">
        <w:rPr>
          <w:rFonts w:ascii="Times New Roman" w:hAnsi="Times New Roman" w:cs="Times New Roman"/>
          <w:sz w:val="28"/>
          <w:szCs w:val="28"/>
        </w:rPr>
        <w:t>Estoy</w:t>
      </w:r>
      <w:proofErr w:type="spellEnd"/>
      <w:r w:rsidRPr="00EE02D7">
        <w:rPr>
          <w:rFonts w:ascii="Times New Roman" w:hAnsi="Times New Roman" w:cs="Times New Roman"/>
          <w:sz w:val="28"/>
          <w:szCs w:val="28"/>
        </w:rPr>
        <w:t xml:space="preserve"> </w:t>
      </w:r>
      <w:proofErr w:type="spellStart"/>
      <w:r w:rsidRPr="00EE02D7">
        <w:rPr>
          <w:rFonts w:ascii="Times New Roman" w:hAnsi="Times New Roman" w:cs="Times New Roman"/>
          <w:sz w:val="28"/>
          <w:szCs w:val="28"/>
        </w:rPr>
        <w:t>feliz</w:t>
      </w:r>
      <w:proofErr w:type="spellEnd"/>
      <w:r w:rsidRPr="00EE02D7">
        <w:rPr>
          <w:rFonts w:ascii="Times New Roman" w:hAnsi="Times New Roman" w:cs="Times New Roman"/>
          <w:sz w:val="28"/>
          <w:szCs w:val="28"/>
        </w:rPr>
        <w:t xml:space="preserve"> because it's my birthday!"</w:t>
      </w:r>
    </w:p>
    <w:p w:rsidR="00EE02D7" w:rsidRPr="00EE02D7" w:rsidRDefault="00EE02D7" w:rsidP="00EE02D7">
      <w:pPr>
        <w:tabs>
          <w:tab w:val="left" w:pos="90"/>
        </w:tabs>
        <w:ind w:left="1440"/>
        <w:jc w:val="both"/>
        <w:rPr>
          <w:rFonts w:ascii="Times New Roman" w:hAnsi="Times New Roman" w:cs="Times New Roman"/>
          <w:sz w:val="28"/>
          <w:szCs w:val="28"/>
        </w:rPr>
      </w:pPr>
      <w:r w:rsidRPr="00EE02D7">
        <w:rPr>
          <w:rFonts w:ascii="Times New Roman" w:hAnsi="Times New Roman" w:cs="Times New Roman"/>
          <w:sz w:val="28"/>
          <w:szCs w:val="28"/>
        </w:rPr>
        <w:t xml:space="preserve">language = detect(text) </w:t>
      </w:r>
    </w:p>
    <w:p w:rsidR="00EE02D7" w:rsidRPr="00EE02D7" w:rsidRDefault="00EE02D7" w:rsidP="00EE02D7">
      <w:pPr>
        <w:tabs>
          <w:tab w:val="left" w:pos="90"/>
        </w:tabs>
        <w:ind w:left="720"/>
        <w:jc w:val="both"/>
        <w:rPr>
          <w:rFonts w:ascii="Times New Roman" w:hAnsi="Times New Roman" w:cs="Times New Roman"/>
          <w:sz w:val="28"/>
          <w:szCs w:val="28"/>
        </w:rPr>
      </w:pPr>
      <w:r w:rsidRPr="00EE02D7">
        <w:rPr>
          <w:rFonts w:ascii="Times New Roman" w:hAnsi="Times New Roman" w:cs="Times New Roman"/>
          <w:sz w:val="28"/>
          <w:szCs w:val="28"/>
        </w:rPr>
        <w:tab/>
        <w:t># Output might be "es" for Spanish, indicating the dominant language.</w:t>
      </w:r>
    </w:p>
    <w:p w:rsidR="00EE02D7" w:rsidRPr="00EE02D7" w:rsidRDefault="00EE02D7" w:rsidP="00EE02D7">
      <w:pPr>
        <w:tabs>
          <w:tab w:val="left" w:pos="90"/>
        </w:tabs>
        <w:ind w:left="90"/>
        <w:jc w:val="both"/>
        <w:rPr>
          <w:rFonts w:ascii="Times New Roman" w:hAnsi="Times New Roman" w:cs="Times New Roman"/>
          <w:sz w:val="28"/>
          <w:szCs w:val="28"/>
        </w:rPr>
      </w:pPr>
      <w:r w:rsidRPr="00EE02D7">
        <w:rPr>
          <w:rFonts w:ascii="Times New Roman" w:hAnsi="Times New Roman" w:cs="Times New Roman"/>
          <w:b/>
          <w:sz w:val="28"/>
          <w:szCs w:val="28"/>
        </w:rPr>
        <w:t>Best Practice</w:t>
      </w:r>
      <w:r w:rsidRPr="00EE02D7">
        <w:rPr>
          <w:rFonts w:ascii="Times New Roman" w:hAnsi="Times New Roman" w:cs="Times New Roman"/>
          <w:sz w:val="28"/>
          <w:szCs w:val="28"/>
        </w:rPr>
        <w:t>: For multilingual and code-switched text, apply language-specific preprocessing and handle detected languages accordingly to maintain context and accuracy.</w:t>
      </w:r>
    </w:p>
    <w:p w:rsidR="00EE02D7" w:rsidRPr="00EE02D7" w:rsidRDefault="00EE02D7">
      <w:pPr>
        <w:rPr>
          <w:rFonts w:ascii="Times New Roman" w:hAnsi="Times New Roman" w:cs="Times New Roman"/>
          <w:sz w:val="28"/>
          <w:szCs w:val="28"/>
        </w:rPr>
      </w:pPr>
    </w:p>
    <w:sectPr w:rsidR="00EE02D7" w:rsidRPr="00EE0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B4DBF"/>
    <w:multiLevelType w:val="multilevel"/>
    <w:tmpl w:val="A81A90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87276C7"/>
    <w:multiLevelType w:val="multilevel"/>
    <w:tmpl w:val="04128B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6011EE4"/>
    <w:multiLevelType w:val="multilevel"/>
    <w:tmpl w:val="A69E9C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F63175B"/>
    <w:multiLevelType w:val="multilevel"/>
    <w:tmpl w:val="7C2AEE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E230BA2"/>
    <w:multiLevelType w:val="multilevel"/>
    <w:tmpl w:val="D31458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79E4883"/>
    <w:multiLevelType w:val="multilevel"/>
    <w:tmpl w:val="36745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72288268">
    <w:abstractNumId w:val="4"/>
  </w:num>
  <w:num w:numId="2" w16cid:durableId="1524126117">
    <w:abstractNumId w:val="2"/>
  </w:num>
  <w:num w:numId="3" w16cid:durableId="767382808">
    <w:abstractNumId w:val="5"/>
  </w:num>
  <w:num w:numId="4" w16cid:durableId="353121342">
    <w:abstractNumId w:val="0"/>
  </w:num>
  <w:num w:numId="5" w16cid:durableId="1312710156">
    <w:abstractNumId w:val="1"/>
  </w:num>
  <w:num w:numId="6" w16cid:durableId="1733888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D7"/>
    <w:rsid w:val="003D27E1"/>
    <w:rsid w:val="00EE0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FC5"/>
  <w15:chartTrackingRefBased/>
  <w15:docId w15:val="{0CA9EBD9-A459-4009-AFDA-6F2DD706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D7"/>
    <w:pPr>
      <w:spacing w:line="259" w:lineRule="auto"/>
    </w:pPr>
    <w:rPr>
      <w:rFonts w:ascii="Calibri" w:eastAsia="Calibri" w:hAnsi="Calibri" w:cs="Calibri"/>
      <w:kern w:val="0"/>
      <w:sz w:val="22"/>
      <w:szCs w:val="22"/>
      <w:lang w:val="en-US" w:eastAsia="en-IN"/>
      <w14:ligatures w14:val="none"/>
    </w:rPr>
  </w:style>
  <w:style w:type="paragraph" w:styleId="Heading1">
    <w:name w:val="heading 1"/>
    <w:basedOn w:val="Normal"/>
    <w:next w:val="Normal"/>
    <w:link w:val="Heading1Char"/>
    <w:uiPriority w:val="9"/>
    <w:qFormat/>
    <w:rsid w:val="00EE02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02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E02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02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02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0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02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02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02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02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2D7"/>
    <w:rPr>
      <w:rFonts w:eastAsiaTheme="majorEastAsia" w:cstheme="majorBidi"/>
      <w:color w:val="272727" w:themeColor="text1" w:themeTint="D8"/>
    </w:rPr>
  </w:style>
  <w:style w:type="paragraph" w:styleId="Title">
    <w:name w:val="Title"/>
    <w:basedOn w:val="Normal"/>
    <w:next w:val="Normal"/>
    <w:link w:val="TitleChar"/>
    <w:uiPriority w:val="10"/>
    <w:qFormat/>
    <w:rsid w:val="00EE0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2D7"/>
    <w:pPr>
      <w:spacing w:before="160"/>
      <w:jc w:val="center"/>
    </w:pPr>
    <w:rPr>
      <w:i/>
      <w:iCs/>
      <w:color w:val="404040" w:themeColor="text1" w:themeTint="BF"/>
    </w:rPr>
  </w:style>
  <w:style w:type="character" w:customStyle="1" w:styleId="QuoteChar">
    <w:name w:val="Quote Char"/>
    <w:basedOn w:val="DefaultParagraphFont"/>
    <w:link w:val="Quote"/>
    <w:uiPriority w:val="29"/>
    <w:rsid w:val="00EE02D7"/>
    <w:rPr>
      <w:i/>
      <w:iCs/>
      <w:color w:val="404040" w:themeColor="text1" w:themeTint="BF"/>
    </w:rPr>
  </w:style>
  <w:style w:type="paragraph" w:styleId="ListParagraph">
    <w:name w:val="List Paragraph"/>
    <w:basedOn w:val="Normal"/>
    <w:uiPriority w:val="34"/>
    <w:qFormat/>
    <w:rsid w:val="00EE02D7"/>
    <w:pPr>
      <w:ind w:left="720"/>
      <w:contextualSpacing/>
    </w:pPr>
  </w:style>
  <w:style w:type="character" w:styleId="IntenseEmphasis">
    <w:name w:val="Intense Emphasis"/>
    <w:basedOn w:val="DefaultParagraphFont"/>
    <w:uiPriority w:val="21"/>
    <w:qFormat/>
    <w:rsid w:val="00EE02D7"/>
    <w:rPr>
      <w:i/>
      <w:iCs/>
      <w:color w:val="2F5496" w:themeColor="accent1" w:themeShade="BF"/>
    </w:rPr>
  </w:style>
  <w:style w:type="paragraph" w:styleId="IntenseQuote">
    <w:name w:val="Intense Quote"/>
    <w:basedOn w:val="Normal"/>
    <w:next w:val="Normal"/>
    <w:link w:val="IntenseQuoteChar"/>
    <w:uiPriority w:val="30"/>
    <w:qFormat/>
    <w:rsid w:val="00EE02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02D7"/>
    <w:rPr>
      <w:i/>
      <w:iCs/>
      <w:color w:val="2F5496" w:themeColor="accent1" w:themeShade="BF"/>
    </w:rPr>
  </w:style>
  <w:style w:type="character" w:styleId="IntenseReference">
    <w:name w:val="Intense Reference"/>
    <w:basedOn w:val="DefaultParagraphFont"/>
    <w:uiPriority w:val="32"/>
    <w:qFormat/>
    <w:rsid w:val="00EE02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2025-01-17T08:32:00Z</dcterms:created>
  <dcterms:modified xsi:type="dcterms:W3CDTF">2025-01-17T08:35:00Z</dcterms:modified>
</cp:coreProperties>
</file>