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A654DF" w14:textId="77777777" w:rsidR="00F62416" w:rsidRPr="005A73E7" w:rsidRDefault="00BB008C" w:rsidP="00F62416">
      <w:pPr>
        <w:jc w:val="center"/>
        <w:rPr>
          <w:rFonts w:cstheme="minorHAnsi"/>
          <w:b/>
          <w:sz w:val="24"/>
          <w:szCs w:val="24"/>
        </w:rPr>
      </w:pPr>
      <w:r w:rsidRPr="005A73E7">
        <w:rPr>
          <w:rFonts w:cstheme="minorHAnsi"/>
          <w:b/>
          <w:sz w:val="24"/>
          <w:szCs w:val="24"/>
        </w:rPr>
        <w:t>ABSTRACT</w:t>
      </w:r>
    </w:p>
    <w:p w14:paraId="2E12D78A" w14:textId="00A62958" w:rsidR="00BB008C" w:rsidRDefault="008C09FA" w:rsidP="005324CD">
      <w:pPr>
        <w:spacing w:line="276" w:lineRule="auto"/>
        <w:jc w:val="both"/>
        <w:rPr>
          <w:rFonts w:cstheme="minorHAnsi"/>
          <w:sz w:val="24"/>
          <w:szCs w:val="24"/>
        </w:rPr>
      </w:pPr>
      <w:r>
        <w:rPr>
          <w:sz w:val="24"/>
          <w:szCs w:val="24"/>
        </w:rPr>
        <w:t>T</w:t>
      </w:r>
      <w:r w:rsidR="00C54247">
        <w:rPr>
          <w:sz w:val="24"/>
          <w:szCs w:val="24"/>
        </w:rPr>
        <w:t>he</w:t>
      </w:r>
      <w:r>
        <w:rPr>
          <w:sz w:val="24"/>
          <w:szCs w:val="24"/>
        </w:rPr>
        <w:t xml:space="preserve"> </w:t>
      </w:r>
      <w:r w:rsidR="00C54247">
        <w:rPr>
          <w:sz w:val="24"/>
          <w:szCs w:val="24"/>
        </w:rPr>
        <w:t>growing</w:t>
      </w:r>
      <w:r>
        <w:rPr>
          <w:sz w:val="24"/>
          <w:szCs w:val="24"/>
        </w:rPr>
        <w:t xml:space="preserve"> network connectivity </w:t>
      </w:r>
      <w:r w:rsidR="00C54247">
        <w:rPr>
          <w:sz w:val="24"/>
          <w:szCs w:val="24"/>
        </w:rPr>
        <w:t>witnessed</w:t>
      </w:r>
      <w:r>
        <w:rPr>
          <w:sz w:val="24"/>
          <w:szCs w:val="24"/>
        </w:rPr>
        <w:t xml:space="preserve"> in Supervisory Control and Data Acquisition (SCADA)</w:t>
      </w:r>
      <w:r w:rsidR="00C54247">
        <w:rPr>
          <w:sz w:val="24"/>
          <w:szCs w:val="24"/>
        </w:rPr>
        <w:t xml:space="preserve"> systems raises cyber security concerns for Industrial Control System (ICS) facilities. </w:t>
      </w:r>
      <w:r w:rsidR="00D13B21">
        <w:rPr>
          <w:sz w:val="24"/>
          <w:szCs w:val="24"/>
        </w:rPr>
        <w:t>To sustain critical infrastructure objectiv</w:t>
      </w:r>
      <w:r w:rsidR="000D71EE">
        <w:rPr>
          <w:sz w:val="24"/>
          <w:szCs w:val="24"/>
        </w:rPr>
        <w:t>e principles</w:t>
      </w:r>
      <w:r w:rsidR="00D13B21">
        <w:rPr>
          <w:sz w:val="24"/>
          <w:szCs w:val="24"/>
        </w:rPr>
        <w:t xml:space="preserve"> such as confidentiality, integrity, and availability</w:t>
      </w:r>
      <w:r>
        <w:rPr>
          <w:sz w:val="24"/>
          <w:szCs w:val="24"/>
        </w:rPr>
        <w:t xml:space="preserve"> </w:t>
      </w:r>
      <w:r w:rsidR="00D13B21">
        <w:rPr>
          <w:sz w:val="24"/>
          <w:szCs w:val="24"/>
        </w:rPr>
        <w:t>from security breaches</w:t>
      </w:r>
      <w:r w:rsidR="00054D8A">
        <w:rPr>
          <w:sz w:val="24"/>
          <w:szCs w:val="24"/>
        </w:rPr>
        <w:t xml:space="preserve"> or devastating cyberattacks, </w:t>
      </w:r>
      <w:r w:rsidR="00D13B21">
        <w:rPr>
          <w:sz w:val="24"/>
          <w:szCs w:val="24"/>
        </w:rPr>
        <w:t>compelling</w:t>
      </w:r>
      <w:r w:rsidR="006576ED">
        <w:rPr>
          <w:sz w:val="24"/>
          <w:szCs w:val="24"/>
        </w:rPr>
        <w:t>,</w:t>
      </w:r>
      <w:r w:rsidR="00D13B21">
        <w:rPr>
          <w:sz w:val="24"/>
          <w:szCs w:val="24"/>
        </w:rPr>
        <w:t xml:space="preserve"> proactive</w:t>
      </w:r>
      <w:r w:rsidR="006576ED">
        <w:rPr>
          <w:sz w:val="24"/>
          <w:szCs w:val="24"/>
        </w:rPr>
        <w:t>, and</w:t>
      </w:r>
      <w:r w:rsidR="00D13B21">
        <w:rPr>
          <w:sz w:val="24"/>
          <w:szCs w:val="24"/>
        </w:rPr>
        <w:t xml:space="preserve"> continuous security monitoring is needed.</w:t>
      </w:r>
      <w:r w:rsidR="000D71EE">
        <w:rPr>
          <w:sz w:val="24"/>
          <w:szCs w:val="24"/>
        </w:rPr>
        <w:t xml:space="preserve"> In this study, we propose a process to build an intelligent backend and visual system </w:t>
      </w:r>
      <w:r w:rsidR="00495733">
        <w:rPr>
          <w:sz w:val="24"/>
          <w:szCs w:val="24"/>
        </w:rPr>
        <w:t xml:space="preserve">to </w:t>
      </w:r>
      <w:r w:rsidR="001A753D">
        <w:rPr>
          <w:sz w:val="24"/>
          <w:szCs w:val="24"/>
        </w:rPr>
        <w:t xml:space="preserve">handle real time data analytics. </w:t>
      </w:r>
      <w:r w:rsidR="00010D3B">
        <w:rPr>
          <w:sz w:val="24"/>
          <w:szCs w:val="24"/>
        </w:rPr>
        <w:t xml:space="preserve">For that we demonstrate the use of </w:t>
      </w:r>
      <w:r w:rsidR="00054D8A">
        <w:rPr>
          <w:sz w:val="24"/>
          <w:szCs w:val="24"/>
        </w:rPr>
        <w:t xml:space="preserve">the </w:t>
      </w:r>
      <w:r w:rsidR="00010D3B">
        <w:rPr>
          <w:sz w:val="24"/>
          <w:szCs w:val="24"/>
        </w:rPr>
        <w:t>S</w:t>
      </w:r>
      <w:r w:rsidR="00F060F7">
        <w:rPr>
          <w:sz w:val="24"/>
          <w:szCs w:val="24"/>
        </w:rPr>
        <w:t>ecurity</w:t>
      </w:r>
      <w:r w:rsidR="007455B6">
        <w:rPr>
          <w:sz w:val="24"/>
          <w:szCs w:val="24"/>
        </w:rPr>
        <w:t xml:space="preserve"> </w:t>
      </w:r>
      <w:r w:rsidR="00F060F7">
        <w:rPr>
          <w:sz w:val="24"/>
          <w:szCs w:val="24"/>
        </w:rPr>
        <w:t xml:space="preserve">Information </w:t>
      </w:r>
      <w:r w:rsidR="00F319E9">
        <w:rPr>
          <w:sz w:val="24"/>
          <w:szCs w:val="24"/>
        </w:rPr>
        <w:t xml:space="preserve">and Event </w:t>
      </w:r>
      <w:r w:rsidR="00F060F7">
        <w:rPr>
          <w:sz w:val="24"/>
          <w:szCs w:val="24"/>
        </w:rPr>
        <w:t xml:space="preserve">Management (SIEM) tool, Splunk, to aggregate operational intelligence including network, system, and user behavior data. </w:t>
      </w:r>
      <w:r w:rsidR="009E1D85">
        <w:rPr>
          <w:sz w:val="24"/>
          <w:szCs w:val="24"/>
        </w:rPr>
        <w:t xml:space="preserve">Also, to transform collected raw data </w:t>
      </w:r>
      <w:r w:rsidR="00316FA3">
        <w:rPr>
          <w:sz w:val="24"/>
          <w:szCs w:val="24"/>
        </w:rPr>
        <w:t>into Indicators of Compromise (IOC) added intelligence data</w:t>
      </w:r>
      <w:r w:rsidR="009E1D85">
        <w:rPr>
          <w:sz w:val="24"/>
          <w:szCs w:val="24"/>
        </w:rPr>
        <w:t xml:space="preserve">, we demonstrate the use of open source threat intelligence platforms. </w:t>
      </w:r>
      <w:r w:rsidR="00F060F7">
        <w:rPr>
          <w:sz w:val="24"/>
          <w:szCs w:val="24"/>
        </w:rPr>
        <w:t>Real t</w:t>
      </w:r>
      <w:r w:rsidR="00EC1688">
        <w:rPr>
          <w:sz w:val="24"/>
          <w:szCs w:val="24"/>
        </w:rPr>
        <w:t>ime analytics is then applied to</w:t>
      </w:r>
      <w:r w:rsidR="00F060F7">
        <w:rPr>
          <w:sz w:val="24"/>
          <w:szCs w:val="24"/>
        </w:rPr>
        <w:t xml:space="preserve"> </w:t>
      </w:r>
      <w:r w:rsidR="009E1D85">
        <w:rPr>
          <w:sz w:val="24"/>
          <w:szCs w:val="24"/>
        </w:rPr>
        <w:t>prepared</w:t>
      </w:r>
      <w:r w:rsidR="00F060F7">
        <w:rPr>
          <w:sz w:val="24"/>
          <w:szCs w:val="24"/>
        </w:rPr>
        <w:t xml:space="preserve"> </w:t>
      </w:r>
      <w:r w:rsidR="009E1D85">
        <w:rPr>
          <w:sz w:val="24"/>
          <w:szCs w:val="24"/>
        </w:rPr>
        <w:t xml:space="preserve">intelligence </w:t>
      </w:r>
      <w:r w:rsidR="00F060F7">
        <w:rPr>
          <w:sz w:val="24"/>
          <w:szCs w:val="24"/>
        </w:rPr>
        <w:t>test data</w:t>
      </w:r>
      <w:r w:rsidR="009E1D85">
        <w:rPr>
          <w:sz w:val="24"/>
          <w:szCs w:val="24"/>
        </w:rPr>
        <w:t xml:space="preserve"> using MATLAB. </w:t>
      </w:r>
      <w:r w:rsidR="005324CD">
        <w:rPr>
          <w:sz w:val="24"/>
          <w:szCs w:val="24"/>
        </w:rPr>
        <w:t xml:space="preserve">With </w:t>
      </w:r>
      <w:r w:rsidR="00054D8A">
        <w:rPr>
          <w:sz w:val="24"/>
          <w:szCs w:val="24"/>
        </w:rPr>
        <w:t xml:space="preserve">the </w:t>
      </w:r>
      <w:r w:rsidR="005324CD">
        <w:rPr>
          <w:sz w:val="24"/>
          <w:szCs w:val="24"/>
        </w:rPr>
        <w:t xml:space="preserve">proof </w:t>
      </w:r>
      <w:r w:rsidR="00054D8A">
        <w:rPr>
          <w:sz w:val="24"/>
          <w:szCs w:val="24"/>
        </w:rPr>
        <w:t xml:space="preserve">of </w:t>
      </w:r>
      <w:r w:rsidR="005324CD">
        <w:rPr>
          <w:sz w:val="24"/>
          <w:szCs w:val="24"/>
        </w:rPr>
        <w:t>concept tool, Tableau, we present ICS system visual solutions, which can support security personnel to make decision</w:t>
      </w:r>
      <w:r w:rsidR="00054D8A">
        <w:rPr>
          <w:sz w:val="24"/>
          <w:szCs w:val="24"/>
        </w:rPr>
        <w:t xml:space="preserve">s, understand </w:t>
      </w:r>
      <w:r w:rsidR="005324CD">
        <w:rPr>
          <w:sz w:val="24"/>
          <w:szCs w:val="24"/>
        </w:rPr>
        <w:t>concept</w:t>
      </w:r>
      <w:r w:rsidR="00054D8A">
        <w:rPr>
          <w:sz w:val="24"/>
          <w:szCs w:val="24"/>
        </w:rPr>
        <w:t>s</w:t>
      </w:r>
      <w:r w:rsidR="005324CD">
        <w:rPr>
          <w:sz w:val="24"/>
          <w:szCs w:val="24"/>
        </w:rPr>
        <w:t>, or foresee the network problems.</w:t>
      </w:r>
      <w:r w:rsidR="00BB008C">
        <w:rPr>
          <w:rFonts w:cstheme="minorHAnsi"/>
          <w:sz w:val="24"/>
          <w:szCs w:val="24"/>
        </w:rPr>
        <w:br w:type="page"/>
      </w:r>
    </w:p>
    <w:p w14:paraId="23E38B85" w14:textId="77777777" w:rsidR="00BB008C" w:rsidRPr="00BB008C" w:rsidRDefault="00BB008C" w:rsidP="00BB008C">
      <w:pPr>
        <w:jc w:val="center"/>
        <w:rPr>
          <w:sz w:val="24"/>
          <w:szCs w:val="24"/>
        </w:rPr>
      </w:pPr>
      <w:r w:rsidRPr="00BB008C">
        <w:rPr>
          <w:sz w:val="24"/>
          <w:szCs w:val="24"/>
        </w:rPr>
        <w:lastRenderedPageBreak/>
        <w:t>ACKNOWLEDGMENTS</w:t>
      </w:r>
    </w:p>
    <w:p w14:paraId="6B6C449B" w14:textId="77777777" w:rsidR="00BB008C" w:rsidRPr="00BB008C" w:rsidRDefault="00BB008C" w:rsidP="00BB008C">
      <w:pPr>
        <w:rPr>
          <w:sz w:val="24"/>
          <w:szCs w:val="24"/>
        </w:rPr>
      </w:pPr>
    </w:p>
    <w:p w14:paraId="3390DF9A" w14:textId="77777777" w:rsidR="00BB008C" w:rsidRPr="00BB008C" w:rsidRDefault="00BB008C" w:rsidP="00BB008C">
      <w:pPr>
        <w:rPr>
          <w:sz w:val="24"/>
          <w:szCs w:val="24"/>
        </w:rPr>
      </w:pPr>
    </w:p>
    <w:p w14:paraId="57DEE2FF" w14:textId="77777777" w:rsidR="00BB008C" w:rsidRPr="00BB008C" w:rsidRDefault="00BB008C" w:rsidP="00BB008C">
      <w:pPr>
        <w:spacing w:line="480" w:lineRule="auto"/>
        <w:ind w:firstLine="720"/>
        <w:rPr>
          <w:sz w:val="24"/>
          <w:szCs w:val="24"/>
        </w:rPr>
      </w:pPr>
      <w:r w:rsidRPr="00BB008C">
        <w:rPr>
          <w:sz w:val="24"/>
          <w:szCs w:val="24"/>
        </w:rPr>
        <w:t xml:space="preserve">I would like to express my gratitude to the faculty of the Department of Mathematical, Computing, and Informational Sciences for their instruction during my program.  It was an enjoyable and valuable learning experience.  </w:t>
      </w:r>
    </w:p>
    <w:p w14:paraId="1CB7387D" w14:textId="77777777" w:rsidR="00BB008C" w:rsidRPr="00BB008C" w:rsidRDefault="00BB008C" w:rsidP="00BB008C">
      <w:pPr>
        <w:spacing w:line="480" w:lineRule="auto"/>
        <w:ind w:firstLine="720"/>
        <w:rPr>
          <w:sz w:val="24"/>
          <w:szCs w:val="24"/>
        </w:rPr>
      </w:pPr>
      <w:r w:rsidRPr="00BB008C">
        <w:rPr>
          <w:sz w:val="24"/>
          <w:szCs w:val="24"/>
        </w:rPr>
        <w:t>I would also like to thank m</w:t>
      </w:r>
      <w:r>
        <w:rPr>
          <w:sz w:val="24"/>
          <w:szCs w:val="24"/>
        </w:rPr>
        <w:t>y major professor, Dr. Guillermo Francia</w:t>
      </w:r>
      <w:r w:rsidRPr="00BB008C">
        <w:rPr>
          <w:sz w:val="24"/>
          <w:szCs w:val="24"/>
        </w:rPr>
        <w:t>, for his guidance and expertise, and also</w:t>
      </w:r>
      <w:r>
        <w:rPr>
          <w:sz w:val="24"/>
          <w:szCs w:val="24"/>
        </w:rPr>
        <w:t xml:space="preserve"> committee members Dr. Srinivasarao Krishnaprasad and Dr. David Thornton</w:t>
      </w:r>
      <w:r w:rsidRPr="00BB008C">
        <w:rPr>
          <w:sz w:val="24"/>
          <w:szCs w:val="24"/>
        </w:rPr>
        <w:t xml:space="preserve"> for their numerous contributions to this project. </w:t>
      </w:r>
    </w:p>
    <w:p w14:paraId="3BFEE3CF" w14:textId="77777777" w:rsidR="00BB008C" w:rsidRPr="00BB008C" w:rsidRDefault="00BB008C" w:rsidP="00BB008C">
      <w:pPr>
        <w:spacing w:after="0"/>
        <w:ind w:firstLine="720"/>
        <w:rPr>
          <w:sz w:val="24"/>
          <w:szCs w:val="24"/>
        </w:rPr>
      </w:pPr>
      <w:r w:rsidRPr="00BB008C">
        <w:rPr>
          <w:sz w:val="24"/>
          <w:szCs w:val="24"/>
        </w:rPr>
        <w:t>I give special thanks to my family for their patience, support, and encouragement.</w:t>
      </w:r>
    </w:p>
    <w:p w14:paraId="3C765238" w14:textId="77777777" w:rsidR="00BB008C" w:rsidRPr="00BB008C" w:rsidRDefault="00BB008C" w:rsidP="00BB008C">
      <w:pPr>
        <w:spacing w:after="0"/>
        <w:rPr>
          <w:sz w:val="24"/>
          <w:szCs w:val="24"/>
        </w:rPr>
      </w:pPr>
    </w:p>
    <w:p w14:paraId="223CF5E7" w14:textId="77777777" w:rsidR="00BB008C" w:rsidRDefault="00BB008C" w:rsidP="00BB008C">
      <w:pPr>
        <w:spacing w:after="0"/>
        <w:ind w:firstLine="5040"/>
        <w:jc w:val="both"/>
        <w:rPr>
          <w:rFonts w:cstheme="minorHAnsi"/>
          <w:sz w:val="24"/>
          <w:szCs w:val="24"/>
        </w:rPr>
      </w:pPr>
      <w:r>
        <w:rPr>
          <w:sz w:val="24"/>
          <w:szCs w:val="24"/>
        </w:rPr>
        <w:t>Suryapradeep Kavati</w:t>
      </w:r>
    </w:p>
    <w:p w14:paraId="17B2644E" w14:textId="77777777" w:rsidR="00BB008C" w:rsidRDefault="00BB008C">
      <w:pPr>
        <w:rPr>
          <w:rFonts w:cstheme="minorHAnsi"/>
          <w:sz w:val="24"/>
          <w:szCs w:val="24"/>
        </w:rPr>
      </w:pPr>
      <w:r>
        <w:rPr>
          <w:rFonts w:cstheme="minorHAnsi"/>
          <w:sz w:val="24"/>
          <w:szCs w:val="24"/>
        </w:rPr>
        <w:br w:type="page"/>
      </w:r>
    </w:p>
    <w:p w14:paraId="31BEBF75" w14:textId="2D91A638" w:rsidR="00FD2BE8" w:rsidRPr="00946850" w:rsidRDefault="00316FA3" w:rsidP="00316FA3">
      <w:pPr>
        <w:pStyle w:val="Heading1"/>
        <w:jc w:val="center"/>
      </w:pPr>
      <w:bookmarkStart w:id="0" w:name="_Toc499734197"/>
      <w:r>
        <w:lastRenderedPageBreak/>
        <w:t>Table of Content</w:t>
      </w:r>
      <w:r w:rsidR="00EC41C3">
        <w:t>s</w:t>
      </w:r>
      <w:bookmarkEnd w:id="0"/>
    </w:p>
    <w:sdt>
      <w:sdtPr>
        <w:rPr>
          <w:rFonts w:asciiTheme="minorHAnsi" w:eastAsiaTheme="minorHAnsi" w:hAnsiTheme="minorHAnsi" w:cstheme="minorBidi"/>
          <w:color w:val="auto"/>
          <w:sz w:val="22"/>
          <w:szCs w:val="22"/>
        </w:rPr>
        <w:id w:val="-1339849259"/>
        <w:docPartObj>
          <w:docPartGallery w:val="Table of Contents"/>
          <w:docPartUnique/>
        </w:docPartObj>
      </w:sdtPr>
      <w:sdtEndPr>
        <w:rPr>
          <w:b/>
          <w:bCs/>
          <w:noProof/>
        </w:rPr>
      </w:sdtEndPr>
      <w:sdtContent>
        <w:p w14:paraId="7DC3AB0A" w14:textId="77777777" w:rsidR="00E019EB" w:rsidRDefault="00E019EB">
          <w:pPr>
            <w:pStyle w:val="TOCHeading"/>
          </w:pPr>
        </w:p>
        <w:p w14:paraId="43000EFC" w14:textId="0CD554E5" w:rsidR="00EC41C3" w:rsidRDefault="00E019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734197" w:history="1">
            <w:r w:rsidR="00EC41C3" w:rsidRPr="00CA3785">
              <w:rPr>
                <w:rStyle w:val="Hyperlink"/>
                <w:noProof/>
              </w:rPr>
              <w:t>Table of Contents</w:t>
            </w:r>
            <w:r w:rsidR="00EC41C3">
              <w:rPr>
                <w:noProof/>
                <w:webHidden/>
              </w:rPr>
              <w:tab/>
            </w:r>
            <w:r w:rsidR="00EC41C3">
              <w:rPr>
                <w:noProof/>
                <w:webHidden/>
              </w:rPr>
              <w:fldChar w:fldCharType="begin"/>
            </w:r>
            <w:r w:rsidR="00EC41C3">
              <w:rPr>
                <w:noProof/>
                <w:webHidden/>
              </w:rPr>
              <w:instrText xml:space="preserve"> PAGEREF _Toc499734197 \h </w:instrText>
            </w:r>
            <w:r w:rsidR="00EC41C3">
              <w:rPr>
                <w:noProof/>
                <w:webHidden/>
              </w:rPr>
            </w:r>
            <w:r w:rsidR="00EC41C3">
              <w:rPr>
                <w:noProof/>
                <w:webHidden/>
              </w:rPr>
              <w:fldChar w:fldCharType="separate"/>
            </w:r>
            <w:r w:rsidR="00EC41C3">
              <w:rPr>
                <w:noProof/>
                <w:webHidden/>
              </w:rPr>
              <w:t>iii</w:t>
            </w:r>
            <w:r w:rsidR="00EC41C3">
              <w:rPr>
                <w:noProof/>
                <w:webHidden/>
              </w:rPr>
              <w:fldChar w:fldCharType="end"/>
            </w:r>
          </w:hyperlink>
        </w:p>
        <w:p w14:paraId="744BAB4A" w14:textId="5EC7D3DA" w:rsidR="00EC41C3" w:rsidRDefault="00EA3D5D">
          <w:pPr>
            <w:pStyle w:val="TOC1"/>
            <w:tabs>
              <w:tab w:val="right" w:leader="dot" w:pos="9350"/>
            </w:tabs>
            <w:rPr>
              <w:rFonts w:eastAsiaTheme="minorEastAsia"/>
              <w:noProof/>
            </w:rPr>
          </w:pPr>
          <w:hyperlink w:anchor="_Toc499734198" w:history="1">
            <w:r w:rsidR="00EC41C3" w:rsidRPr="00CA3785">
              <w:rPr>
                <w:rStyle w:val="Hyperlink"/>
                <w:noProof/>
              </w:rPr>
              <w:t>List of Figures</w:t>
            </w:r>
            <w:r w:rsidR="00EC41C3">
              <w:rPr>
                <w:noProof/>
                <w:webHidden/>
              </w:rPr>
              <w:tab/>
            </w:r>
            <w:r w:rsidR="00EC41C3">
              <w:rPr>
                <w:noProof/>
                <w:webHidden/>
              </w:rPr>
              <w:fldChar w:fldCharType="begin"/>
            </w:r>
            <w:r w:rsidR="00EC41C3">
              <w:rPr>
                <w:noProof/>
                <w:webHidden/>
              </w:rPr>
              <w:instrText xml:space="preserve"> PAGEREF _Toc499734198 \h </w:instrText>
            </w:r>
            <w:r w:rsidR="00EC41C3">
              <w:rPr>
                <w:noProof/>
                <w:webHidden/>
              </w:rPr>
            </w:r>
            <w:r w:rsidR="00EC41C3">
              <w:rPr>
                <w:noProof/>
                <w:webHidden/>
              </w:rPr>
              <w:fldChar w:fldCharType="separate"/>
            </w:r>
            <w:r w:rsidR="00EC41C3">
              <w:rPr>
                <w:noProof/>
                <w:webHidden/>
              </w:rPr>
              <w:t>v</w:t>
            </w:r>
            <w:r w:rsidR="00EC41C3">
              <w:rPr>
                <w:noProof/>
                <w:webHidden/>
              </w:rPr>
              <w:fldChar w:fldCharType="end"/>
            </w:r>
          </w:hyperlink>
        </w:p>
        <w:p w14:paraId="15F73C9B" w14:textId="6FE6B52A" w:rsidR="00EC41C3" w:rsidRDefault="00EA3D5D">
          <w:pPr>
            <w:pStyle w:val="TOC1"/>
            <w:tabs>
              <w:tab w:val="right" w:leader="dot" w:pos="9350"/>
            </w:tabs>
            <w:rPr>
              <w:rFonts w:eastAsiaTheme="minorEastAsia"/>
              <w:noProof/>
            </w:rPr>
          </w:pPr>
          <w:hyperlink w:anchor="_Toc499734199" w:history="1">
            <w:r w:rsidR="00EC41C3" w:rsidRPr="00CA3785">
              <w:rPr>
                <w:rStyle w:val="Hyperlink"/>
                <w:noProof/>
              </w:rPr>
              <w:t>List of Tables</w:t>
            </w:r>
            <w:r w:rsidR="00EC41C3">
              <w:rPr>
                <w:noProof/>
                <w:webHidden/>
              </w:rPr>
              <w:tab/>
            </w:r>
            <w:r w:rsidR="00EC41C3">
              <w:rPr>
                <w:noProof/>
                <w:webHidden/>
              </w:rPr>
              <w:fldChar w:fldCharType="begin"/>
            </w:r>
            <w:r w:rsidR="00EC41C3">
              <w:rPr>
                <w:noProof/>
                <w:webHidden/>
              </w:rPr>
              <w:instrText xml:space="preserve"> PAGEREF _Toc499734199 \h </w:instrText>
            </w:r>
            <w:r w:rsidR="00EC41C3">
              <w:rPr>
                <w:noProof/>
                <w:webHidden/>
              </w:rPr>
            </w:r>
            <w:r w:rsidR="00EC41C3">
              <w:rPr>
                <w:noProof/>
                <w:webHidden/>
              </w:rPr>
              <w:fldChar w:fldCharType="separate"/>
            </w:r>
            <w:r w:rsidR="00EC41C3">
              <w:rPr>
                <w:noProof/>
                <w:webHidden/>
              </w:rPr>
              <w:t>v</w:t>
            </w:r>
            <w:r w:rsidR="00EC41C3">
              <w:rPr>
                <w:noProof/>
                <w:webHidden/>
              </w:rPr>
              <w:fldChar w:fldCharType="end"/>
            </w:r>
          </w:hyperlink>
        </w:p>
        <w:p w14:paraId="48DCD090" w14:textId="1A2E7AE4" w:rsidR="00EC41C3" w:rsidRDefault="00EA3D5D">
          <w:pPr>
            <w:pStyle w:val="TOC1"/>
            <w:tabs>
              <w:tab w:val="right" w:leader="dot" w:pos="9350"/>
            </w:tabs>
            <w:rPr>
              <w:rFonts w:eastAsiaTheme="minorEastAsia"/>
              <w:noProof/>
            </w:rPr>
          </w:pPr>
          <w:hyperlink w:anchor="_Toc499734200" w:history="1">
            <w:r w:rsidR="00EC41C3" w:rsidRPr="00CA3785">
              <w:rPr>
                <w:rStyle w:val="Hyperlink"/>
                <w:noProof/>
              </w:rPr>
              <w:t>1.0 Overview:</w:t>
            </w:r>
            <w:r w:rsidR="00EC41C3">
              <w:rPr>
                <w:noProof/>
                <w:webHidden/>
              </w:rPr>
              <w:tab/>
            </w:r>
            <w:r w:rsidR="00EC41C3">
              <w:rPr>
                <w:noProof/>
                <w:webHidden/>
              </w:rPr>
              <w:fldChar w:fldCharType="begin"/>
            </w:r>
            <w:r w:rsidR="00EC41C3">
              <w:rPr>
                <w:noProof/>
                <w:webHidden/>
              </w:rPr>
              <w:instrText xml:space="preserve"> PAGEREF _Toc499734200 \h </w:instrText>
            </w:r>
            <w:r w:rsidR="00EC41C3">
              <w:rPr>
                <w:noProof/>
                <w:webHidden/>
              </w:rPr>
            </w:r>
            <w:r w:rsidR="00EC41C3">
              <w:rPr>
                <w:noProof/>
                <w:webHidden/>
              </w:rPr>
              <w:fldChar w:fldCharType="separate"/>
            </w:r>
            <w:r w:rsidR="00EC41C3">
              <w:rPr>
                <w:noProof/>
                <w:webHidden/>
              </w:rPr>
              <w:t>1</w:t>
            </w:r>
            <w:r w:rsidR="00EC41C3">
              <w:rPr>
                <w:noProof/>
                <w:webHidden/>
              </w:rPr>
              <w:fldChar w:fldCharType="end"/>
            </w:r>
          </w:hyperlink>
        </w:p>
        <w:p w14:paraId="5A39FE60" w14:textId="3CAC1D60" w:rsidR="00EC41C3" w:rsidRDefault="00EA3D5D">
          <w:pPr>
            <w:pStyle w:val="TOC2"/>
            <w:tabs>
              <w:tab w:val="right" w:leader="dot" w:pos="9350"/>
            </w:tabs>
            <w:rPr>
              <w:rFonts w:eastAsiaTheme="minorEastAsia"/>
              <w:noProof/>
            </w:rPr>
          </w:pPr>
          <w:hyperlink w:anchor="_Toc499734201" w:history="1">
            <w:r w:rsidR="00EC41C3" w:rsidRPr="00CA3785">
              <w:rPr>
                <w:rStyle w:val="Hyperlink"/>
                <w:noProof/>
              </w:rPr>
              <w:t>1.1. Introduction:</w:t>
            </w:r>
            <w:r w:rsidR="00EC41C3">
              <w:rPr>
                <w:noProof/>
                <w:webHidden/>
              </w:rPr>
              <w:tab/>
            </w:r>
            <w:r w:rsidR="00EC41C3">
              <w:rPr>
                <w:noProof/>
                <w:webHidden/>
              </w:rPr>
              <w:fldChar w:fldCharType="begin"/>
            </w:r>
            <w:r w:rsidR="00EC41C3">
              <w:rPr>
                <w:noProof/>
                <w:webHidden/>
              </w:rPr>
              <w:instrText xml:space="preserve"> PAGEREF _Toc499734201 \h </w:instrText>
            </w:r>
            <w:r w:rsidR="00EC41C3">
              <w:rPr>
                <w:noProof/>
                <w:webHidden/>
              </w:rPr>
            </w:r>
            <w:r w:rsidR="00EC41C3">
              <w:rPr>
                <w:noProof/>
                <w:webHidden/>
              </w:rPr>
              <w:fldChar w:fldCharType="separate"/>
            </w:r>
            <w:r w:rsidR="00EC41C3">
              <w:rPr>
                <w:noProof/>
                <w:webHidden/>
              </w:rPr>
              <w:t>1</w:t>
            </w:r>
            <w:r w:rsidR="00EC41C3">
              <w:rPr>
                <w:noProof/>
                <w:webHidden/>
              </w:rPr>
              <w:fldChar w:fldCharType="end"/>
            </w:r>
          </w:hyperlink>
        </w:p>
        <w:p w14:paraId="7DE08F73" w14:textId="2E64AF99" w:rsidR="00EC41C3" w:rsidRDefault="00EA3D5D">
          <w:pPr>
            <w:pStyle w:val="TOC2"/>
            <w:tabs>
              <w:tab w:val="right" w:leader="dot" w:pos="9350"/>
            </w:tabs>
            <w:rPr>
              <w:rFonts w:eastAsiaTheme="minorEastAsia"/>
              <w:noProof/>
            </w:rPr>
          </w:pPr>
          <w:hyperlink w:anchor="_Toc499734202" w:history="1">
            <w:r w:rsidR="00EC41C3" w:rsidRPr="00CA3785">
              <w:rPr>
                <w:rStyle w:val="Hyperlink"/>
                <w:noProof/>
              </w:rPr>
              <w:t>1.2 Purpose, Scope, and Objectives:</w:t>
            </w:r>
            <w:r w:rsidR="00EC41C3">
              <w:rPr>
                <w:noProof/>
                <w:webHidden/>
              </w:rPr>
              <w:tab/>
            </w:r>
            <w:r w:rsidR="00EC41C3">
              <w:rPr>
                <w:noProof/>
                <w:webHidden/>
              </w:rPr>
              <w:fldChar w:fldCharType="begin"/>
            </w:r>
            <w:r w:rsidR="00EC41C3">
              <w:rPr>
                <w:noProof/>
                <w:webHidden/>
              </w:rPr>
              <w:instrText xml:space="preserve"> PAGEREF _Toc499734202 \h </w:instrText>
            </w:r>
            <w:r w:rsidR="00EC41C3">
              <w:rPr>
                <w:noProof/>
                <w:webHidden/>
              </w:rPr>
            </w:r>
            <w:r w:rsidR="00EC41C3">
              <w:rPr>
                <w:noProof/>
                <w:webHidden/>
              </w:rPr>
              <w:fldChar w:fldCharType="separate"/>
            </w:r>
            <w:r w:rsidR="00EC41C3">
              <w:rPr>
                <w:noProof/>
                <w:webHidden/>
              </w:rPr>
              <w:t>1</w:t>
            </w:r>
            <w:r w:rsidR="00EC41C3">
              <w:rPr>
                <w:noProof/>
                <w:webHidden/>
              </w:rPr>
              <w:fldChar w:fldCharType="end"/>
            </w:r>
          </w:hyperlink>
        </w:p>
        <w:p w14:paraId="2AEC222B" w14:textId="56C31313" w:rsidR="00EC41C3" w:rsidRDefault="00EA3D5D">
          <w:pPr>
            <w:pStyle w:val="TOC1"/>
            <w:tabs>
              <w:tab w:val="right" w:leader="dot" w:pos="9350"/>
            </w:tabs>
            <w:rPr>
              <w:rFonts w:eastAsiaTheme="minorEastAsia"/>
              <w:noProof/>
            </w:rPr>
          </w:pPr>
          <w:hyperlink w:anchor="_Toc499734203" w:history="1">
            <w:r w:rsidR="00EC41C3" w:rsidRPr="00CA3785">
              <w:rPr>
                <w:rStyle w:val="Hyperlink"/>
                <w:noProof/>
              </w:rPr>
              <w:t>2. Literature review:</w:t>
            </w:r>
            <w:r w:rsidR="00EC41C3">
              <w:rPr>
                <w:noProof/>
                <w:webHidden/>
              </w:rPr>
              <w:tab/>
            </w:r>
            <w:r w:rsidR="00EC41C3">
              <w:rPr>
                <w:noProof/>
                <w:webHidden/>
              </w:rPr>
              <w:fldChar w:fldCharType="begin"/>
            </w:r>
            <w:r w:rsidR="00EC41C3">
              <w:rPr>
                <w:noProof/>
                <w:webHidden/>
              </w:rPr>
              <w:instrText xml:space="preserve"> PAGEREF _Toc499734203 \h </w:instrText>
            </w:r>
            <w:r w:rsidR="00EC41C3">
              <w:rPr>
                <w:noProof/>
                <w:webHidden/>
              </w:rPr>
            </w:r>
            <w:r w:rsidR="00EC41C3">
              <w:rPr>
                <w:noProof/>
                <w:webHidden/>
              </w:rPr>
              <w:fldChar w:fldCharType="separate"/>
            </w:r>
            <w:r w:rsidR="00EC41C3">
              <w:rPr>
                <w:noProof/>
                <w:webHidden/>
              </w:rPr>
              <w:t>2</w:t>
            </w:r>
            <w:r w:rsidR="00EC41C3">
              <w:rPr>
                <w:noProof/>
                <w:webHidden/>
              </w:rPr>
              <w:fldChar w:fldCharType="end"/>
            </w:r>
          </w:hyperlink>
        </w:p>
        <w:p w14:paraId="3FE79AF8" w14:textId="63A59DCE" w:rsidR="00EC41C3" w:rsidRDefault="00EA3D5D">
          <w:pPr>
            <w:pStyle w:val="TOC2"/>
            <w:tabs>
              <w:tab w:val="right" w:leader="dot" w:pos="9350"/>
            </w:tabs>
            <w:rPr>
              <w:rFonts w:eastAsiaTheme="minorEastAsia"/>
              <w:noProof/>
            </w:rPr>
          </w:pPr>
          <w:hyperlink w:anchor="_Toc499734204" w:history="1">
            <w:r w:rsidR="00EC41C3" w:rsidRPr="00CA3785">
              <w:rPr>
                <w:rStyle w:val="Hyperlink"/>
                <w:noProof/>
              </w:rPr>
              <w:t>2.1 Machine Learning:</w:t>
            </w:r>
            <w:r w:rsidR="00EC41C3">
              <w:rPr>
                <w:noProof/>
                <w:webHidden/>
              </w:rPr>
              <w:tab/>
            </w:r>
            <w:r w:rsidR="00EC41C3">
              <w:rPr>
                <w:noProof/>
                <w:webHidden/>
              </w:rPr>
              <w:fldChar w:fldCharType="begin"/>
            </w:r>
            <w:r w:rsidR="00EC41C3">
              <w:rPr>
                <w:noProof/>
                <w:webHidden/>
              </w:rPr>
              <w:instrText xml:space="preserve"> PAGEREF _Toc499734204 \h </w:instrText>
            </w:r>
            <w:r w:rsidR="00EC41C3">
              <w:rPr>
                <w:noProof/>
                <w:webHidden/>
              </w:rPr>
            </w:r>
            <w:r w:rsidR="00EC41C3">
              <w:rPr>
                <w:noProof/>
                <w:webHidden/>
              </w:rPr>
              <w:fldChar w:fldCharType="separate"/>
            </w:r>
            <w:r w:rsidR="00EC41C3">
              <w:rPr>
                <w:noProof/>
                <w:webHidden/>
              </w:rPr>
              <w:t>2</w:t>
            </w:r>
            <w:r w:rsidR="00EC41C3">
              <w:rPr>
                <w:noProof/>
                <w:webHidden/>
              </w:rPr>
              <w:fldChar w:fldCharType="end"/>
            </w:r>
          </w:hyperlink>
        </w:p>
        <w:p w14:paraId="333103A5" w14:textId="5D2FF17B" w:rsidR="00EC41C3" w:rsidRDefault="00EA3D5D">
          <w:pPr>
            <w:pStyle w:val="TOC2"/>
            <w:tabs>
              <w:tab w:val="right" w:leader="dot" w:pos="9350"/>
            </w:tabs>
            <w:rPr>
              <w:rFonts w:eastAsiaTheme="minorEastAsia"/>
              <w:noProof/>
            </w:rPr>
          </w:pPr>
          <w:hyperlink w:anchor="_Toc499734205" w:history="1">
            <w:r w:rsidR="00EC41C3" w:rsidRPr="00CA3785">
              <w:rPr>
                <w:rStyle w:val="Hyperlink"/>
                <w:noProof/>
              </w:rPr>
              <w:t>2.2 Machine Learning model notation:</w:t>
            </w:r>
            <w:r w:rsidR="00EC41C3">
              <w:rPr>
                <w:noProof/>
                <w:webHidden/>
              </w:rPr>
              <w:tab/>
            </w:r>
            <w:r w:rsidR="00EC41C3">
              <w:rPr>
                <w:noProof/>
                <w:webHidden/>
              </w:rPr>
              <w:fldChar w:fldCharType="begin"/>
            </w:r>
            <w:r w:rsidR="00EC41C3">
              <w:rPr>
                <w:noProof/>
                <w:webHidden/>
              </w:rPr>
              <w:instrText xml:space="preserve"> PAGEREF _Toc499734205 \h </w:instrText>
            </w:r>
            <w:r w:rsidR="00EC41C3">
              <w:rPr>
                <w:noProof/>
                <w:webHidden/>
              </w:rPr>
            </w:r>
            <w:r w:rsidR="00EC41C3">
              <w:rPr>
                <w:noProof/>
                <w:webHidden/>
              </w:rPr>
              <w:fldChar w:fldCharType="separate"/>
            </w:r>
            <w:r w:rsidR="00EC41C3">
              <w:rPr>
                <w:noProof/>
                <w:webHidden/>
              </w:rPr>
              <w:t>2</w:t>
            </w:r>
            <w:r w:rsidR="00EC41C3">
              <w:rPr>
                <w:noProof/>
                <w:webHidden/>
              </w:rPr>
              <w:fldChar w:fldCharType="end"/>
            </w:r>
          </w:hyperlink>
        </w:p>
        <w:p w14:paraId="7A65ABD4" w14:textId="13AE980E" w:rsidR="00EC41C3" w:rsidRDefault="00EA3D5D">
          <w:pPr>
            <w:pStyle w:val="TOC2"/>
            <w:tabs>
              <w:tab w:val="right" w:leader="dot" w:pos="9350"/>
            </w:tabs>
            <w:rPr>
              <w:rFonts w:eastAsiaTheme="minorEastAsia"/>
              <w:noProof/>
            </w:rPr>
          </w:pPr>
          <w:hyperlink w:anchor="_Toc499734206" w:history="1">
            <w:r w:rsidR="00EC41C3" w:rsidRPr="00CA3785">
              <w:rPr>
                <w:rStyle w:val="Hyperlink"/>
                <w:noProof/>
              </w:rPr>
              <w:t>2.3 Gradient descent algorithm:</w:t>
            </w:r>
            <w:r w:rsidR="00EC41C3">
              <w:rPr>
                <w:noProof/>
                <w:webHidden/>
              </w:rPr>
              <w:tab/>
            </w:r>
            <w:r w:rsidR="00EC41C3">
              <w:rPr>
                <w:noProof/>
                <w:webHidden/>
              </w:rPr>
              <w:fldChar w:fldCharType="begin"/>
            </w:r>
            <w:r w:rsidR="00EC41C3">
              <w:rPr>
                <w:noProof/>
                <w:webHidden/>
              </w:rPr>
              <w:instrText xml:space="preserve"> PAGEREF _Toc499734206 \h </w:instrText>
            </w:r>
            <w:r w:rsidR="00EC41C3">
              <w:rPr>
                <w:noProof/>
                <w:webHidden/>
              </w:rPr>
            </w:r>
            <w:r w:rsidR="00EC41C3">
              <w:rPr>
                <w:noProof/>
                <w:webHidden/>
              </w:rPr>
              <w:fldChar w:fldCharType="separate"/>
            </w:r>
            <w:r w:rsidR="00EC41C3">
              <w:rPr>
                <w:noProof/>
                <w:webHidden/>
              </w:rPr>
              <w:t>3</w:t>
            </w:r>
            <w:r w:rsidR="00EC41C3">
              <w:rPr>
                <w:noProof/>
                <w:webHidden/>
              </w:rPr>
              <w:fldChar w:fldCharType="end"/>
            </w:r>
          </w:hyperlink>
        </w:p>
        <w:p w14:paraId="297DCA85" w14:textId="7A8FE7F5" w:rsidR="00EC41C3" w:rsidRDefault="00EA3D5D">
          <w:pPr>
            <w:pStyle w:val="TOC2"/>
            <w:tabs>
              <w:tab w:val="right" w:leader="dot" w:pos="9350"/>
            </w:tabs>
            <w:rPr>
              <w:rFonts w:eastAsiaTheme="minorEastAsia"/>
              <w:noProof/>
            </w:rPr>
          </w:pPr>
          <w:hyperlink w:anchor="_Toc499734207" w:history="1">
            <w:r w:rsidR="00EC41C3" w:rsidRPr="00CA3785">
              <w:rPr>
                <w:rStyle w:val="Hyperlink"/>
                <w:noProof/>
              </w:rPr>
              <w:t>2.4 Linear regression algorithm</w:t>
            </w:r>
            <w:r w:rsidR="00EC41C3">
              <w:rPr>
                <w:noProof/>
                <w:webHidden/>
              </w:rPr>
              <w:tab/>
            </w:r>
            <w:r w:rsidR="00EC41C3">
              <w:rPr>
                <w:noProof/>
                <w:webHidden/>
              </w:rPr>
              <w:fldChar w:fldCharType="begin"/>
            </w:r>
            <w:r w:rsidR="00EC41C3">
              <w:rPr>
                <w:noProof/>
                <w:webHidden/>
              </w:rPr>
              <w:instrText xml:space="preserve"> PAGEREF _Toc499734207 \h </w:instrText>
            </w:r>
            <w:r w:rsidR="00EC41C3">
              <w:rPr>
                <w:noProof/>
                <w:webHidden/>
              </w:rPr>
            </w:r>
            <w:r w:rsidR="00EC41C3">
              <w:rPr>
                <w:noProof/>
                <w:webHidden/>
              </w:rPr>
              <w:fldChar w:fldCharType="separate"/>
            </w:r>
            <w:r w:rsidR="00EC41C3">
              <w:rPr>
                <w:noProof/>
                <w:webHidden/>
              </w:rPr>
              <w:t>3</w:t>
            </w:r>
            <w:r w:rsidR="00EC41C3">
              <w:rPr>
                <w:noProof/>
                <w:webHidden/>
              </w:rPr>
              <w:fldChar w:fldCharType="end"/>
            </w:r>
          </w:hyperlink>
        </w:p>
        <w:p w14:paraId="59CF1660" w14:textId="08F4367F" w:rsidR="00EC41C3" w:rsidRDefault="00EA3D5D">
          <w:pPr>
            <w:pStyle w:val="TOC3"/>
            <w:tabs>
              <w:tab w:val="right" w:leader="dot" w:pos="9350"/>
            </w:tabs>
            <w:rPr>
              <w:rFonts w:eastAsiaTheme="minorEastAsia"/>
              <w:noProof/>
            </w:rPr>
          </w:pPr>
          <w:hyperlink w:anchor="_Toc499734208" w:history="1">
            <w:r w:rsidR="00EC41C3" w:rsidRPr="00CA3785">
              <w:rPr>
                <w:rStyle w:val="Hyperlink"/>
                <w:noProof/>
              </w:rPr>
              <w:t>2.4.1 For one feature variable</w:t>
            </w:r>
            <w:r w:rsidR="00EC41C3">
              <w:rPr>
                <w:noProof/>
                <w:webHidden/>
              </w:rPr>
              <w:tab/>
            </w:r>
            <w:r w:rsidR="00EC41C3">
              <w:rPr>
                <w:noProof/>
                <w:webHidden/>
              </w:rPr>
              <w:fldChar w:fldCharType="begin"/>
            </w:r>
            <w:r w:rsidR="00EC41C3">
              <w:rPr>
                <w:noProof/>
                <w:webHidden/>
              </w:rPr>
              <w:instrText xml:space="preserve"> PAGEREF _Toc499734208 \h </w:instrText>
            </w:r>
            <w:r w:rsidR="00EC41C3">
              <w:rPr>
                <w:noProof/>
                <w:webHidden/>
              </w:rPr>
            </w:r>
            <w:r w:rsidR="00EC41C3">
              <w:rPr>
                <w:noProof/>
                <w:webHidden/>
              </w:rPr>
              <w:fldChar w:fldCharType="separate"/>
            </w:r>
            <w:r w:rsidR="00EC41C3">
              <w:rPr>
                <w:noProof/>
                <w:webHidden/>
              </w:rPr>
              <w:t>3</w:t>
            </w:r>
            <w:r w:rsidR="00EC41C3">
              <w:rPr>
                <w:noProof/>
                <w:webHidden/>
              </w:rPr>
              <w:fldChar w:fldCharType="end"/>
            </w:r>
          </w:hyperlink>
        </w:p>
        <w:p w14:paraId="789A3458" w14:textId="6119111F" w:rsidR="00EC41C3" w:rsidRDefault="00EA3D5D">
          <w:pPr>
            <w:pStyle w:val="TOC3"/>
            <w:tabs>
              <w:tab w:val="right" w:leader="dot" w:pos="9350"/>
            </w:tabs>
            <w:rPr>
              <w:rFonts w:eastAsiaTheme="minorEastAsia"/>
              <w:noProof/>
            </w:rPr>
          </w:pPr>
          <w:hyperlink w:anchor="_Toc499734209" w:history="1">
            <w:r w:rsidR="00EC41C3" w:rsidRPr="00CA3785">
              <w:rPr>
                <w:rStyle w:val="Hyperlink"/>
                <w:noProof/>
              </w:rPr>
              <w:t>2.4.2 For multiple features</w:t>
            </w:r>
            <w:r w:rsidR="00EC41C3">
              <w:rPr>
                <w:noProof/>
                <w:webHidden/>
              </w:rPr>
              <w:tab/>
            </w:r>
            <w:r w:rsidR="00EC41C3">
              <w:rPr>
                <w:noProof/>
                <w:webHidden/>
              </w:rPr>
              <w:fldChar w:fldCharType="begin"/>
            </w:r>
            <w:r w:rsidR="00EC41C3">
              <w:rPr>
                <w:noProof/>
                <w:webHidden/>
              </w:rPr>
              <w:instrText xml:space="preserve"> PAGEREF _Toc499734209 \h </w:instrText>
            </w:r>
            <w:r w:rsidR="00EC41C3">
              <w:rPr>
                <w:noProof/>
                <w:webHidden/>
              </w:rPr>
            </w:r>
            <w:r w:rsidR="00EC41C3">
              <w:rPr>
                <w:noProof/>
                <w:webHidden/>
              </w:rPr>
              <w:fldChar w:fldCharType="separate"/>
            </w:r>
            <w:r w:rsidR="00EC41C3">
              <w:rPr>
                <w:noProof/>
                <w:webHidden/>
              </w:rPr>
              <w:t>4</w:t>
            </w:r>
            <w:r w:rsidR="00EC41C3">
              <w:rPr>
                <w:noProof/>
                <w:webHidden/>
              </w:rPr>
              <w:fldChar w:fldCharType="end"/>
            </w:r>
          </w:hyperlink>
        </w:p>
        <w:p w14:paraId="4ED6FB25" w14:textId="3C6BBC1B" w:rsidR="00EC41C3" w:rsidRDefault="00EA3D5D">
          <w:pPr>
            <w:pStyle w:val="TOC2"/>
            <w:tabs>
              <w:tab w:val="right" w:leader="dot" w:pos="9350"/>
            </w:tabs>
            <w:rPr>
              <w:rFonts w:eastAsiaTheme="minorEastAsia"/>
              <w:noProof/>
            </w:rPr>
          </w:pPr>
          <w:hyperlink w:anchor="_Toc499734210" w:history="1">
            <w:r w:rsidR="00EC41C3" w:rsidRPr="00CA3785">
              <w:rPr>
                <w:rStyle w:val="Hyperlink"/>
                <w:noProof/>
              </w:rPr>
              <w:t>2.5 Logistic regression algorithm</w:t>
            </w:r>
            <w:r w:rsidR="00EC41C3">
              <w:rPr>
                <w:noProof/>
                <w:webHidden/>
              </w:rPr>
              <w:tab/>
            </w:r>
            <w:r w:rsidR="00EC41C3">
              <w:rPr>
                <w:noProof/>
                <w:webHidden/>
              </w:rPr>
              <w:fldChar w:fldCharType="begin"/>
            </w:r>
            <w:r w:rsidR="00EC41C3">
              <w:rPr>
                <w:noProof/>
                <w:webHidden/>
              </w:rPr>
              <w:instrText xml:space="preserve"> PAGEREF _Toc499734210 \h </w:instrText>
            </w:r>
            <w:r w:rsidR="00EC41C3">
              <w:rPr>
                <w:noProof/>
                <w:webHidden/>
              </w:rPr>
            </w:r>
            <w:r w:rsidR="00EC41C3">
              <w:rPr>
                <w:noProof/>
                <w:webHidden/>
              </w:rPr>
              <w:fldChar w:fldCharType="separate"/>
            </w:r>
            <w:r w:rsidR="00EC41C3">
              <w:rPr>
                <w:noProof/>
                <w:webHidden/>
              </w:rPr>
              <w:t>4</w:t>
            </w:r>
            <w:r w:rsidR="00EC41C3">
              <w:rPr>
                <w:noProof/>
                <w:webHidden/>
              </w:rPr>
              <w:fldChar w:fldCharType="end"/>
            </w:r>
          </w:hyperlink>
        </w:p>
        <w:p w14:paraId="286D98EE" w14:textId="27A890C6" w:rsidR="00EC41C3" w:rsidRDefault="00EA3D5D">
          <w:pPr>
            <w:pStyle w:val="TOC2"/>
            <w:tabs>
              <w:tab w:val="right" w:leader="dot" w:pos="9350"/>
            </w:tabs>
            <w:rPr>
              <w:rFonts w:eastAsiaTheme="minorEastAsia"/>
              <w:noProof/>
            </w:rPr>
          </w:pPr>
          <w:hyperlink w:anchor="_Toc499734211" w:history="1">
            <w:r w:rsidR="00EC41C3" w:rsidRPr="00CA3785">
              <w:rPr>
                <w:rStyle w:val="Hyperlink"/>
                <w:noProof/>
              </w:rPr>
              <w:t>2.6 Neural networks</w:t>
            </w:r>
            <w:r w:rsidR="00EC41C3">
              <w:rPr>
                <w:noProof/>
                <w:webHidden/>
              </w:rPr>
              <w:tab/>
            </w:r>
            <w:r w:rsidR="00EC41C3">
              <w:rPr>
                <w:noProof/>
                <w:webHidden/>
              </w:rPr>
              <w:fldChar w:fldCharType="begin"/>
            </w:r>
            <w:r w:rsidR="00EC41C3">
              <w:rPr>
                <w:noProof/>
                <w:webHidden/>
              </w:rPr>
              <w:instrText xml:space="preserve"> PAGEREF _Toc499734211 \h </w:instrText>
            </w:r>
            <w:r w:rsidR="00EC41C3">
              <w:rPr>
                <w:noProof/>
                <w:webHidden/>
              </w:rPr>
            </w:r>
            <w:r w:rsidR="00EC41C3">
              <w:rPr>
                <w:noProof/>
                <w:webHidden/>
              </w:rPr>
              <w:fldChar w:fldCharType="separate"/>
            </w:r>
            <w:r w:rsidR="00EC41C3">
              <w:rPr>
                <w:noProof/>
                <w:webHidden/>
              </w:rPr>
              <w:t>4</w:t>
            </w:r>
            <w:r w:rsidR="00EC41C3">
              <w:rPr>
                <w:noProof/>
                <w:webHidden/>
              </w:rPr>
              <w:fldChar w:fldCharType="end"/>
            </w:r>
          </w:hyperlink>
        </w:p>
        <w:p w14:paraId="0F9097D0" w14:textId="291132F6" w:rsidR="00EC41C3" w:rsidRDefault="00EA3D5D">
          <w:pPr>
            <w:pStyle w:val="TOC3"/>
            <w:tabs>
              <w:tab w:val="right" w:leader="dot" w:pos="9350"/>
            </w:tabs>
            <w:rPr>
              <w:rFonts w:eastAsiaTheme="minorEastAsia"/>
              <w:noProof/>
            </w:rPr>
          </w:pPr>
          <w:hyperlink w:anchor="_Toc499734212" w:history="1">
            <w:r w:rsidR="00EC41C3" w:rsidRPr="00CA3785">
              <w:rPr>
                <w:rStyle w:val="Hyperlink"/>
                <w:noProof/>
              </w:rPr>
              <w:t>2.6.1 Forward propagation</w:t>
            </w:r>
            <w:r w:rsidR="00EC41C3">
              <w:rPr>
                <w:noProof/>
                <w:webHidden/>
              </w:rPr>
              <w:tab/>
            </w:r>
            <w:r w:rsidR="00EC41C3">
              <w:rPr>
                <w:noProof/>
                <w:webHidden/>
              </w:rPr>
              <w:fldChar w:fldCharType="begin"/>
            </w:r>
            <w:r w:rsidR="00EC41C3">
              <w:rPr>
                <w:noProof/>
                <w:webHidden/>
              </w:rPr>
              <w:instrText xml:space="preserve"> PAGEREF _Toc499734212 \h </w:instrText>
            </w:r>
            <w:r w:rsidR="00EC41C3">
              <w:rPr>
                <w:noProof/>
                <w:webHidden/>
              </w:rPr>
            </w:r>
            <w:r w:rsidR="00EC41C3">
              <w:rPr>
                <w:noProof/>
                <w:webHidden/>
              </w:rPr>
              <w:fldChar w:fldCharType="separate"/>
            </w:r>
            <w:r w:rsidR="00EC41C3">
              <w:rPr>
                <w:noProof/>
                <w:webHidden/>
              </w:rPr>
              <w:t>5</w:t>
            </w:r>
            <w:r w:rsidR="00EC41C3">
              <w:rPr>
                <w:noProof/>
                <w:webHidden/>
              </w:rPr>
              <w:fldChar w:fldCharType="end"/>
            </w:r>
          </w:hyperlink>
        </w:p>
        <w:p w14:paraId="391CC6A0" w14:textId="1EF8CEBD" w:rsidR="00EC41C3" w:rsidRDefault="00EA3D5D">
          <w:pPr>
            <w:pStyle w:val="TOC3"/>
            <w:tabs>
              <w:tab w:val="right" w:leader="dot" w:pos="9350"/>
            </w:tabs>
            <w:rPr>
              <w:rFonts w:eastAsiaTheme="minorEastAsia"/>
              <w:noProof/>
            </w:rPr>
          </w:pPr>
          <w:hyperlink w:anchor="_Toc499734213" w:history="1">
            <w:r w:rsidR="00EC41C3" w:rsidRPr="00CA3785">
              <w:rPr>
                <w:rStyle w:val="Hyperlink"/>
                <w:noProof/>
              </w:rPr>
              <w:t>2.6.2 Backpropagation</w:t>
            </w:r>
            <w:r w:rsidR="00EC41C3">
              <w:rPr>
                <w:noProof/>
                <w:webHidden/>
              </w:rPr>
              <w:tab/>
            </w:r>
            <w:r w:rsidR="00EC41C3">
              <w:rPr>
                <w:noProof/>
                <w:webHidden/>
              </w:rPr>
              <w:fldChar w:fldCharType="begin"/>
            </w:r>
            <w:r w:rsidR="00EC41C3">
              <w:rPr>
                <w:noProof/>
                <w:webHidden/>
              </w:rPr>
              <w:instrText xml:space="preserve"> PAGEREF _Toc499734213 \h </w:instrText>
            </w:r>
            <w:r w:rsidR="00EC41C3">
              <w:rPr>
                <w:noProof/>
                <w:webHidden/>
              </w:rPr>
            </w:r>
            <w:r w:rsidR="00EC41C3">
              <w:rPr>
                <w:noProof/>
                <w:webHidden/>
              </w:rPr>
              <w:fldChar w:fldCharType="separate"/>
            </w:r>
            <w:r w:rsidR="00EC41C3">
              <w:rPr>
                <w:noProof/>
                <w:webHidden/>
              </w:rPr>
              <w:t>5</w:t>
            </w:r>
            <w:r w:rsidR="00EC41C3">
              <w:rPr>
                <w:noProof/>
                <w:webHidden/>
              </w:rPr>
              <w:fldChar w:fldCharType="end"/>
            </w:r>
          </w:hyperlink>
        </w:p>
        <w:p w14:paraId="1FFCCD95" w14:textId="7AD086B3" w:rsidR="00EC41C3" w:rsidRDefault="00EA3D5D">
          <w:pPr>
            <w:pStyle w:val="TOC3"/>
            <w:tabs>
              <w:tab w:val="right" w:leader="dot" w:pos="9350"/>
            </w:tabs>
            <w:rPr>
              <w:rFonts w:eastAsiaTheme="minorEastAsia"/>
              <w:noProof/>
            </w:rPr>
          </w:pPr>
          <w:hyperlink w:anchor="_Toc499734214" w:history="1">
            <w:r w:rsidR="00EC41C3" w:rsidRPr="00CA3785">
              <w:rPr>
                <w:rStyle w:val="Hyperlink"/>
                <w:noProof/>
              </w:rPr>
              <w:t>2.6.3 The best approach to training neural network</w:t>
            </w:r>
            <w:r w:rsidR="00EC41C3">
              <w:rPr>
                <w:noProof/>
                <w:webHidden/>
              </w:rPr>
              <w:tab/>
            </w:r>
            <w:r w:rsidR="00EC41C3">
              <w:rPr>
                <w:noProof/>
                <w:webHidden/>
              </w:rPr>
              <w:fldChar w:fldCharType="begin"/>
            </w:r>
            <w:r w:rsidR="00EC41C3">
              <w:rPr>
                <w:noProof/>
                <w:webHidden/>
              </w:rPr>
              <w:instrText xml:space="preserve"> PAGEREF _Toc499734214 \h </w:instrText>
            </w:r>
            <w:r w:rsidR="00EC41C3">
              <w:rPr>
                <w:noProof/>
                <w:webHidden/>
              </w:rPr>
            </w:r>
            <w:r w:rsidR="00EC41C3">
              <w:rPr>
                <w:noProof/>
                <w:webHidden/>
              </w:rPr>
              <w:fldChar w:fldCharType="separate"/>
            </w:r>
            <w:r w:rsidR="00EC41C3">
              <w:rPr>
                <w:noProof/>
                <w:webHidden/>
              </w:rPr>
              <w:t>5</w:t>
            </w:r>
            <w:r w:rsidR="00EC41C3">
              <w:rPr>
                <w:noProof/>
                <w:webHidden/>
              </w:rPr>
              <w:fldChar w:fldCharType="end"/>
            </w:r>
          </w:hyperlink>
        </w:p>
        <w:p w14:paraId="40677E5B" w14:textId="084ADC94" w:rsidR="00EC41C3" w:rsidRDefault="00EA3D5D">
          <w:pPr>
            <w:pStyle w:val="TOC2"/>
            <w:tabs>
              <w:tab w:val="right" w:leader="dot" w:pos="9350"/>
            </w:tabs>
            <w:rPr>
              <w:rFonts w:eastAsiaTheme="minorEastAsia"/>
              <w:noProof/>
            </w:rPr>
          </w:pPr>
          <w:hyperlink w:anchor="_Toc499734215" w:history="1">
            <w:r w:rsidR="00EC41C3" w:rsidRPr="00CA3785">
              <w:rPr>
                <w:rStyle w:val="Hyperlink"/>
                <w:noProof/>
              </w:rPr>
              <w:t>2.7 Support Vector Machine (SVM)</w:t>
            </w:r>
            <w:r w:rsidR="00EC41C3">
              <w:rPr>
                <w:noProof/>
                <w:webHidden/>
              </w:rPr>
              <w:tab/>
            </w:r>
            <w:r w:rsidR="00EC41C3">
              <w:rPr>
                <w:noProof/>
                <w:webHidden/>
              </w:rPr>
              <w:fldChar w:fldCharType="begin"/>
            </w:r>
            <w:r w:rsidR="00EC41C3">
              <w:rPr>
                <w:noProof/>
                <w:webHidden/>
              </w:rPr>
              <w:instrText xml:space="preserve"> PAGEREF _Toc499734215 \h </w:instrText>
            </w:r>
            <w:r w:rsidR="00EC41C3">
              <w:rPr>
                <w:noProof/>
                <w:webHidden/>
              </w:rPr>
            </w:r>
            <w:r w:rsidR="00EC41C3">
              <w:rPr>
                <w:noProof/>
                <w:webHidden/>
              </w:rPr>
              <w:fldChar w:fldCharType="separate"/>
            </w:r>
            <w:r w:rsidR="00EC41C3">
              <w:rPr>
                <w:noProof/>
                <w:webHidden/>
              </w:rPr>
              <w:t>6</w:t>
            </w:r>
            <w:r w:rsidR="00EC41C3">
              <w:rPr>
                <w:noProof/>
                <w:webHidden/>
              </w:rPr>
              <w:fldChar w:fldCharType="end"/>
            </w:r>
          </w:hyperlink>
        </w:p>
        <w:p w14:paraId="5D674FDC" w14:textId="09ABB862" w:rsidR="00EC41C3" w:rsidRDefault="00EA3D5D">
          <w:pPr>
            <w:pStyle w:val="TOC3"/>
            <w:tabs>
              <w:tab w:val="right" w:leader="dot" w:pos="9350"/>
            </w:tabs>
            <w:rPr>
              <w:rFonts w:eastAsiaTheme="minorEastAsia"/>
              <w:noProof/>
            </w:rPr>
          </w:pPr>
          <w:hyperlink w:anchor="_Toc499734216" w:history="1">
            <w:r w:rsidR="00EC41C3" w:rsidRPr="00CA3785">
              <w:rPr>
                <w:rStyle w:val="Hyperlink"/>
                <w:noProof/>
              </w:rPr>
              <w:t>2.7.1 SVM with kernels (Gaussian Kernel)</w:t>
            </w:r>
            <w:r w:rsidR="00EC41C3">
              <w:rPr>
                <w:noProof/>
                <w:webHidden/>
              </w:rPr>
              <w:tab/>
            </w:r>
            <w:r w:rsidR="00EC41C3">
              <w:rPr>
                <w:noProof/>
                <w:webHidden/>
              </w:rPr>
              <w:fldChar w:fldCharType="begin"/>
            </w:r>
            <w:r w:rsidR="00EC41C3">
              <w:rPr>
                <w:noProof/>
                <w:webHidden/>
              </w:rPr>
              <w:instrText xml:space="preserve"> PAGEREF _Toc499734216 \h </w:instrText>
            </w:r>
            <w:r w:rsidR="00EC41C3">
              <w:rPr>
                <w:noProof/>
                <w:webHidden/>
              </w:rPr>
            </w:r>
            <w:r w:rsidR="00EC41C3">
              <w:rPr>
                <w:noProof/>
                <w:webHidden/>
              </w:rPr>
              <w:fldChar w:fldCharType="separate"/>
            </w:r>
            <w:r w:rsidR="00EC41C3">
              <w:rPr>
                <w:noProof/>
                <w:webHidden/>
              </w:rPr>
              <w:t>6</w:t>
            </w:r>
            <w:r w:rsidR="00EC41C3">
              <w:rPr>
                <w:noProof/>
                <w:webHidden/>
              </w:rPr>
              <w:fldChar w:fldCharType="end"/>
            </w:r>
          </w:hyperlink>
        </w:p>
        <w:p w14:paraId="5F6F8CDA" w14:textId="1B766A26" w:rsidR="00EC41C3" w:rsidRDefault="00EA3D5D">
          <w:pPr>
            <w:pStyle w:val="TOC2"/>
            <w:tabs>
              <w:tab w:val="right" w:leader="dot" w:pos="9350"/>
            </w:tabs>
            <w:rPr>
              <w:rFonts w:eastAsiaTheme="minorEastAsia"/>
              <w:noProof/>
            </w:rPr>
          </w:pPr>
          <w:hyperlink w:anchor="_Toc499734217" w:history="1">
            <w:r w:rsidR="00EC41C3" w:rsidRPr="00CA3785">
              <w:rPr>
                <w:rStyle w:val="Hyperlink"/>
                <w:noProof/>
              </w:rPr>
              <w:t>2.8 K-means clustering algorithm</w:t>
            </w:r>
            <w:r w:rsidR="00EC41C3">
              <w:rPr>
                <w:noProof/>
                <w:webHidden/>
              </w:rPr>
              <w:tab/>
            </w:r>
            <w:r w:rsidR="00EC41C3">
              <w:rPr>
                <w:noProof/>
                <w:webHidden/>
              </w:rPr>
              <w:fldChar w:fldCharType="begin"/>
            </w:r>
            <w:r w:rsidR="00EC41C3">
              <w:rPr>
                <w:noProof/>
                <w:webHidden/>
              </w:rPr>
              <w:instrText xml:space="preserve"> PAGEREF _Toc499734217 \h </w:instrText>
            </w:r>
            <w:r w:rsidR="00EC41C3">
              <w:rPr>
                <w:noProof/>
                <w:webHidden/>
              </w:rPr>
            </w:r>
            <w:r w:rsidR="00EC41C3">
              <w:rPr>
                <w:noProof/>
                <w:webHidden/>
              </w:rPr>
              <w:fldChar w:fldCharType="separate"/>
            </w:r>
            <w:r w:rsidR="00EC41C3">
              <w:rPr>
                <w:noProof/>
                <w:webHidden/>
              </w:rPr>
              <w:t>6</w:t>
            </w:r>
            <w:r w:rsidR="00EC41C3">
              <w:rPr>
                <w:noProof/>
                <w:webHidden/>
              </w:rPr>
              <w:fldChar w:fldCharType="end"/>
            </w:r>
          </w:hyperlink>
        </w:p>
        <w:p w14:paraId="557B708B" w14:textId="2FB5FCCE" w:rsidR="00EC41C3" w:rsidRDefault="00EA3D5D">
          <w:pPr>
            <w:pStyle w:val="TOC2"/>
            <w:tabs>
              <w:tab w:val="right" w:leader="dot" w:pos="9350"/>
            </w:tabs>
            <w:rPr>
              <w:rFonts w:eastAsiaTheme="minorEastAsia"/>
              <w:noProof/>
            </w:rPr>
          </w:pPr>
          <w:hyperlink w:anchor="_Toc499734218" w:history="1">
            <w:r w:rsidR="00EC41C3" w:rsidRPr="00CA3785">
              <w:rPr>
                <w:rStyle w:val="Hyperlink"/>
                <w:noProof/>
              </w:rPr>
              <w:t>2.9 Anomaly detection algorithm</w:t>
            </w:r>
            <w:r w:rsidR="00EC41C3">
              <w:rPr>
                <w:noProof/>
                <w:webHidden/>
              </w:rPr>
              <w:tab/>
            </w:r>
            <w:r w:rsidR="00EC41C3">
              <w:rPr>
                <w:noProof/>
                <w:webHidden/>
              </w:rPr>
              <w:fldChar w:fldCharType="begin"/>
            </w:r>
            <w:r w:rsidR="00EC41C3">
              <w:rPr>
                <w:noProof/>
                <w:webHidden/>
              </w:rPr>
              <w:instrText xml:space="preserve"> PAGEREF _Toc499734218 \h </w:instrText>
            </w:r>
            <w:r w:rsidR="00EC41C3">
              <w:rPr>
                <w:noProof/>
                <w:webHidden/>
              </w:rPr>
            </w:r>
            <w:r w:rsidR="00EC41C3">
              <w:rPr>
                <w:noProof/>
                <w:webHidden/>
              </w:rPr>
              <w:fldChar w:fldCharType="separate"/>
            </w:r>
            <w:r w:rsidR="00EC41C3">
              <w:rPr>
                <w:noProof/>
                <w:webHidden/>
              </w:rPr>
              <w:t>7</w:t>
            </w:r>
            <w:r w:rsidR="00EC41C3">
              <w:rPr>
                <w:noProof/>
                <w:webHidden/>
              </w:rPr>
              <w:fldChar w:fldCharType="end"/>
            </w:r>
          </w:hyperlink>
        </w:p>
        <w:p w14:paraId="7B996D2B" w14:textId="1BFA3B2A" w:rsidR="00EC41C3" w:rsidRDefault="00EA3D5D">
          <w:pPr>
            <w:pStyle w:val="TOC3"/>
            <w:tabs>
              <w:tab w:val="right" w:leader="dot" w:pos="9350"/>
            </w:tabs>
            <w:rPr>
              <w:rFonts w:eastAsiaTheme="minorEastAsia"/>
              <w:noProof/>
            </w:rPr>
          </w:pPr>
          <w:hyperlink w:anchor="_Toc499734219" w:history="1">
            <w:r w:rsidR="00EC41C3" w:rsidRPr="00CA3785">
              <w:rPr>
                <w:rStyle w:val="Hyperlink"/>
                <w:noProof/>
              </w:rPr>
              <w:t>2.9.1 Anomaly detection vs. Supervised learning</w:t>
            </w:r>
            <w:r w:rsidR="00EC41C3">
              <w:rPr>
                <w:noProof/>
                <w:webHidden/>
              </w:rPr>
              <w:tab/>
            </w:r>
            <w:r w:rsidR="00EC41C3">
              <w:rPr>
                <w:noProof/>
                <w:webHidden/>
              </w:rPr>
              <w:fldChar w:fldCharType="begin"/>
            </w:r>
            <w:r w:rsidR="00EC41C3">
              <w:rPr>
                <w:noProof/>
                <w:webHidden/>
              </w:rPr>
              <w:instrText xml:space="preserve"> PAGEREF _Toc499734219 \h </w:instrText>
            </w:r>
            <w:r w:rsidR="00EC41C3">
              <w:rPr>
                <w:noProof/>
                <w:webHidden/>
              </w:rPr>
            </w:r>
            <w:r w:rsidR="00EC41C3">
              <w:rPr>
                <w:noProof/>
                <w:webHidden/>
              </w:rPr>
              <w:fldChar w:fldCharType="separate"/>
            </w:r>
            <w:r w:rsidR="00EC41C3">
              <w:rPr>
                <w:noProof/>
                <w:webHidden/>
              </w:rPr>
              <w:t>7</w:t>
            </w:r>
            <w:r w:rsidR="00EC41C3">
              <w:rPr>
                <w:noProof/>
                <w:webHidden/>
              </w:rPr>
              <w:fldChar w:fldCharType="end"/>
            </w:r>
          </w:hyperlink>
        </w:p>
        <w:p w14:paraId="47FE014F" w14:textId="0216306E" w:rsidR="00EC41C3" w:rsidRDefault="00EA3D5D">
          <w:pPr>
            <w:pStyle w:val="TOC1"/>
            <w:tabs>
              <w:tab w:val="right" w:leader="dot" w:pos="9350"/>
            </w:tabs>
            <w:rPr>
              <w:rFonts w:eastAsiaTheme="minorEastAsia"/>
              <w:noProof/>
            </w:rPr>
          </w:pPr>
          <w:hyperlink w:anchor="_Toc499734220" w:history="1">
            <w:r w:rsidR="00EC41C3" w:rsidRPr="00CA3785">
              <w:rPr>
                <w:rStyle w:val="Hyperlink"/>
                <w:noProof/>
              </w:rPr>
              <w:t>3. Threat Intelligence</w:t>
            </w:r>
            <w:r w:rsidR="00EC41C3">
              <w:rPr>
                <w:noProof/>
                <w:webHidden/>
              </w:rPr>
              <w:tab/>
            </w:r>
            <w:r w:rsidR="00EC41C3">
              <w:rPr>
                <w:noProof/>
                <w:webHidden/>
              </w:rPr>
              <w:fldChar w:fldCharType="begin"/>
            </w:r>
            <w:r w:rsidR="00EC41C3">
              <w:rPr>
                <w:noProof/>
                <w:webHidden/>
              </w:rPr>
              <w:instrText xml:space="preserve"> PAGEREF _Toc499734220 \h </w:instrText>
            </w:r>
            <w:r w:rsidR="00EC41C3">
              <w:rPr>
                <w:noProof/>
                <w:webHidden/>
              </w:rPr>
            </w:r>
            <w:r w:rsidR="00EC41C3">
              <w:rPr>
                <w:noProof/>
                <w:webHidden/>
              </w:rPr>
              <w:fldChar w:fldCharType="separate"/>
            </w:r>
            <w:r w:rsidR="00EC41C3">
              <w:rPr>
                <w:noProof/>
                <w:webHidden/>
              </w:rPr>
              <w:t>8</w:t>
            </w:r>
            <w:r w:rsidR="00EC41C3">
              <w:rPr>
                <w:noProof/>
                <w:webHidden/>
              </w:rPr>
              <w:fldChar w:fldCharType="end"/>
            </w:r>
          </w:hyperlink>
        </w:p>
        <w:p w14:paraId="768502BF" w14:textId="76904482" w:rsidR="00EC41C3" w:rsidRDefault="00EA3D5D">
          <w:pPr>
            <w:pStyle w:val="TOC2"/>
            <w:tabs>
              <w:tab w:val="right" w:leader="dot" w:pos="9350"/>
            </w:tabs>
            <w:rPr>
              <w:rFonts w:eastAsiaTheme="minorEastAsia"/>
              <w:noProof/>
            </w:rPr>
          </w:pPr>
          <w:hyperlink w:anchor="_Toc499734221" w:history="1">
            <w:r w:rsidR="00EC41C3" w:rsidRPr="00CA3785">
              <w:rPr>
                <w:rStyle w:val="Hyperlink"/>
                <w:noProof/>
              </w:rPr>
              <w:t>3.1 Intelligence lifecycle</w:t>
            </w:r>
            <w:r w:rsidR="00EC41C3">
              <w:rPr>
                <w:noProof/>
                <w:webHidden/>
              </w:rPr>
              <w:tab/>
            </w:r>
            <w:r w:rsidR="00EC41C3">
              <w:rPr>
                <w:noProof/>
                <w:webHidden/>
              </w:rPr>
              <w:fldChar w:fldCharType="begin"/>
            </w:r>
            <w:r w:rsidR="00EC41C3">
              <w:rPr>
                <w:noProof/>
                <w:webHidden/>
              </w:rPr>
              <w:instrText xml:space="preserve"> PAGEREF _Toc499734221 \h </w:instrText>
            </w:r>
            <w:r w:rsidR="00EC41C3">
              <w:rPr>
                <w:noProof/>
                <w:webHidden/>
              </w:rPr>
            </w:r>
            <w:r w:rsidR="00EC41C3">
              <w:rPr>
                <w:noProof/>
                <w:webHidden/>
              </w:rPr>
              <w:fldChar w:fldCharType="separate"/>
            </w:r>
            <w:r w:rsidR="00EC41C3">
              <w:rPr>
                <w:noProof/>
                <w:webHidden/>
              </w:rPr>
              <w:t>8</w:t>
            </w:r>
            <w:r w:rsidR="00EC41C3">
              <w:rPr>
                <w:noProof/>
                <w:webHidden/>
              </w:rPr>
              <w:fldChar w:fldCharType="end"/>
            </w:r>
          </w:hyperlink>
        </w:p>
        <w:p w14:paraId="67C74B6D" w14:textId="37F5E4EF" w:rsidR="00EC41C3" w:rsidRDefault="00EA3D5D">
          <w:pPr>
            <w:pStyle w:val="TOC2"/>
            <w:tabs>
              <w:tab w:val="right" w:leader="dot" w:pos="9350"/>
            </w:tabs>
            <w:rPr>
              <w:rFonts w:eastAsiaTheme="minorEastAsia"/>
              <w:noProof/>
            </w:rPr>
          </w:pPr>
          <w:hyperlink w:anchor="_Toc499734222" w:history="1">
            <w:r w:rsidR="00EC41C3" w:rsidRPr="00CA3785">
              <w:rPr>
                <w:rStyle w:val="Hyperlink"/>
                <w:noProof/>
              </w:rPr>
              <w:t>3.2 Types of Threat Intelligence</w:t>
            </w:r>
            <w:r w:rsidR="00EC41C3">
              <w:rPr>
                <w:noProof/>
                <w:webHidden/>
              </w:rPr>
              <w:tab/>
            </w:r>
            <w:r w:rsidR="00EC41C3">
              <w:rPr>
                <w:noProof/>
                <w:webHidden/>
              </w:rPr>
              <w:fldChar w:fldCharType="begin"/>
            </w:r>
            <w:r w:rsidR="00EC41C3">
              <w:rPr>
                <w:noProof/>
                <w:webHidden/>
              </w:rPr>
              <w:instrText xml:space="preserve"> PAGEREF _Toc499734222 \h </w:instrText>
            </w:r>
            <w:r w:rsidR="00EC41C3">
              <w:rPr>
                <w:noProof/>
                <w:webHidden/>
              </w:rPr>
            </w:r>
            <w:r w:rsidR="00EC41C3">
              <w:rPr>
                <w:noProof/>
                <w:webHidden/>
              </w:rPr>
              <w:fldChar w:fldCharType="separate"/>
            </w:r>
            <w:r w:rsidR="00EC41C3">
              <w:rPr>
                <w:noProof/>
                <w:webHidden/>
              </w:rPr>
              <w:t>9</w:t>
            </w:r>
            <w:r w:rsidR="00EC41C3">
              <w:rPr>
                <w:noProof/>
                <w:webHidden/>
              </w:rPr>
              <w:fldChar w:fldCharType="end"/>
            </w:r>
          </w:hyperlink>
        </w:p>
        <w:p w14:paraId="63A5801E" w14:textId="706F51FE" w:rsidR="00EC41C3" w:rsidRDefault="00EA3D5D">
          <w:pPr>
            <w:pStyle w:val="TOC3"/>
            <w:tabs>
              <w:tab w:val="right" w:leader="dot" w:pos="9350"/>
            </w:tabs>
            <w:rPr>
              <w:rFonts w:eastAsiaTheme="minorEastAsia"/>
              <w:noProof/>
            </w:rPr>
          </w:pPr>
          <w:hyperlink w:anchor="_Toc499734223" w:history="1">
            <w:r w:rsidR="00EC41C3" w:rsidRPr="00CA3785">
              <w:rPr>
                <w:rStyle w:val="Hyperlink"/>
                <w:noProof/>
              </w:rPr>
              <w:t>3.2.1 Strategic Threat Intelligence</w:t>
            </w:r>
            <w:r w:rsidR="00EC41C3">
              <w:rPr>
                <w:noProof/>
                <w:webHidden/>
              </w:rPr>
              <w:tab/>
            </w:r>
            <w:r w:rsidR="00EC41C3">
              <w:rPr>
                <w:noProof/>
                <w:webHidden/>
              </w:rPr>
              <w:fldChar w:fldCharType="begin"/>
            </w:r>
            <w:r w:rsidR="00EC41C3">
              <w:rPr>
                <w:noProof/>
                <w:webHidden/>
              </w:rPr>
              <w:instrText xml:space="preserve"> PAGEREF _Toc499734223 \h </w:instrText>
            </w:r>
            <w:r w:rsidR="00EC41C3">
              <w:rPr>
                <w:noProof/>
                <w:webHidden/>
              </w:rPr>
            </w:r>
            <w:r w:rsidR="00EC41C3">
              <w:rPr>
                <w:noProof/>
                <w:webHidden/>
              </w:rPr>
              <w:fldChar w:fldCharType="separate"/>
            </w:r>
            <w:r w:rsidR="00EC41C3">
              <w:rPr>
                <w:noProof/>
                <w:webHidden/>
              </w:rPr>
              <w:t>9</w:t>
            </w:r>
            <w:r w:rsidR="00EC41C3">
              <w:rPr>
                <w:noProof/>
                <w:webHidden/>
              </w:rPr>
              <w:fldChar w:fldCharType="end"/>
            </w:r>
          </w:hyperlink>
        </w:p>
        <w:p w14:paraId="5F30F1D6" w14:textId="42B30A4B" w:rsidR="00EC41C3" w:rsidRDefault="00EA3D5D">
          <w:pPr>
            <w:pStyle w:val="TOC3"/>
            <w:tabs>
              <w:tab w:val="right" w:leader="dot" w:pos="9350"/>
            </w:tabs>
            <w:rPr>
              <w:rFonts w:eastAsiaTheme="minorEastAsia"/>
              <w:noProof/>
            </w:rPr>
          </w:pPr>
          <w:hyperlink w:anchor="_Toc499734224" w:history="1">
            <w:r w:rsidR="00EC41C3" w:rsidRPr="00CA3785">
              <w:rPr>
                <w:rStyle w:val="Hyperlink"/>
                <w:noProof/>
              </w:rPr>
              <w:t>3.2.2 Operational Threat Intelligence</w:t>
            </w:r>
            <w:r w:rsidR="00EC41C3">
              <w:rPr>
                <w:noProof/>
                <w:webHidden/>
              </w:rPr>
              <w:tab/>
            </w:r>
            <w:r w:rsidR="00EC41C3">
              <w:rPr>
                <w:noProof/>
                <w:webHidden/>
              </w:rPr>
              <w:fldChar w:fldCharType="begin"/>
            </w:r>
            <w:r w:rsidR="00EC41C3">
              <w:rPr>
                <w:noProof/>
                <w:webHidden/>
              </w:rPr>
              <w:instrText xml:space="preserve"> PAGEREF _Toc499734224 \h </w:instrText>
            </w:r>
            <w:r w:rsidR="00EC41C3">
              <w:rPr>
                <w:noProof/>
                <w:webHidden/>
              </w:rPr>
            </w:r>
            <w:r w:rsidR="00EC41C3">
              <w:rPr>
                <w:noProof/>
                <w:webHidden/>
              </w:rPr>
              <w:fldChar w:fldCharType="separate"/>
            </w:r>
            <w:r w:rsidR="00EC41C3">
              <w:rPr>
                <w:noProof/>
                <w:webHidden/>
              </w:rPr>
              <w:t>9</w:t>
            </w:r>
            <w:r w:rsidR="00EC41C3">
              <w:rPr>
                <w:noProof/>
                <w:webHidden/>
              </w:rPr>
              <w:fldChar w:fldCharType="end"/>
            </w:r>
          </w:hyperlink>
        </w:p>
        <w:p w14:paraId="73BA9101" w14:textId="7E42EA6A" w:rsidR="00EC41C3" w:rsidRDefault="00EA3D5D">
          <w:pPr>
            <w:pStyle w:val="TOC3"/>
            <w:tabs>
              <w:tab w:val="right" w:leader="dot" w:pos="9350"/>
            </w:tabs>
            <w:rPr>
              <w:rFonts w:eastAsiaTheme="minorEastAsia"/>
              <w:noProof/>
            </w:rPr>
          </w:pPr>
          <w:hyperlink w:anchor="_Toc499734225" w:history="1">
            <w:r w:rsidR="00EC41C3" w:rsidRPr="00CA3785">
              <w:rPr>
                <w:rStyle w:val="Hyperlink"/>
                <w:noProof/>
              </w:rPr>
              <w:t>3.2.3 Tactical Threat Intelligence</w:t>
            </w:r>
            <w:r w:rsidR="00EC41C3">
              <w:rPr>
                <w:noProof/>
                <w:webHidden/>
              </w:rPr>
              <w:tab/>
            </w:r>
            <w:r w:rsidR="00EC41C3">
              <w:rPr>
                <w:noProof/>
                <w:webHidden/>
              </w:rPr>
              <w:fldChar w:fldCharType="begin"/>
            </w:r>
            <w:r w:rsidR="00EC41C3">
              <w:rPr>
                <w:noProof/>
                <w:webHidden/>
              </w:rPr>
              <w:instrText xml:space="preserve"> PAGEREF _Toc499734225 \h </w:instrText>
            </w:r>
            <w:r w:rsidR="00EC41C3">
              <w:rPr>
                <w:noProof/>
                <w:webHidden/>
              </w:rPr>
            </w:r>
            <w:r w:rsidR="00EC41C3">
              <w:rPr>
                <w:noProof/>
                <w:webHidden/>
              </w:rPr>
              <w:fldChar w:fldCharType="separate"/>
            </w:r>
            <w:r w:rsidR="00EC41C3">
              <w:rPr>
                <w:noProof/>
                <w:webHidden/>
              </w:rPr>
              <w:t>9</w:t>
            </w:r>
            <w:r w:rsidR="00EC41C3">
              <w:rPr>
                <w:noProof/>
                <w:webHidden/>
              </w:rPr>
              <w:fldChar w:fldCharType="end"/>
            </w:r>
          </w:hyperlink>
        </w:p>
        <w:p w14:paraId="5759D3A4" w14:textId="4D3ADF01" w:rsidR="00EC41C3" w:rsidRDefault="00EA3D5D">
          <w:pPr>
            <w:pStyle w:val="TOC3"/>
            <w:tabs>
              <w:tab w:val="right" w:leader="dot" w:pos="9350"/>
            </w:tabs>
            <w:rPr>
              <w:rFonts w:eastAsiaTheme="minorEastAsia"/>
              <w:noProof/>
            </w:rPr>
          </w:pPr>
          <w:hyperlink w:anchor="_Toc499734226" w:history="1">
            <w:r w:rsidR="00EC41C3" w:rsidRPr="00CA3785">
              <w:rPr>
                <w:rStyle w:val="Hyperlink"/>
                <w:noProof/>
              </w:rPr>
              <w:t>3.2.4 Technical Threat Intelligence</w:t>
            </w:r>
            <w:r w:rsidR="00EC41C3">
              <w:rPr>
                <w:noProof/>
                <w:webHidden/>
              </w:rPr>
              <w:tab/>
            </w:r>
            <w:r w:rsidR="00EC41C3">
              <w:rPr>
                <w:noProof/>
                <w:webHidden/>
              </w:rPr>
              <w:fldChar w:fldCharType="begin"/>
            </w:r>
            <w:r w:rsidR="00EC41C3">
              <w:rPr>
                <w:noProof/>
                <w:webHidden/>
              </w:rPr>
              <w:instrText xml:space="preserve"> PAGEREF _Toc499734226 \h </w:instrText>
            </w:r>
            <w:r w:rsidR="00EC41C3">
              <w:rPr>
                <w:noProof/>
                <w:webHidden/>
              </w:rPr>
            </w:r>
            <w:r w:rsidR="00EC41C3">
              <w:rPr>
                <w:noProof/>
                <w:webHidden/>
              </w:rPr>
              <w:fldChar w:fldCharType="separate"/>
            </w:r>
            <w:r w:rsidR="00EC41C3">
              <w:rPr>
                <w:noProof/>
                <w:webHidden/>
              </w:rPr>
              <w:t>10</w:t>
            </w:r>
            <w:r w:rsidR="00EC41C3">
              <w:rPr>
                <w:noProof/>
                <w:webHidden/>
              </w:rPr>
              <w:fldChar w:fldCharType="end"/>
            </w:r>
          </w:hyperlink>
        </w:p>
        <w:p w14:paraId="2C191338" w14:textId="68C3DD5F" w:rsidR="00EC41C3" w:rsidRDefault="00EA3D5D">
          <w:pPr>
            <w:pStyle w:val="TOC1"/>
            <w:tabs>
              <w:tab w:val="right" w:leader="dot" w:pos="9350"/>
            </w:tabs>
            <w:rPr>
              <w:rFonts w:eastAsiaTheme="minorEastAsia"/>
              <w:noProof/>
            </w:rPr>
          </w:pPr>
          <w:hyperlink w:anchor="_Toc499734227" w:history="1">
            <w:r w:rsidR="00EC41C3" w:rsidRPr="00CA3785">
              <w:rPr>
                <w:rStyle w:val="Hyperlink"/>
                <w:noProof/>
              </w:rPr>
              <w:t>3.3 Threat Intelligence Maturity Model</w:t>
            </w:r>
            <w:r w:rsidR="00EC41C3" w:rsidRPr="00CA3785">
              <w:rPr>
                <w:rStyle w:val="Hyperlink"/>
                <w:rFonts w:cstheme="minorHAnsi"/>
                <w:noProof/>
              </w:rPr>
              <w:t>:</w:t>
            </w:r>
            <w:r w:rsidR="00EC41C3">
              <w:rPr>
                <w:noProof/>
                <w:webHidden/>
              </w:rPr>
              <w:tab/>
            </w:r>
            <w:r w:rsidR="00EC41C3">
              <w:rPr>
                <w:noProof/>
                <w:webHidden/>
              </w:rPr>
              <w:fldChar w:fldCharType="begin"/>
            </w:r>
            <w:r w:rsidR="00EC41C3">
              <w:rPr>
                <w:noProof/>
                <w:webHidden/>
              </w:rPr>
              <w:instrText xml:space="preserve"> PAGEREF _Toc499734227 \h </w:instrText>
            </w:r>
            <w:r w:rsidR="00EC41C3">
              <w:rPr>
                <w:noProof/>
                <w:webHidden/>
              </w:rPr>
            </w:r>
            <w:r w:rsidR="00EC41C3">
              <w:rPr>
                <w:noProof/>
                <w:webHidden/>
              </w:rPr>
              <w:fldChar w:fldCharType="separate"/>
            </w:r>
            <w:r w:rsidR="00EC41C3">
              <w:rPr>
                <w:noProof/>
                <w:webHidden/>
              </w:rPr>
              <w:t>10</w:t>
            </w:r>
            <w:r w:rsidR="00EC41C3">
              <w:rPr>
                <w:noProof/>
                <w:webHidden/>
              </w:rPr>
              <w:fldChar w:fldCharType="end"/>
            </w:r>
          </w:hyperlink>
        </w:p>
        <w:p w14:paraId="5903209C" w14:textId="45C931CA" w:rsidR="00EC41C3" w:rsidRDefault="00EA3D5D">
          <w:pPr>
            <w:pStyle w:val="TOC1"/>
            <w:tabs>
              <w:tab w:val="right" w:leader="dot" w:pos="9350"/>
            </w:tabs>
            <w:rPr>
              <w:rFonts w:eastAsiaTheme="minorEastAsia"/>
              <w:noProof/>
            </w:rPr>
          </w:pPr>
          <w:hyperlink w:anchor="_Toc499734228" w:history="1">
            <w:r w:rsidR="00EC41C3" w:rsidRPr="00CA3785">
              <w:rPr>
                <w:rStyle w:val="Hyperlink"/>
                <w:noProof/>
              </w:rPr>
              <w:t>3.4 Threat Intelligence Platform (TIP)</w:t>
            </w:r>
            <w:r w:rsidR="00EC41C3" w:rsidRPr="00CA3785">
              <w:rPr>
                <w:rStyle w:val="Hyperlink"/>
                <w:rFonts w:cstheme="minorHAnsi"/>
                <w:noProof/>
              </w:rPr>
              <w:t>:</w:t>
            </w:r>
            <w:r w:rsidR="00EC41C3">
              <w:rPr>
                <w:noProof/>
                <w:webHidden/>
              </w:rPr>
              <w:tab/>
            </w:r>
            <w:r w:rsidR="00EC41C3">
              <w:rPr>
                <w:noProof/>
                <w:webHidden/>
              </w:rPr>
              <w:fldChar w:fldCharType="begin"/>
            </w:r>
            <w:r w:rsidR="00EC41C3">
              <w:rPr>
                <w:noProof/>
                <w:webHidden/>
              </w:rPr>
              <w:instrText xml:space="preserve"> PAGEREF _Toc499734228 \h </w:instrText>
            </w:r>
            <w:r w:rsidR="00EC41C3">
              <w:rPr>
                <w:noProof/>
                <w:webHidden/>
              </w:rPr>
            </w:r>
            <w:r w:rsidR="00EC41C3">
              <w:rPr>
                <w:noProof/>
                <w:webHidden/>
              </w:rPr>
              <w:fldChar w:fldCharType="separate"/>
            </w:r>
            <w:r w:rsidR="00EC41C3">
              <w:rPr>
                <w:noProof/>
                <w:webHidden/>
              </w:rPr>
              <w:t>11</w:t>
            </w:r>
            <w:r w:rsidR="00EC41C3">
              <w:rPr>
                <w:noProof/>
                <w:webHidden/>
              </w:rPr>
              <w:fldChar w:fldCharType="end"/>
            </w:r>
          </w:hyperlink>
        </w:p>
        <w:p w14:paraId="6806F5A2" w14:textId="57FA959F" w:rsidR="00EC41C3" w:rsidRDefault="00EA3D5D">
          <w:pPr>
            <w:pStyle w:val="TOC2"/>
            <w:tabs>
              <w:tab w:val="right" w:leader="dot" w:pos="9350"/>
            </w:tabs>
            <w:rPr>
              <w:rFonts w:eastAsiaTheme="minorEastAsia"/>
              <w:noProof/>
            </w:rPr>
          </w:pPr>
          <w:hyperlink w:anchor="_Toc499734229" w:history="1">
            <w:r w:rsidR="00EC41C3" w:rsidRPr="00CA3785">
              <w:rPr>
                <w:rStyle w:val="Hyperlink"/>
                <w:noProof/>
              </w:rPr>
              <w:t>3.5 Cyber Kill Chain in ICS:</w:t>
            </w:r>
            <w:r w:rsidR="00EC41C3">
              <w:rPr>
                <w:noProof/>
                <w:webHidden/>
              </w:rPr>
              <w:tab/>
            </w:r>
            <w:r w:rsidR="00EC41C3">
              <w:rPr>
                <w:noProof/>
                <w:webHidden/>
              </w:rPr>
              <w:fldChar w:fldCharType="begin"/>
            </w:r>
            <w:r w:rsidR="00EC41C3">
              <w:rPr>
                <w:noProof/>
                <w:webHidden/>
              </w:rPr>
              <w:instrText xml:space="preserve"> PAGEREF _Toc499734229 \h </w:instrText>
            </w:r>
            <w:r w:rsidR="00EC41C3">
              <w:rPr>
                <w:noProof/>
                <w:webHidden/>
              </w:rPr>
            </w:r>
            <w:r w:rsidR="00EC41C3">
              <w:rPr>
                <w:noProof/>
                <w:webHidden/>
              </w:rPr>
              <w:fldChar w:fldCharType="separate"/>
            </w:r>
            <w:r w:rsidR="00EC41C3">
              <w:rPr>
                <w:noProof/>
                <w:webHidden/>
              </w:rPr>
              <w:t>11</w:t>
            </w:r>
            <w:r w:rsidR="00EC41C3">
              <w:rPr>
                <w:noProof/>
                <w:webHidden/>
              </w:rPr>
              <w:fldChar w:fldCharType="end"/>
            </w:r>
          </w:hyperlink>
        </w:p>
        <w:p w14:paraId="6E0A3671" w14:textId="75DF4E25" w:rsidR="00EC41C3" w:rsidRDefault="00EA3D5D">
          <w:pPr>
            <w:pStyle w:val="TOC2"/>
            <w:tabs>
              <w:tab w:val="right" w:leader="dot" w:pos="9350"/>
            </w:tabs>
            <w:rPr>
              <w:rFonts w:eastAsiaTheme="minorEastAsia"/>
              <w:noProof/>
            </w:rPr>
          </w:pPr>
          <w:hyperlink w:anchor="_Toc499734230" w:history="1">
            <w:r w:rsidR="00EC41C3" w:rsidRPr="00CA3785">
              <w:rPr>
                <w:rStyle w:val="Hyperlink"/>
                <w:noProof/>
              </w:rPr>
              <w:t>3.6 Case study – Cyber kill chain process in the Ukraine Power Grid attack</w:t>
            </w:r>
            <w:r w:rsidR="00EC41C3">
              <w:rPr>
                <w:noProof/>
                <w:webHidden/>
              </w:rPr>
              <w:tab/>
            </w:r>
            <w:r w:rsidR="00EC41C3">
              <w:rPr>
                <w:noProof/>
                <w:webHidden/>
              </w:rPr>
              <w:fldChar w:fldCharType="begin"/>
            </w:r>
            <w:r w:rsidR="00EC41C3">
              <w:rPr>
                <w:noProof/>
                <w:webHidden/>
              </w:rPr>
              <w:instrText xml:space="preserve"> PAGEREF _Toc499734230 \h </w:instrText>
            </w:r>
            <w:r w:rsidR="00EC41C3">
              <w:rPr>
                <w:noProof/>
                <w:webHidden/>
              </w:rPr>
            </w:r>
            <w:r w:rsidR="00EC41C3">
              <w:rPr>
                <w:noProof/>
                <w:webHidden/>
              </w:rPr>
              <w:fldChar w:fldCharType="separate"/>
            </w:r>
            <w:r w:rsidR="00EC41C3">
              <w:rPr>
                <w:noProof/>
                <w:webHidden/>
              </w:rPr>
              <w:t>14</w:t>
            </w:r>
            <w:r w:rsidR="00EC41C3">
              <w:rPr>
                <w:noProof/>
                <w:webHidden/>
              </w:rPr>
              <w:fldChar w:fldCharType="end"/>
            </w:r>
          </w:hyperlink>
        </w:p>
        <w:p w14:paraId="18D79127" w14:textId="058328BE" w:rsidR="00EC41C3" w:rsidRDefault="00EA3D5D">
          <w:pPr>
            <w:pStyle w:val="TOC1"/>
            <w:tabs>
              <w:tab w:val="right" w:leader="dot" w:pos="9350"/>
            </w:tabs>
            <w:rPr>
              <w:rFonts w:eastAsiaTheme="minorEastAsia"/>
              <w:noProof/>
            </w:rPr>
          </w:pPr>
          <w:hyperlink w:anchor="_Toc499734231" w:history="1">
            <w:r w:rsidR="00EC41C3" w:rsidRPr="00CA3785">
              <w:rPr>
                <w:rStyle w:val="Hyperlink"/>
                <w:noProof/>
              </w:rPr>
              <w:t>3.7 Cyber Kill Chain with Threat Intelligence Platform</w:t>
            </w:r>
            <w:r w:rsidR="00EC41C3" w:rsidRPr="00CA3785">
              <w:rPr>
                <w:rStyle w:val="Hyperlink"/>
                <w:rFonts w:cstheme="minorHAnsi"/>
                <w:noProof/>
              </w:rPr>
              <w:t>:</w:t>
            </w:r>
            <w:r w:rsidR="00EC41C3">
              <w:rPr>
                <w:noProof/>
                <w:webHidden/>
              </w:rPr>
              <w:tab/>
            </w:r>
            <w:r w:rsidR="00EC41C3">
              <w:rPr>
                <w:noProof/>
                <w:webHidden/>
              </w:rPr>
              <w:fldChar w:fldCharType="begin"/>
            </w:r>
            <w:r w:rsidR="00EC41C3">
              <w:rPr>
                <w:noProof/>
                <w:webHidden/>
              </w:rPr>
              <w:instrText xml:space="preserve"> PAGEREF _Toc499734231 \h </w:instrText>
            </w:r>
            <w:r w:rsidR="00EC41C3">
              <w:rPr>
                <w:noProof/>
                <w:webHidden/>
              </w:rPr>
            </w:r>
            <w:r w:rsidR="00EC41C3">
              <w:rPr>
                <w:noProof/>
                <w:webHidden/>
              </w:rPr>
              <w:fldChar w:fldCharType="separate"/>
            </w:r>
            <w:r w:rsidR="00EC41C3">
              <w:rPr>
                <w:noProof/>
                <w:webHidden/>
              </w:rPr>
              <w:t>16</w:t>
            </w:r>
            <w:r w:rsidR="00EC41C3">
              <w:rPr>
                <w:noProof/>
                <w:webHidden/>
              </w:rPr>
              <w:fldChar w:fldCharType="end"/>
            </w:r>
          </w:hyperlink>
        </w:p>
        <w:p w14:paraId="20E841A3" w14:textId="3B350F46" w:rsidR="00EC41C3" w:rsidRDefault="00EA3D5D">
          <w:pPr>
            <w:pStyle w:val="TOC1"/>
            <w:tabs>
              <w:tab w:val="right" w:leader="dot" w:pos="9350"/>
            </w:tabs>
            <w:rPr>
              <w:rFonts w:eastAsiaTheme="minorEastAsia"/>
              <w:noProof/>
            </w:rPr>
          </w:pPr>
          <w:hyperlink w:anchor="_Toc499734232" w:history="1">
            <w:r w:rsidR="00EC41C3" w:rsidRPr="00CA3785">
              <w:rPr>
                <w:rStyle w:val="Hyperlink"/>
                <w:noProof/>
              </w:rPr>
              <w:t>3.8 Threat Indicators</w:t>
            </w:r>
            <w:r w:rsidR="00EC41C3" w:rsidRPr="00CA3785">
              <w:rPr>
                <w:rStyle w:val="Hyperlink"/>
                <w:rFonts w:cstheme="minorHAnsi"/>
                <w:noProof/>
              </w:rPr>
              <w:t>:</w:t>
            </w:r>
            <w:r w:rsidR="00EC41C3">
              <w:rPr>
                <w:noProof/>
                <w:webHidden/>
              </w:rPr>
              <w:tab/>
            </w:r>
            <w:r w:rsidR="00EC41C3">
              <w:rPr>
                <w:noProof/>
                <w:webHidden/>
              </w:rPr>
              <w:fldChar w:fldCharType="begin"/>
            </w:r>
            <w:r w:rsidR="00EC41C3">
              <w:rPr>
                <w:noProof/>
                <w:webHidden/>
              </w:rPr>
              <w:instrText xml:space="preserve"> PAGEREF _Toc499734232 \h </w:instrText>
            </w:r>
            <w:r w:rsidR="00EC41C3">
              <w:rPr>
                <w:noProof/>
                <w:webHidden/>
              </w:rPr>
            </w:r>
            <w:r w:rsidR="00EC41C3">
              <w:rPr>
                <w:noProof/>
                <w:webHidden/>
              </w:rPr>
              <w:fldChar w:fldCharType="separate"/>
            </w:r>
            <w:r w:rsidR="00EC41C3">
              <w:rPr>
                <w:noProof/>
                <w:webHidden/>
              </w:rPr>
              <w:t>16</w:t>
            </w:r>
            <w:r w:rsidR="00EC41C3">
              <w:rPr>
                <w:noProof/>
                <w:webHidden/>
              </w:rPr>
              <w:fldChar w:fldCharType="end"/>
            </w:r>
          </w:hyperlink>
        </w:p>
        <w:p w14:paraId="092AD419" w14:textId="2CA68630" w:rsidR="00EC41C3" w:rsidRDefault="00EA3D5D">
          <w:pPr>
            <w:pStyle w:val="TOC1"/>
            <w:tabs>
              <w:tab w:val="right" w:leader="dot" w:pos="9350"/>
            </w:tabs>
            <w:rPr>
              <w:rFonts w:eastAsiaTheme="minorEastAsia"/>
              <w:noProof/>
            </w:rPr>
          </w:pPr>
          <w:hyperlink w:anchor="_Toc499734233" w:history="1">
            <w:r w:rsidR="00EC41C3" w:rsidRPr="00CA3785">
              <w:rPr>
                <w:rStyle w:val="Hyperlink"/>
                <w:noProof/>
              </w:rPr>
              <w:t>3.9 Indicators of Compromise (IOC)</w:t>
            </w:r>
            <w:r w:rsidR="00EC41C3" w:rsidRPr="00CA3785">
              <w:rPr>
                <w:rStyle w:val="Hyperlink"/>
                <w:rFonts w:cstheme="minorHAnsi"/>
                <w:noProof/>
              </w:rPr>
              <w:t>:</w:t>
            </w:r>
            <w:r w:rsidR="00EC41C3">
              <w:rPr>
                <w:noProof/>
                <w:webHidden/>
              </w:rPr>
              <w:tab/>
            </w:r>
            <w:r w:rsidR="00EC41C3">
              <w:rPr>
                <w:noProof/>
                <w:webHidden/>
              </w:rPr>
              <w:fldChar w:fldCharType="begin"/>
            </w:r>
            <w:r w:rsidR="00EC41C3">
              <w:rPr>
                <w:noProof/>
                <w:webHidden/>
              </w:rPr>
              <w:instrText xml:space="preserve"> PAGEREF _Toc499734233 \h </w:instrText>
            </w:r>
            <w:r w:rsidR="00EC41C3">
              <w:rPr>
                <w:noProof/>
                <w:webHidden/>
              </w:rPr>
            </w:r>
            <w:r w:rsidR="00EC41C3">
              <w:rPr>
                <w:noProof/>
                <w:webHidden/>
              </w:rPr>
              <w:fldChar w:fldCharType="separate"/>
            </w:r>
            <w:r w:rsidR="00EC41C3">
              <w:rPr>
                <w:noProof/>
                <w:webHidden/>
              </w:rPr>
              <w:t>17</w:t>
            </w:r>
            <w:r w:rsidR="00EC41C3">
              <w:rPr>
                <w:noProof/>
                <w:webHidden/>
              </w:rPr>
              <w:fldChar w:fldCharType="end"/>
            </w:r>
          </w:hyperlink>
        </w:p>
        <w:p w14:paraId="4B177A4E" w14:textId="0A767BA9" w:rsidR="00EC41C3" w:rsidRDefault="00EA3D5D">
          <w:pPr>
            <w:pStyle w:val="TOC3"/>
            <w:tabs>
              <w:tab w:val="right" w:leader="dot" w:pos="9350"/>
            </w:tabs>
            <w:rPr>
              <w:rFonts w:eastAsiaTheme="minorEastAsia"/>
              <w:noProof/>
            </w:rPr>
          </w:pPr>
          <w:hyperlink w:anchor="_Toc499734234" w:history="1">
            <w:r w:rsidR="00EC41C3" w:rsidRPr="00CA3785">
              <w:rPr>
                <w:rStyle w:val="Hyperlink"/>
                <w:noProof/>
              </w:rPr>
              <w:t>3.9.1 IOC types</w:t>
            </w:r>
            <w:r w:rsidR="00EC41C3">
              <w:rPr>
                <w:noProof/>
                <w:webHidden/>
              </w:rPr>
              <w:tab/>
            </w:r>
            <w:r w:rsidR="00EC41C3">
              <w:rPr>
                <w:noProof/>
                <w:webHidden/>
              </w:rPr>
              <w:fldChar w:fldCharType="begin"/>
            </w:r>
            <w:r w:rsidR="00EC41C3">
              <w:rPr>
                <w:noProof/>
                <w:webHidden/>
              </w:rPr>
              <w:instrText xml:space="preserve"> PAGEREF _Toc499734234 \h </w:instrText>
            </w:r>
            <w:r w:rsidR="00EC41C3">
              <w:rPr>
                <w:noProof/>
                <w:webHidden/>
              </w:rPr>
            </w:r>
            <w:r w:rsidR="00EC41C3">
              <w:rPr>
                <w:noProof/>
                <w:webHidden/>
              </w:rPr>
              <w:fldChar w:fldCharType="separate"/>
            </w:r>
            <w:r w:rsidR="00EC41C3">
              <w:rPr>
                <w:noProof/>
                <w:webHidden/>
              </w:rPr>
              <w:t>17</w:t>
            </w:r>
            <w:r w:rsidR="00EC41C3">
              <w:rPr>
                <w:noProof/>
                <w:webHidden/>
              </w:rPr>
              <w:fldChar w:fldCharType="end"/>
            </w:r>
          </w:hyperlink>
        </w:p>
        <w:p w14:paraId="5EBBD727" w14:textId="6E838328" w:rsidR="00EC41C3" w:rsidRDefault="00EA3D5D">
          <w:pPr>
            <w:pStyle w:val="TOC3"/>
            <w:tabs>
              <w:tab w:val="right" w:leader="dot" w:pos="9350"/>
            </w:tabs>
            <w:rPr>
              <w:rFonts w:eastAsiaTheme="minorEastAsia"/>
              <w:noProof/>
            </w:rPr>
          </w:pPr>
          <w:hyperlink w:anchor="_Toc499734235" w:history="1">
            <w:r w:rsidR="00EC41C3" w:rsidRPr="00CA3785">
              <w:rPr>
                <w:rStyle w:val="Hyperlink"/>
                <w:noProof/>
              </w:rPr>
              <w:t>3.9.2 IOCs in SCADA with CIMPLICITY HMI case study</w:t>
            </w:r>
            <w:r w:rsidR="00EC41C3">
              <w:rPr>
                <w:noProof/>
                <w:webHidden/>
              </w:rPr>
              <w:tab/>
            </w:r>
            <w:r w:rsidR="00EC41C3">
              <w:rPr>
                <w:noProof/>
                <w:webHidden/>
              </w:rPr>
              <w:fldChar w:fldCharType="begin"/>
            </w:r>
            <w:r w:rsidR="00EC41C3">
              <w:rPr>
                <w:noProof/>
                <w:webHidden/>
              </w:rPr>
              <w:instrText xml:space="preserve"> PAGEREF _Toc499734235 \h </w:instrText>
            </w:r>
            <w:r w:rsidR="00EC41C3">
              <w:rPr>
                <w:noProof/>
                <w:webHidden/>
              </w:rPr>
            </w:r>
            <w:r w:rsidR="00EC41C3">
              <w:rPr>
                <w:noProof/>
                <w:webHidden/>
              </w:rPr>
              <w:fldChar w:fldCharType="separate"/>
            </w:r>
            <w:r w:rsidR="00EC41C3">
              <w:rPr>
                <w:noProof/>
                <w:webHidden/>
              </w:rPr>
              <w:t>18</w:t>
            </w:r>
            <w:r w:rsidR="00EC41C3">
              <w:rPr>
                <w:noProof/>
                <w:webHidden/>
              </w:rPr>
              <w:fldChar w:fldCharType="end"/>
            </w:r>
          </w:hyperlink>
        </w:p>
        <w:p w14:paraId="6739E4AF" w14:textId="2FE5EAFA" w:rsidR="00EC41C3" w:rsidRDefault="00EA3D5D">
          <w:pPr>
            <w:pStyle w:val="TOC2"/>
            <w:tabs>
              <w:tab w:val="right" w:leader="dot" w:pos="9350"/>
            </w:tabs>
            <w:rPr>
              <w:rFonts w:eastAsiaTheme="minorEastAsia"/>
              <w:noProof/>
            </w:rPr>
          </w:pPr>
          <w:hyperlink w:anchor="_Toc499734236" w:history="1">
            <w:r w:rsidR="00EC41C3" w:rsidRPr="00CA3785">
              <w:rPr>
                <w:rStyle w:val="Hyperlink"/>
                <w:noProof/>
              </w:rPr>
              <w:t>3.10 MineMeld Threat Sharing Tool</w:t>
            </w:r>
            <w:r w:rsidR="00EC41C3">
              <w:rPr>
                <w:noProof/>
                <w:webHidden/>
              </w:rPr>
              <w:tab/>
            </w:r>
            <w:r w:rsidR="00EC41C3">
              <w:rPr>
                <w:noProof/>
                <w:webHidden/>
              </w:rPr>
              <w:fldChar w:fldCharType="begin"/>
            </w:r>
            <w:r w:rsidR="00EC41C3">
              <w:rPr>
                <w:noProof/>
                <w:webHidden/>
              </w:rPr>
              <w:instrText xml:space="preserve"> PAGEREF _Toc499734236 \h </w:instrText>
            </w:r>
            <w:r w:rsidR="00EC41C3">
              <w:rPr>
                <w:noProof/>
                <w:webHidden/>
              </w:rPr>
            </w:r>
            <w:r w:rsidR="00EC41C3">
              <w:rPr>
                <w:noProof/>
                <w:webHidden/>
              </w:rPr>
              <w:fldChar w:fldCharType="separate"/>
            </w:r>
            <w:r w:rsidR="00EC41C3">
              <w:rPr>
                <w:noProof/>
                <w:webHidden/>
              </w:rPr>
              <w:t>19</w:t>
            </w:r>
            <w:r w:rsidR="00EC41C3">
              <w:rPr>
                <w:noProof/>
                <w:webHidden/>
              </w:rPr>
              <w:fldChar w:fldCharType="end"/>
            </w:r>
          </w:hyperlink>
        </w:p>
        <w:p w14:paraId="3306EE88" w14:textId="41D21E81" w:rsidR="00EC41C3" w:rsidRDefault="00EA3D5D">
          <w:pPr>
            <w:pStyle w:val="TOC1"/>
            <w:tabs>
              <w:tab w:val="right" w:leader="dot" w:pos="9350"/>
            </w:tabs>
            <w:rPr>
              <w:rFonts w:eastAsiaTheme="minorEastAsia"/>
              <w:noProof/>
            </w:rPr>
          </w:pPr>
          <w:hyperlink w:anchor="_Toc499734237" w:history="1">
            <w:r w:rsidR="00EC41C3" w:rsidRPr="00CA3785">
              <w:rPr>
                <w:rStyle w:val="Hyperlink"/>
                <w:noProof/>
              </w:rPr>
              <w:t>4. ICS System Analysis &amp; Design and Implementation</w:t>
            </w:r>
            <w:r w:rsidR="00EC41C3">
              <w:rPr>
                <w:noProof/>
                <w:webHidden/>
              </w:rPr>
              <w:tab/>
            </w:r>
            <w:r w:rsidR="00EC41C3">
              <w:rPr>
                <w:noProof/>
                <w:webHidden/>
              </w:rPr>
              <w:fldChar w:fldCharType="begin"/>
            </w:r>
            <w:r w:rsidR="00EC41C3">
              <w:rPr>
                <w:noProof/>
                <w:webHidden/>
              </w:rPr>
              <w:instrText xml:space="preserve"> PAGEREF _Toc499734237 \h </w:instrText>
            </w:r>
            <w:r w:rsidR="00EC41C3">
              <w:rPr>
                <w:noProof/>
                <w:webHidden/>
              </w:rPr>
            </w:r>
            <w:r w:rsidR="00EC41C3">
              <w:rPr>
                <w:noProof/>
                <w:webHidden/>
              </w:rPr>
              <w:fldChar w:fldCharType="separate"/>
            </w:r>
            <w:r w:rsidR="00EC41C3">
              <w:rPr>
                <w:noProof/>
                <w:webHidden/>
              </w:rPr>
              <w:t>20</w:t>
            </w:r>
            <w:r w:rsidR="00EC41C3">
              <w:rPr>
                <w:noProof/>
                <w:webHidden/>
              </w:rPr>
              <w:fldChar w:fldCharType="end"/>
            </w:r>
          </w:hyperlink>
        </w:p>
        <w:p w14:paraId="2BF9B2E5" w14:textId="7037A1F5" w:rsidR="00EC41C3" w:rsidRDefault="00EA3D5D">
          <w:pPr>
            <w:pStyle w:val="TOC2"/>
            <w:tabs>
              <w:tab w:val="right" w:leader="dot" w:pos="9350"/>
            </w:tabs>
            <w:rPr>
              <w:rFonts w:eastAsiaTheme="minorEastAsia"/>
              <w:noProof/>
            </w:rPr>
          </w:pPr>
          <w:hyperlink w:anchor="_Toc499734238" w:history="1">
            <w:r w:rsidR="00EC41C3" w:rsidRPr="00CA3785">
              <w:rPr>
                <w:rStyle w:val="Hyperlink"/>
                <w:noProof/>
              </w:rPr>
              <w:t>4.1 Data Collection and Monitoring</w:t>
            </w:r>
            <w:r w:rsidR="00EC41C3">
              <w:rPr>
                <w:noProof/>
                <w:webHidden/>
              </w:rPr>
              <w:tab/>
            </w:r>
            <w:r w:rsidR="00EC41C3">
              <w:rPr>
                <w:noProof/>
                <w:webHidden/>
              </w:rPr>
              <w:fldChar w:fldCharType="begin"/>
            </w:r>
            <w:r w:rsidR="00EC41C3">
              <w:rPr>
                <w:noProof/>
                <w:webHidden/>
              </w:rPr>
              <w:instrText xml:space="preserve"> PAGEREF _Toc499734238 \h </w:instrText>
            </w:r>
            <w:r w:rsidR="00EC41C3">
              <w:rPr>
                <w:noProof/>
                <w:webHidden/>
              </w:rPr>
            </w:r>
            <w:r w:rsidR="00EC41C3">
              <w:rPr>
                <w:noProof/>
                <w:webHidden/>
              </w:rPr>
              <w:fldChar w:fldCharType="separate"/>
            </w:r>
            <w:r w:rsidR="00EC41C3">
              <w:rPr>
                <w:noProof/>
                <w:webHidden/>
              </w:rPr>
              <w:t>21</w:t>
            </w:r>
            <w:r w:rsidR="00EC41C3">
              <w:rPr>
                <w:noProof/>
                <w:webHidden/>
              </w:rPr>
              <w:fldChar w:fldCharType="end"/>
            </w:r>
          </w:hyperlink>
        </w:p>
        <w:p w14:paraId="2550CCB7" w14:textId="51EEF538" w:rsidR="00EC41C3" w:rsidRDefault="00EA3D5D">
          <w:pPr>
            <w:pStyle w:val="TOC3"/>
            <w:tabs>
              <w:tab w:val="right" w:leader="dot" w:pos="9350"/>
            </w:tabs>
            <w:rPr>
              <w:rFonts w:eastAsiaTheme="minorEastAsia"/>
              <w:noProof/>
            </w:rPr>
          </w:pPr>
          <w:hyperlink w:anchor="_Toc499734239" w:history="1">
            <w:r w:rsidR="00EC41C3" w:rsidRPr="00CA3785">
              <w:rPr>
                <w:rStyle w:val="Hyperlink"/>
                <w:noProof/>
              </w:rPr>
              <w:t>4.1.1 Data Collection Elements</w:t>
            </w:r>
            <w:r w:rsidR="00EC41C3">
              <w:rPr>
                <w:noProof/>
                <w:webHidden/>
              </w:rPr>
              <w:tab/>
            </w:r>
            <w:r w:rsidR="00EC41C3">
              <w:rPr>
                <w:noProof/>
                <w:webHidden/>
              </w:rPr>
              <w:fldChar w:fldCharType="begin"/>
            </w:r>
            <w:r w:rsidR="00EC41C3">
              <w:rPr>
                <w:noProof/>
                <w:webHidden/>
              </w:rPr>
              <w:instrText xml:space="preserve"> PAGEREF _Toc499734239 \h </w:instrText>
            </w:r>
            <w:r w:rsidR="00EC41C3">
              <w:rPr>
                <w:noProof/>
                <w:webHidden/>
              </w:rPr>
            </w:r>
            <w:r w:rsidR="00EC41C3">
              <w:rPr>
                <w:noProof/>
                <w:webHidden/>
              </w:rPr>
              <w:fldChar w:fldCharType="separate"/>
            </w:r>
            <w:r w:rsidR="00EC41C3">
              <w:rPr>
                <w:noProof/>
                <w:webHidden/>
              </w:rPr>
              <w:t>21</w:t>
            </w:r>
            <w:r w:rsidR="00EC41C3">
              <w:rPr>
                <w:noProof/>
                <w:webHidden/>
              </w:rPr>
              <w:fldChar w:fldCharType="end"/>
            </w:r>
          </w:hyperlink>
        </w:p>
        <w:p w14:paraId="27CA53EF" w14:textId="2C7E36C3" w:rsidR="00EC41C3" w:rsidRDefault="00EA3D5D">
          <w:pPr>
            <w:pStyle w:val="TOC3"/>
            <w:tabs>
              <w:tab w:val="right" w:leader="dot" w:pos="9350"/>
            </w:tabs>
            <w:rPr>
              <w:rFonts w:eastAsiaTheme="minorEastAsia"/>
              <w:noProof/>
            </w:rPr>
          </w:pPr>
          <w:hyperlink w:anchor="_Toc499734240" w:history="1">
            <w:r w:rsidR="00EC41C3" w:rsidRPr="00CA3785">
              <w:rPr>
                <w:rStyle w:val="Hyperlink"/>
                <w:noProof/>
              </w:rPr>
              <w:t>4.1.2 Data Collection and Aggregation:</w:t>
            </w:r>
            <w:r w:rsidR="00EC41C3">
              <w:rPr>
                <w:noProof/>
                <w:webHidden/>
              </w:rPr>
              <w:tab/>
            </w:r>
            <w:r w:rsidR="00EC41C3">
              <w:rPr>
                <w:noProof/>
                <w:webHidden/>
              </w:rPr>
              <w:fldChar w:fldCharType="begin"/>
            </w:r>
            <w:r w:rsidR="00EC41C3">
              <w:rPr>
                <w:noProof/>
                <w:webHidden/>
              </w:rPr>
              <w:instrText xml:space="preserve"> PAGEREF _Toc499734240 \h </w:instrText>
            </w:r>
            <w:r w:rsidR="00EC41C3">
              <w:rPr>
                <w:noProof/>
                <w:webHidden/>
              </w:rPr>
            </w:r>
            <w:r w:rsidR="00EC41C3">
              <w:rPr>
                <w:noProof/>
                <w:webHidden/>
              </w:rPr>
              <w:fldChar w:fldCharType="separate"/>
            </w:r>
            <w:r w:rsidR="00EC41C3">
              <w:rPr>
                <w:noProof/>
                <w:webHidden/>
              </w:rPr>
              <w:t>22</w:t>
            </w:r>
            <w:r w:rsidR="00EC41C3">
              <w:rPr>
                <w:noProof/>
                <w:webHidden/>
              </w:rPr>
              <w:fldChar w:fldCharType="end"/>
            </w:r>
          </w:hyperlink>
        </w:p>
        <w:p w14:paraId="1802CE4B" w14:textId="188F4F88" w:rsidR="00EC41C3" w:rsidRDefault="00EA3D5D">
          <w:pPr>
            <w:pStyle w:val="TOC3"/>
            <w:tabs>
              <w:tab w:val="right" w:leader="dot" w:pos="9350"/>
            </w:tabs>
            <w:rPr>
              <w:rFonts w:eastAsiaTheme="minorEastAsia"/>
              <w:noProof/>
            </w:rPr>
          </w:pPr>
          <w:hyperlink w:anchor="_Toc499734241" w:history="1">
            <w:r w:rsidR="00EC41C3" w:rsidRPr="00CA3785">
              <w:rPr>
                <w:rStyle w:val="Hyperlink"/>
                <w:noProof/>
              </w:rPr>
              <w:t>4.1.3 Threat Indicators collection from Alien Vault</w:t>
            </w:r>
            <w:r w:rsidR="00EC41C3">
              <w:rPr>
                <w:noProof/>
                <w:webHidden/>
              </w:rPr>
              <w:tab/>
            </w:r>
            <w:r w:rsidR="00EC41C3">
              <w:rPr>
                <w:noProof/>
                <w:webHidden/>
              </w:rPr>
              <w:fldChar w:fldCharType="begin"/>
            </w:r>
            <w:r w:rsidR="00EC41C3">
              <w:rPr>
                <w:noProof/>
                <w:webHidden/>
              </w:rPr>
              <w:instrText xml:space="preserve"> PAGEREF _Toc499734241 \h </w:instrText>
            </w:r>
            <w:r w:rsidR="00EC41C3">
              <w:rPr>
                <w:noProof/>
                <w:webHidden/>
              </w:rPr>
            </w:r>
            <w:r w:rsidR="00EC41C3">
              <w:rPr>
                <w:noProof/>
                <w:webHidden/>
              </w:rPr>
              <w:fldChar w:fldCharType="separate"/>
            </w:r>
            <w:r w:rsidR="00EC41C3">
              <w:rPr>
                <w:noProof/>
                <w:webHidden/>
              </w:rPr>
              <w:t>23</w:t>
            </w:r>
            <w:r w:rsidR="00EC41C3">
              <w:rPr>
                <w:noProof/>
                <w:webHidden/>
              </w:rPr>
              <w:fldChar w:fldCharType="end"/>
            </w:r>
          </w:hyperlink>
        </w:p>
        <w:p w14:paraId="3EB0DE40" w14:textId="572ABE35" w:rsidR="00EC41C3" w:rsidRDefault="00EA3D5D">
          <w:pPr>
            <w:pStyle w:val="TOC3"/>
            <w:tabs>
              <w:tab w:val="right" w:leader="dot" w:pos="9350"/>
            </w:tabs>
            <w:rPr>
              <w:rFonts w:eastAsiaTheme="minorEastAsia"/>
              <w:noProof/>
            </w:rPr>
          </w:pPr>
          <w:hyperlink w:anchor="_Toc499734242" w:history="1">
            <w:r w:rsidR="00EC41C3" w:rsidRPr="00CA3785">
              <w:rPr>
                <w:rStyle w:val="Hyperlink"/>
                <w:noProof/>
              </w:rPr>
              <w:t>4.1.4 Data Normalization</w:t>
            </w:r>
            <w:r w:rsidR="00EC41C3">
              <w:rPr>
                <w:noProof/>
                <w:webHidden/>
              </w:rPr>
              <w:tab/>
            </w:r>
            <w:r w:rsidR="00EC41C3">
              <w:rPr>
                <w:noProof/>
                <w:webHidden/>
              </w:rPr>
              <w:fldChar w:fldCharType="begin"/>
            </w:r>
            <w:r w:rsidR="00EC41C3">
              <w:rPr>
                <w:noProof/>
                <w:webHidden/>
              </w:rPr>
              <w:instrText xml:space="preserve"> PAGEREF _Toc499734242 \h </w:instrText>
            </w:r>
            <w:r w:rsidR="00EC41C3">
              <w:rPr>
                <w:noProof/>
                <w:webHidden/>
              </w:rPr>
            </w:r>
            <w:r w:rsidR="00EC41C3">
              <w:rPr>
                <w:noProof/>
                <w:webHidden/>
              </w:rPr>
              <w:fldChar w:fldCharType="separate"/>
            </w:r>
            <w:r w:rsidR="00EC41C3">
              <w:rPr>
                <w:noProof/>
                <w:webHidden/>
              </w:rPr>
              <w:t>25</w:t>
            </w:r>
            <w:r w:rsidR="00EC41C3">
              <w:rPr>
                <w:noProof/>
                <w:webHidden/>
              </w:rPr>
              <w:fldChar w:fldCharType="end"/>
            </w:r>
          </w:hyperlink>
        </w:p>
        <w:p w14:paraId="224B1046" w14:textId="1BB8A92E" w:rsidR="00EC41C3" w:rsidRDefault="00EA3D5D">
          <w:pPr>
            <w:pStyle w:val="TOC3"/>
            <w:tabs>
              <w:tab w:val="right" w:leader="dot" w:pos="9350"/>
            </w:tabs>
            <w:rPr>
              <w:rFonts w:eastAsiaTheme="minorEastAsia"/>
              <w:noProof/>
            </w:rPr>
          </w:pPr>
          <w:hyperlink w:anchor="_Toc499734243" w:history="1">
            <w:r w:rsidR="00EC41C3" w:rsidRPr="00CA3785">
              <w:rPr>
                <w:rStyle w:val="Hyperlink"/>
                <w:noProof/>
              </w:rPr>
              <w:t>4.1.5 Data Synthetization with Abnormal Samples</w:t>
            </w:r>
            <w:r w:rsidR="00EC41C3">
              <w:rPr>
                <w:noProof/>
                <w:webHidden/>
              </w:rPr>
              <w:tab/>
            </w:r>
            <w:r w:rsidR="00EC41C3">
              <w:rPr>
                <w:noProof/>
                <w:webHidden/>
              </w:rPr>
              <w:fldChar w:fldCharType="begin"/>
            </w:r>
            <w:r w:rsidR="00EC41C3">
              <w:rPr>
                <w:noProof/>
                <w:webHidden/>
              </w:rPr>
              <w:instrText xml:space="preserve"> PAGEREF _Toc499734243 \h </w:instrText>
            </w:r>
            <w:r w:rsidR="00EC41C3">
              <w:rPr>
                <w:noProof/>
                <w:webHidden/>
              </w:rPr>
            </w:r>
            <w:r w:rsidR="00EC41C3">
              <w:rPr>
                <w:noProof/>
                <w:webHidden/>
              </w:rPr>
              <w:fldChar w:fldCharType="separate"/>
            </w:r>
            <w:r w:rsidR="00EC41C3">
              <w:rPr>
                <w:noProof/>
                <w:webHidden/>
              </w:rPr>
              <w:t>25</w:t>
            </w:r>
            <w:r w:rsidR="00EC41C3">
              <w:rPr>
                <w:noProof/>
                <w:webHidden/>
              </w:rPr>
              <w:fldChar w:fldCharType="end"/>
            </w:r>
          </w:hyperlink>
        </w:p>
        <w:p w14:paraId="34BC0ACC" w14:textId="47C0B9D2" w:rsidR="00EC41C3" w:rsidRDefault="00EA3D5D">
          <w:pPr>
            <w:pStyle w:val="TOC3"/>
            <w:tabs>
              <w:tab w:val="right" w:leader="dot" w:pos="9350"/>
            </w:tabs>
            <w:rPr>
              <w:rFonts w:eastAsiaTheme="minorEastAsia"/>
              <w:noProof/>
            </w:rPr>
          </w:pPr>
          <w:hyperlink w:anchor="_Toc499734244" w:history="1">
            <w:r w:rsidR="00EC41C3" w:rsidRPr="00CA3785">
              <w:rPr>
                <w:rStyle w:val="Hyperlink"/>
                <w:noProof/>
              </w:rPr>
              <w:t>4.1.6 Enhancing Data Entropy</w:t>
            </w:r>
            <w:r w:rsidR="00EC41C3">
              <w:rPr>
                <w:noProof/>
                <w:webHidden/>
              </w:rPr>
              <w:tab/>
            </w:r>
            <w:r w:rsidR="00EC41C3">
              <w:rPr>
                <w:noProof/>
                <w:webHidden/>
              </w:rPr>
              <w:fldChar w:fldCharType="begin"/>
            </w:r>
            <w:r w:rsidR="00EC41C3">
              <w:rPr>
                <w:noProof/>
                <w:webHidden/>
              </w:rPr>
              <w:instrText xml:space="preserve"> PAGEREF _Toc499734244 \h </w:instrText>
            </w:r>
            <w:r w:rsidR="00EC41C3">
              <w:rPr>
                <w:noProof/>
                <w:webHidden/>
              </w:rPr>
            </w:r>
            <w:r w:rsidR="00EC41C3">
              <w:rPr>
                <w:noProof/>
                <w:webHidden/>
              </w:rPr>
              <w:fldChar w:fldCharType="separate"/>
            </w:r>
            <w:r w:rsidR="00EC41C3">
              <w:rPr>
                <w:noProof/>
                <w:webHidden/>
              </w:rPr>
              <w:t>25</w:t>
            </w:r>
            <w:r w:rsidR="00EC41C3">
              <w:rPr>
                <w:noProof/>
                <w:webHidden/>
              </w:rPr>
              <w:fldChar w:fldCharType="end"/>
            </w:r>
          </w:hyperlink>
        </w:p>
        <w:p w14:paraId="2CF704E2" w14:textId="159F38A8" w:rsidR="00EC41C3" w:rsidRDefault="00EA3D5D">
          <w:pPr>
            <w:pStyle w:val="TOC3"/>
            <w:tabs>
              <w:tab w:val="right" w:leader="dot" w:pos="9350"/>
            </w:tabs>
            <w:rPr>
              <w:rFonts w:eastAsiaTheme="minorEastAsia"/>
              <w:noProof/>
            </w:rPr>
          </w:pPr>
          <w:hyperlink w:anchor="_Toc499734245" w:history="1">
            <w:r w:rsidR="00EC41C3" w:rsidRPr="00CA3785">
              <w:rPr>
                <w:rStyle w:val="Hyperlink"/>
                <w:noProof/>
              </w:rPr>
              <w:t>4.1.7 Test Data Set</w:t>
            </w:r>
            <w:r w:rsidR="00EC41C3">
              <w:rPr>
                <w:noProof/>
                <w:webHidden/>
              </w:rPr>
              <w:tab/>
            </w:r>
            <w:r w:rsidR="00EC41C3">
              <w:rPr>
                <w:noProof/>
                <w:webHidden/>
              </w:rPr>
              <w:fldChar w:fldCharType="begin"/>
            </w:r>
            <w:r w:rsidR="00EC41C3">
              <w:rPr>
                <w:noProof/>
                <w:webHidden/>
              </w:rPr>
              <w:instrText xml:space="preserve"> PAGEREF _Toc499734245 \h </w:instrText>
            </w:r>
            <w:r w:rsidR="00EC41C3">
              <w:rPr>
                <w:noProof/>
                <w:webHidden/>
              </w:rPr>
            </w:r>
            <w:r w:rsidR="00EC41C3">
              <w:rPr>
                <w:noProof/>
                <w:webHidden/>
              </w:rPr>
              <w:fldChar w:fldCharType="separate"/>
            </w:r>
            <w:r w:rsidR="00EC41C3">
              <w:rPr>
                <w:noProof/>
                <w:webHidden/>
              </w:rPr>
              <w:t>25</w:t>
            </w:r>
            <w:r w:rsidR="00EC41C3">
              <w:rPr>
                <w:noProof/>
                <w:webHidden/>
              </w:rPr>
              <w:fldChar w:fldCharType="end"/>
            </w:r>
          </w:hyperlink>
        </w:p>
        <w:p w14:paraId="1B83249A" w14:textId="5788FCE3" w:rsidR="00EC41C3" w:rsidRDefault="00EA3D5D">
          <w:pPr>
            <w:pStyle w:val="TOC2"/>
            <w:tabs>
              <w:tab w:val="right" w:leader="dot" w:pos="9350"/>
            </w:tabs>
            <w:rPr>
              <w:rFonts w:eastAsiaTheme="minorEastAsia"/>
              <w:noProof/>
            </w:rPr>
          </w:pPr>
          <w:hyperlink w:anchor="_Toc499734246" w:history="1">
            <w:r w:rsidR="00EC41C3" w:rsidRPr="00CA3785">
              <w:rPr>
                <w:rStyle w:val="Hyperlink"/>
                <w:noProof/>
              </w:rPr>
              <w:t>4.2 Machine Learning Process</w:t>
            </w:r>
            <w:r w:rsidR="00EC41C3">
              <w:rPr>
                <w:noProof/>
                <w:webHidden/>
              </w:rPr>
              <w:tab/>
            </w:r>
            <w:r w:rsidR="00EC41C3">
              <w:rPr>
                <w:noProof/>
                <w:webHidden/>
              </w:rPr>
              <w:fldChar w:fldCharType="begin"/>
            </w:r>
            <w:r w:rsidR="00EC41C3">
              <w:rPr>
                <w:noProof/>
                <w:webHidden/>
              </w:rPr>
              <w:instrText xml:space="preserve"> PAGEREF _Toc499734246 \h </w:instrText>
            </w:r>
            <w:r w:rsidR="00EC41C3">
              <w:rPr>
                <w:noProof/>
                <w:webHidden/>
              </w:rPr>
            </w:r>
            <w:r w:rsidR="00EC41C3">
              <w:rPr>
                <w:noProof/>
                <w:webHidden/>
              </w:rPr>
              <w:fldChar w:fldCharType="separate"/>
            </w:r>
            <w:r w:rsidR="00EC41C3">
              <w:rPr>
                <w:noProof/>
                <w:webHidden/>
              </w:rPr>
              <w:t>25</w:t>
            </w:r>
            <w:r w:rsidR="00EC41C3">
              <w:rPr>
                <w:noProof/>
                <w:webHidden/>
              </w:rPr>
              <w:fldChar w:fldCharType="end"/>
            </w:r>
          </w:hyperlink>
        </w:p>
        <w:p w14:paraId="111FDAE6" w14:textId="2D363197" w:rsidR="00EC41C3" w:rsidRDefault="00EA3D5D">
          <w:pPr>
            <w:pStyle w:val="TOC3"/>
            <w:tabs>
              <w:tab w:val="right" w:leader="dot" w:pos="9350"/>
            </w:tabs>
            <w:rPr>
              <w:rFonts w:eastAsiaTheme="minorEastAsia"/>
              <w:noProof/>
            </w:rPr>
          </w:pPr>
          <w:hyperlink w:anchor="_Toc499734247" w:history="1">
            <w:r w:rsidR="00EC41C3" w:rsidRPr="00CA3785">
              <w:rPr>
                <w:rStyle w:val="Hyperlink"/>
                <w:noProof/>
              </w:rPr>
              <w:t>4.2.1 Classification</w:t>
            </w:r>
            <w:r w:rsidR="00EC41C3">
              <w:rPr>
                <w:noProof/>
                <w:webHidden/>
              </w:rPr>
              <w:tab/>
            </w:r>
            <w:r w:rsidR="00EC41C3">
              <w:rPr>
                <w:noProof/>
                <w:webHidden/>
              </w:rPr>
              <w:fldChar w:fldCharType="begin"/>
            </w:r>
            <w:r w:rsidR="00EC41C3">
              <w:rPr>
                <w:noProof/>
                <w:webHidden/>
              </w:rPr>
              <w:instrText xml:space="preserve"> PAGEREF _Toc499734247 \h </w:instrText>
            </w:r>
            <w:r w:rsidR="00EC41C3">
              <w:rPr>
                <w:noProof/>
                <w:webHidden/>
              </w:rPr>
            </w:r>
            <w:r w:rsidR="00EC41C3">
              <w:rPr>
                <w:noProof/>
                <w:webHidden/>
              </w:rPr>
              <w:fldChar w:fldCharType="separate"/>
            </w:r>
            <w:r w:rsidR="00EC41C3">
              <w:rPr>
                <w:noProof/>
                <w:webHidden/>
              </w:rPr>
              <w:t>25</w:t>
            </w:r>
            <w:r w:rsidR="00EC41C3">
              <w:rPr>
                <w:noProof/>
                <w:webHidden/>
              </w:rPr>
              <w:fldChar w:fldCharType="end"/>
            </w:r>
          </w:hyperlink>
        </w:p>
        <w:p w14:paraId="0E1D70D1" w14:textId="17826F8D" w:rsidR="00EC41C3" w:rsidRDefault="00EA3D5D">
          <w:pPr>
            <w:pStyle w:val="TOC3"/>
            <w:tabs>
              <w:tab w:val="right" w:leader="dot" w:pos="9350"/>
            </w:tabs>
            <w:rPr>
              <w:rFonts w:eastAsiaTheme="minorEastAsia"/>
              <w:noProof/>
            </w:rPr>
          </w:pPr>
          <w:hyperlink w:anchor="_Toc499734248" w:history="1">
            <w:r w:rsidR="00EC41C3" w:rsidRPr="00CA3785">
              <w:rPr>
                <w:rStyle w:val="Hyperlink"/>
                <w:noProof/>
              </w:rPr>
              <w:t>4.2.2 Evaluation of Outcomes and Observations</w:t>
            </w:r>
            <w:r w:rsidR="00EC41C3">
              <w:rPr>
                <w:noProof/>
                <w:webHidden/>
              </w:rPr>
              <w:tab/>
            </w:r>
            <w:r w:rsidR="00EC41C3">
              <w:rPr>
                <w:noProof/>
                <w:webHidden/>
              </w:rPr>
              <w:fldChar w:fldCharType="begin"/>
            </w:r>
            <w:r w:rsidR="00EC41C3">
              <w:rPr>
                <w:noProof/>
                <w:webHidden/>
              </w:rPr>
              <w:instrText xml:space="preserve"> PAGEREF _Toc499734248 \h </w:instrText>
            </w:r>
            <w:r w:rsidR="00EC41C3">
              <w:rPr>
                <w:noProof/>
                <w:webHidden/>
              </w:rPr>
            </w:r>
            <w:r w:rsidR="00EC41C3">
              <w:rPr>
                <w:noProof/>
                <w:webHidden/>
              </w:rPr>
              <w:fldChar w:fldCharType="separate"/>
            </w:r>
            <w:r w:rsidR="00EC41C3">
              <w:rPr>
                <w:noProof/>
                <w:webHidden/>
              </w:rPr>
              <w:t>27</w:t>
            </w:r>
            <w:r w:rsidR="00EC41C3">
              <w:rPr>
                <w:noProof/>
                <w:webHidden/>
              </w:rPr>
              <w:fldChar w:fldCharType="end"/>
            </w:r>
          </w:hyperlink>
        </w:p>
        <w:p w14:paraId="1A7DAB70" w14:textId="3A64C037" w:rsidR="00EC41C3" w:rsidRDefault="00EA3D5D">
          <w:pPr>
            <w:pStyle w:val="TOC2"/>
            <w:tabs>
              <w:tab w:val="right" w:leader="dot" w:pos="9350"/>
            </w:tabs>
            <w:rPr>
              <w:rFonts w:eastAsiaTheme="minorEastAsia"/>
              <w:noProof/>
            </w:rPr>
          </w:pPr>
          <w:hyperlink w:anchor="_Toc499734249" w:history="1">
            <w:r w:rsidR="00EC41C3" w:rsidRPr="00CA3785">
              <w:rPr>
                <w:rStyle w:val="Hyperlink"/>
                <w:noProof/>
              </w:rPr>
              <w:t>4.3 Visual System Analytics</w:t>
            </w:r>
            <w:r w:rsidR="00EC41C3">
              <w:rPr>
                <w:noProof/>
                <w:webHidden/>
              </w:rPr>
              <w:tab/>
            </w:r>
            <w:r w:rsidR="00EC41C3">
              <w:rPr>
                <w:noProof/>
                <w:webHidden/>
              </w:rPr>
              <w:fldChar w:fldCharType="begin"/>
            </w:r>
            <w:r w:rsidR="00EC41C3">
              <w:rPr>
                <w:noProof/>
                <w:webHidden/>
              </w:rPr>
              <w:instrText xml:space="preserve"> PAGEREF _Toc499734249 \h </w:instrText>
            </w:r>
            <w:r w:rsidR="00EC41C3">
              <w:rPr>
                <w:noProof/>
                <w:webHidden/>
              </w:rPr>
            </w:r>
            <w:r w:rsidR="00EC41C3">
              <w:rPr>
                <w:noProof/>
                <w:webHidden/>
              </w:rPr>
              <w:fldChar w:fldCharType="separate"/>
            </w:r>
            <w:r w:rsidR="00EC41C3">
              <w:rPr>
                <w:noProof/>
                <w:webHidden/>
              </w:rPr>
              <w:t>29</w:t>
            </w:r>
            <w:r w:rsidR="00EC41C3">
              <w:rPr>
                <w:noProof/>
                <w:webHidden/>
              </w:rPr>
              <w:fldChar w:fldCharType="end"/>
            </w:r>
          </w:hyperlink>
        </w:p>
        <w:p w14:paraId="6226B34A" w14:textId="0D3DEEB2" w:rsidR="00EC41C3" w:rsidRDefault="00EA3D5D">
          <w:pPr>
            <w:pStyle w:val="TOC3"/>
            <w:tabs>
              <w:tab w:val="right" w:leader="dot" w:pos="9350"/>
            </w:tabs>
            <w:rPr>
              <w:rFonts w:eastAsiaTheme="minorEastAsia"/>
              <w:noProof/>
            </w:rPr>
          </w:pPr>
          <w:hyperlink w:anchor="_Toc499734250" w:history="1">
            <w:r w:rsidR="00EC41C3" w:rsidRPr="00CA3785">
              <w:rPr>
                <w:rStyle w:val="Hyperlink"/>
                <w:noProof/>
              </w:rPr>
              <w:t>4.3.1 Monitoring Available Space Checks in Disk Drive Type</w:t>
            </w:r>
            <w:r w:rsidR="00EC41C3">
              <w:rPr>
                <w:noProof/>
                <w:webHidden/>
              </w:rPr>
              <w:tab/>
            </w:r>
            <w:r w:rsidR="00EC41C3">
              <w:rPr>
                <w:noProof/>
                <w:webHidden/>
              </w:rPr>
              <w:fldChar w:fldCharType="begin"/>
            </w:r>
            <w:r w:rsidR="00EC41C3">
              <w:rPr>
                <w:noProof/>
                <w:webHidden/>
              </w:rPr>
              <w:instrText xml:space="preserve"> PAGEREF _Toc499734250 \h </w:instrText>
            </w:r>
            <w:r w:rsidR="00EC41C3">
              <w:rPr>
                <w:noProof/>
                <w:webHidden/>
              </w:rPr>
            </w:r>
            <w:r w:rsidR="00EC41C3">
              <w:rPr>
                <w:noProof/>
                <w:webHidden/>
              </w:rPr>
              <w:fldChar w:fldCharType="separate"/>
            </w:r>
            <w:r w:rsidR="00EC41C3">
              <w:rPr>
                <w:noProof/>
                <w:webHidden/>
              </w:rPr>
              <w:t>29</w:t>
            </w:r>
            <w:r w:rsidR="00EC41C3">
              <w:rPr>
                <w:noProof/>
                <w:webHidden/>
              </w:rPr>
              <w:fldChar w:fldCharType="end"/>
            </w:r>
          </w:hyperlink>
        </w:p>
        <w:p w14:paraId="01B9024A" w14:textId="27BA7685" w:rsidR="00EC41C3" w:rsidRDefault="00EA3D5D">
          <w:pPr>
            <w:pStyle w:val="TOC3"/>
            <w:tabs>
              <w:tab w:val="right" w:leader="dot" w:pos="9350"/>
            </w:tabs>
            <w:rPr>
              <w:rFonts w:eastAsiaTheme="minorEastAsia"/>
              <w:noProof/>
            </w:rPr>
          </w:pPr>
          <w:hyperlink w:anchor="_Toc499734251" w:history="1">
            <w:r w:rsidR="00EC41C3" w:rsidRPr="00CA3785">
              <w:rPr>
                <w:rStyle w:val="Hyperlink"/>
                <w:noProof/>
              </w:rPr>
              <w:t>4.3.2 Monitoring More Frequent Instances of Processes on Host Machine</w:t>
            </w:r>
            <w:r w:rsidR="00EC41C3">
              <w:rPr>
                <w:noProof/>
                <w:webHidden/>
              </w:rPr>
              <w:tab/>
            </w:r>
            <w:r w:rsidR="00EC41C3">
              <w:rPr>
                <w:noProof/>
                <w:webHidden/>
              </w:rPr>
              <w:fldChar w:fldCharType="begin"/>
            </w:r>
            <w:r w:rsidR="00EC41C3">
              <w:rPr>
                <w:noProof/>
                <w:webHidden/>
              </w:rPr>
              <w:instrText xml:space="preserve"> PAGEREF _Toc499734251 \h </w:instrText>
            </w:r>
            <w:r w:rsidR="00EC41C3">
              <w:rPr>
                <w:noProof/>
                <w:webHidden/>
              </w:rPr>
            </w:r>
            <w:r w:rsidR="00EC41C3">
              <w:rPr>
                <w:noProof/>
                <w:webHidden/>
              </w:rPr>
              <w:fldChar w:fldCharType="separate"/>
            </w:r>
            <w:r w:rsidR="00EC41C3">
              <w:rPr>
                <w:noProof/>
                <w:webHidden/>
              </w:rPr>
              <w:t>30</w:t>
            </w:r>
            <w:r w:rsidR="00EC41C3">
              <w:rPr>
                <w:noProof/>
                <w:webHidden/>
              </w:rPr>
              <w:fldChar w:fldCharType="end"/>
            </w:r>
          </w:hyperlink>
        </w:p>
        <w:p w14:paraId="319993A5" w14:textId="51E99B70" w:rsidR="00EC41C3" w:rsidRDefault="00EA3D5D">
          <w:pPr>
            <w:pStyle w:val="TOC3"/>
            <w:tabs>
              <w:tab w:val="right" w:leader="dot" w:pos="9350"/>
            </w:tabs>
            <w:rPr>
              <w:rFonts w:eastAsiaTheme="minorEastAsia"/>
              <w:noProof/>
            </w:rPr>
          </w:pPr>
          <w:hyperlink w:anchor="_Toc499734252" w:history="1">
            <w:r w:rsidR="00EC41C3" w:rsidRPr="00CA3785">
              <w:rPr>
                <w:rStyle w:val="Hyperlink"/>
                <w:noProof/>
              </w:rPr>
              <w:t>4.3.3 Classifying Generated Events by Type of User</w:t>
            </w:r>
            <w:r w:rsidR="00EC41C3">
              <w:rPr>
                <w:noProof/>
                <w:webHidden/>
              </w:rPr>
              <w:tab/>
            </w:r>
            <w:r w:rsidR="00EC41C3">
              <w:rPr>
                <w:noProof/>
                <w:webHidden/>
              </w:rPr>
              <w:fldChar w:fldCharType="begin"/>
            </w:r>
            <w:r w:rsidR="00EC41C3">
              <w:rPr>
                <w:noProof/>
                <w:webHidden/>
              </w:rPr>
              <w:instrText xml:space="preserve"> PAGEREF _Toc499734252 \h </w:instrText>
            </w:r>
            <w:r w:rsidR="00EC41C3">
              <w:rPr>
                <w:noProof/>
                <w:webHidden/>
              </w:rPr>
            </w:r>
            <w:r w:rsidR="00EC41C3">
              <w:rPr>
                <w:noProof/>
                <w:webHidden/>
              </w:rPr>
              <w:fldChar w:fldCharType="separate"/>
            </w:r>
            <w:r w:rsidR="00EC41C3">
              <w:rPr>
                <w:noProof/>
                <w:webHidden/>
              </w:rPr>
              <w:t>30</w:t>
            </w:r>
            <w:r w:rsidR="00EC41C3">
              <w:rPr>
                <w:noProof/>
                <w:webHidden/>
              </w:rPr>
              <w:fldChar w:fldCharType="end"/>
            </w:r>
          </w:hyperlink>
        </w:p>
        <w:p w14:paraId="6BC1F4B6" w14:textId="761F4191" w:rsidR="00EC41C3" w:rsidRDefault="00EA3D5D">
          <w:pPr>
            <w:pStyle w:val="TOC3"/>
            <w:tabs>
              <w:tab w:val="right" w:leader="dot" w:pos="9350"/>
            </w:tabs>
            <w:rPr>
              <w:rFonts w:eastAsiaTheme="minorEastAsia"/>
              <w:noProof/>
            </w:rPr>
          </w:pPr>
          <w:hyperlink w:anchor="_Toc499734253" w:history="1">
            <w:r w:rsidR="00EC41C3" w:rsidRPr="00CA3785">
              <w:rPr>
                <w:rStyle w:val="Hyperlink"/>
                <w:noProof/>
              </w:rPr>
              <w:t>4.3.4 Monitoring Event Logs Created by Users</w:t>
            </w:r>
            <w:r w:rsidR="00EC41C3">
              <w:rPr>
                <w:noProof/>
                <w:webHidden/>
              </w:rPr>
              <w:tab/>
            </w:r>
            <w:r w:rsidR="00EC41C3">
              <w:rPr>
                <w:noProof/>
                <w:webHidden/>
              </w:rPr>
              <w:fldChar w:fldCharType="begin"/>
            </w:r>
            <w:r w:rsidR="00EC41C3">
              <w:rPr>
                <w:noProof/>
                <w:webHidden/>
              </w:rPr>
              <w:instrText xml:space="preserve"> PAGEREF _Toc499734253 \h </w:instrText>
            </w:r>
            <w:r w:rsidR="00EC41C3">
              <w:rPr>
                <w:noProof/>
                <w:webHidden/>
              </w:rPr>
            </w:r>
            <w:r w:rsidR="00EC41C3">
              <w:rPr>
                <w:noProof/>
                <w:webHidden/>
              </w:rPr>
              <w:fldChar w:fldCharType="separate"/>
            </w:r>
            <w:r w:rsidR="00EC41C3">
              <w:rPr>
                <w:noProof/>
                <w:webHidden/>
              </w:rPr>
              <w:t>31</w:t>
            </w:r>
            <w:r w:rsidR="00EC41C3">
              <w:rPr>
                <w:noProof/>
                <w:webHidden/>
              </w:rPr>
              <w:fldChar w:fldCharType="end"/>
            </w:r>
          </w:hyperlink>
        </w:p>
        <w:p w14:paraId="0AD5DDCF" w14:textId="3D5B3D66" w:rsidR="00EC41C3" w:rsidRDefault="00EA3D5D">
          <w:pPr>
            <w:pStyle w:val="TOC3"/>
            <w:tabs>
              <w:tab w:val="right" w:leader="dot" w:pos="9350"/>
            </w:tabs>
            <w:rPr>
              <w:rFonts w:eastAsiaTheme="minorEastAsia"/>
              <w:noProof/>
            </w:rPr>
          </w:pPr>
          <w:hyperlink w:anchor="_Toc499734254" w:history="1">
            <w:r w:rsidR="00EC41C3" w:rsidRPr="00CA3785">
              <w:rPr>
                <w:rStyle w:val="Hyperlink"/>
                <w:noProof/>
              </w:rPr>
              <w:t>4.3.5 Analyzing Outbound Traffic of Client IPs</w:t>
            </w:r>
            <w:r w:rsidR="00EC41C3">
              <w:rPr>
                <w:noProof/>
                <w:webHidden/>
              </w:rPr>
              <w:tab/>
            </w:r>
            <w:r w:rsidR="00EC41C3">
              <w:rPr>
                <w:noProof/>
                <w:webHidden/>
              </w:rPr>
              <w:fldChar w:fldCharType="begin"/>
            </w:r>
            <w:r w:rsidR="00EC41C3">
              <w:rPr>
                <w:noProof/>
                <w:webHidden/>
              </w:rPr>
              <w:instrText xml:space="preserve"> PAGEREF _Toc499734254 \h </w:instrText>
            </w:r>
            <w:r w:rsidR="00EC41C3">
              <w:rPr>
                <w:noProof/>
                <w:webHidden/>
              </w:rPr>
            </w:r>
            <w:r w:rsidR="00EC41C3">
              <w:rPr>
                <w:noProof/>
                <w:webHidden/>
              </w:rPr>
              <w:fldChar w:fldCharType="separate"/>
            </w:r>
            <w:r w:rsidR="00EC41C3">
              <w:rPr>
                <w:noProof/>
                <w:webHidden/>
              </w:rPr>
              <w:t>31</w:t>
            </w:r>
            <w:r w:rsidR="00EC41C3">
              <w:rPr>
                <w:noProof/>
                <w:webHidden/>
              </w:rPr>
              <w:fldChar w:fldCharType="end"/>
            </w:r>
          </w:hyperlink>
        </w:p>
        <w:p w14:paraId="49AB130F" w14:textId="6B24781A" w:rsidR="00EC41C3" w:rsidRDefault="00EA3D5D">
          <w:pPr>
            <w:pStyle w:val="TOC3"/>
            <w:tabs>
              <w:tab w:val="right" w:leader="dot" w:pos="9350"/>
            </w:tabs>
            <w:rPr>
              <w:rFonts w:eastAsiaTheme="minorEastAsia"/>
              <w:noProof/>
            </w:rPr>
          </w:pPr>
          <w:hyperlink w:anchor="_Toc499734255" w:history="1">
            <w:r w:rsidR="00EC41C3" w:rsidRPr="00CA3785">
              <w:rPr>
                <w:rStyle w:val="Hyperlink"/>
                <w:noProof/>
              </w:rPr>
              <w:t>4.3.6 Monitoring Destination IP Locations Geographically</w:t>
            </w:r>
            <w:r w:rsidR="00EC41C3">
              <w:rPr>
                <w:noProof/>
                <w:webHidden/>
              </w:rPr>
              <w:tab/>
            </w:r>
            <w:r w:rsidR="00EC41C3">
              <w:rPr>
                <w:noProof/>
                <w:webHidden/>
              </w:rPr>
              <w:fldChar w:fldCharType="begin"/>
            </w:r>
            <w:r w:rsidR="00EC41C3">
              <w:rPr>
                <w:noProof/>
                <w:webHidden/>
              </w:rPr>
              <w:instrText xml:space="preserve"> PAGEREF _Toc499734255 \h </w:instrText>
            </w:r>
            <w:r w:rsidR="00EC41C3">
              <w:rPr>
                <w:noProof/>
                <w:webHidden/>
              </w:rPr>
            </w:r>
            <w:r w:rsidR="00EC41C3">
              <w:rPr>
                <w:noProof/>
                <w:webHidden/>
              </w:rPr>
              <w:fldChar w:fldCharType="separate"/>
            </w:r>
            <w:r w:rsidR="00EC41C3">
              <w:rPr>
                <w:noProof/>
                <w:webHidden/>
              </w:rPr>
              <w:t>32</w:t>
            </w:r>
            <w:r w:rsidR="00EC41C3">
              <w:rPr>
                <w:noProof/>
                <w:webHidden/>
              </w:rPr>
              <w:fldChar w:fldCharType="end"/>
            </w:r>
          </w:hyperlink>
        </w:p>
        <w:p w14:paraId="4306FD84" w14:textId="34B1B528" w:rsidR="00EC41C3" w:rsidRDefault="00EA3D5D">
          <w:pPr>
            <w:pStyle w:val="TOC3"/>
            <w:tabs>
              <w:tab w:val="right" w:leader="dot" w:pos="9350"/>
            </w:tabs>
            <w:rPr>
              <w:rFonts w:eastAsiaTheme="minorEastAsia"/>
              <w:noProof/>
            </w:rPr>
          </w:pPr>
          <w:hyperlink w:anchor="_Toc499734256" w:history="1">
            <w:r w:rsidR="00EC41C3" w:rsidRPr="00CA3785">
              <w:rPr>
                <w:rStyle w:val="Hyperlink"/>
                <w:noProof/>
              </w:rPr>
              <w:t>4.3.7 Observation of Bandwidth Usage</w:t>
            </w:r>
            <w:r w:rsidR="00EC41C3">
              <w:rPr>
                <w:noProof/>
                <w:webHidden/>
              </w:rPr>
              <w:tab/>
            </w:r>
            <w:r w:rsidR="00EC41C3">
              <w:rPr>
                <w:noProof/>
                <w:webHidden/>
              </w:rPr>
              <w:fldChar w:fldCharType="begin"/>
            </w:r>
            <w:r w:rsidR="00EC41C3">
              <w:rPr>
                <w:noProof/>
                <w:webHidden/>
              </w:rPr>
              <w:instrText xml:space="preserve"> PAGEREF _Toc499734256 \h </w:instrText>
            </w:r>
            <w:r w:rsidR="00EC41C3">
              <w:rPr>
                <w:noProof/>
                <w:webHidden/>
              </w:rPr>
            </w:r>
            <w:r w:rsidR="00EC41C3">
              <w:rPr>
                <w:noProof/>
                <w:webHidden/>
              </w:rPr>
              <w:fldChar w:fldCharType="separate"/>
            </w:r>
            <w:r w:rsidR="00EC41C3">
              <w:rPr>
                <w:noProof/>
                <w:webHidden/>
              </w:rPr>
              <w:t>33</w:t>
            </w:r>
            <w:r w:rsidR="00EC41C3">
              <w:rPr>
                <w:noProof/>
                <w:webHidden/>
              </w:rPr>
              <w:fldChar w:fldCharType="end"/>
            </w:r>
          </w:hyperlink>
        </w:p>
        <w:p w14:paraId="7E388D56" w14:textId="0CFA42E3" w:rsidR="00EC41C3" w:rsidRDefault="00EA3D5D">
          <w:pPr>
            <w:pStyle w:val="TOC3"/>
            <w:tabs>
              <w:tab w:val="right" w:leader="dot" w:pos="9350"/>
            </w:tabs>
            <w:rPr>
              <w:rFonts w:eastAsiaTheme="minorEastAsia"/>
              <w:noProof/>
            </w:rPr>
          </w:pPr>
          <w:hyperlink w:anchor="_Toc499734257" w:history="1">
            <w:r w:rsidR="00EC41C3" w:rsidRPr="00CA3785">
              <w:rPr>
                <w:rStyle w:val="Hyperlink"/>
                <w:noProof/>
              </w:rPr>
              <w:t>4.3.8 Observing Windows Performance Monitor</w:t>
            </w:r>
            <w:r w:rsidR="00EC41C3">
              <w:rPr>
                <w:noProof/>
                <w:webHidden/>
              </w:rPr>
              <w:tab/>
            </w:r>
            <w:r w:rsidR="00EC41C3">
              <w:rPr>
                <w:noProof/>
                <w:webHidden/>
              </w:rPr>
              <w:fldChar w:fldCharType="begin"/>
            </w:r>
            <w:r w:rsidR="00EC41C3">
              <w:rPr>
                <w:noProof/>
                <w:webHidden/>
              </w:rPr>
              <w:instrText xml:space="preserve"> PAGEREF _Toc499734257 \h </w:instrText>
            </w:r>
            <w:r w:rsidR="00EC41C3">
              <w:rPr>
                <w:noProof/>
                <w:webHidden/>
              </w:rPr>
            </w:r>
            <w:r w:rsidR="00EC41C3">
              <w:rPr>
                <w:noProof/>
                <w:webHidden/>
              </w:rPr>
              <w:fldChar w:fldCharType="separate"/>
            </w:r>
            <w:r w:rsidR="00EC41C3">
              <w:rPr>
                <w:noProof/>
                <w:webHidden/>
              </w:rPr>
              <w:t>33</w:t>
            </w:r>
            <w:r w:rsidR="00EC41C3">
              <w:rPr>
                <w:noProof/>
                <w:webHidden/>
              </w:rPr>
              <w:fldChar w:fldCharType="end"/>
            </w:r>
          </w:hyperlink>
        </w:p>
        <w:p w14:paraId="5A931B05" w14:textId="6A65ED90" w:rsidR="00EC41C3" w:rsidRDefault="00EA3D5D">
          <w:pPr>
            <w:pStyle w:val="TOC1"/>
            <w:tabs>
              <w:tab w:val="right" w:leader="dot" w:pos="9350"/>
            </w:tabs>
            <w:rPr>
              <w:rFonts w:eastAsiaTheme="minorEastAsia"/>
              <w:noProof/>
            </w:rPr>
          </w:pPr>
          <w:hyperlink w:anchor="_Toc499734258" w:history="1">
            <w:r w:rsidR="00EC41C3" w:rsidRPr="00CA3785">
              <w:rPr>
                <w:rStyle w:val="Hyperlink"/>
                <w:noProof/>
              </w:rPr>
              <w:t>5. Conclusion and Future Enhancements</w:t>
            </w:r>
            <w:r w:rsidR="00EC41C3">
              <w:rPr>
                <w:noProof/>
                <w:webHidden/>
              </w:rPr>
              <w:tab/>
            </w:r>
            <w:r w:rsidR="00EC41C3">
              <w:rPr>
                <w:noProof/>
                <w:webHidden/>
              </w:rPr>
              <w:fldChar w:fldCharType="begin"/>
            </w:r>
            <w:r w:rsidR="00EC41C3">
              <w:rPr>
                <w:noProof/>
                <w:webHidden/>
              </w:rPr>
              <w:instrText xml:space="preserve"> PAGEREF _Toc499734258 \h </w:instrText>
            </w:r>
            <w:r w:rsidR="00EC41C3">
              <w:rPr>
                <w:noProof/>
                <w:webHidden/>
              </w:rPr>
            </w:r>
            <w:r w:rsidR="00EC41C3">
              <w:rPr>
                <w:noProof/>
                <w:webHidden/>
              </w:rPr>
              <w:fldChar w:fldCharType="separate"/>
            </w:r>
            <w:r w:rsidR="00EC41C3">
              <w:rPr>
                <w:noProof/>
                <w:webHidden/>
              </w:rPr>
              <w:t>34</w:t>
            </w:r>
            <w:r w:rsidR="00EC41C3">
              <w:rPr>
                <w:noProof/>
                <w:webHidden/>
              </w:rPr>
              <w:fldChar w:fldCharType="end"/>
            </w:r>
          </w:hyperlink>
        </w:p>
        <w:p w14:paraId="5880758B" w14:textId="47B50682" w:rsidR="00EC41C3" w:rsidRDefault="00EA3D5D">
          <w:pPr>
            <w:pStyle w:val="TOC1"/>
            <w:tabs>
              <w:tab w:val="right" w:leader="dot" w:pos="9350"/>
            </w:tabs>
            <w:rPr>
              <w:rFonts w:eastAsiaTheme="minorEastAsia"/>
              <w:noProof/>
            </w:rPr>
          </w:pPr>
          <w:hyperlink w:anchor="_Toc499734259" w:history="1">
            <w:r w:rsidR="00EC41C3" w:rsidRPr="00CA3785">
              <w:rPr>
                <w:rStyle w:val="Hyperlink"/>
                <w:noProof/>
              </w:rPr>
              <w:t>6. References</w:t>
            </w:r>
            <w:r w:rsidR="00EC41C3">
              <w:rPr>
                <w:noProof/>
                <w:webHidden/>
              </w:rPr>
              <w:tab/>
            </w:r>
            <w:r w:rsidR="00EC41C3">
              <w:rPr>
                <w:noProof/>
                <w:webHidden/>
              </w:rPr>
              <w:fldChar w:fldCharType="begin"/>
            </w:r>
            <w:r w:rsidR="00EC41C3">
              <w:rPr>
                <w:noProof/>
                <w:webHidden/>
              </w:rPr>
              <w:instrText xml:space="preserve"> PAGEREF _Toc499734259 \h </w:instrText>
            </w:r>
            <w:r w:rsidR="00EC41C3">
              <w:rPr>
                <w:noProof/>
                <w:webHidden/>
              </w:rPr>
            </w:r>
            <w:r w:rsidR="00EC41C3">
              <w:rPr>
                <w:noProof/>
                <w:webHidden/>
              </w:rPr>
              <w:fldChar w:fldCharType="separate"/>
            </w:r>
            <w:r w:rsidR="00EC41C3">
              <w:rPr>
                <w:noProof/>
                <w:webHidden/>
              </w:rPr>
              <w:t>35</w:t>
            </w:r>
            <w:r w:rsidR="00EC41C3">
              <w:rPr>
                <w:noProof/>
                <w:webHidden/>
              </w:rPr>
              <w:fldChar w:fldCharType="end"/>
            </w:r>
          </w:hyperlink>
        </w:p>
        <w:p w14:paraId="532A3075" w14:textId="6A33AD6C" w:rsidR="00EC41C3" w:rsidRDefault="00EA3D5D">
          <w:pPr>
            <w:pStyle w:val="TOC1"/>
            <w:tabs>
              <w:tab w:val="right" w:leader="dot" w:pos="9350"/>
            </w:tabs>
            <w:rPr>
              <w:rFonts w:eastAsiaTheme="minorEastAsia"/>
              <w:noProof/>
            </w:rPr>
          </w:pPr>
          <w:hyperlink w:anchor="_Toc499734260" w:history="1">
            <w:r w:rsidR="00EC41C3" w:rsidRPr="00CA3785">
              <w:rPr>
                <w:rStyle w:val="Hyperlink"/>
                <w:noProof/>
              </w:rPr>
              <w:t>Appendix A – Data Collector Indexes for Splunk Input.conf file</w:t>
            </w:r>
            <w:r w:rsidR="00EC41C3">
              <w:rPr>
                <w:noProof/>
                <w:webHidden/>
              </w:rPr>
              <w:tab/>
            </w:r>
            <w:r w:rsidR="00EC41C3">
              <w:rPr>
                <w:noProof/>
                <w:webHidden/>
              </w:rPr>
              <w:fldChar w:fldCharType="begin"/>
            </w:r>
            <w:r w:rsidR="00EC41C3">
              <w:rPr>
                <w:noProof/>
                <w:webHidden/>
              </w:rPr>
              <w:instrText xml:space="preserve"> PAGEREF _Toc499734260 \h </w:instrText>
            </w:r>
            <w:r w:rsidR="00EC41C3">
              <w:rPr>
                <w:noProof/>
                <w:webHidden/>
              </w:rPr>
            </w:r>
            <w:r w:rsidR="00EC41C3">
              <w:rPr>
                <w:noProof/>
                <w:webHidden/>
              </w:rPr>
              <w:fldChar w:fldCharType="separate"/>
            </w:r>
            <w:r w:rsidR="00EC41C3">
              <w:rPr>
                <w:noProof/>
                <w:webHidden/>
              </w:rPr>
              <w:t>37</w:t>
            </w:r>
            <w:r w:rsidR="00EC41C3">
              <w:rPr>
                <w:noProof/>
                <w:webHidden/>
              </w:rPr>
              <w:fldChar w:fldCharType="end"/>
            </w:r>
          </w:hyperlink>
        </w:p>
        <w:p w14:paraId="1491E5FA" w14:textId="0FAFC742" w:rsidR="00EC41C3" w:rsidRDefault="00EA3D5D">
          <w:pPr>
            <w:pStyle w:val="TOC1"/>
            <w:tabs>
              <w:tab w:val="right" w:leader="dot" w:pos="9350"/>
            </w:tabs>
            <w:rPr>
              <w:rFonts w:eastAsiaTheme="minorEastAsia"/>
              <w:noProof/>
            </w:rPr>
          </w:pPr>
          <w:hyperlink w:anchor="_Toc499734261" w:history="1">
            <w:r w:rsidR="00EC41C3" w:rsidRPr="00CA3785">
              <w:rPr>
                <w:rStyle w:val="Hyperlink"/>
                <w:noProof/>
              </w:rPr>
              <w:t>Appendix B – Test Data Features</w:t>
            </w:r>
            <w:r w:rsidR="00EC41C3">
              <w:rPr>
                <w:noProof/>
                <w:webHidden/>
              </w:rPr>
              <w:tab/>
            </w:r>
            <w:r w:rsidR="00EC41C3">
              <w:rPr>
                <w:noProof/>
                <w:webHidden/>
              </w:rPr>
              <w:fldChar w:fldCharType="begin"/>
            </w:r>
            <w:r w:rsidR="00EC41C3">
              <w:rPr>
                <w:noProof/>
                <w:webHidden/>
              </w:rPr>
              <w:instrText xml:space="preserve"> PAGEREF _Toc499734261 \h </w:instrText>
            </w:r>
            <w:r w:rsidR="00EC41C3">
              <w:rPr>
                <w:noProof/>
                <w:webHidden/>
              </w:rPr>
            </w:r>
            <w:r w:rsidR="00EC41C3">
              <w:rPr>
                <w:noProof/>
                <w:webHidden/>
              </w:rPr>
              <w:fldChar w:fldCharType="separate"/>
            </w:r>
            <w:r w:rsidR="00EC41C3">
              <w:rPr>
                <w:noProof/>
                <w:webHidden/>
              </w:rPr>
              <w:t>40</w:t>
            </w:r>
            <w:r w:rsidR="00EC41C3">
              <w:rPr>
                <w:noProof/>
                <w:webHidden/>
              </w:rPr>
              <w:fldChar w:fldCharType="end"/>
            </w:r>
          </w:hyperlink>
        </w:p>
        <w:p w14:paraId="3C3069C2" w14:textId="4E39BFB9" w:rsidR="00EC41C3" w:rsidRDefault="00EA3D5D">
          <w:pPr>
            <w:pStyle w:val="TOC1"/>
            <w:tabs>
              <w:tab w:val="right" w:leader="dot" w:pos="9350"/>
            </w:tabs>
            <w:rPr>
              <w:rFonts w:eastAsiaTheme="minorEastAsia"/>
              <w:noProof/>
            </w:rPr>
          </w:pPr>
          <w:hyperlink w:anchor="_Toc499734262" w:history="1">
            <w:r w:rsidR="00EC41C3" w:rsidRPr="00CA3785">
              <w:rPr>
                <w:rStyle w:val="Hyperlink"/>
                <w:noProof/>
              </w:rPr>
              <w:t>Appendix C – Python Script for IOC Collection</w:t>
            </w:r>
            <w:r w:rsidR="00EC41C3">
              <w:rPr>
                <w:noProof/>
                <w:webHidden/>
              </w:rPr>
              <w:tab/>
            </w:r>
            <w:r w:rsidR="00EC41C3">
              <w:rPr>
                <w:noProof/>
                <w:webHidden/>
              </w:rPr>
              <w:fldChar w:fldCharType="begin"/>
            </w:r>
            <w:r w:rsidR="00EC41C3">
              <w:rPr>
                <w:noProof/>
                <w:webHidden/>
              </w:rPr>
              <w:instrText xml:space="preserve"> PAGEREF _Toc499734262 \h </w:instrText>
            </w:r>
            <w:r w:rsidR="00EC41C3">
              <w:rPr>
                <w:noProof/>
                <w:webHidden/>
              </w:rPr>
            </w:r>
            <w:r w:rsidR="00EC41C3">
              <w:rPr>
                <w:noProof/>
                <w:webHidden/>
              </w:rPr>
              <w:fldChar w:fldCharType="separate"/>
            </w:r>
            <w:r w:rsidR="00EC41C3">
              <w:rPr>
                <w:noProof/>
                <w:webHidden/>
              </w:rPr>
              <w:t>43</w:t>
            </w:r>
            <w:r w:rsidR="00EC41C3">
              <w:rPr>
                <w:noProof/>
                <w:webHidden/>
              </w:rPr>
              <w:fldChar w:fldCharType="end"/>
            </w:r>
          </w:hyperlink>
        </w:p>
        <w:p w14:paraId="28560B53" w14:textId="24555480" w:rsidR="00EC41C3" w:rsidRDefault="00EA3D5D">
          <w:pPr>
            <w:pStyle w:val="TOC1"/>
            <w:tabs>
              <w:tab w:val="right" w:leader="dot" w:pos="9350"/>
            </w:tabs>
            <w:rPr>
              <w:rFonts w:eastAsiaTheme="minorEastAsia"/>
              <w:noProof/>
            </w:rPr>
          </w:pPr>
          <w:hyperlink w:anchor="_Toc499734263" w:history="1">
            <w:r w:rsidR="00EC41C3" w:rsidRPr="00CA3785">
              <w:rPr>
                <w:rStyle w:val="Hyperlink"/>
                <w:noProof/>
              </w:rPr>
              <w:t>Appendix D – Sample of Normalized Test Dataset</w:t>
            </w:r>
            <w:r w:rsidR="00EC41C3">
              <w:rPr>
                <w:noProof/>
                <w:webHidden/>
              </w:rPr>
              <w:tab/>
            </w:r>
            <w:r w:rsidR="00EC41C3">
              <w:rPr>
                <w:noProof/>
                <w:webHidden/>
              </w:rPr>
              <w:fldChar w:fldCharType="begin"/>
            </w:r>
            <w:r w:rsidR="00EC41C3">
              <w:rPr>
                <w:noProof/>
                <w:webHidden/>
              </w:rPr>
              <w:instrText xml:space="preserve"> PAGEREF _Toc499734263 \h </w:instrText>
            </w:r>
            <w:r w:rsidR="00EC41C3">
              <w:rPr>
                <w:noProof/>
                <w:webHidden/>
              </w:rPr>
            </w:r>
            <w:r w:rsidR="00EC41C3">
              <w:rPr>
                <w:noProof/>
                <w:webHidden/>
              </w:rPr>
              <w:fldChar w:fldCharType="separate"/>
            </w:r>
            <w:r w:rsidR="00EC41C3">
              <w:rPr>
                <w:noProof/>
                <w:webHidden/>
              </w:rPr>
              <w:t>48</w:t>
            </w:r>
            <w:r w:rsidR="00EC41C3">
              <w:rPr>
                <w:noProof/>
                <w:webHidden/>
              </w:rPr>
              <w:fldChar w:fldCharType="end"/>
            </w:r>
          </w:hyperlink>
        </w:p>
        <w:p w14:paraId="07FD2C73" w14:textId="4E4BF570" w:rsidR="00EC41C3" w:rsidRDefault="00EA3D5D">
          <w:pPr>
            <w:pStyle w:val="TOC1"/>
            <w:tabs>
              <w:tab w:val="right" w:leader="dot" w:pos="9350"/>
            </w:tabs>
            <w:rPr>
              <w:rFonts w:eastAsiaTheme="minorEastAsia"/>
              <w:noProof/>
            </w:rPr>
          </w:pPr>
          <w:hyperlink w:anchor="_Toc499734264" w:history="1">
            <w:r w:rsidR="00EC41C3" w:rsidRPr="00CA3785">
              <w:rPr>
                <w:rStyle w:val="Hyperlink"/>
                <w:noProof/>
              </w:rPr>
              <w:t>Appendix E – Scripts for Data Classification</w:t>
            </w:r>
            <w:r w:rsidR="00EC41C3">
              <w:rPr>
                <w:noProof/>
                <w:webHidden/>
              </w:rPr>
              <w:tab/>
            </w:r>
            <w:r w:rsidR="00EC41C3">
              <w:rPr>
                <w:noProof/>
                <w:webHidden/>
              </w:rPr>
              <w:fldChar w:fldCharType="begin"/>
            </w:r>
            <w:r w:rsidR="00EC41C3">
              <w:rPr>
                <w:noProof/>
                <w:webHidden/>
              </w:rPr>
              <w:instrText xml:space="preserve"> PAGEREF _Toc499734264 \h </w:instrText>
            </w:r>
            <w:r w:rsidR="00EC41C3">
              <w:rPr>
                <w:noProof/>
                <w:webHidden/>
              </w:rPr>
            </w:r>
            <w:r w:rsidR="00EC41C3">
              <w:rPr>
                <w:noProof/>
                <w:webHidden/>
              </w:rPr>
              <w:fldChar w:fldCharType="separate"/>
            </w:r>
            <w:r w:rsidR="00EC41C3">
              <w:rPr>
                <w:noProof/>
                <w:webHidden/>
              </w:rPr>
              <w:t>49</w:t>
            </w:r>
            <w:r w:rsidR="00EC41C3">
              <w:rPr>
                <w:noProof/>
                <w:webHidden/>
              </w:rPr>
              <w:fldChar w:fldCharType="end"/>
            </w:r>
          </w:hyperlink>
        </w:p>
        <w:p w14:paraId="365A0937" w14:textId="0851BE59" w:rsidR="00E019EB" w:rsidRDefault="00E019EB">
          <w:r>
            <w:rPr>
              <w:b/>
              <w:bCs/>
              <w:noProof/>
            </w:rPr>
            <w:fldChar w:fldCharType="end"/>
          </w:r>
        </w:p>
      </w:sdtContent>
    </w:sdt>
    <w:p w14:paraId="3720479E" w14:textId="77777777" w:rsidR="00E019EB" w:rsidRDefault="00E019EB" w:rsidP="00BE63F5"/>
    <w:p w14:paraId="6C683A8F" w14:textId="77777777" w:rsidR="00907687" w:rsidRDefault="00907687" w:rsidP="00BE63F5">
      <w:pPr>
        <w:rPr>
          <w:b/>
        </w:rPr>
      </w:pPr>
    </w:p>
    <w:p w14:paraId="759B68B2" w14:textId="77777777" w:rsidR="00907687" w:rsidRDefault="00907687" w:rsidP="00BE63F5">
      <w:pPr>
        <w:rPr>
          <w:b/>
        </w:rPr>
      </w:pPr>
    </w:p>
    <w:p w14:paraId="660C7277" w14:textId="77777777" w:rsidR="00E019EB" w:rsidRPr="00316FA3" w:rsidRDefault="00907687" w:rsidP="00316FA3">
      <w:pPr>
        <w:pStyle w:val="Heading1"/>
        <w:jc w:val="center"/>
      </w:pPr>
      <w:bookmarkStart w:id="1" w:name="_Toc499734198"/>
      <w:r w:rsidRPr="00316FA3">
        <w:t>List</w:t>
      </w:r>
      <w:r w:rsidR="00E019EB" w:rsidRPr="00316FA3">
        <w:t xml:space="preserve"> of Figures</w:t>
      </w:r>
      <w:bookmarkEnd w:id="1"/>
    </w:p>
    <w:p w14:paraId="06903E8A" w14:textId="77777777" w:rsidR="00191A28" w:rsidRDefault="00907687" w:rsidP="00191A2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98275548" w:history="1">
        <w:r w:rsidR="00191A28" w:rsidRPr="00EA619A">
          <w:rPr>
            <w:rStyle w:val="Hyperlink"/>
            <w:noProof/>
          </w:rPr>
          <w:t>Figure 1: ICS Cyber Kill Chain Stage 1</w:t>
        </w:r>
        <w:r w:rsidR="00191A28">
          <w:rPr>
            <w:noProof/>
            <w:webHidden/>
          </w:rPr>
          <w:tab/>
        </w:r>
        <w:r w:rsidR="00191A28">
          <w:rPr>
            <w:noProof/>
            <w:webHidden/>
          </w:rPr>
          <w:fldChar w:fldCharType="begin"/>
        </w:r>
        <w:r w:rsidR="00191A28">
          <w:rPr>
            <w:noProof/>
            <w:webHidden/>
          </w:rPr>
          <w:instrText xml:space="preserve"> PAGEREF _Toc498275548 \h </w:instrText>
        </w:r>
        <w:r w:rsidR="00191A28">
          <w:rPr>
            <w:noProof/>
            <w:webHidden/>
          </w:rPr>
        </w:r>
        <w:r w:rsidR="00191A28">
          <w:rPr>
            <w:noProof/>
            <w:webHidden/>
          </w:rPr>
          <w:fldChar w:fldCharType="separate"/>
        </w:r>
        <w:r w:rsidR="00191A28">
          <w:rPr>
            <w:noProof/>
            <w:webHidden/>
          </w:rPr>
          <w:t>12</w:t>
        </w:r>
        <w:r w:rsidR="00191A28">
          <w:rPr>
            <w:noProof/>
            <w:webHidden/>
          </w:rPr>
          <w:fldChar w:fldCharType="end"/>
        </w:r>
      </w:hyperlink>
    </w:p>
    <w:p w14:paraId="66BBD88C" w14:textId="77777777" w:rsidR="00191A28" w:rsidRDefault="00EA3D5D" w:rsidP="00191A28">
      <w:pPr>
        <w:pStyle w:val="TableofFigures"/>
        <w:tabs>
          <w:tab w:val="right" w:leader="dot" w:pos="9350"/>
        </w:tabs>
        <w:rPr>
          <w:rFonts w:eastAsiaTheme="minorEastAsia"/>
          <w:noProof/>
        </w:rPr>
      </w:pPr>
      <w:hyperlink w:anchor="_Toc498275549" w:history="1">
        <w:r w:rsidR="00191A28" w:rsidRPr="00EA619A">
          <w:rPr>
            <w:rStyle w:val="Hyperlink"/>
            <w:noProof/>
          </w:rPr>
          <w:t>Figure 2: ICS Cyber Kill Chain Stage 2</w:t>
        </w:r>
        <w:r w:rsidR="00191A28">
          <w:rPr>
            <w:noProof/>
            <w:webHidden/>
          </w:rPr>
          <w:tab/>
        </w:r>
        <w:r w:rsidR="00191A28">
          <w:rPr>
            <w:noProof/>
            <w:webHidden/>
          </w:rPr>
          <w:fldChar w:fldCharType="begin"/>
        </w:r>
        <w:r w:rsidR="00191A28">
          <w:rPr>
            <w:noProof/>
            <w:webHidden/>
          </w:rPr>
          <w:instrText xml:space="preserve"> PAGEREF _Toc498275549 \h </w:instrText>
        </w:r>
        <w:r w:rsidR="00191A28">
          <w:rPr>
            <w:noProof/>
            <w:webHidden/>
          </w:rPr>
        </w:r>
        <w:r w:rsidR="00191A28">
          <w:rPr>
            <w:noProof/>
            <w:webHidden/>
          </w:rPr>
          <w:fldChar w:fldCharType="separate"/>
        </w:r>
        <w:r w:rsidR="00191A28">
          <w:rPr>
            <w:noProof/>
            <w:webHidden/>
          </w:rPr>
          <w:t>13</w:t>
        </w:r>
        <w:r w:rsidR="00191A28">
          <w:rPr>
            <w:noProof/>
            <w:webHidden/>
          </w:rPr>
          <w:fldChar w:fldCharType="end"/>
        </w:r>
      </w:hyperlink>
    </w:p>
    <w:p w14:paraId="4F6F5756" w14:textId="77777777" w:rsidR="00191A28" w:rsidRDefault="00EA3D5D" w:rsidP="00191A28">
      <w:pPr>
        <w:pStyle w:val="TableofFigures"/>
        <w:tabs>
          <w:tab w:val="right" w:leader="dot" w:pos="9350"/>
        </w:tabs>
        <w:rPr>
          <w:rFonts w:eastAsiaTheme="minorEastAsia"/>
          <w:noProof/>
        </w:rPr>
      </w:pPr>
      <w:hyperlink w:anchor="_Toc498275550" w:history="1">
        <w:r w:rsidR="00191A28" w:rsidRPr="00EA619A">
          <w:rPr>
            <w:rStyle w:val="Hyperlink"/>
            <w:noProof/>
          </w:rPr>
          <w:t>Figure 3: Attacker Objectives</w:t>
        </w:r>
        <w:r w:rsidR="00191A28">
          <w:rPr>
            <w:noProof/>
            <w:webHidden/>
          </w:rPr>
          <w:tab/>
        </w:r>
        <w:r w:rsidR="00191A28">
          <w:rPr>
            <w:noProof/>
            <w:webHidden/>
          </w:rPr>
          <w:fldChar w:fldCharType="begin"/>
        </w:r>
        <w:r w:rsidR="00191A28">
          <w:rPr>
            <w:noProof/>
            <w:webHidden/>
          </w:rPr>
          <w:instrText xml:space="preserve"> PAGEREF _Toc498275550 \h </w:instrText>
        </w:r>
        <w:r w:rsidR="00191A28">
          <w:rPr>
            <w:noProof/>
            <w:webHidden/>
          </w:rPr>
        </w:r>
        <w:r w:rsidR="00191A28">
          <w:rPr>
            <w:noProof/>
            <w:webHidden/>
          </w:rPr>
          <w:fldChar w:fldCharType="separate"/>
        </w:r>
        <w:r w:rsidR="00191A28">
          <w:rPr>
            <w:noProof/>
            <w:webHidden/>
          </w:rPr>
          <w:t>14</w:t>
        </w:r>
        <w:r w:rsidR="00191A28">
          <w:rPr>
            <w:noProof/>
            <w:webHidden/>
          </w:rPr>
          <w:fldChar w:fldCharType="end"/>
        </w:r>
      </w:hyperlink>
    </w:p>
    <w:p w14:paraId="7D766E55" w14:textId="77777777" w:rsidR="00191A28" w:rsidRDefault="00EA3D5D" w:rsidP="00191A28">
      <w:pPr>
        <w:pStyle w:val="TableofFigures"/>
        <w:tabs>
          <w:tab w:val="right" w:leader="dot" w:pos="9350"/>
        </w:tabs>
        <w:rPr>
          <w:rFonts w:eastAsiaTheme="minorEastAsia"/>
          <w:noProof/>
        </w:rPr>
      </w:pPr>
      <w:hyperlink w:anchor="_Toc498275551" w:history="1">
        <w:r w:rsidR="00191A28" w:rsidRPr="00EA619A">
          <w:rPr>
            <w:rStyle w:val="Hyperlink"/>
            <w:noProof/>
          </w:rPr>
          <w:t>Figure 4: MineMeld working functionality</w:t>
        </w:r>
        <w:r w:rsidR="00191A28">
          <w:rPr>
            <w:noProof/>
            <w:webHidden/>
          </w:rPr>
          <w:tab/>
        </w:r>
        <w:r w:rsidR="00191A28">
          <w:rPr>
            <w:noProof/>
            <w:webHidden/>
          </w:rPr>
          <w:fldChar w:fldCharType="begin"/>
        </w:r>
        <w:r w:rsidR="00191A28">
          <w:rPr>
            <w:noProof/>
            <w:webHidden/>
          </w:rPr>
          <w:instrText xml:space="preserve"> PAGEREF _Toc498275551 \h </w:instrText>
        </w:r>
        <w:r w:rsidR="00191A28">
          <w:rPr>
            <w:noProof/>
            <w:webHidden/>
          </w:rPr>
        </w:r>
        <w:r w:rsidR="00191A28">
          <w:rPr>
            <w:noProof/>
            <w:webHidden/>
          </w:rPr>
          <w:fldChar w:fldCharType="separate"/>
        </w:r>
        <w:r w:rsidR="00191A28">
          <w:rPr>
            <w:noProof/>
            <w:webHidden/>
          </w:rPr>
          <w:t>20</w:t>
        </w:r>
        <w:r w:rsidR="00191A28">
          <w:rPr>
            <w:noProof/>
            <w:webHidden/>
          </w:rPr>
          <w:fldChar w:fldCharType="end"/>
        </w:r>
      </w:hyperlink>
    </w:p>
    <w:p w14:paraId="4373A8E4" w14:textId="77777777" w:rsidR="00191A28" w:rsidRDefault="00EA3D5D" w:rsidP="00191A28">
      <w:pPr>
        <w:pStyle w:val="TableofFigures"/>
        <w:tabs>
          <w:tab w:val="right" w:leader="dot" w:pos="9350"/>
        </w:tabs>
        <w:rPr>
          <w:rFonts w:eastAsiaTheme="minorEastAsia"/>
          <w:noProof/>
        </w:rPr>
      </w:pPr>
      <w:hyperlink w:anchor="_Toc498275552" w:history="1">
        <w:r w:rsidR="00191A28" w:rsidRPr="00EA619A">
          <w:rPr>
            <w:rStyle w:val="Hyperlink"/>
            <w:noProof/>
          </w:rPr>
          <w:t>Figure 5: Data collection, monitoring, and visualization system</w:t>
        </w:r>
        <w:r w:rsidR="00191A28">
          <w:rPr>
            <w:noProof/>
            <w:webHidden/>
          </w:rPr>
          <w:tab/>
        </w:r>
        <w:r w:rsidR="00191A28">
          <w:rPr>
            <w:noProof/>
            <w:webHidden/>
          </w:rPr>
          <w:fldChar w:fldCharType="begin"/>
        </w:r>
        <w:r w:rsidR="00191A28">
          <w:rPr>
            <w:noProof/>
            <w:webHidden/>
          </w:rPr>
          <w:instrText xml:space="preserve"> PAGEREF _Toc498275552 \h </w:instrText>
        </w:r>
        <w:r w:rsidR="00191A28">
          <w:rPr>
            <w:noProof/>
            <w:webHidden/>
          </w:rPr>
        </w:r>
        <w:r w:rsidR="00191A28">
          <w:rPr>
            <w:noProof/>
            <w:webHidden/>
          </w:rPr>
          <w:fldChar w:fldCharType="separate"/>
        </w:r>
        <w:r w:rsidR="00191A28">
          <w:rPr>
            <w:noProof/>
            <w:webHidden/>
          </w:rPr>
          <w:t>23</w:t>
        </w:r>
        <w:r w:rsidR="00191A28">
          <w:rPr>
            <w:noProof/>
            <w:webHidden/>
          </w:rPr>
          <w:fldChar w:fldCharType="end"/>
        </w:r>
      </w:hyperlink>
    </w:p>
    <w:p w14:paraId="47230FF7" w14:textId="77777777" w:rsidR="00191A28" w:rsidRDefault="00EA3D5D" w:rsidP="00191A28">
      <w:pPr>
        <w:pStyle w:val="TableofFigures"/>
        <w:tabs>
          <w:tab w:val="right" w:leader="dot" w:pos="9350"/>
        </w:tabs>
        <w:rPr>
          <w:rFonts w:eastAsiaTheme="minorEastAsia"/>
          <w:noProof/>
        </w:rPr>
      </w:pPr>
      <w:hyperlink w:anchor="_Toc498275553" w:history="1">
        <w:r w:rsidR="00191A28" w:rsidRPr="00EA619A">
          <w:rPr>
            <w:rStyle w:val="Hyperlink"/>
            <w:noProof/>
          </w:rPr>
          <w:t>Figure 6:Algorithms 1 to 4 Confusion Matrix</w:t>
        </w:r>
        <w:r w:rsidR="00191A28">
          <w:rPr>
            <w:noProof/>
            <w:webHidden/>
          </w:rPr>
          <w:tab/>
        </w:r>
        <w:r w:rsidR="00191A28">
          <w:rPr>
            <w:noProof/>
            <w:webHidden/>
          </w:rPr>
          <w:fldChar w:fldCharType="begin"/>
        </w:r>
        <w:r w:rsidR="00191A28">
          <w:rPr>
            <w:noProof/>
            <w:webHidden/>
          </w:rPr>
          <w:instrText xml:space="preserve"> PAGEREF _Toc498275553 \h </w:instrText>
        </w:r>
        <w:r w:rsidR="00191A28">
          <w:rPr>
            <w:noProof/>
            <w:webHidden/>
          </w:rPr>
        </w:r>
        <w:r w:rsidR="00191A28">
          <w:rPr>
            <w:noProof/>
            <w:webHidden/>
          </w:rPr>
          <w:fldChar w:fldCharType="separate"/>
        </w:r>
        <w:r w:rsidR="00191A28">
          <w:rPr>
            <w:noProof/>
            <w:webHidden/>
          </w:rPr>
          <w:t>26</w:t>
        </w:r>
        <w:r w:rsidR="00191A28">
          <w:rPr>
            <w:noProof/>
            <w:webHidden/>
          </w:rPr>
          <w:fldChar w:fldCharType="end"/>
        </w:r>
      </w:hyperlink>
    </w:p>
    <w:p w14:paraId="2728481B" w14:textId="77777777" w:rsidR="00191A28" w:rsidRDefault="00EA3D5D" w:rsidP="00191A28">
      <w:pPr>
        <w:pStyle w:val="TableofFigures"/>
        <w:tabs>
          <w:tab w:val="right" w:leader="dot" w:pos="9350"/>
        </w:tabs>
        <w:rPr>
          <w:rFonts w:eastAsiaTheme="minorEastAsia"/>
          <w:noProof/>
        </w:rPr>
      </w:pPr>
      <w:hyperlink w:anchor="_Toc498275554" w:history="1">
        <w:r w:rsidR="00191A28" w:rsidRPr="00EA619A">
          <w:rPr>
            <w:rStyle w:val="Hyperlink"/>
            <w:noProof/>
          </w:rPr>
          <w:t>Figure 7: Algorithm 5 neural network confusion matrix</w:t>
        </w:r>
        <w:r w:rsidR="00191A28">
          <w:rPr>
            <w:noProof/>
            <w:webHidden/>
          </w:rPr>
          <w:tab/>
        </w:r>
        <w:r w:rsidR="00191A28">
          <w:rPr>
            <w:noProof/>
            <w:webHidden/>
          </w:rPr>
          <w:fldChar w:fldCharType="begin"/>
        </w:r>
        <w:r w:rsidR="00191A28">
          <w:rPr>
            <w:noProof/>
            <w:webHidden/>
          </w:rPr>
          <w:instrText xml:space="preserve"> PAGEREF _Toc498275554 \h </w:instrText>
        </w:r>
        <w:r w:rsidR="00191A28">
          <w:rPr>
            <w:noProof/>
            <w:webHidden/>
          </w:rPr>
        </w:r>
        <w:r w:rsidR="00191A28">
          <w:rPr>
            <w:noProof/>
            <w:webHidden/>
          </w:rPr>
          <w:fldChar w:fldCharType="separate"/>
        </w:r>
        <w:r w:rsidR="00191A28">
          <w:rPr>
            <w:noProof/>
            <w:webHidden/>
          </w:rPr>
          <w:t>27</w:t>
        </w:r>
        <w:r w:rsidR="00191A28">
          <w:rPr>
            <w:noProof/>
            <w:webHidden/>
          </w:rPr>
          <w:fldChar w:fldCharType="end"/>
        </w:r>
      </w:hyperlink>
    </w:p>
    <w:p w14:paraId="4F62F153" w14:textId="77777777" w:rsidR="00191A28" w:rsidRDefault="00EA3D5D" w:rsidP="00191A28">
      <w:pPr>
        <w:pStyle w:val="TableofFigures"/>
        <w:tabs>
          <w:tab w:val="right" w:leader="dot" w:pos="9350"/>
        </w:tabs>
        <w:rPr>
          <w:rFonts w:eastAsiaTheme="minorEastAsia"/>
          <w:noProof/>
        </w:rPr>
      </w:pPr>
      <w:hyperlink w:anchor="_Toc498275555" w:history="1">
        <w:r w:rsidR="00191A28" w:rsidRPr="00EA619A">
          <w:rPr>
            <w:rStyle w:val="Hyperlink"/>
            <w:noProof/>
          </w:rPr>
          <w:t>Figure 8: Performance Comparison of Classifiers</w:t>
        </w:r>
        <w:r w:rsidR="00191A28">
          <w:rPr>
            <w:noProof/>
            <w:webHidden/>
          </w:rPr>
          <w:tab/>
        </w:r>
        <w:r w:rsidR="00191A28">
          <w:rPr>
            <w:noProof/>
            <w:webHidden/>
          </w:rPr>
          <w:fldChar w:fldCharType="begin"/>
        </w:r>
        <w:r w:rsidR="00191A28">
          <w:rPr>
            <w:noProof/>
            <w:webHidden/>
          </w:rPr>
          <w:instrText xml:space="preserve"> PAGEREF _Toc498275555 \h </w:instrText>
        </w:r>
        <w:r w:rsidR="00191A28">
          <w:rPr>
            <w:noProof/>
            <w:webHidden/>
          </w:rPr>
        </w:r>
        <w:r w:rsidR="00191A28">
          <w:rPr>
            <w:noProof/>
            <w:webHidden/>
          </w:rPr>
          <w:fldChar w:fldCharType="separate"/>
        </w:r>
        <w:r w:rsidR="00191A28">
          <w:rPr>
            <w:noProof/>
            <w:webHidden/>
          </w:rPr>
          <w:t>28</w:t>
        </w:r>
        <w:r w:rsidR="00191A28">
          <w:rPr>
            <w:noProof/>
            <w:webHidden/>
          </w:rPr>
          <w:fldChar w:fldCharType="end"/>
        </w:r>
      </w:hyperlink>
    </w:p>
    <w:p w14:paraId="21D0DBDD" w14:textId="77777777" w:rsidR="00191A28" w:rsidRDefault="00EA3D5D" w:rsidP="00191A28">
      <w:pPr>
        <w:pStyle w:val="TableofFigures"/>
        <w:tabs>
          <w:tab w:val="right" w:leader="dot" w:pos="9350"/>
        </w:tabs>
        <w:rPr>
          <w:rFonts w:eastAsiaTheme="minorEastAsia"/>
          <w:noProof/>
        </w:rPr>
      </w:pPr>
      <w:hyperlink w:anchor="_Toc498275556" w:history="1">
        <w:r w:rsidR="00191A28" w:rsidRPr="00EA619A">
          <w:rPr>
            <w:rStyle w:val="Hyperlink"/>
            <w:noProof/>
          </w:rPr>
          <w:t>Figure 9: Monitoring available space checks in Disk Drive Type</w:t>
        </w:r>
        <w:r w:rsidR="00191A28">
          <w:rPr>
            <w:noProof/>
            <w:webHidden/>
          </w:rPr>
          <w:tab/>
        </w:r>
        <w:r w:rsidR="00191A28">
          <w:rPr>
            <w:noProof/>
            <w:webHidden/>
          </w:rPr>
          <w:fldChar w:fldCharType="begin"/>
        </w:r>
        <w:r w:rsidR="00191A28">
          <w:rPr>
            <w:noProof/>
            <w:webHidden/>
          </w:rPr>
          <w:instrText xml:space="preserve"> PAGEREF _Toc498275556 \h </w:instrText>
        </w:r>
        <w:r w:rsidR="00191A28">
          <w:rPr>
            <w:noProof/>
            <w:webHidden/>
          </w:rPr>
        </w:r>
        <w:r w:rsidR="00191A28">
          <w:rPr>
            <w:noProof/>
            <w:webHidden/>
          </w:rPr>
          <w:fldChar w:fldCharType="separate"/>
        </w:r>
        <w:r w:rsidR="00191A28">
          <w:rPr>
            <w:noProof/>
            <w:webHidden/>
          </w:rPr>
          <w:t>29</w:t>
        </w:r>
        <w:r w:rsidR="00191A28">
          <w:rPr>
            <w:noProof/>
            <w:webHidden/>
          </w:rPr>
          <w:fldChar w:fldCharType="end"/>
        </w:r>
      </w:hyperlink>
    </w:p>
    <w:p w14:paraId="648F778A" w14:textId="77777777" w:rsidR="00191A28" w:rsidRDefault="00EA3D5D" w:rsidP="00191A28">
      <w:pPr>
        <w:pStyle w:val="TableofFigures"/>
        <w:tabs>
          <w:tab w:val="right" w:leader="dot" w:pos="9350"/>
        </w:tabs>
        <w:rPr>
          <w:rFonts w:eastAsiaTheme="minorEastAsia"/>
          <w:noProof/>
        </w:rPr>
      </w:pPr>
      <w:hyperlink w:anchor="_Toc498275557" w:history="1">
        <w:r w:rsidR="00191A28" w:rsidRPr="00EA619A">
          <w:rPr>
            <w:rStyle w:val="Hyperlink"/>
            <w:noProof/>
          </w:rPr>
          <w:t>Figure 10: Distinct processes and instances of processes on host</w:t>
        </w:r>
        <w:r w:rsidR="00191A28">
          <w:rPr>
            <w:noProof/>
            <w:webHidden/>
          </w:rPr>
          <w:tab/>
        </w:r>
        <w:r w:rsidR="00191A28">
          <w:rPr>
            <w:noProof/>
            <w:webHidden/>
          </w:rPr>
          <w:fldChar w:fldCharType="begin"/>
        </w:r>
        <w:r w:rsidR="00191A28">
          <w:rPr>
            <w:noProof/>
            <w:webHidden/>
          </w:rPr>
          <w:instrText xml:space="preserve"> PAGEREF _Toc498275557 \h </w:instrText>
        </w:r>
        <w:r w:rsidR="00191A28">
          <w:rPr>
            <w:noProof/>
            <w:webHidden/>
          </w:rPr>
        </w:r>
        <w:r w:rsidR="00191A28">
          <w:rPr>
            <w:noProof/>
            <w:webHidden/>
          </w:rPr>
          <w:fldChar w:fldCharType="separate"/>
        </w:r>
        <w:r w:rsidR="00191A28">
          <w:rPr>
            <w:noProof/>
            <w:webHidden/>
          </w:rPr>
          <w:t>30</w:t>
        </w:r>
        <w:r w:rsidR="00191A28">
          <w:rPr>
            <w:noProof/>
            <w:webHidden/>
          </w:rPr>
          <w:fldChar w:fldCharType="end"/>
        </w:r>
      </w:hyperlink>
    </w:p>
    <w:p w14:paraId="6EE9C332" w14:textId="77777777" w:rsidR="00191A28" w:rsidRDefault="00EA3D5D" w:rsidP="00191A28">
      <w:pPr>
        <w:pStyle w:val="TableofFigures"/>
        <w:tabs>
          <w:tab w:val="right" w:leader="dot" w:pos="9350"/>
        </w:tabs>
        <w:rPr>
          <w:rFonts w:eastAsiaTheme="minorEastAsia"/>
          <w:noProof/>
        </w:rPr>
      </w:pPr>
      <w:hyperlink w:anchor="_Toc498275558" w:history="1">
        <w:r w:rsidR="00191A28" w:rsidRPr="00EA619A">
          <w:rPr>
            <w:rStyle w:val="Hyperlink"/>
            <w:noProof/>
          </w:rPr>
          <w:t>Figure 11: User created event code separation</w:t>
        </w:r>
        <w:r w:rsidR="00191A28">
          <w:rPr>
            <w:noProof/>
            <w:webHidden/>
          </w:rPr>
          <w:tab/>
        </w:r>
        <w:r w:rsidR="00191A28">
          <w:rPr>
            <w:noProof/>
            <w:webHidden/>
          </w:rPr>
          <w:fldChar w:fldCharType="begin"/>
        </w:r>
        <w:r w:rsidR="00191A28">
          <w:rPr>
            <w:noProof/>
            <w:webHidden/>
          </w:rPr>
          <w:instrText xml:space="preserve"> PAGEREF _Toc498275558 \h </w:instrText>
        </w:r>
        <w:r w:rsidR="00191A28">
          <w:rPr>
            <w:noProof/>
            <w:webHidden/>
          </w:rPr>
        </w:r>
        <w:r w:rsidR="00191A28">
          <w:rPr>
            <w:noProof/>
            <w:webHidden/>
          </w:rPr>
          <w:fldChar w:fldCharType="separate"/>
        </w:r>
        <w:r w:rsidR="00191A28">
          <w:rPr>
            <w:noProof/>
            <w:webHidden/>
          </w:rPr>
          <w:t>30</w:t>
        </w:r>
        <w:r w:rsidR="00191A28">
          <w:rPr>
            <w:noProof/>
            <w:webHidden/>
          </w:rPr>
          <w:fldChar w:fldCharType="end"/>
        </w:r>
      </w:hyperlink>
    </w:p>
    <w:p w14:paraId="18F23BBE" w14:textId="77777777" w:rsidR="00191A28" w:rsidRDefault="00EA3D5D" w:rsidP="00191A28">
      <w:pPr>
        <w:pStyle w:val="TableofFigures"/>
        <w:tabs>
          <w:tab w:val="right" w:leader="dot" w:pos="9350"/>
        </w:tabs>
        <w:rPr>
          <w:rFonts w:eastAsiaTheme="minorEastAsia"/>
          <w:noProof/>
        </w:rPr>
      </w:pPr>
      <w:hyperlink w:anchor="_Toc498275559" w:history="1">
        <w:r w:rsidR="00191A28" w:rsidRPr="00EA619A">
          <w:rPr>
            <w:rStyle w:val="Hyperlink"/>
            <w:noProof/>
          </w:rPr>
          <w:t>Figure 12: Visualizing number of logins/logouts</w:t>
        </w:r>
        <w:r w:rsidR="00191A28">
          <w:rPr>
            <w:noProof/>
            <w:webHidden/>
          </w:rPr>
          <w:tab/>
        </w:r>
        <w:r w:rsidR="00191A28">
          <w:rPr>
            <w:noProof/>
            <w:webHidden/>
          </w:rPr>
          <w:fldChar w:fldCharType="begin"/>
        </w:r>
        <w:r w:rsidR="00191A28">
          <w:rPr>
            <w:noProof/>
            <w:webHidden/>
          </w:rPr>
          <w:instrText xml:space="preserve"> PAGEREF _Toc498275559 \h </w:instrText>
        </w:r>
        <w:r w:rsidR="00191A28">
          <w:rPr>
            <w:noProof/>
            <w:webHidden/>
          </w:rPr>
        </w:r>
        <w:r w:rsidR="00191A28">
          <w:rPr>
            <w:noProof/>
            <w:webHidden/>
          </w:rPr>
          <w:fldChar w:fldCharType="separate"/>
        </w:r>
        <w:r w:rsidR="00191A28">
          <w:rPr>
            <w:noProof/>
            <w:webHidden/>
          </w:rPr>
          <w:t>31</w:t>
        </w:r>
        <w:r w:rsidR="00191A28">
          <w:rPr>
            <w:noProof/>
            <w:webHidden/>
          </w:rPr>
          <w:fldChar w:fldCharType="end"/>
        </w:r>
      </w:hyperlink>
    </w:p>
    <w:p w14:paraId="1FEAB520" w14:textId="77777777" w:rsidR="00191A28" w:rsidRDefault="00EA3D5D" w:rsidP="00191A28">
      <w:pPr>
        <w:pStyle w:val="TableofFigures"/>
        <w:tabs>
          <w:tab w:val="right" w:leader="dot" w:pos="9350"/>
        </w:tabs>
        <w:rPr>
          <w:rFonts w:eastAsiaTheme="minorEastAsia"/>
          <w:noProof/>
        </w:rPr>
      </w:pPr>
      <w:hyperlink w:anchor="_Toc498275560" w:history="1">
        <w:r w:rsidR="00191A28" w:rsidRPr="00EA619A">
          <w:rPr>
            <w:rStyle w:val="Hyperlink"/>
            <w:noProof/>
          </w:rPr>
          <w:t>Figure 13: Client IPs Outbound traffic</w:t>
        </w:r>
        <w:r w:rsidR="00191A28">
          <w:rPr>
            <w:noProof/>
            <w:webHidden/>
          </w:rPr>
          <w:tab/>
        </w:r>
        <w:r w:rsidR="00191A28">
          <w:rPr>
            <w:noProof/>
            <w:webHidden/>
          </w:rPr>
          <w:fldChar w:fldCharType="begin"/>
        </w:r>
        <w:r w:rsidR="00191A28">
          <w:rPr>
            <w:noProof/>
            <w:webHidden/>
          </w:rPr>
          <w:instrText xml:space="preserve"> PAGEREF _Toc498275560 \h </w:instrText>
        </w:r>
        <w:r w:rsidR="00191A28">
          <w:rPr>
            <w:noProof/>
            <w:webHidden/>
          </w:rPr>
        </w:r>
        <w:r w:rsidR="00191A28">
          <w:rPr>
            <w:noProof/>
            <w:webHidden/>
          </w:rPr>
          <w:fldChar w:fldCharType="separate"/>
        </w:r>
        <w:r w:rsidR="00191A28">
          <w:rPr>
            <w:noProof/>
            <w:webHidden/>
          </w:rPr>
          <w:t>32</w:t>
        </w:r>
        <w:r w:rsidR="00191A28">
          <w:rPr>
            <w:noProof/>
            <w:webHidden/>
          </w:rPr>
          <w:fldChar w:fldCharType="end"/>
        </w:r>
      </w:hyperlink>
    </w:p>
    <w:p w14:paraId="0A3362F2" w14:textId="77777777" w:rsidR="00191A28" w:rsidRDefault="00EA3D5D" w:rsidP="00191A28">
      <w:pPr>
        <w:pStyle w:val="TableofFigures"/>
        <w:tabs>
          <w:tab w:val="right" w:leader="dot" w:pos="9350"/>
        </w:tabs>
        <w:rPr>
          <w:rFonts w:eastAsiaTheme="minorEastAsia"/>
          <w:noProof/>
        </w:rPr>
      </w:pPr>
      <w:hyperlink w:anchor="_Toc498275561" w:history="1">
        <w:r w:rsidR="00191A28" w:rsidRPr="00EA619A">
          <w:rPr>
            <w:rStyle w:val="Hyperlink"/>
            <w:noProof/>
          </w:rPr>
          <w:t>Figure 14: Geographic locations of destinations IP</w:t>
        </w:r>
        <w:r w:rsidR="00191A28">
          <w:rPr>
            <w:noProof/>
            <w:webHidden/>
          </w:rPr>
          <w:tab/>
        </w:r>
        <w:r w:rsidR="00191A28">
          <w:rPr>
            <w:noProof/>
            <w:webHidden/>
          </w:rPr>
          <w:fldChar w:fldCharType="begin"/>
        </w:r>
        <w:r w:rsidR="00191A28">
          <w:rPr>
            <w:noProof/>
            <w:webHidden/>
          </w:rPr>
          <w:instrText xml:space="preserve"> PAGEREF _Toc498275561 \h </w:instrText>
        </w:r>
        <w:r w:rsidR="00191A28">
          <w:rPr>
            <w:noProof/>
            <w:webHidden/>
          </w:rPr>
        </w:r>
        <w:r w:rsidR="00191A28">
          <w:rPr>
            <w:noProof/>
            <w:webHidden/>
          </w:rPr>
          <w:fldChar w:fldCharType="separate"/>
        </w:r>
        <w:r w:rsidR="00191A28">
          <w:rPr>
            <w:noProof/>
            <w:webHidden/>
          </w:rPr>
          <w:t>32</w:t>
        </w:r>
        <w:r w:rsidR="00191A28">
          <w:rPr>
            <w:noProof/>
            <w:webHidden/>
          </w:rPr>
          <w:fldChar w:fldCharType="end"/>
        </w:r>
      </w:hyperlink>
    </w:p>
    <w:p w14:paraId="70679AFA" w14:textId="77777777" w:rsidR="00191A28" w:rsidRDefault="00EA3D5D" w:rsidP="00191A28">
      <w:pPr>
        <w:pStyle w:val="TableofFigures"/>
        <w:tabs>
          <w:tab w:val="right" w:leader="dot" w:pos="9350"/>
        </w:tabs>
        <w:rPr>
          <w:rFonts w:eastAsiaTheme="minorEastAsia"/>
          <w:noProof/>
        </w:rPr>
      </w:pPr>
      <w:hyperlink w:anchor="_Toc498275562" w:history="1">
        <w:r w:rsidR="00191A28" w:rsidRPr="00EA619A">
          <w:rPr>
            <w:rStyle w:val="Hyperlink"/>
            <w:noProof/>
          </w:rPr>
          <w:t>Figure 15: Network bandwidth usage</w:t>
        </w:r>
        <w:r w:rsidR="00191A28">
          <w:rPr>
            <w:noProof/>
            <w:webHidden/>
          </w:rPr>
          <w:tab/>
        </w:r>
        <w:r w:rsidR="00191A28">
          <w:rPr>
            <w:noProof/>
            <w:webHidden/>
          </w:rPr>
          <w:fldChar w:fldCharType="begin"/>
        </w:r>
        <w:r w:rsidR="00191A28">
          <w:rPr>
            <w:noProof/>
            <w:webHidden/>
          </w:rPr>
          <w:instrText xml:space="preserve"> PAGEREF _Toc498275562 \h </w:instrText>
        </w:r>
        <w:r w:rsidR="00191A28">
          <w:rPr>
            <w:noProof/>
            <w:webHidden/>
          </w:rPr>
        </w:r>
        <w:r w:rsidR="00191A28">
          <w:rPr>
            <w:noProof/>
            <w:webHidden/>
          </w:rPr>
          <w:fldChar w:fldCharType="separate"/>
        </w:r>
        <w:r w:rsidR="00191A28">
          <w:rPr>
            <w:noProof/>
            <w:webHidden/>
          </w:rPr>
          <w:t>33</w:t>
        </w:r>
        <w:r w:rsidR="00191A28">
          <w:rPr>
            <w:noProof/>
            <w:webHidden/>
          </w:rPr>
          <w:fldChar w:fldCharType="end"/>
        </w:r>
      </w:hyperlink>
    </w:p>
    <w:p w14:paraId="51B16A72" w14:textId="77777777" w:rsidR="00191A28" w:rsidRDefault="00EA3D5D" w:rsidP="00191A28">
      <w:pPr>
        <w:pStyle w:val="TableofFigures"/>
        <w:tabs>
          <w:tab w:val="right" w:leader="dot" w:pos="9350"/>
        </w:tabs>
        <w:rPr>
          <w:rFonts w:eastAsiaTheme="minorEastAsia"/>
          <w:noProof/>
        </w:rPr>
      </w:pPr>
      <w:hyperlink w:anchor="_Toc498275563" w:history="1">
        <w:r w:rsidR="00191A28" w:rsidRPr="00EA619A">
          <w:rPr>
            <w:rStyle w:val="Hyperlink"/>
            <w:noProof/>
          </w:rPr>
          <w:t>Figure 16: Network Transfers in Bytes</w:t>
        </w:r>
        <w:r w:rsidR="00191A28">
          <w:rPr>
            <w:noProof/>
            <w:webHidden/>
          </w:rPr>
          <w:tab/>
        </w:r>
        <w:r w:rsidR="00191A28">
          <w:rPr>
            <w:noProof/>
            <w:webHidden/>
          </w:rPr>
          <w:fldChar w:fldCharType="begin"/>
        </w:r>
        <w:r w:rsidR="00191A28">
          <w:rPr>
            <w:noProof/>
            <w:webHidden/>
          </w:rPr>
          <w:instrText xml:space="preserve"> PAGEREF _Toc498275563 \h </w:instrText>
        </w:r>
        <w:r w:rsidR="00191A28">
          <w:rPr>
            <w:noProof/>
            <w:webHidden/>
          </w:rPr>
        </w:r>
        <w:r w:rsidR="00191A28">
          <w:rPr>
            <w:noProof/>
            <w:webHidden/>
          </w:rPr>
          <w:fldChar w:fldCharType="separate"/>
        </w:r>
        <w:r w:rsidR="00191A28">
          <w:rPr>
            <w:noProof/>
            <w:webHidden/>
          </w:rPr>
          <w:t>33</w:t>
        </w:r>
        <w:r w:rsidR="00191A28">
          <w:rPr>
            <w:noProof/>
            <w:webHidden/>
          </w:rPr>
          <w:fldChar w:fldCharType="end"/>
        </w:r>
      </w:hyperlink>
    </w:p>
    <w:p w14:paraId="1E4D7A8C" w14:textId="77777777" w:rsidR="00907687" w:rsidRDefault="00907687" w:rsidP="00191A28">
      <w:pPr>
        <w:spacing w:after="0"/>
      </w:pPr>
      <w:r>
        <w:fldChar w:fldCharType="end"/>
      </w:r>
    </w:p>
    <w:p w14:paraId="1D630C40" w14:textId="77777777" w:rsidR="00191A28" w:rsidRPr="00191A28" w:rsidRDefault="00316FA3" w:rsidP="00316FA3">
      <w:pPr>
        <w:pStyle w:val="Heading1"/>
        <w:jc w:val="center"/>
      </w:pPr>
      <w:bookmarkStart w:id="2" w:name="_Toc499734199"/>
      <w:r>
        <w:t>List of Tables</w:t>
      </w:r>
      <w:bookmarkEnd w:id="2"/>
    </w:p>
    <w:p w14:paraId="7BD9C059" w14:textId="77777777" w:rsidR="00191A28" w:rsidRDefault="00191A28" w:rsidP="00191A2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98275582" w:history="1">
        <w:r w:rsidRPr="00C8617B">
          <w:rPr>
            <w:rStyle w:val="Hyperlink"/>
            <w:noProof/>
          </w:rPr>
          <w:t>Table 1:Categories of Behavior Analytics</w:t>
        </w:r>
        <w:r>
          <w:rPr>
            <w:noProof/>
            <w:webHidden/>
          </w:rPr>
          <w:tab/>
        </w:r>
        <w:r>
          <w:rPr>
            <w:noProof/>
            <w:webHidden/>
          </w:rPr>
          <w:fldChar w:fldCharType="begin"/>
        </w:r>
        <w:r>
          <w:rPr>
            <w:noProof/>
            <w:webHidden/>
          </w:rPr>
          <w:instrText xml:space="preserve"> PAGEREF _Toc498275582 \h </w:instrText>
        </w:r>
        <w:r>
          <w:rPr>
            <w:noProof/>
            <w:webHidden/>
          </w:rPr>
        </w:r>
        <w:r>
          <w:rPr>
            <w:noProof/>
            <w:webHidden/>
          </w:rPr>
          <w:fldChar w:fldCharType="separate"/>
        </w:r>
        <w:r>
          <w:rPr>
            <w:noProof/>
            <w:webHidden/>
          </w:rPr>
          <w:t>20</w:t>
        </w:r>
        <w:r>
          <w:rPr>
            <w:noProof/>
            <w:webHidden/>
          </w:rPr>
          <w:fldChar w:fldCharType="end"/>
        </w:r>
      </w:hyperlink>
    </w:p>
    <w:p w14:paraId="6BB51303" w14:textId="77777777" w:rsidR="00191A28" w:rsidRDefault="00EA3D5D" w:rsidP="00191A28">
      <w:pPr>
        <w:pStyle w:val="TableofFigures"/>
        <w:tabs>
          <w:tab w:val="right" w:leader="dot" w:pos="9350"/>
        </w:tabs>
        <w:rPr>
          <w:rFonts w:eastAsiaTheme="minorEastAsia"/>
          <w:noProof/>
        </w:rPr>
      </w:pPr>
      <w:hyperlink w:anchor="_Toc498275583" w:history="1">
        <w:r w:rsidR="00191A28" w:rsidRPr="00C8617B">
          <w:rPr>
            <w:rStyle w:val="Hyperlink"/>
            <w:noProof/>
          </w:rPr>
          <w:t>Table 2: ICS/Scada System IOCs</w:t>
        </w:r>
        <w:r w:rsidR="00191A28">
          <w:rPr>
            <w:noProof/>
            <w:webHidden/>
          </w:rPr>
          <w:tab/>
        </w:r>
        <w:r w:rsidR="00191A28">
          <w:rPr>
            <w:noProof/>
            <w:webHidden/>
          </w:rPr>
          <w:fldChar w:fldCharType="begin"/>
        </w:r>
        <w:r w:rsidR="00191A28">
          <w:rPr>
            <w:noProof/>
            <w:webHidden/>
          </w:rPr>
          <w:instrText xml:space="preserve"> PAGEREF _Toc498275583 \h </w:instrText>
        </w:r>
        <w:r w:rsidR="00191A28">
          <w:rPr>
            <w:noProof/>
            <w:webHidden/>
          </w:rPr>
        </w:r>
        <w:r w:rsidR="00191A28">
          <w:rPr>
            <w:noProof/>
            <w:webHidden/>
          </w:rPr>
          <w:fldChar w:fldCharType="separate"/>
        </w:r>
        <w:r w:rsidR="00191A28">
          <w:rPr>
            <w:noProof/>
            <w:webHidden/>
          </w:rPr>
          <w:t>24</w:t>
        </w:r>
        <w:r w:rsidR="00191A28">
          <w:rPr>
            <w:noProof/>
            <w:webHidden/>
          </w:rPr>
          <w:fldChar w:fldCharType="end"/>
        </w:r>
      </w:hyperlink>
    </w:p>
    <w:p w14:paraId="1CA73D86" w14:textId="77777777" w:rsidR="00191A28" w:rsidRDefault="00EA3D5D" w:rsidP="00191A28">
      <w:pPr>
        <w:pStyle w:val="TableofFigures"/>
        <w:tabs>
          <w:tab w:val="right" w:leader="dot" w:pos="9350"/>
        </w:tabs>
        <w:rPr>
          <w:rFonts w:eastAsiaTheme="minorEastAsia"/>
          <w:noProof/>
        </w:rPr>
      </w:pPr>
      <w:hyperlink w:anchor="_Toc498275584" w:history="1">
        <w:r w:rsidR="00191A28" w:rsidRPr="00C8617B">
          <w:rPr>
            <w:rStyle w:val="Hyperlink"/>
            <w:noProof/>
          </w:rPr>
          <w:t>Table 3: Data Classification Results</w:t>
        </w:r>
        <w:r w:rsidR="00191A28">
          <w:rPr>
            <w:noProof/>
            <w:webHidden/>
          </w:rPr>
          <w:tab/>
        </w:r>
        <w:r w:rsidR="00191A28">
          <w:rPr>
            <w:noProof/>
            <w:webHidden/>
          </w:rPr>
          <w:fldChar w:fldCharType="begin"/>
        </w:r>
        <w:r w:rsidR="00191A28">
          <w:rPr>
            <w:noProof/>
            <w:webHidden/>
          </w:rPr>
          <w:instrText xml:space="preserve"> PAGEREF _Toc498275584 \h </w:instrText>
        </w:r>
        <w:r w:rsidR="00191A28">
          <w:rPr>
            <w:noProof/>
            <w:webHidden/>
          </w:rPr>
        </w:r>
        <w:r w:rsidR="00191A28">
          <w:rPr>
            <w:noProof/>
            <w:webHidden/>
          </w:rPr>
          <w:fldChar w:fldCharType="separate"/>
        </w:r>
        <w:r w:rsidR="00191A28">
          <w:rPr>
            <w:noProof/>
            <w:webHidden/>
          </w:rPr>
          <w:t>28</w:t>
        </w:r>
        <w:r w:rsidR="00191A28">
          <w:rPr>
            <w:noProof/>
            <w:webHidden/>
          </w:rPr>
          <w:fldChar w:fldCharType="end"/>
        </w:r>
      </w:hyperlink>
    </w:p>
    <w:p w14:paraId="56EFF2A7" w14:textId="77777777" w:rsidR="00191A28" w:rsidRDefault="00191A28" w:rsidP="00191A28">
      <w:pPr>
        <w:spacing w:after="0"/>
      </w:pPr>
      <w:r>
        <w:fldChar w:fldCharType="end"/>
      </w:r>
    </w:p>
    <w:p w14:paraId="4E3CDA9E" w14:textId="77777777" w:rsidR="00BE63F5" w:rsidRDefault="00BE63F5" w:rsidP="00BE63F5">
      <w:r>
        <w:br w:type="page"/>
      </w:r>
    </w:p>
    <w:p w14:paraId="0F9BB319" w14:textId="77777777" w:rsidR="001E401F" w:rsidRDefault="001E401F" w:rsidP="00065685">
      <w:pPr>
        <w:pStyle w:val="Heading1"/>
        <w:rPr>
          <w:b/>
        </w:rPr>
        <w:sectPr w:rsidR="001E401F" w:rsidSect="00934D2D">
          <w:headerReference w:type="default" r:id="rId8"/>
          <w:footerReference w:type="default" r:id="rId9"/>
          <w:pgSz w:w="12240" w:h="15840"/>
          <w:pgMar w:top="1440" w:right="1440" w:bottom="1440" w:left="1440" w:header="720" w:footer="720" w:gutter="0"/>
          <w:pgNumType w:fmt="lowerRoman"/>
          <w:cols w:space="720"/>
          <w:docGrid w:linePitch="360"/>
        </w:sectPr>
      </w:pPr>
      <w:bookmarkStart w:id="3" w:name="_Toc466466250"/>
    </w:p>
    <w:p w14:paraId="6332756F" w14:textId="77777777" w:rsidR="00065685" w:rsidRPr="00A366E2" w:rsidRDefault="00065685" w:rsidP="00483BE5">
      <w:pPr>
        <w:pStyle w:val="Heading1"/>
        <w:spacing w:before="0" w:line="276" w:lineRule="auto"/>
        <w:rPr>
          <w:b/>
        </w:rPr>
      </w:pPr>
      <w:bookmarkStart w:id="4" w:name="_Toc499734200"/>
      <w:r w:rsidRPr="00A366E2">
        <w:rPr>
          <w:b/>
        </w:rPr>
        <w:lastRenderedPageBreak/>
        <w:t>1.0 Overview:</w:t>
      </w:r>
      <w:bookmarkStart w:id="5" w:name="_GoBack"/>
      <w:bookmarkEnd w:id="3"/>
      <w:bookmarkEnd w:id="4"/>
      <w:bookmarkEnd w:id="5"/>
    </w:p>
    <w:p w14:paraId="21D01BBC" w14:textId="77777777" w:rsidR="00065685" w:rsidRPr="00A366E2" w:rsidRDefault="00065685" w:rsidP="00483BE5">
      <w:pPr>
        <w:pStyle w:val="Heading2"/>
        <w:spacing w:before="0" w:line="276" w:lineRule="auto"/>
        <w:rPr>
          <w:b/>
          <w:i/>
        </w:rPr>
      </w:pPr>
      <w:bookmarkStart w:id="6" w:name="_Toc466466251"/>
      <w:bookmarkStart w:id="7" w:name="_Toc499734201"/>
      <w:r w:rsidRPr="00A366E2">
        <w:rPr>
          <w:b/>
          <w:i/>
        </w:rPr>
        <w:t>1.1. Introduction:</w:t>
      </w:r>
      <w:bookmarkEnd w:id="6"/>
      <w:bookmarkEnd w:id="7"/>
    </w:p>
    <w:p w14:paraId="47C4D12A" w14:textId="2414CB4D" w:rsidR="00065685" w:rsidRDefault="00054D8A" w:rsidP="00483BE5">
      <w:pPr>
        <w:spacing w:after="0" w:line="276" w:lineRule="auto"/>
        <w:ind w:firstLine="720"/>
        <w:jc w:val="both"/>
        <w:rPr>
          <w:sz w:val="24"/>
          <w:szCs w:val="24"/>
        </w:rPr>
      </w:pPr>
      <w:r>
        <w:rPr>
          <w:sz w:val="24"/>
          <w:szCs w:val="24"/>
        </w:rPr>
        <w:t>Presently</w:t>
      </w:r>
      <w:r w:rsidR="00065685" w:rsidRPr="00DC0B3E">
        <w:rPr>
          <w:sz w:val="24"/>
          <w:szCs w:val="24"/>
        </w:rPr>
        <w:t xml:space="preserve">, </w:t>
      </w:r>
      <w:r>
        <w:rPr>
          <w:sz w:val="24"/>
          <w:szCs w:val="24"/>
        </w:rPr>
        <w:t xml:space="preserve">the </w:t>
      </w:r>
      <w:r w:rsidR="00065685" w:rsidRPr="00DC0B3E">
        <w:rPr>
          <w:sz w:val="24"/>
          <w:szCs w:val="24"/>
        </w:rPr>
        <w:t xml:space="preserve">internet </w:t>
      </w:r>
      <w:r>
        <w:rPr>
          <w:sz w:val="24"/>
          <w:szCs w:val="24"/>
        </w:rPr>
        <w:t xml:space="preserve">is </w:t>
      </w:r>
      <w:r w:rsidR="00065685" w:rsidRPr="00DC0B3E">
        <w:rPr>
          <w:sz w:val="24"/>
          <w:szCs w:val="24"/>
        </w:rPr>
        <w:t xml:space="preserve">treated as a knowledge provider to our brain which helps people to make connections and to access information remotely. </w:t>
      </w:r>
      <w:r w:rsidR="006576ED" w:rsidRPr="00EC41C3">
        <w:rPr>
          <w:sz w:val="24"/>
          <w:szCs w:val="24"/>
        </w:rPr>
        <w:t>The popular Internet of Things utility and greater availability of electronic gadgets to public, people tended to use smart devices. So, the industries started to improve infrastructure from state to nation, nation to global by bridging industrial control system with information technology to provide smooth service to customers and reduce manned work.</w:t>
      </w:r>
      <w:r w:rsidR="00D95C1A" w:rsidRPr="00EC41C3">
        <w:rPr>
          <w:sz w:val="24"/>
          <w:szCs w:val="24"/>
        </w:rPr>
        <w:t xml:space="preserve"> </w:t>
      </w:r>
      <w:r w:rsidR="00065685" w:rsidRPr="00BA5C7F">
        <w:rPr>
          <w:noProof/>
          <w:sz w:val="24"/>
          <w:szCs w:val="24"/>
        </w:rPr>
        <w:t>In general</w:t>
      </w:r>
      <w:r w:rsidR="00065685">
        <w:rPr>
          <w:noProof/>
          <w:sz w:val="24"/>
          <w:szCs w:val="24"/>
        </w:rPr>
        <w:t>,</w:t>
      </w:r>
      <w:r w:rsidR="00065685" w:rsidRPr="00DC0B3E">
        <w:rPr>
          <w:sz w:val="24"/>
          <w:szCs w:val="24"/>
        </w:rPr>
        <w:t xml:space="preserve"> </w:t>
      </w:r>
      <w:r w:rsidR="006576ED">
        <w:rPr>
          <w:sz w:val="24"/>
          <w:szCs w:val="24"/>
        </w:rPr>
        <w:t xml:space="preserve">the </w:t>
      </w:r>
      <w:r w:rsidR="00065685" w:rsidRPr="00DC0B3E">
        <w:rPr>
          <w:sz w:val="24"/>
          <w:szCs w:val="24"/>
        </w:rPr>
        <w:t xml:space="preserve">internet </w:t>
      </w:r>
      <w:r w:rsidR="006576ED">
        <w:rPr>
          <w:sz w:val="24"/>
          <w:szCs w:val="24"/>
        </w:rPr>
        <w:t xml:space="preserve">was </w:t>
      </w:r>
      <w:r w:rsidR="00065685" w:rsidRPr="00DC0B3E">
        <w:rPr>
          <w:sz w:val="24"/>
          <w:szCs w:val="24"/>
        </w:rPr>
        <w:t xml:space="preserve">built for </w:t>
      </w:r>
      <w:r w:rsidR="00065685" w:rsidRPr="00BA5C7F">
        <w:rPr>
          <w:noProof/>
          <w:sz w:val="24"/>
          <w:szCs w:val="24"/>
        </w:rPr>
        <w:t>connectivity</w:t>
      </w:r>
      <w:r w:rsidR="00065685">
        <w:rPr>
          <w:noProof/>
          <w:sz w:val="24"/>
          <w:szCs w:val="24"/>
        </w:rPr>
        <w:t>,</w:t>
      </w:r>
      <w:r w:rsidR="00065685" w:rsidRPr="00DC0B3E">
        <w:rPr>
          <w:sz w:val="24"/>
          <w:szCs w:val="24"/>
        </w:rPr>
        <w:t xml:space="preserve"> not for security </w:t>
      </w:r>
      <w:r w:rsidR="00065685" w:rsidRPr="00BA5C7F">
        <w:rPr>
          <w:noProof/>
          <w:sz w:val="24"/>
          <w:szCs w:val="24"/>
        </w:rPr>
        <w:t>means</w:t>
      </w:r>
      <w:r w:rsidR="006576ED">
        <w:rPr>
          <w:noProof/>
          <w:sz w:val="24"/>
          <w:szCs w:val="24"/>
        </w:rPr>
        <w:t xml:space="preserve"> </w:t>
      </w:r>
      <w:r w:rsidR="00065685" w:rsidRPr="00DC0B3E">
        <w:rPr>
          <w:sz w:val="24"/>
          <w:szCs w:val="24"/>
        </w:rPr>
        <w:t xml:space="preserve">also </w:t>
      </w:r>
      <w:r w:rsidR="00065685" w:rsidRPr="00BA5C7F">
        <w:rPr>
          <w:noProof/>
          <w:sz w:val="24"/>
          <w:szCs w:val="24"/>
        </w:rPr>
        <w:t>allow</w:t>
      </w:r>
      <w:r w:rsidR="00065685">
        <w:rPr>
          <w:noProof/>
          <w:sz w:val="24"/>
          <w:szCs w:val="24"/>
        </w:rPr>
        <w:t>s</w:t>
      </w:r>
      <w:r w:rsidR="00065685" w:rsidRPr="00DC0B3E">
        <w:rPr>
          <w:sz w:val="24"/>
          <w:szCs w:val="24"/>
        </w:rPr>
        <w:t xml:space="preserve"> intruders or </w:t>
      </w:r>
      <w:r w:rsidR="00065685" w:rsidRPr="00A01DEC">
        <w:rPr>
          <w:noProof/>
          <w:sz w:val="24"/>
          <w:szCs w:val="24"/>
        </w:rPr>
        <w:t>cybercriminals</w:t>
      </w:r>
      <w:r w:rsidR="00065685" w:rsidRPr="00DC0B3E">
        <w:rPr>
          <w:sz w:val="24"/>
          <w:szCs w:val="24"/>
        </w:rPr>
        <w:t xml:space="preserve"> to steal valuable information. Therefore, securing industry network</w:t>
      </w:r>
      <w:r w:rsidR="006576ED">
        <w:rPr>
          <w:sz w:val="24"/>
          <w:szCs w:val="24"/>
        </w:rPr>
        <w:t>s</w:t>
      </w:r>
      <w:r w:rsidR="00065685" w:rsidRPr="00DC0B3E">
        <w:rPr>
          <w:sz w:val="24"/>
          <w:szCs w:val="24"/>
        </w:rPr>
        <w:t xml:space="preserve"> or maintaining securi</w:t>
      </w:r>
      <w:r w:rsidR="00065685">
        <w:rPr>
          <w:sz w:val="24"/>
          <w:szCs w:val="24"/>
        </w:rPr>
        <w:t xml:space="preserve">ty </w:t>
      </w:r>
      <w:r w:rsidR="00065685" w:rsidRPr="00DC0B3E">
        <w:rPr>
          <w:sz w:val="24"/>
          <w:szCs w:val="24"/>
        </w:rPr>
        <w:t xml:space="preserve">posture of an industry is a big challenge. The paradigm </w:t>
      </w:r>
      <w:r w:rsidR="00065685">
        <w:rPr>
          <w:sz w:val="24"/>
          <w:szCs w:val="24"/>
        </w:rPr>
        <w:t xml:space="preserve">“Threat Intelligence and </w:t>
      </w:r>
      <w:r w:rsidR="00065685" w:rsidRPr="00DC0B3E">
        <w:rPr>
          <w:sz w:val="24"/>
          <w:szCs w:val="24"/>
        </w:rPr>
        <w:t>Machine Learning</w:t>
      </w:r>
      <w:r w:rsidR="00065685">
        <w:rPr>
          <w:sz w:val="24"/>
          <w:szCs w:val="24"/>
        </w:rPr>
        <w:t>”</w:t>
      </w:r>
      <w:r w:rsidR="00065685" w:rsidRPr="00DC0B3E">
        <w:rPr>
          <w:sz w:val="24"/>
          <w:szCs w:val="24"/>
        </w:rPr>
        <w:t xml:space="preserve"> approach might </w:t>
      </w:r>
      <w:r>
        <w:rPr>
          <w:sz w:val="24"/>
          <w:szCs w:val="24"/>
        </w:rPr>
        <w:t xml:space="preserve">be </w:t>
      </w:r>
      <w:r w:rsidR="00065685" w:rsidRPr="00DC0B3E">
        <w:rPr>
          <w:sz w:val="24"/>
          <w:szCs w:val="24"/>
        </w:rPr>
        <w:t>helpful to protect Industrial Control Systems Security. Machine Lear</w:t>
      </w:r>
      <w:r>
        <w:rPr>
          <w:sz w:val="24"/>
          <w:szCs w:val="24"/>
        </w:rPr>
        <w:t xml:space="preserve">ning approach involves training </w:t>
      </w:r>
      <w:r w:rsidR="00065685" w:rsidRPr="00DC0B3E">
        <w:rPr>
          <w:sz w:val="24"/>
          <w:szCs w:val="24"/>
        </w:rPr>
        <w:t>network</w:t>
      </w:r>
      <w:r w:rsidR="00065685">
        <w:rPr>
          <w:sz w:val="24"/>
          <w:szCs w:val="24"/>
        </w:rPr>
        <w:t xml:space="preserve"> traffic</w:t>
      </w:r>
      <w:r w:rsidR="00065685" w:rsidRPr="00DC0B3E">
        <w:rPr>
          <w:sz w:val="24"/>
          <w:szCs w:val="24"/>
        </w:rPr>
        <w:t>, generating</w:t>
      </w:r>
      <w:r w:rsidR="00065685">
        <w:rPr>
          <w:sz w:val="24"/>
          <w:szCs w:val="24"/>
        </w:rPr>
        <w:t xml:space="preserve"> a</w:t>
      </w:r>
      <w:r w:rsidR="00065685" w:rsidRPr="00DC0B3E">
        <w:rPr>
          <w:sz w:val="24"/>
          <w:szCs w:val="24"/>
        </w:rPr>
        <w:t xml:space="preserve"> </w:t>
      </w:r>
      <w:r w:rsidR="00065685" w:rsidRPr="00BA5C7F">
        <w:rPr>
          <w:noProof/>
          <w:sz w:val="24"/>
          <w:szCs w:val="24"/>
        </w:rPr>
        <w:t>predictive</w:t>
      </w:r>
      <w:r w:rsidR="00065685" w:rsidRPr="00DC0B3E">
        <w:rPr>
          <w:sz w:val="24"/>
          <w:szCs w:val="24"/>
        </w:rPr>
        <w:t xml:space="preserve"> model for anomaly detection, </w:t>
      </w:r>
      <w:r w:rsidR="006576ED">
        <w:rPr>
          <w:sz w:val="24"/>
          <w:szCs w:val="24"/>
        </w:rPr>
        <w:t xml:space="preserve">and </w:t>
      </w:r>
      <w:r w:rsidR="00065685" w:rsidRPr="00DC0B3E">
        <w:rPr>
          <w:sz w:val="24"/>
          <w:szCs w:val="24"/>
        </w:rPr>
        <w:t>identifying and visualizing present and forthcoming attacks with the help of alert system and threat intelligence.</w:t>
      </w:r>
    </w:p>
    <w:p w14:paraId="6499183D" w14:textId="77777777" w:rsidR="00483BE5" w:rsidRDefault="00483BE5" w:rsidP="00483BE5">
      <w:pPr>
        <w:spacing w:after="0" w:line="276" w:lineRule="auto"/>
        <w:jc w:val="both"/>
        <w:rPr>
          <w:sz w:val="24"/>
          <w:szCs w:val="24"/>
        </w:rPr>
      </w:pPr>
    </w:p>
    <w:p w14:paraId="6043D026" w14:textId="77777777" w:rsidR="00065685" w:rsidRPr="00A366E2" w:rsidRDefault="00065685" w:rsidP="00483BE5">
      <w:pPr>
        <w:pStyle w:val="Heading2"/>
        <w:spacing w:before="0" w:line="276" w:lineRule="auto"/>
        <w:rPr>
          <w:b/>
          <w:i/>
        </w:rPr>
      </w:pPr>
      <w:bookmarkStart w:id="8" w:name="_Toc466466252"/>
      <w:bookmarkStart w:id="9" w:name="_Toc499734202"/>
      <w:r w:rsidRPr="00A366E2">
        <w:rPr>
          <w:b/>
          <w:i/>
        </w:rPr>
        <w:t>1.2 Purpose, Scope, and Objectives:</w:t>
      </w:r>
      <w:bookmarkEnd w:id="8"/>
      <w:bookmarkEnd w:id="9"/>
      <w:r w:rsidRPr="00A366E2">
        <w:rPr>
          <w:b/>
          <w:i/>
        </w:rPr>
        <w:t xml:space="preserve"> </w:t>
      </w:r>
    </w:p>
    <w:p w14:paraId="2495228A" w14:textId="42E03968" w:rsidR="00065685" w:rsidRDefault="00065685" w:rsidP="00483BE5">
      <w:pPr>
        <w:spacing w:after="0" w:line="276" w:lineRule="auto"/>
        <w:ind w:firstLine="720"/>
        <w:jc w:val="both"/>
        <w:rPr>
          <w:sz w:val="24"/>
          <w:szCs w:val="24"/>
        </w:rPr>
      </w:pPr>
      <w:r>
        <w:rPr>
          <w:sz w:val="24"/>
          <w:szCs w:val="24"/>
        </w:rPr>
        <w:t xml:space="preserve">Industrial Control System (ICS) </w:t>
      </w:r>
      <w:r w:rsidR="006576ED">
        <w:rPr>
          <w:sz w:val="24"/>
          <w:szCs w:val="24"/>
        </w:rPr>
        <w:t xml:space="preserve">is </w:t>
      </w:r>
      <w:r>
        <w:rPr>
          <w:sz w:val="24"/>
          <w:szCs w:val="24"/>
        </w:rPr>
        <w:t>used to monitor and control t</w:t>
      </w:r>
      <w:r w:rsidR="006576ED">
        <w:rPr>
          <w:sz w:val="24"/>
          <w:szCs w:val="24"/>
        </w:rPr>
        <w:t>he action of industry equipment</w:t>
      </w:r>
      <w:r>
        <w:rPr>
          <w:sz w:val="24"/>
          <w:szCs w:val="24"/>
        </w:rPr>
        <w:t xml:space="preserve">s and their associated devices. ICS is hardware and software integrated system and it </w:t>
      </w:r>
      <w:r w:rsidR="006576ED">
        <w:rPr>
          <w:sz w:val="24"/>
          <w:szCs w:val="24"/>
        </w:rPr>
        <w:t>uses three technologies called Distributed Control System, Programmable L</w:t>
      </w:r>
      <w:r>
        <w:rPr>
          <w:sz w:val="24"/>
          <w:szCs w:val="24"/>
        </w:rPr>
        <w:t>ogic</w:t>
      </w:r>
      <w:r w:rsidR="006576ED">
        <w:rPr>
          <w:sz w:val="24"/>
          <w:szCs w:val="24"/>
        </w:rPr>
        <w:t xml:space="preserve"> Controllers, and Supervisory Control and Data A</w:t>
      </w:r>
      <w:r>
        <w:rPr>
          <w:sz w:val="24"/>
          <w:szCs w:val="24"/>
        </w:rPr>
        <w:t>cquisition (SCADA). Using information technologies, the capability of control on input chang</w:t>
      </w:r>
      <w:r w:rsidR="00397A57">
        <w:rPr>
          <w:sz w:val="24"/>
          <w:szCs w:val="24"/>
        </w:rPr>
        <w:t xml:space="preserve">e by automating the monitoring and </w:t>
      </w:r>
      <w:r>
        <w:rPr>
          <w:sz w:val="24"/>
          <w:szCs w:val="24"/>
        </w:rPr>
        <w:t>managing industrial processes like product circulation, handling, and production, etc</w:t>
      </w:r>
      <w:sdt>
        <w:sdtPr>
          <w:rPr>
            <w:sz w:val="24"/>
            <w:szCs w:val="24"/>
          </w:rPr>
          <w:id w:val="-1100331613"/>
          <w:citation/>
        </w:sdtPr>
        <w:sdtEndPr/>
        <w:sdtContent>
          <w:r>
            <w:rPr>
              <w:sz w:val="24"/>
              <w:szCs w:val="24"/>
            </w:rPr>
            <w:fldChar w:fldCharType="begin"/>
          </w:r>
          <w:r>
            <w:rPr>
              <w:sz w:val="24"/>
              <w:szCs w:val="24"/>
            </w:rPr>
            <w:instrText xml:space="preserve"> CITATION Rou16 \l 1033 </w:instrText>
          </w:r>
          <w:r>
            <w:rPr>
              <w:sz w:val="24"/>
              <w:szCs w:val="24"/>
            </w:rPr>
            <w:fldChar w:fldCharType="separate"/>
          </w:r>
          <w:r w:rsidR="00907687">
            <w:rPr>
              <w:noProof/>
              <w:sz w:val="24"/>
              <w:szCs w:val="24"/>
            </w:rPr>
            <w:t xml:space="preserve"> </w:t>
          </w:r>
          <w:r w:rsidR="00907687" w:rsidRPr="00907687">
            <w:rPr>
              <w:noProof/>
              <w:sz w:val="24"/>
              <w:szCs w:val="24"/>
            </w:rPr>
            <w:t>(Rouse, industrial control system (ICS), 2016)</w:t>
          </w:r>
          <w:r>
            <w:rPr>
              <w:sz w:val="24"/>
              <w:szCs w:val="24"/>
            </w:rPr>
            <w:fldChar w:fldCharType="end"/>
          </w:r>
        </w:sdtContent>
      </w:sdt>
      <w:r>
        <w:rPr>
          <w:sz w:val="24"/>
          <w:szCs w:val="24"/>
        </w:rPr>
        <w:t xml:space="preserve">. </w:t>
      </w:r>
      <w:r w:rsidR="00397A57" w:rsidRPr="00EC41C3">
        <w:rPr>
          <w:sz w:val="24"/>
          <w:szCs w:val="24"/>
        </w:rPr>
        <w:t>In general, I</w:t>
      </w:r>
      <w:r w:rsidR="00D95C1A" w:rsidRPr="00EC41C3">
        <w:rPr>
          <w:sz w:val="24"/>
          <w:szCs w:val="24"/>
        </w:rPr>
        <w:t>CS systems are also called</w:t>
      </w:r>
      <w:r w:rsidR="00397A57" w:rsidRPr="00EC41C3">
        <w:rPr>
          <w:sz w:val="24"/>
          <w:szCs w:val="24"/>
        </w:rPr>
        <w:t xml:space="preserve"> SCADA since both have </w:t>
      </w:r>
      <w:r w:rsidR="00D95C1A" w:rsidRPr="00EC41C3">
        <w:rPr>
          <w:sz w:val="24"/>
          <w:szCs w:val="24"/>
        </w:rPr>
        <w:t xml:space="preserve">the </w:t>
      </w:r>
      <w:r w:rsidR="00397A57" w:rsidRPr="00EC41C3">
        <w:rPr>
          <w:sz w:val="24"/>
          <w:szCs w:val="24"/>
        </w:rPr>
        <w:t>same usability in various industry resources.</w:t>
      </w:r>
      <w:r w:rsidR="00397A57" w:rsidRPr="00397A57">
        <w:rPr>
          <w:color w:val="FF0000"/>
          <w:sz w:val="24"/>
          <w:szCs w:val="24"/>
        </w:rPr>
        <w:t xml:space="preserve"> </w:t>
      </w:r>
      <w:r>
        <w:rPr>
          <w:sz w:val="24"/>
          <w:szCs w:val="24"/>
        </w:rPr>
        <w:t>SCADA is</w:t>
      </w:r>
      <w:r w:rsidRPr="00BA5C7F">
        <w:rPr>
          <w:noProof/>
          <w:sz w:val="24"/>
          <w:szCs w:val="24"/>
        </w:rPr>
        <w:t xml:space="preserve"> one</w:t>
      </w:r>
      <w:r>
        <w:rPr>
          <w:sz w:val="24"/>
          <w:szCs w:val="24"/>
        </w:rPr>
        <w:t xml:space="preserve"> type of software application program for controlling instruments and conditions by collecting </w:t>
      </w:r>
      <w:r w:rsidRPr="00BA5C7F">
        <w:rPr>
          <w:noProof/>
          <w:sz w:val="24"/>
          <w:szCs w:val="24"/>
        </w:rPr>
        <w:t>real</w:t>
      </w:r>
      <w:r>
        <w:rPr>
          <w:noProof/>
          <w:sz w:val="24"/>
          <w:szCs w:val="24"/>
        </w:rPr>
        <w:t>-</w:t>
      </w:r>
      <w:r w:rsidRPr="00BA5C7F">
        <w:rPr>
          <w:noProof/>
          <w:sz w:val="24"/>
          <w:szCs w:val="24"/>
        </w:rPr>
        <w:t>time</w:t>
      </w:r>
      <w:r>
        <w:rPr>
          <w:sz w:val="24"/>
          <w:szCs w:val="24"/>
        </w:rPr>
        <w:t xml:space="preserve"> data from remote locations and for controlling processes. Typically, SCADA or ICS </w:t>
      </w:r>
      <w:r w:rsidR="00397A57">
        <w:rPr>
          <w:sz w:val="24"/>
          <w:szCs w:val="24"/>
        </w:rPr>
        <w:t xml:space="preserve">is </w:t>
      </w:r>
      <w:r>
        <w:rPr>
          <w:sz w:val="24"/>
          <w:szCs w:val="24"/>
        </w:rPr>
        <w:t>used in various divisions of national infrastructure</w:t>
      </w:r>
      <w:r w:rsidR="00397A57">
        <w:rPr>
          <w:sz w:val="24"/>
          <w:szCs w:val="24"/>
        </w:rPr>
        <w:t>, namely:</w:t>
      </w:r>
      <w:r>
        <w:rPr>
          <w:sz w:val="24"/>
          <w:szCs w:val="24"/>
        </w:rPr>
        <w:t xml:space="preserve"> mining, oil, gas refining and coal, power plants, transport and communication industries, water/waste water treatment, etc.</w:t>
      </w:r>
      <w:sdt>
        <w:sdtPr>
          <w:rPr>
            <w:sz w:val="24"/>
            <w:szCs w:val="24"/>
          </w:rPr>
          <w:id w:val="-1191915957"/>
          <w:citation/>
        </w:sdtPr>
        <w:sdtEndPr/>
        <w:sdtContent>
          <w:r>
            <w:rPr>
              <w:sz w:val="24"/>
              <w:szCs w:val="24"/>
            </w:rPr>
            <w:fldChar w:fldCharType="begin"/>
          </w:r>
          <w:r>
            <w:rPr>
              <w:sz w:val="24"/>
              <w:szCs w:val="24"/>
            </w:rPr>
            <w:instrText xml:space="preserve"> CITATION Rou05 \l 1033 </w:instrText>
          </w:r>
          <w:r>
            <w:rPr>
              <w:sz w:val="24"/>
              <w:szCs w:val="24"/>
            </w:rPr>
            <w:fldChar w:fldCharType="separate"/>
          </w:r>
          <w:r w:rsidR="00907687">
            <w:rPr>
              <w:noProof/>
              <w:sz w:val="24"/>
              <w:szCs w:val="24"/>
            </w:rPr>
            <w:t xml:space="preserve"> </w:t>
          </w:r>
          <w:r w:rsidR="00907687" w:rsidRPr="00907687">
            <w:rPr>
              <w:noProof/>
              <w:sz w:val="24"/>
              <w:szCs w:val="24"/>
            </w:rPr>
            <w:t>(Rouse, SCADA (supervisory control and data acquisition), 2005)</w:t>
          </w:r>
          <w:r>
            <w:rPr>
              <w:sz w:val="24"/>
              <w:szCs w:val="24"/>
            </w:rPr>
            <w:fldChar w:fldCharType="end"/>
          </w:r>
        </w:sdtContent>
      </w:sdt>
      <w:r>
        <w:rPr>
          <w:sz w:val="24"/>
          <w:szCs w:val="24"/>
        </w:rPr>
        <w:t xml:space="preserve">. </w:t>
      </w:r>
      <w:r w:rsidRPr="00D95C1A">
        <w:rPr>
          <w:sz w:val="24"/>
          <w:szCs w:val="24"/>
        </w:rPr>
        <w:t xml:space="preserve">Although these systems </w:t>
      </w:r>
      <w:r w:rsidR="00397A57" w:rsidRPr="00D95C1A">
        <w:rPr>
          <w:noProof/>
          <w:sz w:val="24"/>
          <w:szCs w:val="24"/>
        </w:rPr>
        <w:t>suffer</w:t>
      </w:r>
      <w:r w:rsidRPr="00D95C1A">
        <w:rPr>
          <w:noProof/>
          <w:sz w:val="24"/>
          <w:szCs w:val="24"/>
        </w:rPr>
        <w:t xml:space="preserve"> from</w:t>
      </w:r>
      <w:r w:rsidRPr="00D95C1A">
        <w:rPr>
          <w:sz w:val="24"/>
          <w:szCs w:val="24"/>
        </w:rPr>
        <w:t xml:space="preserve"> IT security breaches and such breaches directly threaten the critical national infrastructure which means loss or compromise </w:t>
      </w:r>
      <w:r w:rsidRPr="00D95C1A">
        <w:rPr>
          <w:noProof/>
          <w:sz w:val="24"/>
          <w:szCs w:val="24"/>
        </w:rPr>
        <w:t>of</w:t>
      </w:r>
      <w:r w:rsidRPr="00D95C1A">
        <w:rPr>
          <w:sz w:val="24"/>
          <w:szCs w:val="24"/>
        </w:rPr>
        <w:t xml:space="preserve"> availability, the </w:t>
      </w:r>
      <w:r w:rsidRPr="00D95C1A">
        <w:rPr>
          <w:noProof/>
          <w:sz w:val="24"/>
          <w:szCs w:val="24"/>
        </w:rPr>
        <w:t>integrity</w:t>
      </w:r>
      <w:r w:rsidRPr="00D95C1A">
        <w:rPr>
          <w:sz w:val="24"/>
          <w:szCs w:val="24"/>
        </w:rPr>
        <w:t xml:space="preserve"> of dispatching </w:t>
      </w:r>
      <w:r w:rsidRPr="00D95C1A">
        <w:rPr>
          <w:noProof/>
          <w:sz w:val="24"/>
          <w:szCs w:val="24"/>
        </w:rPr>
        <w:t>nation's</w:t>
      </w:r>
      <w:r w:rsidRPr="00D95C1A">
        <w:rPr>
          <w:sz w:val="24"/>
          <w:szCs w:val="24"/>
        </w:rPr>
        <w:t xml:space="preserve"> services and social and economic loss.</w:t>
      </w:r>
      <w:r>
        <w:rPr>
          <w:sz w:val="24"/>
          <w:szCs w:val="24"/>
        </w:rPr>
        <w:t xml:space="preserve"> For example, in December 2015, an intruder attacked the power stations of Western Ukraine and resulted in brownouts of 57 power substations of different parts of Western Ukraine. The attack is done by injecting malicious macro documents into the </w:t>
      </w:r>
      <w:r w:rsidRPr="00BA5C7F">
        <w:rPr>
          <w:noProof/>
          <w:sz w:val="24"/>
          <w:szCs w:val="24"/>
        </w:rPr>
        <w:t>system</w:t>
      </w:r>
      <w:r>
        <w:rPr>
          <w:sz w:val="24"/>
          <w:szCs w:val="24"/>
        </w:rPr>
        <w:t xml:space="preserve"> using spear phishing emails and then performing distributed denial of service (DDoS) attacks with blank calls on customer service centers of various power stations. In the </w:t>
      </w:r>
      <w:r w:rsidRPr="00BA5C7F">
        <w:rPr>
          <w:noProof/>
          <w:sz w:val="24"/>
          <w:szCs w:val="24"/>
        </w:rPr>
        <w:t>same</w:t>
      </w:r>
      <w:r>
        <w:rPr>
          <w:sz w:val="24"/>
          <w:szCs w:val="24"/>
        </w:rPr>
        <w:t xml:space="preserve"> year and same </w:t>
      </w:r>
      <w:r w:rsidRPr="00BA5C7F">
        <w:rPr>
          <w:noProof/>
          <w:sz w:val="24"/>
          <w:szCs w:val="24"/>
        </w:rPr>
        <w:t>month</w:t>
      </w:r>
      <w:r>
        <w:rPr>
          <w:noProof/>
          <w:sz w:val="24"/>
          <w:szCs w:val="24"/>
        </w:rPr>
        <w:t>,</w:t>
      </w:r>
      <w:r>
        <w:rPr>
          <w:sz w:val="24"/>
          <w:szCs w:val="24"/>
        </w:rPr>
        <w:t xml:space="preserve"> another reconnaissance attack happened on Calpine, America</w:t>
      </w:r>
      <w:r w:rsidR="00397A57">
        <w:rPr>
          <w:sz w:val="24"/>
          <w:szCs w:val="24"/>
        </w:rPr>
        <w:t>’</w:t>
      </w:r>
      <w:r>
        <w:rPr>
          <w:sz w:val="24"/>
          <w:szCs w:val="24"/>
        </w:rPr>
        <w:t>s electricity generator company</w:t>
      </w:r>
      <w:r w:rsidR="00397A57">
        <w:rPr>
          <w:sz w:val="24"/>
          <w:szCs w:val="24"/>
        </w:rPr>
        <w:t>,</w:t>
      </w:r>
      <w:r>
        <w:rPr>
          <w:sz w:val="24"/>
          <w:szCs w:val="24"/>
        </w:rPr>
        <w:t xml:space="preserve"> and robbed remotely connected credentials of Calpine network, comprehensive engineering network diagrams</w:t>
      </w:r>
      <w:r w:rsidR="00397A57">
        <w:rPr>
          <w:sz w:val="24"/>
          <w:szCs w:val="24"/>
        </w:rPr>
        <w:t>,</w:t>
      </w:r>
      <w:r>
        <w:rPr>
          <w:sz w:val="24"/>
          <w:szCs w:val="24"/>
        </w:rPr>
        <w:t xml:space="preserve"> and information </w:t>
      </w:r>
      <w:r>
        <w:rPr>
          <w:sz w:val="24"/>
          <w:szCs w:val="24"/>
        </w:rPr>
        <w:lastRenderedPageBreak/>
        <w:t>regarding 71 power stations nationally</w:t>
      </w:r>
      <w:sdt>
        <w:sdtPr>
          <w:rPr>
            <w:sz w:val="24"/>
            <w:szCs w:val="24"/>
          </w:rPr>
          <w:id w:val="751082596"/>
          <w:citation/>
        </w:sdtPr>
        <w:sdtEndPr/>
        <w:sdtContent>
          <w:r>
            <w:rPr>
              <w:sz w:val="24"/>
              <w:szCs w:val="24"/>
            </w:rPr>
            <w:fldChar w:fldCharType="begin"/>
          </w:r>
          <w:r>
            <w:rPr>
              <w:sz w:val="24"/>
              <w:szCs w:val="24"/>
            </w:rPr>
            <w:instrText xml:space="preserve"> CITATION Nig16 \l 1033 </w:instrText>
          </w:r>
          <w:r>
            <w:rPr>
              <w:sz w:val="24"/>
              <w:szCs w:val="24"/>
            </w:rPr>
            <w:fldChar w:fldCharType="separate"/>
          </w:r>
          <w:r w:rsidR="00907687">
            <w:rPr>
              <w:noProof/>
              <w:sz w:val="24"/>
              <w:szCs w:val="24"/>
            </w:rPr>
            <w:t xml:space="preserve"> </w:t>
          </w:r>
          <w:r w:rsidR="00907687" w:rsidRPr="00907687">
            <w:rPr>
              <w:noProof/>
              <w:sz w:val="24"/>
              <w:szCs w:val="24"/>
            </w:rPr>
            <w:t>(Nigam, 2016)</w:t>
          </w:r>
          <w:r>
            <w:rPr>
              <w:sz w:val="24"/>
              <w:szCs w:val="24"/>
            </w:rPr>
            <w:fldChar w:fldCharType="end"/>
          </w:r>
        </w:sdtContent>
      </w:sdt>
      <w:r>
        <w:rPr>
          <w:sz w:val="24"/>
          <w:szCs w:val="24"/>
        </w:rPr>
        <w:t>. From this, we can realize that monitoring and controlling ICS system is very important. So</w:t>
      </w:r>
      <w:r w:rsidR="004C23D8">
        <w:rPr>
          <w:sz w:val="24"/>
          <w:szCs w:val="24"/>
        </w:rPr>
        <w:t>,</w:t>
      </w:r>
      <w:r>
        <w:rPr>
          <w:sz w:val="24"/>
          <w:szCs w:val="24"/>
        </w:rPr>
        <w:t xml:space="preserve"> to prevent and mitigate such incidents and to ensure the security posture of ICS we proposed “Threat Intelligence and Machine Learning Approach to Industrial Control System Security”. The objectives of this approach </w:t>
      </w:r>
      <w:r w:rsidRPr="00562BF0">
        <w:rPr>
          <w:noProof/>
          <w:sz w:val="24"/>
          <w:szCs w:val="24"/>
        </w:rPr>
        <w:t>include</w:t>
      </w:r>
      <w:r>
        <w:rPr>
          <w:sz w:val="24"/>
          <w:szCs w:val="24"/>
        </w:rPr>
        <w:t>:</w:t>
      </w:r>
    </w:p>
    <w:p w14:paraId="085ACEB8" w14:textId="32540517" w:rsidR="00065685" w:rsidRDefault="00065685" w:rsidP="00483BE5">
      <w:pPr>
        <w:pStyle w:val="ListParagraph"/>
        <w:numPr>
          <w:ilvl w:val="0"/>
          <w:numId w:val="16"/>
        </w:numPr>
        <w:spacing w:after="0" w:line="276" w:lineRule="auto"/>
        <w:jc w:val="both"/>
        <w:rPr>
          <w:sz w:val="24"/>
          <w:szCs w:val="24"/>
        </w:rPr>
      </w:pPr>
      <w:r w:rsidRPr="003E14B1">
        <w:rPr>
          <w:sz w:val="24"/>
          <w:szCs w:val="24"/>
        </w:rPr>
        <w:t xml:space="preserve">To </w:t>
      </w:r>
      <w:r>
        <w:rPr>
          <w:sz w:val="24"/>
          <w:szCs w:val="24"/>
        </w:rPr>
        <w:t>develop</w:t>
      </w:r>
      <w:r w:rsidRPr="003E14B1">
        <w:rPr>
          <w:sz w:val="24"/>
          <w:szCs w:val="24"/>
        </w:rPr>
        <w:t xml:space="preserve"> a strategy to collect and aggregate Threat Intelligence, Systems Operations, </w:t>
      </w:r>
      <w:r w:rsidR="006F376E">
        <w:rPr>
          <w:sz w:val="24"/>
          <w:szCs w:val="24"/>
        </w:rPr>
        <w:t xml:space="preserve">Network Behavior Data, </w:t>
      </w:r>
      <w:r w:rsidRPr="003E14B1">
        <w:rPr>
          <w:sz w:val="24"/>
          <w:szCs w:val="24"/>
        </w:rPr>
        <w:t>and Human Behavior Data.</w:t>
      </w:r>
    </w:p>
    <w:p w14:paraId="1EB9205E" w14:textId="6F5976BC" w:rsidR="00065685" w:rsidRDefault="00397A57" w:rsidP="00483BE5">
      <w:pPr>
        <w:pStyle w:val="ListParagraph"/>
        <w:numPr>
          <w:ilvl w:val="0"/>
          <w:numId w:val="16"/>
        </w:numPr>
        <w:spacing w:after="0" w:line="276" w:lineRule="auto"/>
        <w:jc w:val="both"/>
        <w:rPr>
          <w:sz w:val="24"/>
          <w:szCs w:val="24"/>
        </w:rPr>
      </w:pPr>
      <w:r>
        <w:rPr>
          <w:sz w:val="24"/>
          <w:szCs w:val="24"/>
        </w:rPr>
        <w:t>To generate</w:t>
      </w:r>
      <w:r w:rsidR="00065685">
        <w:rPr>
          <w:sz w:val="24"/>
          <w:szCs w:val="24"/>
        </w:rPr>
        <w:t xml:space="preserve"> predictive model and detecting system anomalies by converting collected raw data into useful data as an input to machine intelligence system.</w:t>
      </w:r>
    </w:p>
    <w:p w14:paraId="3F1B807A" w14:textId="2FE86B66" w:rsidR="005B311D" w:rsidRDefault="00397A57" w:rsidP="00483BE5">
      <w:pPr>
        <w:pStyle w:val="ListParagraph"/>
        <w:numPr>
          <w:ilvl w:val="0"/>
          <w:numId w:val="16"/>
        </w:numPr>
        <w:spacing w:after="0" w:line="276" w:lineRule="auto"/>
        <w:jc w:val="both"/>
        <w:rPr>
          <w:sz w:val="24"/>
          <w:szCs w:val="24"/>
        </w:rPr>
      </w:pPr>
      <w:r w:rsidRPr="00EC41C3">
        <w:rPr>
          <w:sz w:val="24"/>
          <w:szCs w:val="24"/>
        </w:rPr>
        <w:t xml:space="preserve">To provide security analyst with assistance in </w:t>
      </w:r>
      <w:r w:rsidR="00065685" w:rsidRPr="00065685">
        <w:rPr>
          <w:sz w:val="24"/>
          <w:szCs w:val="24"/>
        </w:rPr>
        <w:t>recognizing or predicting systems anomalous behavior by designing and implementing machine intelligence visual system effectively and efficiently.</w:t>
      </w:r>
    </w:p>
    <w:p w14:paraId="1D1CA95B" w14:textId="77777777" w:rsidR="00483BE5" w:rsidRPr="00483BE5" w:rsidRDefault="00483BE5" w:rsidP="00483BE5">
      <w:pPr>
        <w:spacing w:after="0" w:line="276" w:lineRule="auto"/>
        <w:jc w:val="both"/>
        <w:rPr>
          <w:sz w:val="24"/>
          <w:szCs w:val="24"/>
        </w:rPr>
      </w:pPr>
    </w:p>
    <w:p w14:paraId="6F99C426" w14:textId="77777777" w:rsidR="00D72DDF" w:rsidRPr="001E725B" w:rsidRDefault="00065685" w:rsidP="00483BE5">
      <w:pPr>
        <w:pStyle w:val="Heading1"/>
        <w:spacing w:before="0" w:line="276" w:lineRule="auto"/>
      </w:pPr>
      <w:bookmarkStart w:id="10" w:name="_Toc499734203"/>
      <w:r>
        <w:t>2</w:t>
      </w:r>
      <w:r w:rsidR="005B311D">
        <w:t xml:space="preserve">. </w:t>
      </w:r>
      <w:r w:rsidR="00803CAB" w:rsidRPr="001E725B">
        <w:t>Literature review:</w:t>
      </w:r>
      <w:bookmarkEnd w:id="10"/>
    </w:p>
    <w:p w14:paraId="7906D991" w14:textId="77777777" w:rsidR="00A52DF6" w:rsidRPr="00FE4CC3" w:rsidRDefault="00065685" w:rsidP="00483BE5">
      <w:pPr>
        <w:pStyle w:val="Heading2"/>
        <w:spacing w:before="0" w:line="276" w:lineRule="auto"/>
      </w:pPr>
      <w:bookmarkStart w:id="11" w:name="_Toc499734204"/>
      <w:bookmarkStart w:id="12" w:name="_Hlk497755384"/>
      <w:r>
        <w:t>2.1</w:t>
      </w:r>
      <w:r w:rsidR="00A52DF6" w:rsidRPr="00FE4CC3">
        <w:t xml:space="preserve"> Machine Learning:</w:t>
      </w:r>
      <w:bookmarkEnd w:id="11"/>
      <w:r w:rsidR="00A52DF6" w:rsidRPr="00FE4CC3">
        <w:t xml:space="preserve"> </w:t>
      </w:r>
    </w:p>
    <w:p w14:paraId="16D581F2" w14:textId="7908DB51" w:rsidR="00A52DF6" w:rsidRDefault="00A52DF6" w:rsidP="00483BE5">
      <w:pPr>
        <w:spacing w:after="0" w:line="276" w:lineRule="auto"/>
        <w:jc w:val="both"/>
        <w:rPr>
          <w:rFonts w:cstheme="minorHAnsi"/>
          <w:sz w:val="24"/>
          <w:szCs w:val="24"/>
        </w:rPr>
      </w:pPr>
      <w:r w:rsidRPr="00A52DF6">
        <w:rPr>
          <w:rFonts w:cstheme="minorHAnsi"/>
          <w:sz w:val="24"/>
          <w:szCs w:val="24"/>
        </w:rPr>
        <w:t>The MathWorks Team (MathWorksTeam, 2016) described two t</w:t>
      </w:r>
      <w:r w:rsidR="00397A57">
        <w:rPr>
          <w:rFonts w:cstheme="minorHAnsi"/>
          <w:sz w:val="24"/>
          <w:szCs w:val="24"/>
        </w:rPr>
        <w:t>echniques of machine learning: supervised and u</w:t>
      </w:r>
      <w:r w:rsidRPr="00A52DF6">
        <w:rPr>
          <w:rFonts w:cstheme="minorHAnsi"/>
          <w:sz w:val="24"/>
          <w:szCs w:val="24"/>
        </w:rPr>
        <w:t>nsupervised. While supervised learning uses known input and output data to generate a predictive model</w:t>
      </w:r>
      <w:r w:rsidR="00D72DDF">
        <w:rPr>
          <w:rFonts w:cstheme="minorHAnsi"/>
          <w:sz w:val="24"/>
          <w:szCs w:val="24"/>
        </w:rPr>
        <w:t xml:space="preserve"> by using classification and regression techniques</w:t>
      </w:r>
      <w:r w:rsidRPr="00A52DF6">
        <w:rPr>
          <w:rFonts w:cstheme="minorHAnsi"/>
          <w:sz w:val="24"/>
          <w:szCs w:val="24"/>
        </w:rPr>
        <w:t>, the unsupervised learning type draws inferences by discovering underlying patterns in the input data</w:t>
      </w:r>
      <w:r w:rsidR="00D72DDF">
        <w:rPr>
          <w:rFonts w:cstheme="minorHAnsi"/>
          <w:sz w:val="24"/>
          <w:szCs w:val="24"/>
        </w:rPr>
        <w:t xml:space="preserve"> by using clustering technique</w:t>
      </w:r>
      <w:r w:rsidR="00FE4CC3">
        <w:rPr>
          <w:rFonts w:cstheme="minorHAnsi"/>
          <w:sz w:val="24"/>
          <w:szCs w:val="24"/>
        </w:rPr>
        <w:t>.</w:t>
      </w:r>
    </w:p>
    <w:p w14:paraId="17E6D48B" w14:textId="77777777" w:rsidR="00483BE5" w:rsidRDefault="00483BE5" w:rsidP="00483BE5">
      <w:pPr>
        <w:spacing w:after="0" w:line="276" w:lineRule="auto"/>
        <w:jc w:val="both"/>
        <w:rPr>
          <w:rFonts w:cstheme="minorHAnsi"/>
          <w:sz w:val="24"/>
          <w:szCs w:val="24"/>
        </w:rPr>
      </w:pPr>
    </w:p>
    <w:p w14:paraId="0D7491BF" w14:textId="77777777" w:rsidR="00803CAB" w:rsidRPr="00F02474" w:rsidRDefault="00065685" w:rsidP="00483BE5">
      <w:pPr>
        <w:spacing w:after="0" w:line="276" w:lineRule="auto"/>
        <w:jc w:val="both"/>
        <w:rPr>
          <w:rFonts w:cstheme="minorHAnsi"/>
          <w:sz w:val="24"/>
          <w:szCs w:val="24"/>
        </w:rPr>
      </w:pPr>
      <w:bookmarkStart w:id="13" w:name="_Toc499734205"/>
      <w:r w:rsidRPr="00065685">
        <w:rPr>
          <w:rStyle w:val="Heading2Char"/>
        </w:rPr>
        <w:t>2.2 Machine Learning model n</w:t>
      </w:r>
      <w:r w:rsidR="005212E2" w:rsidRPr="00065685">
        <w:rPr>
          <w:rStyle w:val="Heading2Char"/>
        </w:rPr>
        <w:t>otation:</w:t>
      </w:r>
      <w:bookmarkEnd w:id="13"/>
      <w:sdt>
        <w:sdtPr>
          <w:rPr>
            <w:rFonts w:cstheme="minorHAnsi"/>
            <w:b/>
            <w:sz w:val="24"/>
            <w:szCs w:val="24"/>
          </w:rPr>
          <w:id w:val="1095832565"/>
          <w:citation/>
        </w:sdtPr>
        <w:sdtEndPr/>
        <w:sdtContent>
          <w:r w:rsidR="00F02474">
            <w:rPr>
              <w:rFonts w:cstheme="minorHAnsi"/>
              <w:b/>
              <w:sz w:val="24"/>
              <w:szCs w:val="24"/>
            </w:rPr>
            <w:fldChar w:fldCharType="begin"/>
          </w:r>
          <w:r w:rsidR="00FB44FA">
            <w:rPr>
              <w:rFonts w:cstheme="minorHAnsi"/>
              <w:sz w:val="24"/>
              <w:szCs w:val="24"/>
            </w:rPr>
            <w:instrText xml:space="preserve">CITATION And \l 1033 </w:instrText>
          </w:r>
          <w:r w:rsidR="00F02474">
            <w:rPr>
              <w:rFonts w:cstheme="minorHAnsi"/>
              <w:b/>
              <w:sz w:val="24"/>
              <w:szCs w:val="24"/>
            </w:rPr>
            <w:fldChar w:fldCharType="separate"/>
          </w:r>
          <w:r w:rsidR="00907687">
            <w:rPr>
              <w:rFonts w:cstheme="minorHAnsi"/>
              <w:noProof/>
              <w:sz w:val="24"/>
              <w:szCs w:val="24"/>
            </w:rPr>
            <w:t xml:space="preserve"> </w:t>
          </w:r>
          <w:r w:rsidR="00907687" w:rsidRPr="00907687">
            <w:rPr>
              <w:rFonts w:cstheme="minorHAnsi"/>
              <w:noProof/>
              <w:sz w:val="24"/>
              <w:szCs w:val="24"/>
            </w:rPr>
            <w:t>(Andrew)</w:t>
          </w:r>
          <w:r w:rsidR="00F02474">
            <w:rPr>
              <w:rFonts w:cstheme="minorHAnsi"/>
              <w:b/>
              <w:sz w:val="24"/>
              <w:szCs w:val="24"/>
            </w:rPr>
            <w:fldChar w:fldCharType="end"/>
          </w:r>
        </w:sdtContent>
      </w:sdt>
    </w:p>
    <w:p w14:paraId="4C07F72C" w14:textId="5085003B" w:rsidR="005212E2" w:rsidRDefault="00EA3D5D" w:rsidP="00483BE5">
      <w:pPr>
        <w:spacing w:after="0" w:line="276" w:lineRule="auto"/>
        <w:jc w:val="both"/>
        <w:rPr>
          <w:rFonts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00030A28">
        <w:rPr>
          <w:rFonts w:eastAsiaTheme="minorEastAsia" w:cstheme="minorHAnsi"/>
          <w:sz w:val="24"/>
          <w:szCs w:val="24"/>
        </w:rPr>
        <w:t xml:space="preserve"> </w:t>
      </w:r>
      <w:r w:rsidR="000B0CA7">
        <w:rPr>
          <w:rFonts w:cstheme="minorHAnsi"/>
          <w:sz w:val="24"/>
          <w:szCs w:val="24"/>
        </w:rPr>
        <w:t>= the column vector of all the feature inputs of the i</w:t>
      </w:r>
      <w:r w:rsidR="000B0CA7" w:rsidRPr="000B0CA7">
        <w:rPr>
          <w:rFonts w:cstheme="minorHAnsi"/>
          <w:sz w:val="24"/>
          <w:szCs w:val="24"/>
          <w:vertAlign w:val="superscript"/>
        </w:rPr>
        <w:t>th</w:t>
      </w:r>
      <w:r w:rsidR="00397A57">
        <w:rPr>
          <w:rFonts w:cstheme="minorHAnsi"/>
          <w:sz w:val="24"/>
          <w:szCs w:val="24"/>
        </w:rPr>
        <w:t xml:space="preserve"> training example</w:t>
      </w:r>
    </w:p>
    <w:p w14:paraId="68A221F5" w14:textId="245C3866" w:rsidR="000B0CA7" w:rsidRDefault="00EA3D5D" w:rsidP="00483BE5">
      <w:pPr>
        <w:spacing w:after="0" w:line="276" w:lineRule="auto"/>
        <w:jc w:val="both"/>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j</m:t>
            </m:r>
          </m:sub>
          <m:sup>
            <m:r>
              <w:rPr>
                <w:rFonts w:ascii="Cambria Math" w:hAnsi="Cambria Math" w:cstheme="minorHAnsi"/>
                <w:sz w:val="24"/>
                <w:szCs w:val="24"/>
              </w:rPr>
              <m:t>i</m:t>
            </m:r>
          </m:sup>
        </m:sSubSup>
      </m:oMath>
      <w:r w:rsidR="000B0CA7">
        <w:rPr>
          <w:rFonts w:eastAsiaTheme="minorEastAsia" w:cstheme="minorHAnsi"/>
          <w:sz w:val="24"/>
          <w:szCs w:val="24"/>
        </w:rPr>
        <w:t xml:space="preserve"> = value of feature j in the i</w:t>
      </w:r>
      <w:r w:rsidR="000B0CA7" w:rsidRPr="000B0CA7">
        <w:rPr>
          <w:rFonts w:eastAsiaTheme="minorEastAsia" w:cstheme="minorHAnsi"/>
          <w:sz w:val="24"/>
          <w:szCs w:val="24"/>
          <w:vertAlign w:val="superscript"/>
        </w:rPr>
        <w:t>th</w:t>
      </w:r>
      <w:r w:rsidR="00397A57">
        <w:rPr>
          <w:rFonts w:eastAsiaTheme="minorEastAsia" w:cstheme="minorHAnsi"/>
          <w:sz w:val="24"/>
          <w:szCs w:val="24"/>
        </w:rPr>
        <w:t xml:space="preserve"> training example</w:t>
      </w:r>
    </w:p>
    <w:p w14:paraId="2EFD9F14" w14:textId="3D86E1FA" w:rsidR="005E4D9D" w:rsidRDefault="00EA3D5D" w:rsidP="00483BE5">
      <w:pPr>
        <w:spacing w:after="0" w:line="276" w:lineRule="auto"/>
        <w:jc w:val="both"/>
        <w:rPr>
          <w:rFonts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i</m:t>
            </m:r>
          </m:sup>
        </m:sSup>
      </m:oMath>
      <w:r w:rsidR="005E4D9D">
        <w:rPr>
          <w:rFonts w:cstheme="minorHAnsi"/>
          <w:sz w:val="24"/>
          <w:szCs w:val="24"/>
        </w:rPr>
        <w:t xml:space="preserve"> = target output </w:t>
      </w:r>
      <w:r w:rsidR="00397A57">
        <w:rPr>
          <w:rFonts w:cstheme="minorHAnsi"/>
          <w:sz w:val="24"/>
          <w:szCs w:val="24"/>
        </w:rPr>
        <w:t>that we are trying to predict</w:t>
      </w:r>
    </w:p>
    <w:p w14:paraId="52CC8B65" w14:textId="77777777" w:rsidR="00B14615" w:rsidRDefault="00EA3D5D" w:rsidP="00483BE5">
      <w:pPr>
        <w:spacing w:after="0" w:line="276" w:lineRule="auto"/>
        <w:jc w:val="both"/>
        <w:rPr>
          <w:rFonts w:cstheme="minorHAnsi"/>
          <w:sz w:val="24"/>
          <w:szCs w:val="24"/>
        </w:rPr>
      </w:pPr>
      <m:oMath>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i</m:t>
                </m:r>
              </m:sup>
            </m:sSup>
          </m:e>
        </m:d>
      </m:oMath>
      <w:r w:rsidR="00B14615">
        <w:rPr>
          <w:rFonts w:cstheme="minorHAnsi"/>
          <w:sz w:val="24"/>
          <w:szCs w:val="24"/>
        </w:rPr>
        <w:t xml:space="preserve"> = training example</w:t>
      </w:r>
    </w:p>
    <w:p w14:paraId="0C0C8653" w14:textId="77777777" w:rsidR="00B14615" w:rsidRDefault="00B14615" w:rsidP="00483BE5">
      <w:pPr>
        <w:spacing w:after="0" w:line="276" w:lineRule="auto"/>
        <w:jc w:val="both"/>
        <w:rPr>
          <w:rFonts w:cstheme="minorHAnsi"/>
          <w:sz w:val="24"/>
          <w:szCs w:val="24"/>
        </w:rPr>
      </w:pPr>
      <w:r>
        <w:rPr>
          <w:rFonts w:cstheme="minorHAnsi"/>
          <w:sz w:val="24"/>
          <w:szCs w:val="24"/>
        </w:rPr>
        <w:t>m = number of training examples</w:t>
      </w:r>
    </w:p>
    <w:p w14:paraId="5789CF74" w14:textId="77777777" w:rsidR="000B0CA7" w:rsidRPr="000B0CA7" w:rsidRDefault="000B0CA7" w:rsidP="00483BE5">
      <w:pPr>
        <w:spacing w:after="0" w:line="276" w:lineRule="auto"/>
        <w:jc w:val="both"/>
        <w:rPr>
          <w:rFonts w:eastAsiaTheme="minorEastAsia" w:cstheme="minorHAnsi"/>
          <w:sz w:val="24"/>
          <w:szCs w:val="24"/>
        </w:rPr>
      </w:pPr>
      <w:r>
        <w:rPr>
          <w:rFonts w:eastAsiaTheme="minorEastAsia" w:cstheme="minorHAnsi"/>
          <w:sz w:val="24"/>
          <w:szCs w:val="24"/>
        </w:rPr>
        <w:t>n = number of features</w:t>
      </w:r>
    </w:p>
    <w:p w14:paraId="5CE882E9" w14:textId="77777777" w:rsidR="00B14615" w:rsidRDefault="00B14615" w:rsidP="00483BE5">
      <w:pPr>
        <w:spacing w:after="0" w:line="276" w:lineRule="auto"/>
        <w:jc w:val="both"/>
        <w:rPr>
          <w:rFonts w:cstheme="minorHAnsi"/>
          <w:sz w:val="24"/>
          <w:szCs w:val="24"/>
        </w:rPr>
      </w:pPr>
      <w:r>
        <w:rPr>
          <w:rFonts w:cstheme="minorHAnsi"/>
          <w:sz w:val="24"/>
          <w:szCs w:val="24"/>
        </w:rPr>
        <w:t>X = space of input features</w:t>
      </w:r>
    </w:p>
    <w:p w14:paraId="5EF30274" w14:textId="77777777" w:rsidR="00B14615" w:rsidRDefault="00B14615" w:rsidP="00483BE5">
      <w:pPr>
        <w:spacing w:after="0" w:line="276" w:lineRule="auto"/>
        <w:jc w:val="both"/>
        <w:rPr>
          <w:rFonts w:cstheme="minorHAnsi"/>
          <w:sz w:val="24"/>
          <w:szCs w:val="24"/>
        </w:rPr>
      </w:pPr>
      <w:r>
        <w:rPr>
          <w:rFonts w:cstheme="minorHAnsi"/>
          <w:sz w:val="24"/>
          <w:szCs w:val="24"/>
        </w:rPr>
        <w:t>Y = space of output values</w:t>
      </w:r>
    </w:p>
    <w:p w14:paraId="2BB205DE" w14:textId="4199298C" w:rsidR="00B14615" w:rsidRDefault="00B14615" w:rsidP="00483BE5">
      <w:pPr>
        <w:spacing w:after="0" w:line="276" w:lineRule="auto"/>
        <w:jc w:val="both"/>
        <w:rPr>
          <w:rFonts w:cstheme="minorHAnsi"/>
          <w:sz w:val="24"/>
          <w:szCs w:val="24"/>
        </w:rPr>
      </w:pPr>
      <w:r>
        <w:rPr>
          <w:rFonts w:cstheme="minorHAnsi"/>
          <w:sz w:val="24"/>
          <w:szCs w:val="24"/>
        </w:rPr>
        <w:t>h (hypothesis) = for given training set, to lea</w:t>
      </w:r>
      <w:r w:rsidR="00B06230">
        <w:rPr>
          <w:rFonts w:cstheme="minorHAnsi"/>
          <w:sz w:val="24"/>
          <w:szCs w:val="24"/>
        </w:rPr>
        <w:t xml:space="preserve">rn a function </w:t>
      </w:r>
      <w:r w:rsidR="00B06230" w:rsidRPr="00D8110F">
        <w:rPr>
          <w:rFonts w:cstheme="minorHAnsi"/>
          <w:noProof/>
          <w:sz w:val="24"/>
          <w:szCs w:val="24"/>
        </w:rPr>
        <w:t>h:</w:t>
      </w:r>
      <w:r w:rsidR="00D8110F" w:rsidRPr="00D8110F">
        <w:rPr>
          <w:rFonts w:cstheme="minorHAnsi"/>
          <w:noProof/>
          <w:sz w:val="24"/>
          <w:szCs w:val="24"/>
        </w:rPr>
        <w:t xml:space="preserve"> </w:t>
      </w:r>
      <w:r w:rsidR="00B06230" w:rsidRPr="00D8110F">
        <w:rPr>
          <w:rFonts w:cstheme="minorHAnsi"/>
          <w:noProof/>
          <w:sz w:val="24"/>
          <w:szCs w:val="24"/>
        </w:rPr>
        <w:t>X-&gt;Y</w:t>
      </w:r>
      <w:r w:rsidR="00B06230">
        <w:rPr>
          <w:rFonts w:cstheme="minorHAnsi"/>
          <w:sz w:val="24"/>
          <w:szCs w:val="24"/>
        </w:rPr>
        <w:t xml:space="preserve"> so that h(X</w:t>
      </w:r>
      <w:r>
        <w:rPr>
          <w:rFonts w:cstheme="minorHAnsi"/>
          <w:sz w:val="24"/>
          <w:szCs w:val="24"/>
        </w:rPr>
        <w:t>) is a good pre</w:t>
      </w:r>
      <w:r w:rsidR="00B06230">
        <w:rPr>
          <w:rFonts w:cstheme="minorHAnsi"/>
          <w:sz w:val="24"/>
          <w:szCs w:val="24"/>
        </w:rPr>
        <w:t>d</w:t>
      </w:r>
      <w:r w:rsidR="00397A57">
        <w:rPr>
          <w:rFonts w:cstheme="minorHAnsi"/>
          <w:sz w:val="24"/>
          <w:szCs w:val="24"/>
        </w:rPr>
        <w:t>ictor for corresponding value Y</w:t>
      </w:r>
    </w:p>
    <w:p w14:paraId="6797D470" w14:textId="0DDFE28B" w:rsidR="000252A1" w:rsidRDefault="000252A1" w:rsidP="00483BE5">
      <w:pPr>
        <w:spacing w:after="0" w:line="276" w:lineRule="auto"/>
        <w:jc w:val="both"/>
        <w:rPr>
          <w:rFonts w:cstheme="minorHAnsi"/>
          <w:sz w:val="24"/>
          <w:szCs w:val="24"/>
        </w:rPr>
      </w:pPr>
      <w:r>
        <w:rPr>
          <w:rFonts w:cstheme="minorHAnsi"/>
          <w:sz w:val="24"/>
          <w:szCs w:val="24"/>
        </w:rPr>
        <w:t>J (</w:t>
      </w:r>
      <w:r w:rsidR="00B06230">
        <w:rPr>
          <w:rFonts w:cstheme="minorHAnsi"/>
          <w:sz w:val="24"/>
          <w:szCs w:val="24"/>
        </w:rPr>
        <w:t>cost function</w:t>
      </w:r>
      <w:r>
        <w:rPr>
          <w:rFonts w:cstheme="minorHAnsi"/>
          <w:sz w:val="24"/>
          <w:szCs w:val="24"/>
        </w:rPr>
        <w:t>) = measure of</w:t>
      </w:r>
      <w:r w:rsidR="00D8110F">
        <w:rPr>
          <w:rFonts w:cstheme="minorHAnsi"/>
          <w:sz w:val="24"/>
          <w:szCs w:val="24"/>
        </w:rPr>
        <w:t xml:space="preserve"> the</w:t>
      </w:r>
      <w:r>
        <w:rPr>
          <w:rFonts w:cstheme="minorHAnsi"/>
          <w:sz w:val="24"/>
          <w:szCs w:val="24"/>
        </w:rPr>
        <w:t xml:space="preserve"> </w:t>
      </w:r>
      <w:r w:rsidRPr="00D8110F">
        <w:rPr>
          <w:rFonts w:cstheme="minorHAnsi"/>
          <w:noProof/>
          <w:sz w:val="24"/>
          <w:szCs w:val="24"/>
        </w:rPr>
        <w:t>accuracy</w:t>
      </w:r>
      <w:r>
        <w:rPr>
          <w:rFonts w:cstheme="minorHAnsi"/>
          <w:sz w:val="24"/>
          <w:szCs w:val="24"/>
        </w:rPr>
        <w:t xml:space="preserve"> of proposed hypothesis (</w:t>
      </w:r>
      <w:r w:rsidR="00D8110F">
        <w:rPr>
          <w:rFonts w:cstheme="minorHAnsi"/>
          <w:sz w:val="24"/>
          <w:szCs w:val="24"/>
        </w:rPr>
        <w:t xml:space="preserve">the </w:t>
      </w:r>
      <w:r w:rsidRPr="00D8110F">
        <w:rPr>
          <w:rFonts w:cstheme="minorHAnsi"/>
          <w:noProof/>
          <w:sz w:val="24"/>
          <w:szCs w:val="24"/>
        </w:rPr>
        <w:t>difference</w:t>
      </w:r>
      <w:r>
        <w:rPr>
          <w:rFonts w:cstheme="minorHAnsi"/>
          <w:sz w:val="24"/>
          <w:szCs w:val="24"/>
        </w:rPr>
        <w:t xml:space="preserve"> between pred</w:t>
      </w:r>
      <w:r w:rsidR="00397A57">
        <w:rPr>
          <w:rFonts w:cstheme="minorHAnsi"/>
          <w:sz w:val="24"/>
          <w:szCs w:val="24"/>
        </w:rPr>
        <w:t>icted and actual value)</w:t>
      </w:r>
    </w:p>
    <w:p w14:paraId="46BDAEC5" w14:textId="6C26DA4F" w:rsidR="000252A1" w:rsidRDefault="000252A1" w:rsidP="00483BE5">
      <w:pPr>
        <w:spacing w:after="0" w:line="276" w:lineRule="auto"/>
        <w:jc w:val="both"/>
        <w:rPr>
          <w:rFonts w:eastAsiaTheme="minorEastAsia" w:cstheme="minorHAnsi"/>
          <w:sz w:val="24"/>
          <w:szCs w:val="24"/>
        </w:rPr>
      </w:pPr>
      <w:r>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i</m:t>
            </m:r>
          </m:sub>
        </m:sSub>
      </m:oMath>
      <w:r w:rsidR="00397A57">
        <w:rPr>
          <w:rFonts w:eastAsiaTheme="minorEastAsia" w:cstheme="minorHAnsi"/>
          <w:sz w:val="24"/>
          <w:szCs w:val="24"/>
        </w:rPr>
        <w:t xml:space="preserve"> = model parameter to define h</w:t>
      </w:r>
    </w:p>
    <w:p w14:paraId="75E68C7C" w14:textId="65EF7BA0" w:rsidR="001D783D" w:rsidRDefault="00D8110F" w:rsidP="00483BE5">
      <w:pPr>
        <w:spacing w:after="0" w:line="276" w:lineRule="auto"/>
        <w:jc w:val="both"/>
        <w:rPr>
          <w:rFonts w:eastAsiaTheme="minorEastAsia" w:cstheme="minorHAnsi"/>
          <w:sz w:val="24"/>
          <w:szCs w:val="24"/>
        </w:rPr>
      </w:pPr>
      <w:r>
        <w:rPr>
          <w:rFonts w:eastAsiaTheme="minorEastAsia" w:cstheme="minorHAnsi"/>
          <w:sz w:val="24"/>
          <w:szCs w:val="24"/>
        </w:rPr>
        <w:t>α = learning rate and</w:t>
      </w:r>
      <w:r w:rsidR="004F2901">
        <w:rPr>
          <w:rFonts w:eastAsiaTheme="minorEastAsia" w:cstheme="minorHAnsi"/>
          <w:sz w:val="24"/>
          <w:szCs w:val="24"/>
        </w:rPr>
        <w:t xml:space="preserve"> </w:t>
      </w:r>
      <w:r w:rsidR="004F2901" w:rsidRPr="00D8110F">
        <w:rPr>
          <w:rFonts w:eastAsiaTheme="minorEastAsia" w:cstheme="minorHAnsi"/>
          <w:noProof/>
          <w:sz w:val="24"/>
          <w:szCs w:val="24"/>
        </w:rPr>
        <w:t>constant lies</w:t>
      </w:r>
      <w:r w:rsidR="00397A57">
        <w:rPr>
          <w:rFonts w:eastAsiaTheme="minorEastAsia" w:cstheme="minorHAnsi"/>
          <w:sz w:val="24"/>
          <w:szCs w:val="24"/>
        </w:rPr>
        <w:t xml:space="preserve"> between 0 and 1</w:t>
      </w:r>
    </w:p>
    <w:p w14:paraId="28A877D8" w14:textId="77777777" w:rsidR="004F2901" w:rsidRPr="000252A1" w:rsidRDefault="00945429" w:rsidP="00483BE5">
      <w:pPr>
        <w:spacing w:after="0" w:line="276" w:lineRule="auto"/>
        <w:jc w:val="both"/>
        <w:rPr>
          <w:rFonts w:eastAsiaTheme="minorEastAsia" w:cstheme="minorHAnsi"/>
          <w:sz w:val="24"/>
          <w:szCs w:val="24"/>
        </w:rPr>
      </w:pPr>
      <m:oMath>
        <m:r>
          <w:rPr>
            <w:rFonts w:ascii="Cambria Math" w:eastAsiaTheme="minorEastAsia" w:hAnsi="Cambria Math" w:cstheme="minorHAnsi"/>
            <w:sz w:val="24"/>
            <w:szCs w:val="24"/>
          </w:rPr>
          <m:t>λ</m:t>
        </m:r>
      </m:oMath>
      <w:r>
        <w:rPr>
          <w:rFonts w:eastAsiaTheme="minorEastAsia" w:cstheme="minorHAnsi"/>
          <w:sz w:val="24"/>
          <w:szCs w:val="24"/>
        </w:rPr>
        <w:t xml:space="preserve"> = regularization parameter, controls the cost function from overfitting (</w:t>
      </w:r>
      <m:oMath>
        <m:r>
          <w:rPr>
            <w:rFonts w:ascii="Cambria Math" w:eastAsiaTheme="minorEastAsia" w:hAnsi="Cambria Math" w:cstheme="minorHAnsi"/>
            <w:sz w:val="24"/>
            <w:szCs w:val="24"/>
          </w:rPr>
          <m:t>λ too large</m:t>
        </m:r>
      </m:oMath>
      <w:r>
        <w:rPr>
          <w:rFonts w:eastAsiaTheme="minorEastAsia" w:cstheme="minorHAnsi"/>
          <w:sz w:val="24"/>
          <w:szCs w:val="24"/>
        </w:rPr>
        <w:t>) or underfitting (</w:t>
      </w:r>
      <m:oMath>
        <m:r>
          <w:rPr>
            <w:rFonts w:ascii="Cambria Math" w:eastAsiaTheme="minorEastAsia" w:hAnsi="Cambria Math" w:cstheme="minorHAnsi"/>
            <w:sz w:val="24"/>
            <w:szCs w:val="24"/>
          </w:rPr>
          <m:t>λ=0 or too small</m:t>
        </m:r>
      </m:oMath>
      <w:r>
        <w:rPr>
          <w:rFonts w:eastAsiaTheme="minorEastAsia" w:cstheme="minorHAnsi"/>
          <w:sz w:val="24"/>
          <w:szCs w:val="24"/>
        </w:rPr>
        <w:t>)</w:t>
      </w:r>
      <w:r w:rsidR="004F2901">
        <w:rPr>
          <w:rFonts w:eastAsiaTheme="minorEastAsia" w:cstheme="minorHAnsi"/>
          <w:sz w:val="24"/>
          <w:szCs w:val="24"/>
        </w:rPr>
        <w:t xml:space="preserve"> </w:t>
      </w:r>
    </w:p>
    <w:p w14:paraId="620A6A9D" w14:textId="77777777" w:rsidR="00B06230" w:rsidRDefault="00B06230" w:rsidP="00483BE5">
      <w:pPr>
        <w:spacing w:after="0" w:line="276" w:lineRule="auto"/>
        <w:jc w:val="both"/>
        <w:rPr>
          <w:rFonts w:cstheme="minorHAnsi"/>
          <w:sz w:val="24"/>
          <w:szCs w:val="24"/>
        </w:rPr>
      </w:pPr>
      <w:r w:rsidRPr="00065685">
        <w:rPr>
          <w:rFonts w:cstheme="minorHAnsi"/>
          <w:b/>
          <w:i/>
          <w:sz w:val="24"/>
          <w:szCs w:val="24"/>
        </w:rPr>
        <w:lastRenderedPageBreak/>
        <w:t>Regression</w:t>
      </w:r>
      <w:r w:rsidRPr="00847635">
        <w:rPr>
          <w:rFonts w:cstheme="minorHAnsi"/>
          <w:b/>
          <w:sz w:val="24"/>
          <w:szCs w:val="24"/>
        </w:rPr>
        <w:t>:</w:t>
      </w:r>
      <w:r>
        <w:rPr>
          <w:rFonts w:cstheme="minorHAnsi"/>
          <w:sz w:val="24"/>
          <w:szCs w:val="24"/>
        </w:rPr>
        <w:t xml:space="preserve"> When the target variable that we are trying to predict is continuous, the learning problem known as</w:t>
      </w:r>
      <w:r w:rsidR="00D8110F">
        <w:rPr>
          <w:rFonts w:cstheme="minorHAnsi"/>
          <w:sz w:val="24"/>
          <w:szCs w:val="24"/>
        </w:rPr>
        <w:t xml:space="preserve"> a</w:t>
      </w:r>
      <w:r>
        <w:rPr>
          <w:rFonts w:cstheme="minorHAnsi"/>
          <w:sz w:val="24"/>
          <w:szCs w:val="24"/>
        </w:rPr>
        <w:t xml:space="preserve"> </w:t>
      </w:r>
      <w:r w:rsidRPr="00D8110F">
        <w:rPr>
          <w:rFonts w:cstheme="minorHAnsi"/>
          <w:noProof/>
          <w:sz w:val="24"/>
          <w:szCs w:val="24"/>
        </w:rPr>
        <w:t>regression</w:t>
      </w:r>
      <w:r>
        <w:rPr>
          <w:rFonts w:cstheme="minorHAnsi"/>
          <w:sz w:val="24"/>
          <w:szCs w:val="24"/>
        </w:rPr>
        <w:t xml:space="preserve"> problem.</w:t>
      </w:r>
    </w:p>
    <w:p w14:paraId="44A8FE5F" w14:textId="77777777" w:rsidR="000B0CA7" w:rsidRDefault="00B06230" w:rsidP="00483BE5">
      <w:pPr>
        <w:spacing w:after="0" w:line="276" w:lineRule="auto"/>
        <w:jc w:val="both"/>
        <w:rPr>
          <w:rFonts w:cstheme="minorHAnsi"/>
          <w:sz w:val="24"/>
          <w:szCs w:val="24"/>
        </w:rPr>
      </w:pPr>
      <w:r w:rsidRPr="00065685">
        <w:rPr>
          <w:rFonts w:cstheme="minorHAnsi"/>
          <w:b/>
          <w:i/>
          <w:sz w:val="24"/>
          <w:szCs w:val="24"/>
        </w:rPr>
        <w:t>Classification</w:t>
      </w:r>
      <w:r w:rsidRPr="00847635">
        <w:rPr>
          <w:rFonts w:cstheme="minorHAnsi"/>
          <w:b/>
          <w:sz w:val="24"/>
          <w:szCs w:val="24"/>
        </w:rPr>
        <w:t>:</w:t>
      </w:r>
      <w:r>
        <w:rPr>
          <w:rFonts w:cstheme="minorHAnsi"/>
          <w:sz w:val="24"/>
          <w:szCs w:val="24"/>
        </w:rPr>
        <w:t xml:space="preserve"> When the target variable can take only a few number of discrete values, called it as</w:t>
      </w:r>
      <w:r w:rsidR="00D8110F">
        <w:rPr>
          <w:rFonts w:cstheme="minorHAnsi"/>
          <w:sz w:val="24"/>
          <w:szCs w:val="24"/>
        </w:rPr>
        <w:t xml:space="preserve"> a</w:t>
      </w:r>
      <w:r>
        <w:rPr>
          <w:rFonts w:cstheme="minorHAnsi"/>
          <w:sz w:val="24"/>
          <w:szCs w:val="24"/>
        </w:rPr>
        <w:t xml:space="preserve"> </w:t>
      </w:r>
      <w:r w:rsidRPr="00D8110F">
        <w:rPr>
          <w:rFonts w:cstheme="minorHAnsi"/>
          <w:noProof/>
          <w:sz w:val="24"/>
          <w:szCs w:val="24"/>
        </w:rPr>
        <w:t>classification</w:t>
      </w:r>
      <w:r w:rsidR="00065685">
        <w:rPr>
          <w:rFonts w:cstheme="minorHAnsi"/>
          <w:sz w:val="24"/>
          <w:szCs w:val="24"/>
        </w:rPr>
        <w:t xml:space="preserve"> problem.</w:t>
      </w:r>
    </w:p>
    <w:p w14:paraId="22336D96" w14:textId="77777777" w:rsidR="00483BE5" w:rsidRDefault="00483BE5" w:rsidP="00483BE5">
      <w:pPr>
        <w:spacing w:after="0" w:line="276" w:lineRule="auto"/>
        <w:jc w:val="both"/>
        <w:rPr>
          <w:rFonts w:cstheme="minorHAnsi"/>
          <w:sz w:val="24"/>
          <w:szCs w:val="24"/>
        </w:rPr>
      </w:pPr>
    </w:p>
    <w:p w14:paraId="29FFDCA0" w14:textId="44E5C384" w:rsidR="004F2901" w:rsidRDefault="00065685" w:rsidP="00483BE5">
      <w:pPr>
        <w:spacing w:after="0" w:line="276" w:lineRule="auto"/>
        <w:jc w:val="both"/>
        <w:rPr>
          <w:rFonts w:eastAsiaTheme="minorEastAsia" w:cstheme="minorHAnsi"/>
          <w:sz w:val="24"/>
          <w:szCs w:val="24"/>
        </w:rPr>
      </w:pPr>
      <w:bookmarkStart w:id="14" w:name="_Toc499734206"/>
      <w:r w:rsidRPr="00065685">
        <w:rPr>
          <w:rStyle w:val="Heading2Char"/>
        </w:rPr>
        <w:t xml:space="preserve">2.3 </w:t>
      </w:r>
      <w:r w:rsidR="00056B07" w:rsidRPr="00065685">
        <w:rPr>
          <w:rStyle w:val="Heading2Char"/>
        </w:rPr>
        <w:t>Gradient descent algorithm:</w:t>
      </w:r>
      <w:bookmarkEnd w:id="14"/>
      <w:r w:rsidR="00FB44FA" w:rsidRPr="00FB44FA">
        <w:rPr>
          <w:rFonts w:cstheme="minorHAnsi"/>
          <w:b/>
          <w:sz w:val="24"/>
          <w:szCs w:val="24"/>
        </w:rPr>
        <w:t xml:space="preserve"> </w:t>
      </w:r>
      <w:sdt>
        <w:sdtPr>
          <w:rPr>
            <w:rFonts w:cstheme="minorHAnsi"/>
            <w:b/>
            <w:sz w:val="24"/>
            <w:szCs w:val="24"/>
          </w:rPr>
          <w:id w:val="1463620736"/>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sidRPr="00907687">
            <w:rPr>
              <w:rFonts w:cstheme="minorHAnsi"/>
              <w:noProof/>
              <w:sz w:val="24"/>
              <w:szCs w:val="24"/>
            </w:rPr>
            <w:t>(Andrew)</w:t>
          </w:r>
          <w:r w:rsidR="00FB44FA">
            <w:rPr>
              <w:rFonts w:cstheme="minorHAnsi"/>
              <w:b/>
              <w:sz w:val="24"/>
              <w:szCs w:val="24"/>
            </w:rPr>
            <w:fldChar w:fldCharType="end"/>
          </w:r>
        </w:sdtContent>
      </w:sdt>
      <w:r w:rsidR="00056B07">
        <w:rPr>
          <w:rFonts w:cstheme="minorHAnsi"/>
          <w:sz w:val="24"/>
          <w:szCs w:val="24"/>
        </w:rPr>
        <w:t xml:space="preserve"> </w:t>
      </w:r>
      <w:r w:rsidR="007A5732">
        <w:rPr>
          <w:rFonts w:cstheme="minorHAnsi"/>
          <w:sz w:val="24"/>
          <w:szCs w:val="24"/>
        </w:rPr>
        <w:t xml:space="preserve">The cost function indicates how well the data fits our defined hypothesis. To minimize the cost function error, estimating the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i</m:t>
            </m:r>
          </m:sub>
        </m:sSub>
      </m:oMath>
      <w:r w:rsidR="007A5732">
        <w:rPr>
          <w:rFonts w:eastAsiaTheme="minorEastAsia" w:cstheme="minorHAnsi"/>
          <w:sz w:val="24"/>
          <w:szCs w:val="24"/>
        </w:rPr>
        <w:t xml:space="preserve"> parameters necessary. Gradient descent algorithms </w:t>
      </w:r>
      <w:r w:rsidR="00397A57">
        <w:rPr>
          <w:rFonts w:eastAsiaTheme="minorEastAsia" w:cstheme="minorHAnsi"/>
          <w:sz w:val="24"/>
          <w:szCs w:val="24"/>
        </w:rPr>
        <w:t xml:space="preserve">or batch gradient descent algorithms </w:t>
      </w:r>
      <w:r w:rsidR="007A5732">
        <w:rPr>
          <w:rFonts w:eastAsiaTheme="minorEastAsia" w:cstheme="minorHAnsi"/>
          <w:sz w:val="24"/>
          <w:szCs w:val="24"/>
        </w:rPr>
        <w:t xml:space="preserve">help to estimate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i</m:t>
            </m:r>
          </m:sub>
        </m:sSub>
      </m:oMath>
      <w:r w:rsidR="004F2901">
        <w:rPr>
          <w:rFonts w:eastAsiaTheme="minorEastAsia" w:cstheme="minorHAnsi"/>
          <w:sz w:val="24"/>
          <w:szCs w:val="24"/>
        </w:rPr>
        <w:t xml:space="preserve"> and minimize cost function</w:t>
      </w:r>
      <w:r w:rsidR="00397A57">
        <w:rPr>
          <w:rFonts w:eastAsiaTheme="minorEastAsia" w:cstheme="minorHAnsi"/>
          <w:sz w:val="24"/>
          <w:szCs w:val="24"/>
        </w:rPr>
        <w:t xml:space="preserve"> error</w:t>
      </w:r>
      <w:r w:rsidR="007A5732">
        <w:rPr>
          <w:rFonts w:eastAsiaTheme="minorEastAsia" w:cstheme="minorHAnsi"/>
          <w:sz w:val="24"/>
          <w:szCs w:val="24"/>
        </w:rPr>
        <w:t>.</w:t>
      </w:r>
    </w:p>
    <w:p w14:paraId="57BFA464" w14:textId="1CD3A265" w:rsidR="00847635" w:rsidRPr="00847635" w:rsidRDefault="004F2901" w:rsidP="00397A57">
      <w:pPr>
        <w:tabs>
          <w:tab w:val="center" w:pos="4680"/>
        </w:tabs>
        <w:spacing w:after="0" w:line="276" w:lineRule="auto"/>
        <w:jc w:val="both"/>
        <w:rPr>
          <w:rFonts w:eastAsiaTheme="minorEastAsia" w:cstheme="minorHAnsi"/>
          <w:b/>
          <w:i/>
          <w:sz w:val="24"/>
          <w:szCs w:val="24"/>
        </w:rPr>
      </w:pPr>
      <w:r w:rsidRPr="00847635">
        <w:rPr>
          <w:rFonts w:eastAsiaTheme="minorEastAsia" w:cstheme="minorHAnsi"/>
          <w:b/>
          <w:i/>
          <w:sz w:val="24"/>
          <w:szCs w:val="24"/>
        </w:rPr>
        <w:t>Algorithm:</w:t>
      </w:r>
      <w:r w:rsidR="00847635" w:rsidRPr="00847635">
        <w:rPr>
          <w:rFonts w:eastAsiaTheme="minorEastAsia" w:cstheme="minorHAnsi"/>
          <w:b/>
          <w:i/>
          <w:sz w:val="24"/>
          <w:szCs w:val="24"/>
        </w:rPr>
        <w:t xml:space="preserve"> </w:t>
      </w:r>
      <w:r w:rsidR="00397A57">
        <w:rPr>
          <w:rFonts w:eastAsiaTheme="minorEastAsia" w:cstheme="minorHAnsi"/>
          <w:b/>
          <w:i/>
          <w:sz w:val="24"/>
          <w:szCs w:val="24"/>
        </w:rPr>
        <w:tab/>
      </w:r>
    </w:p>
    <w:p w14:paraId="6E1267FE" w14:textId="77777777" w:rsidR="004F2901" w:rsidRDefault="00847635" w:rsidP="00483BE5">
      <w:pPr>
        <w:spacing w:after="0" w:line="276" w:lineRule="auto"/>
        <w:jc w:val="both"/>
        <w:rPr>
          <w:rFonts w:eastAsiaTheme="minorEastAsia" w:cstheme="minorHAnsi"/>
          <w:sz w:val="24"/>
          <w:szCs w:val="24"/>
        </w:rPr>
      </w:pPr>
      <w:r>
        <w:rPr>
          <w:rFonts w:eastAsiaTheme="minorEastAsia" w:cstheme="minorHAnsi"/>
          <w:sz w:val="24"/>
          <w:szCs w:val="24"/>
        </w:rPr>
        <w:t>repeat until converges:</w:t>
      </w:r>
    </w:p>
    <w:p w14:paraId="532C690B" w14:textId="77777777" w:rsidR="00847635"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 α</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m:t>
            </m:r>
          </m:num>
          <m:den>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den>
        </m:f>
        <m:r>
          <w:rPr>
            <w:rFonts w:ascii="Cambria Math" w:eastAsiaTheme="minorEastAsia" w:hAnsi="Cambria Math" w:cstheme="minorHAnsi"/>
            <w:sz w:val="24"/>
            <w:szCs w:val="24"/>
          </w:rPr>
          <m:t xml:space="preserve"> cost function</m:t>
        </m:r>
      </m:oMath>
      <w:r w:rsidR="00847635">
        <w:rPr>
          <w:rFonts w:eastAsiaTheme="minorEastAsia" w:cstheme="minorHAnsi"/>
          <w:sz w:val="24"/>
          <w:szCs w:val="24"/>
        </w:rPr>
        <w:t xml:space="preserve"> </w:t>
      </w:r>
    </w:p>
    <w:p w14:paraId="69C6A8E1" w14:textId="154E4D35" w:rsidR="00056B07" w:rsidRDefault="00847635" w:rsidP="00483BE5">
      <w:pPr>
        <w:spacing w:after="0" w:line="276" w:lineRule="auto"/>
        <w:jc w:val="both"/>
        <w:rPr>
          <w:rFonts w:eastAsiaTheme="minorEastAsia" w:cstheme="minorHAnsi"/>
          <w:sz w:val="24"/>
          <w:szCs w:val="24"/>
        </w:rPr>
      </w:pPr>
      <w:r>
        <w:rPr>
          <w:rFonts w:eastAsiaTheme="minorEastAsia" w:cstheme="minorHAnsi"/>
          <w:sz w:val="24"/>
          <w:szCs w:val="24"/>
        </w:rPr>
        <w:t>Where j = represents t</w:t>
      </w:r>
      <w:r w:rsidR="00030A28">
        <w:rPr>
          <w:rFonts w:eastAsiaTheme="minorEastAsia" w:cstheme="minorHAnsi"/>
          <w:sz w:val="24"/>
          <w:szCs w:val="24"/>
        </w:rPr>
        <w:t xml:space="preserve">he feature index number, 0 </w:t>
      </w:r>
      <w:r w:rsidR="00030A28" w:rsidRPr="006753CD">
        <w:rPr>
          <w:rFonts w:eastAsiaTheme="minorEastAsia" w:cstheme="minorHAnsi"/>
          <w:noProof/>
          <w:sz w:val="24"/>
          <w:szCs w:val="24"/>
        </w:rPr>
        <w:t>to n</w:t>
      </w:r>
    </w:p>
    <w:p w14:paraId="0549B06F" w14:textId="54AC0A24" w:rsidR="00030A28" w:rsidRDefault="00030A28" w:rsidP="00483BE5">
      <w:pPr>
        <w:spacing w:after="0" w:line="276" w:lineRule="auto"/>
        <w:jc w:val="both"/>
        <w:rPr>
          <w:rFonts w:eastAsiaTheme="minorEastAsia" w:cstheme="minorHAnsi"/>
          <w:sz w:val="24"/>
          <w:szCs w:val="24"/>
        </w:rPr>
      </w:pPr>
      <m:oMath>
        <m:r>
          <w:rPr>
            <w:rFonts w:ascii="Cambria Math" w:eastAsiaTheme="minorEastAsia" w:hAnsi="Cambria Math" w:cstheme="minorHAnsi"/>
            <w:sz w:val="24"/>
            <w:szCs w:val="24"/>
          </w:rPr>
          <m:t>α</m:t>
        </m:r>
      </m:oMath>
      <w:r>
        <w:rPr>
          <w:rFonts w:eastAsiaTheme="minorEastAsia" w:cstheme="minorHAnsi"/>
          <w:sz w:val="24"/>
          <w:szCs w:val="24"/>
        </w:rPr>
        <w:t xml:space="preserve"> = learning rate. If too small, convergence </w:t>
      </w:r>
      <w:r w:rsidR="000150E8">
        <w:rPr>
          <w:rFonts w:eastAsiaTheme="minorEastAsia" w:cstheme="minorHAnsi"/>
          <w:sz w:val="24"/>
          <w:szCs w:val="24"/>
        </w:rPr>
        <w:t xml:space="preserve">is </w:t>
      </w:r>
      <w:r>
        <w:rPr>
          <w:rFonts w:eastAsiaTheme="minorEastAsia" w:cstheme="minorHAnsi"/>
          <w:sz w:val="24"/>
          <w:szCs w:val="24"/>
        </w:rPr>
        <w:t xml:space="preserve">slow; if too large, cost function </w:t>
      </w:r>
      <w:r w:rsidR="000150E8">
        <w:rPr>
          <w:rFonts w:eastAsiaTheme="minorEastAsia" w:cstheme="minorHAnsi"/>
          <w:sz w:val="24"/>
          <w:szCs w:val="24"/>
        </w:rPr>
        <w:t xml:space="preserve">does </w:t>
      </w:r>
      <w:r>
        <w:rPr>
          <w:rFonts w:eastAsiaTheme="minorEastAsia" w:cstheme="minorHAnsi"/>
          <w:sz w:val="24"/>
          <w:szCs w:val="24"/>
        </w:rPr>
        <w:t xml:space="preserve">not decrease or may not converge. </w:t>
      </w:r>
    </w:p>
    <w:p w14:paraId="77024CFD" w14:textId="4697443F" w:rsidR="00070989" w:rsidRDefault="00070989" w:rsidP="00483BE5">
      <w:pPr>
        <w:spacing w:after="0" w:line="276" w:lineRule="auto"/>
        <w:jc w:val="both"/>
        <w:rPr>
          <w:rFonts w:eastAsiaTheme="minorEastAsia" w:cstheme="minorHAnsi"/>
          <w:sz w:val="24"/>
          <w:szCs w:val="24"/>
        </w:rPr>
      </w:pPr>
      <w:r>
        <w:rPr>
          <w:rFonts w:eastAsiaTheme="minorEastAsia" w:cstheme="minorHAnsi"/>
          <w:sz w:val="24"/>
          <w:szCs w:val="24"/>
        </w:rPr>
        <w:t xml:space="preserve">By setting our input values roughly </w:t>
      </w:r>
      <w:r w:rsidR="006753CD">
        <w:rPr>
          <w:rFonts w:eastAsiaTheme="minorEastAsia" w:cstheme="minorHAnsi"/>
          <w:noProof/>
          <w:sz w:val="24"/>
          <w:szCs w:val="24"/>
        </w:rPr>
        <w:t>i</w:t>
      </w:r>
      <w:r w:rsidRPr="006753CD">
        <w:rPr>
          <w:rFonts w:eastAsiaTheme="minorEastAsia" w:cstheme="minorHAnsi"/>
          <w:noProof/>
          <w:sz w:val="24"/>
          <w:szCs w:val="24"/>
        </w:rPr>
        <w:t>n</w:t>
      </w:r>
      <w:r>
        <w:rPr>
          <w:rFonts w:eastAsiaTheme="minorEastAsia" w:cstheme="minorHAnsi"/>
          <w:sz w:val="24"/>
          <w:szCs w:val="24"/>
        </w:rPr>
        <w:t xml:space="preserve"> the same range</w:t>
      </w:r>
      <w:r w:rsidR="000150E8">
        <w:rPr>
          <w:rFonts w:eastAsiaTheme="minorEastAsia" w:cstheme="minorHAnsi"/>
          <w:sz w:val="24"/>
          <w:szCs w:val="24"/>
        </w:rPr>
        <w:t>, we</w:t>
      </w:r>
      <w:r>
        <w:rPr>
          <w:rFonts w:eastAsiaTheme="minorEastAsia" w:cstheme="minorHAnsi"/>
          <w:sz w:val="24"/>
          <w:szCs w:val="24"/>
        </w:rPr>
        <w:t xml:space="preserve"> can run </w:t>
      </w:r>
      <w:r w:rsidR="000150E8">
        <w:rPr>
          <w:rFonts w:eastAsiaTheme="minorEastAsia" w:cstheme="minorHAnsi"/>
          <w:sz w:val="24"/>
          <w:szCs w:val="24"/>
        </w:rPr>
        <w:t xml:space="preserve">the </w:t>
      </w:r>
      <w:r>
        <w:rPr>
          <w:rFonts w:eastAsiaTheme="minorEastAsia" w:cstheme="minorHAnsi"/>
          <w:sz w:val="24"/>
          <w:szCs w:val="24"/>
        </w:rPr>
        <w:t xml:space="preserve">gradient descent algorithm efficiently. The reason is </w:t>
      </w:r>
      <m:oMath>
        <m:r>
          <w:rPr>
            <w:rFonts w:ascii="Cambria Math" w:hAnsi="Cambria Math" w:cstheme="minorHAnsi"/>
            <w:sz w:val="24"/>
            <w:szCs w:val="24"/>
          </w:rPr>
          <m:t>θ</m:t>
        </m:r>
      </m:oMath>
      <w:r>
        <w:rPr>
          <w:rFonts w:eastAsiaTheme="minorEastAsia" w:cstheme="minorHAnsi"/>
          <w:sz w:val="24"/>
          <w:szCs w:val="24"/>
        </w:rPr>
        <w:t xml:space="preserve"> will descend quickly on small ranges and slowly on large ranges, and so will oscillate inefficiently down to optimum when the feature variable values are uneven. Feature scaling and mean normalization techniques might helpful.</w:t>
      </w:r>
    </w:p>
    <w:p w14:paraId="2E508EBB" w14:textId="77777777" w:rsidR="00070989" w:rsidRDefault="00070989" w:rsidP="00483BE5">
      <w:pPr>
        <w:spacing w:after="0" w:line="276" w:lineRule="auto"/>
        <w:jc w:val="both"/>
        <w:rPr>
          <w:rFonts w:eastAsiaTheme="minorEastAsia" w:cstheme="minorHAnsi"/>
          <w:sz w:val="24"/>
          <w:szCs w:val="24"/>
        </w:rPr>
      </w:pPr>
      <w:r w:rsidRPr="00065685">
        <w:rPr>
          <w:rFonts w:eastAsiaTheme="minorEastAsia" w:cstheme="minorHAnsi"/>
          <w:b/>
          <w:i/>
          <w:sz w:val="24"/>
          <w:szCs w:val="24"/>
        </w:rPr>
        <w:t>Feature scaling:</w:t>
      </w:r>
      <w:r>
        <w:rPr>
          <w:rFonts w:eastAsiaTheme="minorEastAsia" w:cstheme="minorHAnsi"/>
          <w:sz w:val="24"/>
          <w:szCs w:val="24"/>
        </w:rPr>
        <w:t xml:space="preserve"> It </w:t>
      </w:r>
      <w:r w:rsidRPr="00070989">
        <w:rPr>
          <w:rFonts w:eastAsiaTheme="minorEastAsia" w:cstheme="minorHAnsi"/>
          <w:sz w:val="24"/>
          <w:szCs w:val="24"/>
        </w:rPr>
        <w:t>involves dividing the input values by the range (i.e. the maximum value minus the minimum value) of the input variable, resulting in a new range of just 1.</w:t>
      </w:r>
      <w:r>
        <w:rPr>
          <w:rFonts w:eastAsiaTheme="minorEastAsia" w:cstheme="minorHAnsi"/>
          <w:sz w:val="24"/>
          <w:szCs w:val="24"/>
        </w:rPr>
        <w:t xml:space="preserve"> The ideal ranges are -1</w:t>
      </w:r>
      <w:r w:rsidR="005334B1">
        <w:rPr>
          <w:rFonts w:eastAsiaTheme="minorEastAsia" w:cstheme="minorHAnsi"/>
          <w:sz w:val="24"/>
          <w:szCs w:val="24"/>
        </w:rPr>
        <w:t xml:space="preserve"> ≤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005334B1">
        <w:rPr>
          <w:rFonts w:eastAsiaTheme="minorEastAsia" w:cstheme="minorHAnsi"/>
          <w:sz w:val="24"/>
          <w:szCs w:val="24"/>
        </w:rPr>
        <w:t xml:space="preserve"> ≤ 1 or -0.5 ≤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005334B1">
        <w:rPr>
          <w:rFonts w:eastAsiaTheme="minorEastAsia" w:cstheme="minorHAnsi"/>
          <w:sz w:val="24"/>
          <w:szCs w:val="24"/>
        </w:rPr>
        <w:t xml:space="preserve"> ≤ 0.5</w:t>
      </w:r>
    </w:p>
    <w:p w14:paraId="6380697C" w14:textId="77777777" w:rsidR="005334B1" w:rsidRDefault="005334B1" w:rsidP="00483BE5">
      <w:pPr>
        <w:spacing w:after="0" w:line="276" w:lineRule="auto"/>
        <w:jc w:val="both"/>
        <w:rPr>
          <w:rFonts w:eastAsiaTheme="minorEastAsia" w:cstheme="minorHAnsi"/>
          <w:sz w:val="24"/>
          <w:szCs w:val="24"/>
        </w:rPr>
      </w:pPr>
      <w:r w:rsidRPr="00065685">
        <w:rPr>
          <w:rFonts w:eastAsiaTheme="minorEastAsia" w:cstheme="minorHAnsi"/>
          <w:b/>
          <w:i/>
          <w:sz w:val="24"/>
          <w:szCs w:val="24"/>
        </w:rPr>
        <w:t>Mean norma</w:t>
      </w:r>
      <w:r w:rsidR="00030A28" w:rsidRPr="00065685">
        <w:rPr>
          <w:rFonts w:eastAsiaTheme="minorEastAsia" w:cstheme="minorHAnsi"/>
          <w:b/>
          <w:i/>
          <w:sz w:val="24"/>
          <w:szCs w:val="24"/>
        </w:rPr>
        <w:t>lization:</w:t>
      </w:r>
      <w:r w:rsidR="00030A28">
        <w:rPr>
          <w:rFonts w:eastAsiaTheme="minorEastAsia" w:cstheme="minorHAnsi"/>
          <w:sz w:val="24"/>
          <w:szCs w:val="24"/>
        </w:rPr>
        <w:t xml:space="preserve"> I</w:t>
      </w:r>
      <w:r>
        <w:rPr>
          <w:rFonts w:eastAsiaTheme="minorEastAsia" w:cstheme="minorHAnsi"/>
          <w:sz w:val="24"/>
          <w:szCs w:val="24"/>
        </w:rPr>
        <w:t xml:space="preserve">t </w:t>
      </w:r>
      <w:r w:rsidRPr="005334B1">
        <w:rPr>
          <w:rFonts w:eastAsiaTheme="minorEastAsia" w:cstheme="minorHAnsi"/>
          <w:sz w:val="24"/>
          <w:szCs w:val="24"/>
        </w:rPr>
        <w:t xml:space="preserve">involves subtracting the average value for an input variable from the values </w:t>
      </w:r>
      <w:r w:rsidR="006753CD">
        <w:rPr>
          <w:rFonts w:eastAsiaTheme="minorEastAsia" w:cstheme="minorHAnsi"/>
          <w:noProof/>
          <w:sz w:val="24"/>
          <w:szCs w:val="24"/>
        </w:rPr>
        <w:t>of</w:t>
      </w:r>
      <w:r w:rsidRPr="005334B1">
        <w:rPr>
          <w:rFonts w:eastAsiaTheme="minorEastAsia" w:cstheme="minorHAnsi"/>
          <w:sz w:val="24"/>
          <w:szCs w:val="24"/>
        </w:rPr>
        <w:t xml:space="preserve"> that input variable resulting in a new average value for the input variable of just zero.</w:t>
      </w:r>
    </w:p>
    <w:p w14:paraId="505B93CF" w14:textId="24517323" w:rsidR="005334B1" w:rsidRDefault="005334B1" w:rsidP="00483BE5">
      <w:pPr>
        <w:spacing w:after="0" w:line="276" w:lineRule="auto"/>
        <w:jc w:val="both"/>
        <w:rPr>
          <w:rFonts w:eastAsiaTheme="minorEastAsia" w:cstheme="minorHAnsi"/>
          <w:sz w:val="24"/>
          <w:szCs w:val="24"/>
        </w:rPr>
      </w:pPr>
      <w:r>
        <w:rPr>
          <w:rFonts w:eastAsiaTheme="minorEastAsia" w:cstheme="minorHAnsi"/>
          <w:sz w:val="24"/>
          <w:szCs w:val="24"/>
        </w:rPr>
        <w:t xml:space="preserve">By implementing these two techniques, </w:t>
      </w:r>
      <w:r w:rsidR="000150E8">
        <w:rPr>
          <w:rFonts w:eastAsiaTheme="minorEastAsia" w:cstheme="minorHAnsi"/>
          <w:sz w:val="24"/>
          <w:szCs w:val="24"/>
        </w:rPr>
        <w:t xml:space="preserve">we </w:t>
      </w:r>
      <w:r>
        <w:rPr>
          <w:rFonts w:eastAsiaTheme="minorEastAsia" w:cstheme="minorHAnsi"/>
          <w:sz w:val="24"/>
          <w:szCs w:val="24"/>
        </w:rPr>
        <w:t>can adjust the input variable with the following formula:</w:t>
      </w:r>
    </w:p>
    <w:p w14:paraId="64425D44" w14:textId="77777777" w:rsidR="005334B1" w:rsidRPr="005334B1" w:rsidRDefault="00EA3D5D" w:rsidP="00483BE5">
      <w:pPr>
        <w:spacing w:after="0" w:line="276"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i</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i</m:t>
                  </m:r>
                </m:sub>
              </m:sSub>
            </m:den>
          </m:f>
        </m:oMath>
      </m:oMathPara>
    </w:p>
    <w:p w14:paraId="6100D736" w14:textId="3625E65F" w:rsidR="005334B1"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i</m:t>
            </m:r>
          </m:sub>
        </m:sSub>
      </m:oMath>
      <w:r w:rsidR="00030A28">
        <w:rPr>
          <w:rFonts w:eastAsiaTheme="minorEastAsia" w:cstheme="minorHAnsi"/>
          <w:sz w:val="24"/>
          <w:szCs w:val="24"/>
        </w:rPr>
        <w:t>= ave</w:t>
      </w:r>
      <w:r w:rsidR="000150E8">
        <w:rPr>
          <w:rFonts w:eastAsiaTheme="minorEastAsia" w:cstheme="minorHAnsi"/>
          <w:sz w:val="24"/>
          <w:szCs w:val="24"/>
        </w:rPr>
        <w:t>rage of all values of feature i</w:t>
      </w:r>
    </w:p>
    <w:p w14:paraId="784D26D4" w14:textId="04CF00CD" w:rsidR="00806488"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i</m:t>
            </m:r>
          </m:sub>
        </m:sSub>
      </m:oMath>
      <w:r w:rsidR="00030A28">
        <w:rPr>
          <w:rFonts w:eastAsiaTheme="minorEastAsia" w:cstheme="minorHAnsi"/>
          <w:sz w:val="24"/>
          <w:szCs w:val="24"/>
        </w:rPr>
        <w:t>= range of values (</w:t>
      </w:r>
      <w:r w:rsidR="000150E8">
        <w:rPr>
          <w:rFonts w:eastAsiaTheme="minorEastAsia" w:cstheme="minorHAnsi"/>
          <w:sz w:val="24"/>
          <w:szCs w:val="24"/>
        </w:rPr>
        <w:t>max-min) or standard deviation</w:t>
      </w:r>
    </w:p>
    <w:p w14:paraId="42D788A7" w14:textId="77777777" w:rsidR="00483BE5" w:rsidRPr="004F2901" w:rsidRDefault="00483BE5" w:rsidP="00483BE5">
      <w:pPr>
        <w:spacing w:after="0" w:line="276" w:lineRule="auto"/>
        <w:jc w:val="both"/>
        <w:rPr>
          <w:rFonts w:eastAsiaTheme="minorEastAsia" w:cstheme="minorHAnsi"/>
          <w:sz w:val="24"/>
          <w:szCs w:val="24"/>
        </w:rPr>
      </w:pPr>
    </w:p>
    <w:p w14:paraId="61A24F66" w14:textId="77777777" w:rsidR="00B06230" w:rsidRDefault="00065685" w:rsidP="00483BE5">
      <w:pPr>
        <w:spacing w:after="0" w:line="276" w:lineRule="auto"/>
        <w:jc w:val="both"/>
        <w:rPr>
          <w:rFonts w:cstheme="minorHAnsi"/>
          <w:sz w:val="24"/>
          <w:szCs w:val="24"/>
        </w:rPr>
      </w:pPr>
      <w:bookmarkStart w:id="15" w:name="_Toc499734207"/>
      <w:r w:rsidRPr="00065685">
        <w:rPr>
          <w:rStyle w:val="Heading2Char"/>
        </w:rPr>
        <w:t xml:space="preserve">2.4 </w:t>
      </w:r>
      <w:r w:rsidR="00FB44FA" w:rsidRPr="00065685">
        <w:rPr>
          <w:rStyle w:val="Heading2Char"/>
        </w:rPr>
        <w:t>Linear regression algorithm</w:t>
      </w:r>
      <w:bookmarkEnd w:id="15"/>
      <w:r w:rsidR="00FB44FA">
        <w:rPr>
          <w:rFonts w:cstheme="minorHAnsi"/>
          <w:b/>
          <w:sz w:val="24"/>
          <w:szCs w:val="24"/>
        </w:rPr>
        <w:t>:</w:t>
      </w:r>
      <w:sdt>
        <w:sdtPr>
          <w:rPr>
            <w:rFonts w:cstheme="minorHAnsi"/>
            <w:b/>
            <w:sz w:val="24"/>
            <w:szCs w:val="24"/>
          </w:rPr>
          <w:id w:val="-1280560806"/>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Pr>
              <w:rFonts w:cstheme="minorHAnsi"/>
              <w:noProof/>
              <w:sz w:val="24"/>
              <w:szCs w:val="24"/>
            </w:rPr>
            <w:t xml:space="preserve"> </w:t>
          </w:r>
          <w:r w:rsidR="00907687" w:rsidRPr="00907687">
            <w:rPr>
              <w:rFonts w:cstheme="minorHAnsi"/>
              <w:noProof/>
              <w:sz w:val="24"/>
              <w:szCs w:val="24"/>
            </w:rPr>
            <w:t>(Andrew)</w:t>
          </w:r>
          <w:r w:rsidR="00FB44FA">
            <w:rPr>
              <w:rFonts w:cstheme="minorHAnsi"/>
              <w:b/>
              <w:sz w:val="24"/>
              <w:szCs w:val="24"/>
            </w:rPr>
            <w:fldChar w:fldCharType="end"/>
          </w:r>
        </w:sdtContent>
      </w:sdt>
      <w:r w:rsidR="00FB44FA">
        <w:rPr>
          <w:rFonts w:cstheme="minorHAnsi"/>
          <w:sz w:val="24"/>
          <w:szCs w:val="24"/>
        </w:rPr>
        <w:t xml:space="preserve"> </w:t>
      </w:r>
      <w:r w:rsidR="000B0CA7">
        <w:rPr>
          <w:rFonts w:cstheme="minorHAnsi"/>
          <w:sz w:val="24"/>
          <w:szCs w:val="24"/>
        </w:rPr>
        <w:t xml:space="preserve">It tries to fit the data in the region of a straight line. It is effective if </w:t>
      </w:r>
      <w:r w:rsidR="00F16B37">
        <w:rPr>
          <w:rFonts w:cstheme="minorHAnsi"/>
          <w:sz w:val="24"/>
          <w:szCs w:val="24"/>
        </w:rPr>
        <w:t xml:space="preserve">the </w:t>
      </w:r>
      <w:r w:rsidR="000B0CA7">
        <w:rPr>
          <w:rFonts w:cstheme="minorHAnsi"/>
          <w:sz w:val="24"/>
          <w:szCs w:val="24"/>
        </w:rPr>
        <w:t xml:space="preserve">training data </w:t>
      </w:r>
      <w:r w:rsidR="00F16B37">
        <w:rPr>
          <w:rFonts w:cstheme="minorHAnsi"/>
          <w:sz w:val="24"/>
          <w:szCs w:val="24"/>
        </w:rPr>
        <w:t>has non-polynomial features.</w:t>
      </w:r>
      <w:r w:rsidR="000B0CA7">
        <w:rPr>
          <w:rFonts w:cstheme="minorHAnsi"/>
          <w:sz w:val="24"/>
          <w:szCs w:val="24"/>
        </w:rPr>
        <w:t xml:space="preserve"> </w:t>
      </w:r>
      <w:r w:rsidR="00F16B37">
        <w:rPr>
          <w:rFonts w:cstheme="minorHAnsi"/>
          <w:sz w:val="24"/>
          <w:szCs w:val="24"/>
        </w:rPr>
        <w:t>The disadvantage is computationally expensive for polynomial features.</w:t>
      </w:r>
    </w:p>
    <w:p w14:paraId="2ACCE901" w14:textId="77777777" w:rsidR="00362A87" w:rsidRPr="00806488" w:rsidRDefault="00065685" w:rsidP="00483BE5">
      <w:pPr>
        <w:spacing w:after="0" w:line="276" w:lineRule="auto"/>
        <w:jc w:val="both"/>
        <w:rPr>
          <w:rFonts w:cstheme="minorHAnsi"/>
          <w:b/>
          <w:i/>
          <w:sz w:val="24"/>
          <w:szCs w:val="24"/>
        </w:rPr>
      </w:pPr>
      <w:bookmarkStart w:id="16" w:name="_Toc499734208"/>
      <w:r w:rsidRPr="00065685">
        <w:rPr>
          <w:rStyle w:val="Heading3Char"/>
        </w:rPr>
        <w:t xml:space="preserve">2.4.1 </w:t>
      </w:r>
      <w:r w:rsidR="00F16B37" w:rsidRPr="00065685">
        <w:rPr>
          <w:rStyle w:val="Heading3Char"/>
        </w:rPr>
        <w:t>For one feature variable</w:t>
      </w:r>
      <w:bookmarkEnd w:id="16"/>
      <w:r w:rsidR="00F16B37" w:rsidRPr="00806488">
        <w:rPr>
          <w:rFonts w:cstheme="minorHAnsi"/>
          <w:b/>
          <w:i/>
          <w:sz w:val="24"/>
          <w:szCs w:val="24"/>
        </w:rPr>
        <w:t>:</w:t>
      </w:r>
    </w:p>
    <w:p w14:paraId="121382E3" w14:textId="77777777" w:rsidR="00F16B37" w:rsidRDefault="00362A87" w:rsidP="00483BE5">
      <w:pPr>
        <w:spacing w:after="0" w:line="276" w:lineRule="auto"/>
        <w:jc w:val="both"/>
        <w:rPr>
          <w:rFonts w:eastAsiaTheme="minorEastAsia" w:cstheme="minorHAnsi"/>
          <w:sz w:val="24"/>
          <w:szCs w:val="24"/>
        </w:rPr>
      </w:pPr>
      <w:r>
        <w:rPr>
          <w:rFonts w:cstheme="minorHAnsi"/>
          <w:sz w:val="24"/>
          <w:szCs w:val="24"/>
        </w:rPr>
        <w:t xml:space="preserve">Hypothesis: </w:t>
      </w:r>
      <w:r w:rsidR="00F16B37">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0</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r>
          <w:rPr>
            <w:rFonts w:ascii="Cambria Math" w:hAnsi="Cambria Math" w:cstheme="minorHAnsi"/>
            <w:sz w:val="24"/>
            <w:szCs w:val="24"/>
          </w:rPr>
          <m:t>x</m:t>
        </m:r>
      </m:oMath>
    </w:p>
    <w:p w14:paraId="119108CC" w14:textId="77777777" w:rsidR="00362A87" w:rsidRPr="00362A87" w:rsidRDefault="00362A87" w:rsidP="00483BE5">
      <w:pPr>
        <w:spacing w:after="0" w:line="276" w:lineRule="auto"/>
        <w:jc w:val="both"/>
        <w:rPr>
          <w:rFonts w:cstheme="minorHAnsi"/>
          <w:sz w:val="24"/>
          <w:szCs w:val="24"/>
        </w:rPr>
      </w:pPr>
      <w:r>
        <w:rPr>
          <w:rFonts w:eastAsiaTheme="minorEastAsia" w:cstheme="minorHAnsi"/>
          <w:sz w:val="24"/>
          <w:szCs w:val="24"/>
        </w:rPr>
        <w:t xml:space="preserve">Cost function: </w:t>
      </w:r>
      <m:oMath>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1</m:t>
                </m:r>
              </m:sub>
            </m:sSub>
          </m:e>
        </m:d>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2m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d>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λ</m:t>
            </m:r>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n</m:t>
                </m:r>
              </m:sup>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e>
            </m:nary>
          </m:e>
        </m:nary>
      </m:oMath>
    </w:p>
    <w:p w14:paraId="040B34C8" w14:textId="77777777" w:rsidR="00362A87" w:rsidRDefault="00E415DD" w:rsidP="00483BE5">
      <w:pPr>
        <w:spacing w:after="0" w:line="276" w:lineRule="auto"/>
        <w:jc w:val="both"/>
        <w:rPr>
          <w:rFonts w:cstheme="minorHAnsi"/>
          <w:sz w:val="24"/>
          <w:szCs w:val="24"/>
        </w:rPr>
      </w:pPr>
      <w:r>
        <w:rPr>
          <w:rFonts w:cstheme="minorHAnsi"/>
          <w:sz w:val="24"/>
          <w:szCs w:val="24"/>
        </w:rPr>
        <w:lastRenderedPageBreak/>
        <w:t xml:space="preserve">Gradient descent: </w:t>
      </w:r>
    </w:p>
    <w:p w14:paraId="3CF498C0" w14:textId="77777777" w:rsidR="00E415DD" w:rsidRDefault="00E415DD" w:rsidP="00483BE5">
      <w:pPr>
        <w:spacing w:after="0" w:line="276" w:lineRule="auto"/>
        <w:jc w:val="both"/>
        <w:rPr>
          <w:rFonts w:cstheme="minorHAnsi"/>
          <w:sz w:val="24"/>
          <w:szCs w:val="24"/>
        </w:rPr>
      </w:pPr>
      <w:r>
        <w:rPr>
          <w:rFonts w:cstheme="minorHAnsi"/>
          <w:sz w:val="24"/>
          <w:szCs w:val="24"/>
        </w:rPr>
        <w:t>Repeat until convergence: {</w:t>
      </w:r>
    </w:p>
    <w:p w14:paraId="0E94CB27" w14:textId="77777777" w:rsidR="00E415DD"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0</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 α</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w:rPr>
            <w:rFonts w:ascii="Cambria Math" w:eastAsiaTheme="minorEastAsia" w:hAnsi="Cambria Math" w:cstheme="minorHAnsi"/>
            <w:sz w:val="24"/>
            <w:szCs w:val="24"/>
          </w:rPr>
          <m:t xml:space="preserve"> </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d>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e>
            </m:d>
          </m:e>
        </m:nary>
      </m:oMath>
      <w:r w:rsidR="00E415DD">
        <w:rPr>
          <w:rFonts w:eastAsiaTheme="minorEastAsia" w:cstheme="minorHAnsi"/>
          <w:sz w:val="24"/>
          <w:szCs w:val="24"/>
        </w:rPr>
        <w:t xml:space="preserve"> </w:t>
      </w:r>
    </w:p>
    <w:p w14:paraId="7D4262FE" w14:textId="77777777" w:rsidR="00E415DD" w:rsidRPr="00E415DD"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1</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α</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w:rPr>
            <w:rFonts w:ascii="Cambria Math" w:eastAsiaTheme="minorEastAsia" w:hAnsi="Cambria Math" w:cstheme="minorHAnsi"/>
            <w:sz w:val="24"/>
            <w:szCs w:val="24"/>
          </w:rPr>
          <m:t xml:space="preserve"> </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d>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λ</m:t>
                </m:r>
              </m:num>
              <m:den>
                <m:r>
                  <w:rPr>
                    <w:rFonts w:ascii="Cambria Math" w:eastAsiaTheme="minorEastAsia" w:hAnsi="Cambria Math" w:cstheme="minorHAnsi"/>
                    <w:sz w:val="24"/>
                    <w:szCs w:val="24"/>
                  </w:rPr>
                  <m:t>m</m:t>
                </m:r>
              </m:den>
            </m:f>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1</m:t>
                </m:r>
              </m:sub>
            </m:sSub>
          </m:e>
        </m:nary>
      </m:oMath>
      <w:r w:rsidR="00E415DD">
        <w:rPr>
          <w:rFonts w:eastAsiaTheme="minorEastAsia" w:cstheme="minorHAnsi"/>
          <w:sz w:val="24"/>
          <w:szCs w:val="24"/>
        </w:rPr>
        <w:t xml:space="preserve"> </w:t>
      </w:r>
    </w:p>
    <w:p w14:paraId="76DCA394" w14:textId="77777777" w:rsidR="00E415DD" w:rsidRDefault="00E415DD" w:rsidP="00483BE5">
      <w:pPr>
        <w:spacing w:after="0" w:line="276" w:lineRule="auto"/>
        <w:jc w:val="both"/>
        <w:rPr>
          <w:rFonts w:cstheme="minorHAnsi"/>
          <w:sz w:val="24"/>
          <w:szCs w:val="24"/>
        </w:rPr>
      </w:pPr>
      <w:r>
        <w:rPr>
          <w:rFonts w:cstheme="minorHAnsi"/>
          <w:sz w:val="24"/>
          <w:szCs w:val="24"/>
        </w:rPr>
        <w:t>}</w:t>
      </w:r>
    </w:p>
    <w:p w14:paraId="097C67F8" w14:textId="77777777" w:rsidR="00E415DD" w:rsidRPr="00806488" w:rsidRDefault="00065685" w:rsidP="00483BE5">
      <w:pPr>
        <w:spacing w:after="0" w:line="276" w:lineRule="auto"/>
        <w:jc w:val="both"/>
        <w:rPr>
          <w:rFonts w:eastAsiaTheme="minorEastAsia" w:cstheme="minorHAnsi"/>
          <w:b/>
          <w:i/>
          <w:sz w:val="24"/>
          <w:szCs w:val="24"/>
        </w:rPr>
      </w:pPr>
      <w:bookmarkStart w:id="17" w:name="_Toc499734209"/>
      <w:r w:rsidRPr="00065685">
        <w:rPr>
          <w:rStyle w:val="Heading3Char"/>
        </w:rPr>
        <w:t xml:space="preserve">2.4.2 </w:t>
      </w:r>
      <w:r w:rsidR="00E415DD" w:rsidRPr="00065685">
        <w:rPr>
          <w:rStyle w:val="Heading3Char"/>
        </w:rPr>
        <w:t>For multiple features</w:t>
      </w:r>
      <w:bookmarkEnd w:id="17"/>
      <w:r w:rsidR="00E415DD" w:rsidRPr="00806488">
        <w:rPr>
          <w:rFonts w:eastAsiaTheme="minorEastAsia" w:cstheme="minorHAnsi"/>
          <w:b/>
          <w:i/>
          <w:sz w:val="24"/>
          <w:szCs w:val="24"/>
        </w:rPr>
        <w:t xml:space="preserve">: </w:t>
      </w:r>
    </w:p>
    <w:p w14:paraId="04AD4AAC" w14:textId="77777777" w:rsidR="00E415DD" w:rsidRDefault="00EA3D5D" w:rsidP="00483BE5">
      <w:pPr>
        <w:spacing w:after="0" w:line="276" w:lineRule="auto"/>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0</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3</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3</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sidR="00E415DD">
        <w:rPr>
          <w:rFonts w:eastAsiaTheme="minorEastAsia" w:cstheme="minorHAnsi"/>
          <w:sz w:val="24"/>
          <w:szCs w:val="24"/>
        </w:rPr>
        <w:t xml:space="preserve"> </w:t>
      </w:r>
      <w:r w:rsidR="003E5FAE">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X</m:t>
        </m:r>
      </m:oMath>
    </w:p>
    <w:p w14:paraId="07165718" w14:textId="77777777" w:rsidR="00E415DD" w:rsidRDefault="003E5FAE" w:rsidP="00483BE5">
      <w:pPr>
        <w:spacing w:after="0" w:line="276" w:lineRule="auto"/>
        <w:jc w:val="both"/>
        <w:rPr>
          <w:rFonts w:eastAsiaTheme="minorEastAsia" w:cstheme="minorHAnsi"/>
          <w:sz w:val="24"/>
          <w:szCs w:val="24"/>
        </w:rPr>
      </w:pPr>
      <m:oMath>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θ</m:t>
            </m:r>
          </m:e>
        </m:d>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2m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d>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λ</m:t>
            </m:r>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n</m:t>
                </m:r>
              </m:sup>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e>
            </m:nary>
          </m:e>
        </m:nary>
      </m:oMath>
      <w:r>
        <w:rPr>
          <w:rFonts w:eastAsiaTheme="minorEastAsia" w:cstheme="minorHAnsi"/>
          <w:sz w:val="24"/>
          <w:szCs w:val="24"/>
        </w:rPr>
        <w:t xml:space="preserve"> </w:t>
      </w:r>
    </w:p>
    <w:p w14:paraId="7F17E671" w14:textId="77777777" w:rsidR="003E5FAE" w:rsidRDefault="003E5FAE" w:rsidP="00483BE5">
      <w:pPr>
        <w:spacing w:after="0" w:line="276" w:lineRule="auto"/>
        <w:jc w:val="both"/>
        <w:rPr>
          <w:rFonts w:cstheme="minorHAnsi"/>
          <w:sz w:val="24"/>
          <w:szCs w:val="24"/>
        </w:rPr>
      </w:pPr>
      <w:r>
        <w:rPr>
          <w:rFonts w:cstheme="minorHAnsi"/>
          <w:sz w:val="24"/>
          <w:szCs w:val="24"/>
        </w:rPr>
        <w:t>Repeat until convergence: {</w:t>
      </w:r>
    </w:p>
    <w:p w14:paraId="52F07C21" w14:textId="77777777" w:rsidR="00A26629" w:rsidRPr="00A26629"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0</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 α</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w:rPr>
            <w:rFonts w:ascii="Cambria Math" w:eastAsiaTheme="minorEastAsia" w:hAnsi="Cambria Math" w:cstheme="minorHAnsi"/>
            <w:sz w:val="24"/>
            <w:szCs w:val="24"/>
          </w:rPr>
          <m:t xml:space="preserve"> </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e>
            </m:d>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0</m:t>
                </m:r>
              </m:sub>
              <m:sup>
                <m:r>
                  <w:rPr>
                    <w:rFonts w:ascii="Cambria Math" w:eastAsiaTheme="minorEastAsia" w:hAnsi="Cambria Math" w:cstheme="minorHAnsi"/>
                    <w:sz w:val="24"/>
                    <w:szCs w:val="24"/>
                  </w:rPr>
                  <m:t>i</m:t>
                </m:r>
              </m:sup>
            </m:sSubSup>
          </m:e>
        </m:nary>
      </m:oMath>
      <w:r w:rsidR="00A26629">
        <w:rPr>
          <w:rFonts w:eastAsiaTheme="minorEastAsia" w:cstheme="minorHAnsi"/>
          <w:sz w:val="24"/>
          <w:szCs w:val="24"/>
        </w:rPr>
        <w:t xml:space="preserve"> </w:t>
      </w:r>
    </w:p>
    <w:p w14:paraId="6ED6DA39" w14:textId="77777777" w:rsidR="003E5FAE" w:rsidRDefault="00EA3D5D" w:rsidP="00483BE5">
      <w:pPr>
        <w:spacing w:after="0" w:line="276" w:lineRule="auto"/>
        <w:jc w:val="both"/>
        <w:rPr>
          <w:rFonts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 α</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w:rPr>
            <w:rFonts w:ascii="Cambria Math" w:eastAsiaTheme="minorEastAsia" w:hAnsi="Cambria Math" w:cstheme="minorHAnsi"/>
            <w:sz w:val="24"/>
            <w:szCs w:val="24"/>
          </w:rPr>
          <m:t xml:space="preserve"> </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 xml:space="preserve">.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λ</m:t>
            </m:r>
          </m:num>
          <m:den>
            <m:r>
              <w:rPr>
                <w:rFonts w:ascii="Cambria Math" w:eastAsiaTheme="minorEastAsia" w:hAnsi="Cambria Math" w:cstheme="minorHAnsi"/>
                <w:sz w:val="24"/>
                <w:szCs w:val="24"/>
              </w:rPr>
              <m:t>m</m:t>
            </m:r>
          </m:den>
        </m:f>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 xml:space="preserve">  for j=1….n</m:t>
        </m:r>
      </m:oMath>
      <w:r w:rsidR="00EE4412">
        <w:rPr>
          <w:rFonts w:eastAsiaTheme="minorEastAsia" w:cstheme="minorHAnsi"/>
          <w:sz w:val="24"/>
          <w:szCs w:val="24"/>
        </w:rPr>
        <w:t xml:space="preserve"> </w:t>
      </w:r>
    </w:p>
    <w:p w14:paraId="437EAD8D" w14:textId="77777777" w:rsidR="00E415DD" w:rsidRDefault="003E5FAE" w:rsidP="00483BE5">
      <w:pPr>
        <w:spacing w:after="0" w:line="276" w:lineRule="auto"/>
        <w:jc w:val="both"/>
        <w:rPr>
          <w:rFonts w:cstheme="minorHAnsi"/>
          <w:sz w:val="24"/>
          <w:szCs w:val="24"/>
        </w:rPr>
      </w:pPr>
      <w:r>
        <w:rPr>
          <w:rFonts w:cstheme="minorHAnsi"/>
          <w:sz w:val="24"/>
          <w:szCs w:val="24"/>
        </w:rPr>
        <w:t>}</w:t>
      </w:r>
    </w:p>
    <w:p w14:paraId="6DD4C2FA" w14:textId="77777777" w:rsidR="00483BE5" w:rsidRDefault="00483BE5" w:rsidP="00483BE5">
      <w:pPr>
        <w:spacing w:after="0" w:line="276" w:lineRule="auto"/>
        <w:jc w:val="both"/>
        <w:rPr>
          <w:rFonts w:cstheme="minorHAnsi"/>
          <w:sz w:val="24"/>
          <w:szCs w:val="24"/>
        </w:rPr>
      </w:pPr>
    </w:p>
    <w:p w14:paraId="1648D8F9" w14:textId="6E063609" w:rsidR="00EE4412" w:rsidRDefault="001920B2" w:rsidP="00483BE5">
      <w:pPr>
        <w:spacing w:after="0" w:line="276" w:lineRule="auto"/>
        <w:jc w:val="both"/>
        <w:rPr>
          <w:rFonts w:cstheme="minorHAnsi"/>
          <w:sz w:val="24"/>
          <w:szCs w:val="24"/>
        </w:rPr>
      </w:pPr>
      <w:bookmarkStart w:id="18" w:name="_Toc499734210"/>
      <w:r w:rsidRPr="001920B2">
        <w:rPr>
          <w:rStyle w:val="Heading2Char"/>
        </w:rPr>
        <w:t xml:space="preserve">2.5 </w:t>
      </w:r>
      <w:r w:rsidR="00EE4412" w:rsidRPr="001920B2">
        <w:rPr>
          <w:rStyle w:val="Heading2Char"/>
        </w:rPr>
        <w:t>Logistic regression algorithm</w:t>
      </w:r>
      <w:bookmarkEnd w:id="18"/>
      <w:r w:rsidR="00EE4412" w:rsidRPr="001951E8">
        <w:rPr>
          <w:rFonts w:cstheme="minorHAnsi"/>
          <w:b/>
          <w:sz w:val="24"/>
          <w:szCs w:val="24"/>
        </w:rPr>
        <w:t>:</w:t>
      </w:r>
      <w:r w:rsidR="00FB44FA" w:rsidRPr="00FB44FA">
        <w:rPr>
          <w:rFonts w:cstheme="minorHAnsi"/>
          <w:b/>
          <w:sz w:val="24"/>
          <w:szCs w:val="24"/>
        </w:rPr>
        <w:t xml:space="preserve"> </w:t>
      </w:r>
      <w:sdt>
        <w:sdtPr>
          <w:rPr>
            <w:rFonts w:cstheme="minorHAnsi"/>
            <w:b/>
            <w:sz w:val="24"/>
            <w:szCs w:val="24"/>
          </w:rPr>
          <w:id w:val="-2024775736"/>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sidRPr="00907687">
            <w:rPr>
              <w:rFonts w:cstheme="minorHAnsi"/>
              <w:noProof/>
              <w:sz w:val="24"/>
              <w:szCs w:val="24"/>
            </w:rPr>
            <w:t>(Andrew)</w:t>
          </w:r>
          <w:r w:rsidR="00FB44FA">
            <w:rPr>
              <w:rFonts w:cstheme="minorHAnsi"/>
              <w:b/>
              <w:sz w:val="24"/>
              <w:szCs w:val="24"/>
            </w:rPr>
            <w:fldChar w:fldCharType="end"/>
          </w:r>
        </w:sdtContent>
      </w:sdt>
      <w:r w:rsidR="00EE4412">
        <w:rPr>
          <w:rFonts w:cstheme="minorHAnsi"/>
          <w:sz w:val="24"/>
          <w:szCs w:val="24"/>
        </w:rPr>
        <w:t xml:space="preserve"> </w:t>
      </w:r>
      <w:r w:rsidR="002B4A35">
        <w:rPr>
          <w:rFonts w:cstheme="minorHAnsi"/>
          <w:sz w:val="24"/>
          <w:szCs w:val="24"/>
        </w:rPr>
        <w:t xml:space="preserve">It is used to classify examples into negative and positive classes based on decision boundary. For example, if </w:t>
      </w: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oMath>
      <w:r w:rsidR="002B4A35">
        <w:rPr>
          <w:rFonts w:cstheme="minorHAnsi"/>
          <w:sz w:val="24"/>
          <w:szCs w:val="24"/>
        </w:rPr>
        <w:t xml:space="preserve"> ≥ 0.5, then </w:t>
      </w:r>
      <w:r w:rsidR="000150E8">
        <w:rPr>
          <w:rFonts w:cstheme="minorHAnsi"/>
          <w:sz w:val="24"/>
          <w:szCs w:val="24"/>
        </w:rPr>
        <w:t xml:space="preserve">example </w:t>
      </w:r>
      <w:r w:rsidR="002B4A35">
        <w:rPr>
          <w:rFonts w:cstheme="minorHAnsi"/>
          <w:sz w:val="24"/>
          <w:szCs w:val="24"/>
        </w:rPr>
        <w:t xml:space="preserve">places into positive class </w:t>
      </w:r>
      <w:r w:rsidR="002B4A35" w:rsidRPr="00562BF0">
        <w:rPr>
          <w:rFonts w:cstheme="minorHAnsi"/>
          <w:noProof/>
          <w:sz w:val="24"/>
          <w:szCs w:val="24"/>
        </w:rPr>
        <w:t>otherwise</w:t>
      </w:r>
      <w:r w:rsidR="00562BF0">
        <w:rPr>
          <w:rFonts w:cstheme="minorHAnsi"/>
          <w:noProof/>
          <w:sz w:val="24"/>
          <w:szCs w:val="24"/>
        </w:rPr>
        <w:t>,</w:t>
      </w:r>
      <w:r w:rsidR="002B4A35">
        <w:rPr>
          <w:rFonts w:cstheme="minorHAnsi"/>
          <w:sz w:val="24"/>
          <w:szCs w:val="24"/>
        </w:rPr>
        <w:t xml:space="preserve"> </w:t>
      </w:r>
      <w:r w:rsidR="000150E8">
        <w:rPr>
          <w:rFonts w:cstheme="minorHAnsi"/>
          <w:sz w:val="24"/>
          <w:szCs w:val="24"/>
        </w:rPr>
        <w:t xml:space="preserve">example </w:t>
      </w:r>
      <w:r w:rsidR="002B4A35">
        <w:rPr>
          <w:rFonts w:cstheme="minorHAnsi"/>
          <w:sz w:val="24"/>
          <w:szCs w:val="24"/>
        </w:rPr>
        <w:t>places into negative class. It can be applicable to single class</w:t>
      </w:r>
      <w:r w:rsidR="000150E8">
        <w:rPr>
          <w:rFonts w:cstheme="minorHAnsi"/>
          <w:sz w:val="24"/>
          <w:szCs w:val="24"/>
        </w:rPr>
        <w:t>es</w:t>
      </w:r>
      <w:r w:rsidR="002B4A35">
        <w:rPr>
          <w:rFonts w:cstheme="minorHAnsi"/>
          <w:sz w:val="24"/>
          <w:szCs w:val="24"/>
        </w:rPr>
        <w:t xml:space="preserve"> or multiple classes classifier. The function of this algorithm is nonlinear.</w:t>
      </w:r>
    </w:p>
    <w:p w14:paraId="03B88E85" w14:textId="77777777" w:rsidR="00B20D6E" w:rsidRDefault="00B20D6E" w:rsidP="00483BE5">
      <w:pPr>
        <w:spacing w:after="0" w:line="276" w:lineRule="auto"/>
        <w:jc w:val="both"/>
        <w:rPr>
          <w:rFonts w:eastAsiaTheme="minorEastAsia" w:cstheme="minorHAnsi"/>
          <w:sz w:val="24"/>
          <w:szCs w:val="24"/>
        </w:rPr>
      </w:pPr>
      <w:r>
        <w:rPr>
          <w:rFonts w:cstheme="minorHAnsi"/>
          <w:sz w:val="24"/>
          <w:szCs w:val="24"/>
        </w:rPr>
        <w:t xml:space="preserve">Hypothesis or logistic function or sigmoid function: </w:t>
      </w: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=g</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sup>
            </m:sSup>
          </m:den>
        </m:f>
      </m:oMath>
    </w:p>
    <w:p w14:paraId="5A40316C" w14:textId="77777777" w:rsidR="00A26629" w:rsidRPr="001920B2" w:rsidRDefault="00B20D6E" w:rsidP="00483BE5">
      <w:pPr>
        <w:spacing w:after="0" w:line="276" w:lineRule="auto"/>
        <w:jc w:val="both"/>
        <w:rPr>
          <w:rFonts w:eastAsiaTheme="minorEastAsia" w:cstheme="minorHAnsi"/>
          <w:b/>
          <w:i/>
          <w:sz w:val="24"/>
          <w:szCs w:val="24"/>
        </w:rPr>
      </w:pPr>
      <w:r w:rsidRPr="001920B2">
        <w:rPr>
          <w:rFonts w:eastAsiaTheme="minorEastAsia" w:cstheme="minorHAnsi"/>
          <w:b/>
          <w:i/>
          <w:sz w:val="24"/>
          <w:szCs w:val="24"/>
        </w:rPr>
        <w:t>Cost function:</w:t>
      </w:r>
    </w:p>
    <w:p w14:paraId="6BB4E369" w14:textId="77777777" w:rsidR="00B20D6E" w:rsidRDefault="00B20D6E" w:rsidP="00483BE5">
      <w:pPr>
        <w:spacing w:after="0" w:line="276" w:lineRule="auto"/>
        <w:jc w:val="both"/>
        <w:rPr>
          <w:rFonts w:eastAsiaTheme="minorEastAsia" w:cstheme="minorHAnsi"/>
          <w:sz w:val="24"/>
          <w:szCs w:val="24"/>
        </w:rPr>
      </w:pPr>
      <w:r>
        <w:rPr>
          <w:rFonts w:eastAsiaTheme="minorEastAsia" w:cstheme="minorHAnsi"/>
          <w:sz w:val="24"/>
          <w:szCs w:val="24"/>
        </w:rPr>
        <w:t xml:space="preserve"> </w:t>
      </w:r>
      <m:oMath>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θ</m:t>
            </m:r>
          </m:e>
        </m:d>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d>
              <m:dPr>
                <m:begChr m:val="["/>
                <m:endChr m:val="]"/>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m:t>
                        </m:r>
                      </m:e>
                    </m:d>
                  </m:sup>
                </m:sSup>
                <m:func>
                  <m:funcPr>
                    <m:ctrlPr>
                      <w:rPr>
                        <w:rFonts w:ascii="Cambria Math" w:eastAsiaTheme="minorEastAsia" w:hAnsi="Cambria Math" w:cstheme="minorHAnsi"/>
                        <w:i/>
                        <w:sz w:val="24"/>
                        <w:szCs w:val="24"/>
                      </w:rPr>
                    </m:ctrlPr>
                  </m:funcPr>
                  <m:fName>
                    <m:r>
                      <m:rPr>
                        <m:sty m:val="p"/>
                      </m:rPr>
                      <w:rPr>
                        <w:rFonts w:ascii="Cambria Math" w:hAnsi="Cambria Math" w:cstheme="minorHAnsi"/>
                        <w:sz w:val="24"/>
                        <w:szCs w:val="24"/>
                      </w:rPr>
                      <m:t>log</m:t>
                    </m:r>
                  </m:fName>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m:t>
                                    </m:r>
                                  </m:e>
                                </m:d>
                              </m:sup>
                            </m:sSup>
                          </m:e>
                        </m:d>
                      </m:e>
                    </m:d>
                  </m:e>
                </m:func>
                <m:r>
                  <w:rPr>
                    <w:rFonts w:ascii="Cambria Math" w:eastAsiaTheme="minorEastAsia" w:hAnsi="Cambria Math" w:cstheme="minorHAnsi"/>
                    <w:sz w:val="24"/>
                    <w:szCs w:val="24"/>
                  </w:rPr>
                  <m: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m:t>
                            </m:r>
                          </m:e>
                        </m:d>
                      </m:sup>
                    </m:sSup>
                  </m:e>
                </m:d>
                <m:func>
                  <m:funcPr>
                    <m:ctrlPr>
                      <w:rPr>
                        <w:rFonts w:ascii="Cambria Math" w:eastAsiaTheme="minorEastAsia" w:hAnsi="Cambria Math" w:cstheme="minorHAnsi"/>
                        <w:i/>
                        <w:sz w:val="24"/>
                        <w:szCs w:val="24"/>
                      </w:rPr>
                    </m:ctrlPr>
                  </m:funcPr>
                  <m:fName>
                    <m:r>
                      <m:rPr>
                        <m:sty m:val="p"/>
                      </m:rPr>
                      <w:rPr>
                        <w:rFonts w:ascii="Cambria Math" w:hAnsi="Cambria Math" w:cstheme="minorHAnsi"/>
                        <w:sz w:val="24"/>
                        <w:szCs w:val="24"/>
                      </w:rPr>
                      <m:t>log</m:t>
                    </m: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d>
                                  <m:dPr>
                                    <m:beg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m:t>
                                    </m:r>
                                  </m:e>
                                </m:d>
                              </m:sup>
                            </m:sSup>
                          </m:e>
                        </m:d>
                      </m:e>
                    </m:d>
                  </m:e>
                </m:func>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λ</m:t>
                </m:r>
              </m:num>
              <m:den>
                <m:r>
                  <w:rPr>
                    <w:rFonts w:ascii="Cambria Math" w:eastAsiaTheme="minorEastAsia" w:hAnsi="Cambria Math" w:cstheme="minorHAnsi"/>
                    <w:sz w:val="24"/>
                    <w:szCs w:val="24"/>
                  </w:rPr>
                  <m:t>2m</m:t>
                </m:r>
              </m:den>
            </m:f>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n</m:t>
                </m:r>
              </m:sup>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e>
            </m:nary>
          </m:e>
        </m:nary>
      </m:oMath>
    </w:p>
    <w:p w14:paraId="1585118F" w14:textId="77777777" w:rsidR="00A26629" w:rsidRDefault="001D783D" w:rsidP="00483BE5">
      <w:pPr>
        <w:spacing w:after="0" w:line="276" w:lineRule="auto"/>
        <w:jc w:val="both"/>
        <w:rPr>
          <w:rFonts w:eastAsiaTheme="minorEastAsia" w:cstheme="minorHAnsi"/>
          <w:sz w:val="24"/>
          <w:szCs w:val="24"/>
        </w:rPr>
      </w:pPr>
      <w:r w:rsidRPr="001920B2">
        <w:rPr>
          <w:rFonts w:eastAsiaTheme="minorEastAsia" w:cstheme="minorHAnsi"/>
          <w:b/>
          <w:i/>
          <w:sz w:val="24"/>
          <w:szCs w:val="24"/>
        </w:rPr>
        <w:t>Gradient descent:</w:t>
      </w:r>
      <w:r>
        <w:rPr>
          <w:rFonts w:eastAsiaTheme="minorEastAsia" w:cstheme="minorHAnsi"/>
          <w:sz w:val="24"/>
          <w:szCs w:val="24"/>
        </w:rPr>
        <w:t xml:space="preserve"> repeat: {</w:t>
      </w:r>
    </w:p>
    <w:p w14:paraId="2CFF4955" w14:textId="77777777" w:rsidR="00A26629" w:rsidRDefault="001D783D" w:rsidP="00483BE5">
      <w:pPr>
        <w:spacing w:after="0" w:line="276" w:lineRule="auto"/>
        <w:jc w:val="both"/>
        <w:rPr>
          <w:rFonts w:eastAsiaTheme="minorEastAsia" w:cstheme="minorHAnsi"/>
          <w:sz w:val="24"/>
          <w:szCs w:val="24"/>
        </w:rPr>
      </w:pPr>
      <w:r>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 α</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w:rPr>
            <w:rFonts w:ascii="Cambria Math" w:eastAsiaTheme="minorEastAsia" w:hAnsi="Cambria Math" w:cstheme="minorHAnsi"/>
            <w:sz w:val="24"/>
            <w:szCs w:val="24"/>
          </w:rPr>
          <m:t xml:space="preserve"> </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 xml:space="preserve">.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λ</m:t>
            </m:r>
          </m:num>
          <m:den>
            <m:r>
              <w:rPr>
                <w:rFonts w:ascii="Cambria Math" w:eastAsiaTheme="minorEastAsia" w:hAnsi="Cambria Math" w:cstheme="minorHAnsi"/>
                <w:sz w:val="24"/>
                <w:szCs w:val="24"/>
              </w:rPr>
              <m:t>m</m:t>
            </m:r>
          </m:den>
        </m:f>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 xml:space="preserve"> for j=0….n</m:t>
        </m:r>
      </m:oMath>
      <w:r>
        <w:rPr>
          <w:rFonts w:eastAsiaTheme="minorEastAsia" w:cstheme="minorHAnsi"/>
          <w:sz w:val="24"/>
          <w:szCs w:val="24"/>
        </w:rPr>
        <w:t xml:space="preserve"> </w:t>
      </w:r>
    </w:p>
    <w:p w14:paraId="58AD0610" w14:textId="77777777" w:rsidR="001D783D" w:rsidRDefault="001D783D" w:rsidP="00483BE5">
      <w:pPr>
        <w:spacing w:after="0" w:line="276" w:lineRule="auto"/>
        <w:jc w:val="both"/>
        <w:rPr>
          <w:rFonts w:eastAsiaTheme="minorEastAsia" w:cstheme="minorHAnsi"/>
          <w:sz w:val="24"/>
          <w:szCs w:val="24"/>
        </w:rPr>
      </w:pPr>
      <w:r>
        <w:rPr>
          <w:rFonts w:eastAsiaTheme="minorEastAsia" w:cstheme="minorHAnsi"/>
          <w:sz w:val="24"/>
          <w:szCs w:val="24"/>
        </w:rPr>
        <w:t>}</w:t>
      </w:r>
    </w:p>
    <w:p w14:paraId="00CE78E5" w14:textId="77777777" w:rsidR="00483BE5" w:rsidRDefault="00483BE5" w:rsidP="00483BE5">
      <w:pPr>
        <w:spacing w:after="0" w:line="276" w:lineRule="auto"/>
        <w:jc w:val="both"/>
        <w:rPr>
          <w:rFonts w:cstheme="minorHAnsi"/>
          <w:sz w:val="24"/>
          <w:szCs w:val="24"/>
        </w:rPr>
      </w:pPr>
    </w:p>
    <w:p w14:paraId="0C009DF2" w14:textId="57637E83" w:rsidR="00BA6A02" w:rsidRDefault="001920B2" w:rsidP="00483BE5">
      <w:pPr>
        <w:spacing w:after="0" w:line="276" w:lineRule="auto"/>
        <w:jc w:val="both"/>
        <w:rPr>
          <w:rFonts w:eastAsiaTheme="minorEastAsia" w:cstheme="minorHAnsi"/>
          <w:sz w:val="24"/>
          <w:szCs w:val="24"/>
        </w:rPr>
      </w:pPr>
      <w:bookmarkStart w:id="19" w:name="_Toc499734211"/>
      <w:r w:rsidRPr="001920B2">
        <w:rPr>
          <w:rStyle w:val="Heading2Char"/>
        </w:rPr>
        <w:t xml:space="preserve">2.6 </w:t>
      </w:r>
      <w:r w:rsidR="00A26629" w:rsidRPr="001920B2">
        <w:rPr>
          <w:rStyle w:val="Heading2Char"/>
        </w:rPr>
        <w:t>Neural networks</w:t>
      </w:r>
      <w:bookmarkEnd w:id="19"/>
      <w:r w:rsidR="00A26629" w:rsidRPr="002E03D4">
        <w:rPr>
          <w:rFonts w:eastAsiaTheme="minorEastAsia" w:cstheme="minorHAnsi"/>
          <w:b/>
          <w:sz w:val="24"/>
          <w:szCs w:val="24"/>
        </w:rPr>
        <w:t>:</w:t>
      </w:r>
      <w:r w:rsidR="00A26629">
        <w:rPr>
          <w:rFonts w:eastAsiaTheme="minorEastAsia" w:cstheme="minorHAnsi"/>
          <w:sz w:val="24"/>
          <w:szCs w:val="24"/>
        </w:rPr>
        <w:t xml:space="preserve"> </w:t>
      </w:r>
      <w:sdt>
        <w:sdtPr>
          <w:rPr>
            <w:rFonts w:cstheme="minorHAnsi"/>
            <w:b/>
            <w:sz w:val="24"/>
            <w:szCs w:val="24"/>
          </w:rPr>
          <w:id w:val="-734627723"/>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sidRPr="00907687">
            <w:rPr>
              <w:rFonts w:cstheme="minorHAnsi"/>
              <w:noProof/>
              <w:sz w:val="24"/>
              <w:szCs w:val="24"/>
            </w:rPr>
            <w:t>(Andrew)</w:t>
          </w:r>
          <w:r w:rsidR="00FB44FA">
            <w:rPr>
              <w:rFonts w:cstheme="minorHAnsi"/>
              <w:b/>
              <w:sz w:val="24"/>
              <w:szCs w:val="24"/>
            </w:rPr>
            <w:fldChar w:fldCharType="end"/>
          </w:r>
        </w:sdtContent>
      </w:sdt>
      <w:r w:rsidR="00FB44FA">
        <w:rPr>
          <w:rFonts w:eastAsiaTheme="minorEastAsia" w:cstheme="minorHAnsi"/>
          <w:sz w:val="24"/>
          <w:szCs w:val="24"/>
        </w:rPr>
        <w:t xml:space="preserve"> </w:t>
      </w:r>
      <w:r w:rsidR="00806488">
        <w:rPr>
          <w:rFonts w:eastAsiaTheme="minorEastAsia" w:cstheme="minorHAnsi"/>
          <w:sz w:val="24"/>
          <w:szCs w:val="24"/>
        </w:rPr>
        <w:t>It is another model to train data in</w:t>
      </w:r>
      <w:r w:rsidR="006753CD">
        <w:rPr>
          <w:rFonts w:eastAsiaTheme="minorEastAsia" w:cstheme="minorHAnsi"/>
          <w:sz w:val="24"/>
          <w:szCs w:val="24"/>
        </w:rPr>
        <w:t xml:space="preserve"> a</w:t>
      </w:r>
      <w:r w:rsidR="00806488">
        <w:rPr>
          <w:rFonts w:eastAsiaTheme="minorEastAsia" w:cstheme="minorHAnsi"/>
          <w:sz w:val="24"/>
          <w:szCs w:val="24"/>
        </w:rPr>
        <w:t xml:space="preserve"> </w:t>
      </w:r>
      <w:r w:rsidR="00806488" w:rsidRPr="006753CD">
        <w:rPr>
          <w:rFonts w:eastAsiaTheme="minorEastAsia" w:cstheme="minorHAnsi"/>
          <w:noProof/>
          <w:sz w:val="24"/>
          <w:szCs w:val="24"/>
        </w:rPr>
        <w:t>nonlinear</w:t>
      </w:r>
      <w:r w:rsidR="00806488">
        <w:rPr>
          <w:rFonts w:eastAsiaTheme="minorEastAsia" w:cstheme="minorHAnsi"/>
          <w:sz w:val="24"/>
          <w:szCs w:val="24"/>
        </w:rPr>
        <w:t xml:space="preserve"> fashion. </w:t>
      </w:r>
      <w:r w:rsidR="000150E8">
        <w:rPr>
          <w:rFonts w:eastAsiaTheme="minorEastAsia" w:cstheme="minorHAnsi"/>
          <w:sz w:val="24"/>
          <w:szCs w:val="24"/>
        </w:rPr>
        <w:t>Also, it is a</w:t>
      </w:r>
      <w:r w:rsidR="006753CD">
        <w:rPr>
          <w:rFonts w:eastAsiaTheme="minorEastAsia" w:cstheme="minorHAnsi"/>
          <w:noProof/>
          <w:sz w:val="24"/>
          <w:szCs w:val="24"/>
        </w:rPr>
        <w:t>n e</w:t>
      </w:r>
      <w:r w:rsidR="002E03D4" w:rsidRPr="006753CD">
        <w:rPr>
          <w:rFonts w:eastAsiaTheme="minorEastAsia" w:cstheme="minorHAnsi"/>
          <w:noProof/>
          <w:sz w:val="24"/>
          <w:szCs w:val="24"/>
        </w:rPr>
        <w:t>ffective</w:t>
      </w:r>
      <w:r w:rsidR="002E03D4">
        <w:rPr>
          <w:rFonts w:eastAsiaTheme="minorEastAsia" w:cstheme="minorHAnsi"/>
          <w:sz w:val="24"/>
          <w:szCs w:val="24"/>
        </w:rPr>
        <w:t xml:space="preserve"> algorithm for classifying data into multiple classes. </w:t>
      </w:r>
      <w:r w:rsidR="00806488">
        <w:rPr>
          <w:rFonts w:eastAsiaTheme="minorEastAsia" w:cstheme="minorHAnsi"/>
          <w:sz w:val="24"/>
          <w:szCs w:val="24"/>
        </w:rPr>
        <w:t xml:space="preserve">The feature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0</m:t>
            </m:r>
          </m:sub>
        </m:sSub>
      </m:oMath>
      <w:r w:rsidR="00806488">
        <w:rPr>
          <w:rFonts w:eastAsiaTheme="minorEastAsia" w:cstheme="minorHAnsi"/>
          <w:sz w:val="24"/>
          <w:szCs w:val="24"/>
        </w:rPr>
        <w:t xml:space="preserve"> sometimes called as bias unit and it uses the same logistic function which</w:t>
      </w:r>
      <w:r w:rsidR="00BA6A02">
        <w:rPr>
          <w:rFonts w:eastAsiaTheme="minorEastAsia" w:cstheme="minorHAnsi"/>
          <w:sz w:val="24"/>
          <w:szCs w:val="24"/>
        </w:rPr>
        <w:t xml:space="preserve"> is used in logistic regression, sometimes called it as</w:t>
      </w:r>
      <w:r w:rsidR="00562BF0">
        <w:rPr>
          <w:rFonts w:eastAsiaTheme="minorEastAsia" w:cstheme="minorHAnsi"/>
          <w:sz w:val="24"/>
          <w:szCs w:val="24"/>
        </w:rPr>
        <w:t xml:space="preserve"> the</w:t>
      </w:r>
      <w:r w:rsidR="00BA6A02">
        <w:rPr>
          <w:rFonts w:eastAsiaTheme="minorEastAsia" w:cstheme="minorHAnsi"/>
          <w:sz w:val="24"/>
          <w:szCs w:val="24"/>
        </w:rPr>
        <w:t xml:space="preserve"> </w:t>
      </w:r>
      <w:r w:rsidR="00BA6A02" w:rsidRPr="00562BF0">
        <w:rPr>
          <w:rFonts w:eastAsiaTheme="minorEastAsia" w:cstheme="minorHAnsi"/>
          <w:noProof/>
          <w:sz w:val="24"/>
          <w:szCs w:val="24"/>
        </w:rPr>
        <w:t>activation</w:t>
      </w:r>
      <w:r w:rsidR="00BA6A02">
        <w:rPr>
          <w:rFonts w:eastAsiaTheme="minorEastAsia" w:cstheme="minorHAnsi"/>
          <w:sz w:val="24"/>
          <w:szCs w:val="24"/>
        </w:rPr>
        <w:t xml:space="preserve"> function. The parameters </w:t>
      </w:r>
      <m:oMath>
        <m:r>
          <w:rPr>
            <w:rFonts w:ascii="Cambria Math" w:eastAsiaTheme="minorEastAsia" w:hAnsi="Cambria Math" w:cstheme="minorHAnsi"/>
            <w:sz w:val="24"/>
            <w:szCs w:val="24"/>
          </w:rPr>
          <m:t>θ</m:t>
        </m:r>
      </m:oMath>
      <w:r w:rsidR="00BA6A02">
        <w:rPr>
          <w:rFonts w:eastAsiaTheme="minorEastAsia" w:cstheme="minorHAnsi"/>
          <w:sz w:val="24"/>
          <w:szCs w:val="24"/>
        </w:rPr>
        <w:t xml:space="preserve"> also called as weights. The following is the simple representation of this model.</w:t>
      </w:r>
    </w:p>
    <w:p w14:paraId="0EB7FB99" w14:textId="77777777" w:rsidR="001951E8" w:rsidRDefault="00EA3D5D" w:rsidP="00483BE5">
      <w:pPr>
        <w:spacing w:after="0" w:line="276" w:lineRule="auto"/>
        <w:jc w:val="both"/>
        <w:rPr>
          <w:rFonts w:eastAsiaTheme="minorEastAsia" w:cstheme="minorHAnsi"/>
          <w:sz w:val="24"/>
          <w:szCs w:val="24"/>
        </w:rPr>
      </w:pPr>
      <m:oMath>
        <m:d>
          <m:dPr>
            <m:begChr m:val="["/>
            <m:endChr m:val="]"/>
            <m:ctrlPr>
              <w:rPr>
                <w:rFonts w:ascii="Cambria Math" w:eastAsiaTheme="minorEastAsia" w:hAnsi="Cambria Math" w:cstheme="minorHAnsi"/>
                <w:i/>
                <w:sz w:val="24"/>
                <w:szCs w:val="24"/>
              </w:rPr>
            </m:ctrlPr>
          </m:dPr>
          <m:e>
            <m:eqArr>
              <m:eqArrPr>
                <m:ctrlPr>
                  <w:rPr>
                    <w:rFonts w:ascii="Cambria Math" w:eastAsiaTheme="minorEastAsia" w:hAnsi="Cambria Math" w:cstheme="minorHAnsi"/>
                    <w:i/>
                    <w:sz w:val="24"/>
                    <w:szCs w:val="24"/>
                  </w:rPr>
                </m:ctrlPr>
              </m:eqArr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0</m:t>
                    </m:r>
                  </m:sub>
                </m:sSub>
              </m:e>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e>
            </m:eqArr>
          </m:e>
        </m:d>
        <m:r>
          <w:rPr>
            <w:rFonts w:ascii="Cambria Math" w:eastAsiaTheme="minorEastAsia" w:hAnsi="Cambria Math" w:cstheme="minorHAnsi"/>
            <w:sz w:val="24"/>
            <w:szCs w:val="24"/>
          </w:rPr>
          <m:t>→[ ]→</m:t>
        </m:r>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oMath>
      <w:r w:rsidR="00BA6A02">
        <w:rPr>
          <w:rFonts w:eastAsiaTheme="minorEastAsia" w:cstheme="minorHAnsi"/>
          <w:sz w:val="24"/>
          <w:szCs w:val="24"/>
        </w:rPr>
        <w:t xml:space="preserve"> </w:t>
      </w:r>
    </w:p>
    <w:p w14:paraId="433BE1C7" w14:textId="4FADA539" w:rsidR="00BA6A02" w:rsidRDefault="00BA6A02" w:rsidP="00483BE5">
      <w:pPr>
        <w:spacing w:after="0" w:line="276" w:lineRule="auto"/>
        <w:jc w:val="both"/>
        <w:rPr>
          <w:rFonts w:eastAsiaTheme="minorEastAsia" w:cstheme="minorHAnsi"/>
          <w:sz w:val="24"/>
          <w:szCs w:val="24"/>
        </w:rPr>
      </w:pPr>
      <w:r w:rsidRPr="006753CD">
        <w:rPr>
          <w:rFonts w:eastAsiaTheme="minorEastAsia" w:cstheme="minorHAnsi"/>
          <w:noProof/>
          <w:sz w:val="24"/>
          <w:szCs w:val="24"/>
        </w:rPr>
        <w:t>Usually</w:t>
      </w:r>
      <w:r w:rsidR="006753CD">
        <w:rPr>
          <w:rFonts w:eastAsiaTheme="minorEastAsia" w:cstheme="minorHAnsi"/>
          <w:noProof/>
          <w:sz w:val="24"/>
          <w:szCs w:val="24"/>
        </w:rPr>
        <w:t>,</w:t>
      </w:r>
      <w:r>
        <w:rPr>
          <w:rFonts w:eastAsiaTheme="minorEastAsia" w:cstheme="minorHAnsi"/>
          <w:sz w:val="24"/>
          <w:szCs w:val="24"/>
        </w:rPr>
        <w:t xml:space="preserve"> the function </w:t>
      </w:r>
      <w:r w:rsidR="002E03D4">
        <w:rPr>
          <w:rFonts w:eastAsiaTheme="minorEastAsia" w:cstheme="minorHAnsi"/>
          <w:sz w:val="24"/>
          <w:szCs w:val="24"/>
        </w:rPr>
        <w:t xml:space="preserve">model </w:t>
      </w:r>
      <w:r>
        <w:rPr>
          <w:rFonts w:eastAsiaTheme="minorEastAsia" w:cstheme="minorHAnsi"/>
          <w:sz w:val="24"/>
          <w:szCs w:val="24"/>
        </w:rPr>
        <w:t xml:space="preserve">is represented in the form node layers. The input feature nodes </w:t>
      </w:r>
      <w:r w:rsidR="000150E8">
        <w:rPr>
          <w:rFonts w:eastAsiaTheme="minorEastAsia" w:cstheme="minorHAnsi"/>
          <w:sz w:val="24"/>
          <w:szCs w:val="24"/>
        </w:rPr>
        <w:t xml:space="preserve">are </w:t>
      </w:r>
      <w:r>
        <w:rPr>
          <w:rFonts w:eastAsiaTheme="minorEastAsia" w:cstheme="minorHAnsi"/>
          <w:sz w:val="24"/>
          <w:szCs w:val="24"/>
        </w:rPr>
        <w:t>treated as input layer</w:t>
      </w:r>
      <w:r w:rsidR="002551C4">
        <w:rPr>
          <w:rFonts w:eastAsiaTheme="minorEastAsia" w:cstheme="minorHAnsi"/>
          <w:sz w:val="24"/>
          <w:szCs w:val="24"/>
        </w:rPr>
        <w:t xml:space="preserve"> and the layer at which hypothesis function outputs called it as output layers. The intermediate layers between</w:t>
      </w:r>
      <w:r w:rsidR="006753CD">
        <w:rPr>
          <w:rFonts w:eastAsiaTheme="minorEastAsia" w:cstheme="minorHAnsi"/>
          <w:sz w:val="24"/>
          <w:szCs w:val="24"/>
        </w:rPr>
        <w:t xml:space="preserve"> the</w:t>
      </w:r>
      <w:r w:rsidR="002551C4">
        <w:rPr>
          <w:rFonts w:eastAsiaTheme="minorEastAsia" w:cstheme="minorHAnsi"/>
          <w:sz w:val="24"/>
          <w:szCs w:val="24"/>
        </w:rPr>
        <w:t xml:space="preserve"> </w:t>
      </w:r>
      <w:r w:rsidR="002551C4" w:rsidRPr="006753CD">
        <w:rPr>
          <w:rFonts w:eastAsiaTheme="minorEastAsia" w:cstheme="minorHAnsi"/>
          <w:noProof/>
          <w:sz w:val="24"/>
          <w:szCs w:val="24"/>
        </w:rPr>
        <w:t>input</w:t>
      </w:r>
      <w:r w:rsidR="002551C4">
        <w:rPr>
          <w:rFonts w:eastAsiaTheme="minorEastAsia" w:cstheme="minorHAnsi"/>
          <w:sz w:val="24"/>
          <w:szCs w:val="24"/>
        </w:rPr>
        <w:t xml:space="preserve"> layer and output layer </w:t>
      </w:r>
      <w:r w:rsidR="000150E8">
        <w:rPr>
          <w:rFonts w:eastAsiaTheme="minorEastAsia" w:cstheme="minorHAnsi"/>
          <w:sz w:val="24"/>
          <w:szCs w:val="24"/>
        </w:rPr>
        <w:t xml:space="preserve">are called </w:t>
      </w:r>
      <w:r w:rsidR="002551C4">
        <w:rPr>
          <w:rFonts w:eastAsiaTheme="minorEastAsia" w:cstheme="minorHAnsi"/>
          <w:sz w:val="24"/>
          <w:szCs w:val="24"/>
        </w:rPr>
        <w:t>hidden layers and its node</w:t>
      </w:r>
      <w:r w:rsidR="000150E8">
        <w:rPr>
          <w:rFonts w:eastAsiaTheme="minorEastAsia" w:cstheme="minorHAnsi"/>
          <w:sz w:val="24"/>
          <w:szCs w:val="24"/>
        </w:rPr>
        <w:t>s</w:t>
      </w:r>
      <w:r w:rsidR="002551C4">
        <w:rPr>
          <w:rFonts w:eastAsiaTheme="minorEastAsia" w:cstheme="minorHAnsi"/>
          <w:sz w:val="24"/>
          <w:szCs w:val="24"/>
        </w:rPr>
        <w:t xml:space="preserve"> </w:t>
      </w:r>
      <w:r w:rsidR="000150E8">
        <w:rPr>
          <w:rFonts w:eastAsiaTheme="minorEastAsia" w:cstheme="minorHAnsi"/>
          <w:sz w:val="24"/>
          <w:szCs w:val="24"/>
        </w:rPr>
        <w:t xml:space="preserve">are </w:t>
      </w:r>
      <w:r w:rsidR="002551C4">
        <w:rPr>
          <w:rFonts w:eastAsiaTheme="minorEastAsia" w:cstheme="minorHAnsi"/>
          <w:sz w:val="24"/>
          <w:szCs w:val="24"/>
        </w:rPr>
        <w:t>called activation units.</w:t>
      </w:r>
    </w:p>
    <w:p w14:paraId="6B517288" w14:textId="77777777" w:rsidR="002551C4" w:rsidRPr="001920B2" w:rsidRDefault="002551C4" w:rsidP="00483BE5">
      <w:pPr>
        <w:spacing w:after="0" w:line="276" w:lineRule="auto"/>
        <w:jc w:val="both"/>
        <w:rPr>
          <w:rFonts w:eastAsiaTheme="minorEastAsia" w:cstheme="minorHAnsi"/>
          <w:b/>
          <w:i/>
          <w:sz w:val="24"/>
          <w:szCs w:val="24"/>
        </w:rPr>
      </w:pPr>
      <w:r w:rsidRPr="001920B2">
        <w:rPr>
          <w:rFonts w:eastAsiaTheme="minorEastAsia" w:cstheme="minorHAnsi"/>
          <w:b/>
          <w:i/>
          <w:sz w:val="24"/>
          <w:szCs w:val="24"/>
        </w:rPr>
        <w:lastRenderedPageBreak/>
        <w:t>Notation:</w:t>
      </w:r>
    </w:p>
    <w:p w14:paraId="2EA3CED5" w14:textId="79D8418F" w:rsidR="002551C4" w:rsidRDefault="00EA3D5D" w:rsidP="00483BE5">
      <w:pPr>
        <w:spacing w:after="0" w:line="276" w:lineRule="auto"/>
        <w:jc w:val="both"/>
        <w:rPr>
          <w:rFonts w:eastAsiaTheme="minorEastAsia" w:cstheme="minorHAnsi"/>
          <w:sz w:val="24"/>
          <w:szCs w:val="24"/>
        </w:rPr>
      </w:pP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m:t>
            </m:r>
          </m:sub>
          <m:sup>
            <m:r>
              <w:rPr>
                <w:rFonts w:ascii="Cambria Math" w:eastAsiaTheme="minorEastAsia" w:hAnsi="Cambria Math" w:cstheme="minorHAnsi"/>
                <w:sz w:val="24"/>
                <w:szCs w:val="24"/>
              </w:rPr>
              <m:t>j</m:t>
            </m:r>
          </m:sup>
        </m:sSubSup>
      </m:oMath>
      <w:r w:rsidR="002551C4">
        <w:rPr>
          <w:rFonts w:eastAsiaTheme="minorEastAsia" w:cstheme="minorHAnsi"/>
          <w:sz w:val="24"/>
          <w:szCs w:val="24"/>
        </w:rPr>
        <w:t>= “a</w:t>
      </w:r>
      <w:r w:rsidR="000150E8">
        <w:rPr>
          <w:rFonts w:eastAsiaTheme="minorEastAsia" w:cstheme="minorHAnsi"/>
          <w:sz w:val="24"/>
          <w:szCs w:val="24"/>
        </w:rPr>
        <w:t>ctivation” of unit i in layer j</w:t>
      </w:r>
    </w:p>
    <w:p w14:paraId="5D428BEE" w14:textId="71CC6ED4" w:rsidR="002551C4" w:rsidRDefault="00EA3D5D" w:rsidP="00483BE5">
      <w:pPr>
        <w:spacing w:after="0" w:line="276" w:lineRule="auto"/>
        <w:jc w:val="both"/>
        <w:rPr>
          <w:rFonts w:eastAsiaTheme="minorEastAsia" w:cstheme="minorHAnsi"/>
          <w:sz w:val="24"/>
          <w:szCs w:val="24"/>
        </w:rPr>
      </w:pPr>
      <m:oMath>
        <m:sSup>
          <m:sSupPr>
            <m:ctrlPr>
              <w:rPr>
                <w:rFonts w:ascii="Cambria Math" w:eastAsiaTheme="minorEastAsia" w:hAnsi="Cambria Math" w:cstheme="minorHAnsi"/>
                <w:i/>
                <w:sz w:val="24"/>
                <w:szCs w:val="24"/>
              </w:rPr>
            </m:ctrlPr>
          </m:sSupPr>
          <m:e>
            <m:r>
              <m:rPr>
                <m:sty m:val="p"/>
              </m:rPr>
              <w:rPr>
                <w:rFonts w:ascii="Cambria Math" w:eastAsiaTheme="minorEastAsia" w:hAnsi="Cambria Math" w:cstheme="minorHAnsi"/>
                <w:sz w:val="24"/>
                <w:szCs w:val="24"/>
              </w:rPr>
              <m:t>Θ</m:t>
            </m:r>
          </m:e>
          <m:sup>
            <m:r>
              <w:rPr>
                <w:rFonts w:ascii="Cambria Math" w:eastAsiaTheme="minorEastAsia" w:hAnsi="Cambria Math" w:cstheme="minorHAnsi"/>
                <w:sz w:val="24"/>
                <w:szCs w:val="24"/>
              </w:rPr>
              <m:t>j</m:t>
            </m:r>
          </m:sup>
        </m:sSup>
      </m:oMath>
      <w:r w:rsidR="002551C4">
        <w:rPr>
          <w:rFonts w:eastAsiaTheme="minorEastAsia" w:cstheme="minorHAnsi"/>
          <w:sz w:val="24"/>
          <w:szCs w:val="24"/>
        </w:rPr>
        <w:t>= matrix of weights controlling function ma</w:t>
      </w:r>
      <w:r w:rsidR="000150E8">
        <w:rPr>
          <w:rFonts w:eastAsiaTheme="minorEastAsia" w:cstheme="minorHAnsi"/>
          <w:sz w:val="24"/>
          <w:szCs w:val="24"/>
        </w:rPr>
        <w:t>pping from layer j to layer j+1</w:t>
      </w:r>
    </w:p>
    <w:p w14:paraId="5CFF1F66" w14:textId="77777777" w:rsidR="002551C4" w:rsidRDefault="002E03D4" w:rsidP="00483BE5">
      <w:pPr>
        <w:spacing w:after="0" w:line="276" w:lineRule="auto"/>
        <w:jc w:val="both"/>
        <w:rPr>
          <w:rFonts w:eastAsiaTheme="minorEastAsia" w:cstheme="minorHAnsi"/>
          <w:sz w:val="24"/>
          <w:szCs w:val="24"/>
        </w:rPr>
      </w:pPr>
      <w:r>
        <w:rPr>
          <w:rFonts w:eastAsiaTheme="minorEastAsia" w:cstheme="minorHAnsi"/>
          <w:sz w:val="24"/>
          <w:szCs w:val="24"/>
        </w:rPr>
        <w:t>L = total number of layers in the network</w:t>
      </w:r>
    </w:p>
    <w:p w14:paraId="42646226" w14:textId="77777777" w:rsidR="002E03D4" w:rsidRDefault="002E03D4" w:rsidP="00483BE5">
      <w:pPr>
        <w:spacing w:after="0" w:line="276" w:lineRule="auto"/>
        <w:jc w:val="both"/>
        <w:rPr>
          <w:rFonts w:eastAsiaTheme="minorEastAsia" w:cstheme="minorHAnsi"/>
          <w:sz w:val="24"/>
          <w:szCs w:val="24"/>
        </w:rPr>
      </w:pPr>
      <w:r>
        <w:rPr>
          <w:rFonts w:eastAsiaTheme="minorEastAsia" w:cstheme="minorHAnsi"/>
          <w:sz w:val="24"/>
          <w:szCs w:val="24"/>
        </w:rPr>
        <w:t>S</w:t>
      </w:r>
      <w:r>
        <w:rPr>
          <w:rFonts w:eastAsiaTheme="minorEastAsia" w:cstheme="minorHAnsi"/>
          <w:sz w:val="24"/>
          <w:szCs w:val="24"/>
          <w:vertAlign w:val="subscript"/>
        </w:rPr>
        <w:t>l</w:t>
      </w:r>
      <w:r>
        <w:rPr>
          <w:rFonts w:eastAsiaTheme="minorEastAsia" w:cstheme="minorHAnsi"/>
          <w:sz w:val="24"/>
          <w:szCs w:val="24"/>
        </w:rPr>
        <w:t xml:space="preserve"> = number of units (excluding bias unit) in layer l</w:t>
      </w:r>
    </w:p>
    <w:p w14:paraId="20161A55" w14:textId="77777777" w:rsidR="002E03D4" w:rsidRDefault="002E03D4" w:rsidP="00483BE5">
      <w:pPr>
        <w:spacing w:after="0" w:line="276" w:lineRule="auto"/>
        <w:jc w:val="both"/>
        <w:rPr>
          <w:rFonts w:eastAsiaTheme="minorEastAsia" w:cstheme="minorHAnsi"/>
          <w:sz w:val="24"/>
          <w:szCs w:val="24"/>
        </w:rPr>
      </w:pPr>
      <w:r>
        <w:rPr>
          <w:rFonts w:eastAsiaTheme="minorEastAsia" w:cstheme="minorHAnsi"/>
          <w:sz w:val="24"/>
          <w:szCs w:val="24"/>
        </w:rPr>
        <w:t>K = number of output units/classes</w:t>
      </w:r>
    </w:p>
    <w:p w14:paraId="0AFCF025" w14:textId="77777777" w:rsidR="002E03D4" w:rsidRDefault="002E03D4" w:rsidP="00483BE5">
      <w:pPr>
        <w:spacing w:after="0" w:line="276" w:lineRule="auto"/>
        <w:jc w:val="both"/>
        <w:rPr>
          <w:rFonts w:eastAsiaTheme="minorEastAsia" w:cstheme="minorHAnsi"/>
          <w:sz w:val="24"/>
          <w:szCs w:val="24"/>
        </w:rPr>
      </w:pPr>
      <w:r>
        <w:rPr>
          <w:rFonts w:eastAsiaTheme="minorEastAsia" w:cstheme="minorHAnsi"/>
          <w:sz w:val="24"/>
          <w:szCs w:val="24"/>
        </w:rPr>
        <w:t xml:space="preserve">Note: </w:t>
      </w:r>
      <w:r w:rsidR="00AF05DE">
        <w:rPr>
          <w:rFonts w:eastAsiaTheme="minorEastAsia" w:cstheme="minorHAnsi"/>
          <w:sz w:val="24"/>
          <w:szCs w:val="24"/>
        </w:rPr>
        <w:t xml:space="preserve">if network has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j</m:t>
            </m:r>
          </m:sub>
        </m:sSub>
      </m:oMath>
      <w:r w:rsidR="00AF05DE">
        <w:rPr>
          <w:rFonts w:eastAsiaTheme="minorEastAsia" w:cstheme="minorHAnsi"/>
          <w:sz w:val="24"/>
          <w:szCs w:val="24"/>
        </w:rPr>
        <w:t xml:space="preserve"> units in layer j and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j+1</m:t>
            </m:r>
          </m:sub>
        </m:sSub>
        <m:r>
          <w:rPr>
            <w:rFonts w:ascii="Cambria Math" w:eastAsiaTheme="minorEastAsia" w:hAnsi="Cambria Math" w:cstheme="minorHAnsi"/>
            <w:sz w:val="24"/>
            <w:szCs w:val="24"/>
          </w:rPr>
          <m:t xml:space="preserve"> </m:t>
        </m:r>
      </m:oMath>
      <w:r w:rsidR="00AF05DE">
        <w:rPr>
          <w:rFonts w:eastAsiaTheme="minorEastAsia" w:cstheme="minorHAnsi"/>
          <w:sz w:val="24"/>
          <w:szCs w:val="24"/>
        </w:rPr>
        <w:t>units in j+1</w:t>
      </w:r>
      <w:r w:rsidR="006753CD">
        <w:rPr>
          <w:rFonts w:eastAsiaTheme="minorEastAsia" w:cstheme="minorHAnsi"/>
          <w:sz w:val="24"/>
          <w:szCs w:val="24"/>
        </w:rPr>
        <w:t xml:space="preserve"> </w:t>
      </w:r>
      <w:r w:rsidR="00AF05DE" w:rsidRPr="006753CD">
        <w:rPr>
          <w:rFonts w:eastAsiaTheme="minorEastAsia" w:cstheme="minorHAnsi"/>
          <w:noProof/>
          <w:sz w:val="24"/>
          <w:szCs w:val="24"/>
        </w:rPr>
        <w:t>lay</w:t>
      </w:r>
      <w:r w:rsidR="00AF05DE">
        <w:rPr>
          <w:rFonts w:eastAsiaTheme="minorEastAsia" w:cstheme="minorHAnsi"/>
          <w:sz w:val="24"/>
          <w:szCs w:val="24"/>
        </w:rPr>
        <w:t>er, then will be of dimension</w:t>
      </w:r>
      <m:oMath>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j+1</m:t>
            </m:r>
          </m:sub>
        </m:sSub>
        <m:r>
          <w:rPr>
            <w:rFonts w:ascii="Cambria Math" w:eastAsiaTheme="minorEastAsia" w:hAnsi="Cambria Math" w:cstheme="minorHAnsi"/>
            <w:sz w:val="24"/>
            <w:szCs w:val="24"/>
          </w:rPr>
          <m:t xml:space="preserve"> </m:t>
        </m:r>
        <m:r>
          <m:rPr>
            <m:sty m:val="p"/>
          </m:rPr>
          <w:rPr>
            <w:rFonts w:ascii="Cambria Math" w:eastAsiaTheme="minorEastAsia" w:hAnsi="Cambria Math" w:cstheme="minorHAnsi"/>
            <w:sz w:val="24"/>
            <w:szCs w:val="24"/>
          </w:rPr>
          <m:t>Χ</m:t>
        </m:r>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+1).</m:t>
        </m:r>
      </m:oMath>
    </w:p>
    <w:p w14:paraId="249576F0" w14:textId="77777777" w:rsidR="00AF05DE" w:rsidRDefault="00AF05DE" w:rsidP="00483BE5">
      <w:pPr>
        <w:spacing w:after="0" w:line="276" w:lineRule="auto"/>
        <w:jc w:val="both"/>
        <w:rPr>
          <w:rFonts w:eastAsiaTheme="minorEastAsia" w:cstheme="minorHAnsi"/>
          <w:sz w:val="24"/>
          <w:szCs w:val="24"/>
        </w:rPr>
      </w:pPr>
      <w:r>
        <w:rPr>
          <w:rFonts w:eastAsiaTheme="minorEastAsia" w:cstheme="minorHAnsi"/>
          <w:sz w:val="24"/>
          <w:szCs w:val="24"/>
        </w:rPr>
        <w:t xml:space="preserve">Activation function: </w:t>
      </w:r>
      <m:oMath>
        <m:sSub>
          <m:sSubPr>
            <m:ctrlPr>
              <w:rPr>
                <w:rFonts w:ascii="Cambria Math" w:hAnsi="Cambria Math" w:cstheme="minorHAnsi"/>
                <w:i/>
                <w:sz w:val="24"/>
                <w:szCs w:val="24"/>
              </w:rPr>
            </m:ctrlPr>
          </m:sSubPr>
          <m:e>
            <m:r>
              <w:rPr>
                <w:rFonts w:ascii="Cambria Math" w:hAnsi="Cambria Math" w:cstheme="minorHAnsi"/>
                <w:sz w:val="24"/>
                <w:szCs w:val="24"/>
              </w:rPr>
              <m:t>h</m:t>
            </m:r>
          </m:e>
          <m:sub>
            <m:r>
              <m:rPr>
                <m:sty m:val="p"/>
              </m:rP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=g</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p"/>
                  </m:rP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m:t>
                </m:r>
                <m:sSup>
                  <m:sSupPr>
                    <m:ctrlPr>
                      <w:rPr>
                        <w:rFonts w:ascii="Cambria Math" w:hAnsi="Cambria Math" w:cstheme="minorHAnsi"/>
                        <w:i/>
                        <w:sz w:val="24"/>
                        <w:szCs w:val="24"/>
                      </w:rPr>
                    </m:ctrlPr>
                  </m:sSupPr>
                  <m:e>
                    <m:r>
                      <m:rPr>
                        <m:sty m:val="p"/>
                      </m:rP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sup>
            </m:sSup>
          </m:den>
        </m:f>
      </m:oMath>
    </w:p>
    <w:p w14:paraId="15009135" w14:textId="77777777" w:rsidR="00E16AD4" w:rsidRPr="00DD11A7" w:rsidRDefault="001920B2" w:rsidP="00483BE5">
      <w:pPr>
        <w:spacing w:after="0" w:line="276" w:lineRule="auto"/>
        <w:jc w:val="both"/>
        <w:rPr>
          <w:rFonts w:eastAsiaTheme="minorEastAsia" w:cstheme="minorHAnsi"/>
          <w:b/>
          <w:sz w:val="24"/>
          <w:szCs w:val="24"/>
        </w:rPr>
      </w:pPr>
      <w:bookmarkStart w:id="20" w:name="_Toc499734212"/>
      <w:r w:rsidRPr="001920B2">
        <w:rPr>
          <w:rStyle w:val="Heading3Char"/>
        </w:rPr>
        <w:t xml:space="preserve">2.6.1 </w:t>
      </w:r>
      <w:r w:rsidR="00DD11A7" w:rsidRPr="001920B2">
        <w:rPr>
          <w:rStyle w:val="Heading3Char"/>
        </w:rPr>
        <w:t>Forward propagation</w:t>
      </w:r>
      <w:bookmarkEnd w:id="20"/>
      <w:r w:rsidR="007D11F4" w:rsidRPr="00DD11A7">
        <w:rPr>
          <w:rFonts w:eastAsiaTheme="minorEastAsia" w:cstheme="minorHAnsi"/>
          <w:b/>
          <w:sz w:val="24"/>
          <w:szCs w:val="24"/>
        </w:rPr>
        <w:t>:</w:t>
      </w:r>
    </w:p>
    <w:p w14:paraId="51CF64B0" w14:textId="77777777" w:rsidR="007D11F4" w:rsidRDefault="00EA3D5D" w:rsidP="00483BE5">
      <w:pPr>
        <w:spacing w:after="0" w:line="276" w:lineRule="auto"/>
        <w:jc w:val="both"/>
        <w:rPr>
          <w:rFonts w:eastAsiaTheme="minorEastAsia" w:cstheme="minorHAnsi"/>
          <w:sz w:val="24"/>
          <w:szCs w:val="24"/>
        </w:rPr>
      </w:pP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z</m:t>
            </m:r>
          </m:e>
          <m:sup>
            <m:r>
              <w:rPr>
                <w:rFonts w:ascii="Cambria Math" w:eastAsiaTheme="minorEastAsia" w:hAnsi="Cambria Math" w:cstheme="minorHAnsi"/>
                <w:sz w:val="24"/>
                <w:szCs w:val="24"/>
              </w:rPr>
              <m:t>j</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m:rPr>
                <m:sty m:val="p"/>
              </m:rPr>
              <w:rPr>
                <w:rFonts w:ascii="Cambria Math" w:eastAsiaTheme="minorEastAsia" w:hAnsi="Cambria Math" w:cstheme="minorHAnsi"/>
                <w:sz w:val="24"/>
                <w:szCs w:val="24"/>
              </w:rPr>
              <m:t>Θ</m:t>
            </m:r>
          </m:e>
          <m:sup>
            <m:r>
              <w:rPr>
                <w:rFonts w:ascii="Cambria Math" w:eastAsiaTheme="minorEastAsia" w:hAnsi="Cambria Math" w:cstheme="minorHAnsi"/>
                <w:sz w:val="24"/>
                <w:szCs w:val="24"/>
              </w:rPr>
              <m:t>j-1</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j-1</m:t>
            </m:r>
          </m:sup>
        </m:sSup>
      </m:oMath>
      <w:r w:rsidR="007D11F4">
        <w:rPr>
          <w:rFonts w:eastAsiaTheme="minorEastAsia" w:cstheme="minorHAnsi"/>
          <w:sz w:val="24"/>
          <w:szCs w:val="24"/>
        </w:rPr>
        <w:t xml:space="preserve">  where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z</m:t>
            </m:r>
          </m:e>
          <m:sup>
            <m:r>
              <w:rPr>
                <w:rFonts w:ascii="Cambria Math" w:eastAsiaTheme="minorEastAsia" w:hAnsi="Cambria Math" w:cstheme="minorHAnsi"/>
                <w:sz w:val="24"/>
                <w:szCs w:val="24"/>
              </w:rPr>
              <m:t>j</m:t>
            </m:r>
          </m:sup>
        </m:sSup>
      </m:oMath>
      <w:r w:rsidR="007D11F4">
        <w:rPr>
          <w:rFonts w:eastAsiaTheme="minorEastAsia" w:cstheme="minorHAnsi"/>
          <w:sz w:val="24"/>
          <w:szCs w:val="24"/>
        </w:rPr>
        <w:t xml:space="preserve"> temporary matrix</w:t>
      </w:r>
      <w:r w:rsidR="00E200BC">
        <w:rPr>
          <w:rFonts w:eastAsiaTheme="minorEastAsia" w:cstheme="minorHAnsi"/>
          <w:sz w:val="24"/>
          <w:szCs w:val="24"/>
        </w:rPr>
        <w:t xml:space="preserve"> and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1</m:t>
            </m:r>
          </m:sup>
        </m:sSup>
      </m:oMath>
      <w:r w:rsidR="00E200BC">
        <w:rPr>
          <w:rFonts w:eastAsiaTheme="minorEastAsia" w:cstheme="minorHAnsi"/>
          <w:sz w:val="24"/>
          <w:szCs w:val="24"/>
        </w:rPr>
        <w:t xml:space="preserve"> = x (input feature matrix)</w:t>
      </w:r>
    </w:p>
    <w:p w14:paraId="1C5683E3" w14:textId="77777777" w:rsidR="00E200BC" w:rsidRDefault="00EA3D5D" w:rsidP="00483BE5">
      <w:pPr>
        <w:spacing w:after="0" w:line="276" w:lineRule="auto"/>
        <w:jc w:val="both"/>
        <w:rPr>
          <w:rFonts w:eastAsiaTheme="minorEastAsia" w:cstheme="minorHAnsi"/>
          <w:sz w:val="24"/>
          <w:szCs w:val="24"/>
        </w:rPr>
      </w:pP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j</m:t>
            </m:r>
          </m:sup>
        </m:sSup>
        <m:r>
          <w:rPr>
            <w:rFonts w:ascii="Cambria Math" w:eastAsiaTheme="minorEastAsia" w:hAnsi="Cambria Math" w:cstheme="minorHAnsi"/>
            <w:sz w:val="24"/>
            <w:szCs w:val="24"/>
          </w:rPr>
          <m:t>=g(</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z</m:t>
            </m:r>
          </m:e>
          <m:sup>
            <m:r>
              <w:rPr>
                <w:rFonts w:ascii="Cambria Math" w:eastAsiaTheme="minorEastAsia" w:hAnsi="Cambria Math" w:cstheme="minorHAnsi"/>
                <w:sz w:val="24"/>
                <w:szCs w:val="24"/>
              </w:rPr>
              <m:t>j</m:t>
            </m:r>
          </m:sup>
        </m:sSup>
        <m:r>
          <w:rPr>
            <w:rFonts w:ascii="Cambria Math" w:eastAsiaTheme="minorEastAsia" w:hAnsi="Cambria Math" w:cstheme="minorHAnsi"/>
            <w:sz w:val="24"/>
            <w:szCs w:val="24"/>
          </w:rPr>
          <m:t>)</m:t>
        </m:r>
      </m:oMath>
      <w:r w:rsidR="00E200BC">
        <w:rPr>
          <w:rFonts w:eastAsiaTheme="minorEastAsia" w:cstheme="minorHAnsi"/>
          <w:sz w:val="24"/>
          <w:szCs w:val="24"/>
        </w:rPr>
        <w:t xml:space="preserve"> </w:t>
      </w:r>
    </w:p>
    <w:p w14:paraId="3E0E6E09" w14:textId="77777777" w:rsidR="00E200BC" w:rsidRDefault="00EA3D5D" w:rsidP="00483BE5">
      <w:pPr>
        <w:spacing w:after="0" w:line="276" w:lineRule="auto"/>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h</m:t>
            </m:r>
          </m:e>
          <m:sub>
            <m:r>
              <m:rPr>
                <m:sty m:val="p"/>
              </m:rP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j+1</m:t>
            </m:r>
          </m:sup>
        </m:sSup>
        <m:r>
          <w:rPr>
            <w:rFonts w:ascii="Cambria Math" w:hAnsi="Cambria Math" w:cstheme="minorHAnsi"/>
            <w:sz w:val="24"/>
            <w:szCs w:val="24"/>
          </w:rPr>
          <m:t xml:space="preserve">=  </m:t>
        </m:r>
        <m:r>
          <w:rPr>
            <w:rFonts w:ascii="Cambria Math" w:eastAsiaTheme="minorEastAsia" w:hAnsi="Cambria Math" w:cstheme="minorHAnsi"/>
            <w:sz w:val="24"/>
            <w:szCs w:val="24"/>
          </w:rPr>
          <m:t>g(</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z</m:t>
            </m:r>
          </m:e>
          <m:sup>
            <m:r>
              <w:rPr>
                <w:rFonts w:ascii="Cambria Math" w:eastAsiaTheme="minorEastAsia" w:hAnsi="Cambria Math" w:cstheme="minorHAnsi"/>
                <w:sz w:val="24"/>
                <w:szCs w:val="24"/>
              </w:rPr>
              <m:t>j+1</m:t>
            </m:r>
          </m:sup>
        </m:sSup>
        <m:r>
          <w:rPr>
            <w:rFonts w:ascii="Cambria Math" w:eastAsiaTheme="minorEastAsia" w:hAnsi="Cambria Math" w:cstheme="minorHAnsi"/>
            <w:sz w:val="24"/>
            <w:szCs w:val="24"/>
          </w:rPr>
          <m:t>)</m:t>
        </m:r>
      </m:oMath>
      <w:r w:rsidR="00E200BC">
        <w:rPr>
          <w:rFonts w:eastAsiaTheme="minorEastAsia" w:cstheme="minorHAnsi"/>
          <w:sz w:val="24"/>
          <w:szCs w:val="24"/>
        </w:rPr>
        <w:t xml:space="preserve"> </w:t>
      </w:r>
    </w:p>
    <w:p w14:paraId="4AA02F8D" w14:textId="77777777" w:rsidR="00E200BC" w:rsidRPr="00DD11A7" w:rsidRDefault="00E200BC" w:rsidP="00483BE5">
      <w:pPr>
        <w:spacing w:after="0" w:line="276" w:lineRule="auto"/>
        <w:jc w:val="both"/>
        <w:rPr>
          <w:rFonts w:eastAsiaTheme="minorEastAsia" w:cstheme="minorHAnsi"/>
          <w:b/>
          <w:sz w:val="24"/>
          <w:szCs w:val="24"/>
        </w:rPr>
      </w:pPr>
      <w:r w:rsidRPr="00DD11A7">
        <w:rPr>
          <w:rFonts w:eastAsiaTheme="minorEastAsia" w:cstheme="minorHAnsi"/>
          <w:b/>
          <w:sz w:val="24"/>
          <w:szCs w:val="24"/>
        </w:rPr>
        <w:t>Cost function:</w:t>
      </w:r>
    </w:p>
    <w:p w14:paraId="7E4D1DB8" w14:textId="77777777" w:rsidR="00E200BC" w:rsidRDefault="00E200BC" w:rsidP="00483BE5">
      <w:pPr>
        <w:spacing w:after="0" w:line="276" w:lineRule="auto"/>
        <w:jc w:val="both"/>
        <w:rPr>
          <w:rFonts w:eastAsiaTheme="minorEastAsia" w:cstheme="minorHAnsi"/>
          <w:sz w:val="24"/>
          <w:szCs w:val="24"/>
        </w:rPr>
      </w:pPr>
      <w:r>
        <w:rPr>
          <w:rFonts w:eastAsiaTheme="minorEastAsia" w:cstheme="minorHAnsi"/>
          <w:sz w:val="24"/>
          <w:szCs w:val="24"/>
        </w:rPr>
        <w:t xml:space="preserve"> </w:t>
      </w:r>
      <m:oMath>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r>
              <m:rPr>
                <m:sty m:val="p"/>
              </m:rPr>
              <w:rPr>
                <w:rFonts w:ascii="Cambria Math" w:eastAsiaTheme="minorEastAsia" w:hAnsi="Cambria Math" w:cstheme="minorHAnsi"/>
                <w:sz w:val="24"/>
                <w:szCs w:val="24"/>
              </w:rPr>
              <m:t>Θ</m:t>
            </m:r>
          </m:e>
        </m:d>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k=1</m:t>
                </m:r>
              </m:sub>
              <m:sup>
                <m:r>
                  <w:rPr>
                    <w:rFonts w:ascii="Cambria Math" w:eastAsiaTheme="minorEastAsia" w:hAnsi="Cambria Math" w:cstheme="minorHAnsi"/>
                    <w:sz w:val="24"/>
                    <w:szCs w:val="24"/>
                  </w:rPr>
                  <m:t>K</m:t>
                </m:r>
              </m:sup>
              <m:e>
                <m:d>
                  <m:dPr>
                    <m:begChr m:val="["/>
                    <m:endChr m:val="]"/>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k</m:t>
                        </m:r>
                      </m:sub>
                      <m:sup>
                        <m:r>
                          <w:rPr>
                            <w:rFonts w:ascii="Cambria Math" w:eastAsiaTheme="minorEastAsia" w:hAnsi="Cambria Math" w:cstheme="minorHAnsi"/>
                            <w:sz w:val="24"/>
                            <w:szCs w:val="24"/>
                          </w:rPr>
                          <m:t>(i)</m:t>
                        </m:r>
                      </m:sup>
                    </m:sSubSup>
                    <m:func>
                      <m:funcPr>
                        <m:ctrlPr>
                          <w:rPr>
                            <w:rFonts w:ascii="Cambria Math" w:eastAsiaTheme="minorEastAsia" w:hAnsi="Cambria Math" w:cstheme="minorHAnsi"/>
                            <w:i/>
                            <w:sz w:val="24"/>
                            <w:szCs w:val="24"/>
                          </w:rPr>
                        </m:ctrlPr>
                      </m:funcPr>
                      <m:fName>
                        <m:r>
                          <m:rPr>
                            <m:sty m:val="p"/>
                          </m:rPr>
                          <w:rPr>
                            <w:rFonts w:ascii="Cambria Math" w:hAnsi="Cambria Math" w:cstheme="minorHAnsi"/>
                            <w:sz w:val="24"/>
                            <w:szCs w:val="24"/>
                          </w:rPr>
                          <m:t>log</m:t>
                        </m:r>
                      </m:fName>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m:rPr>
                                        <m:sty m:val="p"/>
                                      </m:rP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m:t>
                                            </m:r>
                                          </m:e>
                                        </m:d>
                                      </m:sup>
                                    </m:sSup>
                                  </m:e>
                                </m:d>
                                <m:r>
                                  <w:rPr>
                                    <w:rFonts w:ascii="Cambria Math" w:eastAsiaTheme="minorEastAsia" w:hAnsi="Cambria Math" w:cstheme="minorHAnsi"/>
                                    <w:sz w:val="24"/>
                                    <w:szCs w:val="24"/>
                                  </w:rPr>
                                  <m:t>)</m:t>
                                </m:r>
                              </m:e>
                              <m:sub>
                                <m:r>
                                  <w:rPr>
                                    <w:rFonts w:ascii="Cambria Math" w:eastAsiaTheme="minorEastAsia" w:hAnsi="Cambria Math" w:cstheme="minorHAnsi"/>
                                    <w:sz w:val="24"/>
                                    <w:szCs w:val="24"/>
                                  </w:rPr>
                                  <m:t>k</m:t>
                                </m:r>
                              </m:sub>
                            </m:sSub>
                          </m:e>
                        </m:d>
                      </m:e>
                    </m:func>
                    <m:r>
                      <w:rPr>
                        <w:rFonts w:ascii="Cambria Math" w:eastAsiaTheme="minorEastAsia" w:hAnsi="Cambria Math" w:cstheme="minorHAnsi"/>
                        <w:sz w:val="24"/>
                        <w:szCs w:val="24"/>
                      </w:rPr>
                      <m: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k</m:t>
                            </m:r>
                          </m:sub>
                          <m:sup>
                            <m:r>
                              <w:rPr>
                                <w:rFonts w:ascii="Cambria Math" w:eastAsiaTheme="minorEastAsia" w:hAnsi="Cambria Math" w:cstheme="minorHAnsi"/>
                                <w:sz w:val="24"/>
                                <w:szCs w:val="24"/>
                              </w:rPr>
                              <m:t>(i)</m:t>
                            </m:r>
                          </m:sup>
                        </m:sSubSup>
                      </m:e>
                    </m:d>
                    <m:func>
                      <m:funcPr>
                        <m:ctrlPr>
                          <w:rPr>
                            <w:rFonts w:ascii="Cambria Math" w:eastAsiaTheme="minorEastAsia" w:hAnsi="Cambria Math" w:cstheme="minorHAnsi"/>
                            <w:i/>
                            <w:sz w:val="24"/>
                            <w:szCs w:val="24"/>
                          </w:rPr>
                        </m:ctrlPr>
                      </m:funcPr>
                      <m:fName>
                        <m:r>
                          <m:rPr>
                            <m:sty m:val="p"/>
                          </m:rPr>
                          <w:rPr>
                            <w:rFonts w:ascii="Cambria Math" w:hAnsi="Cambria Math" w:cstheme="minorHAnsi"/>
                            <w:sz w:val="24"/>
                            <w:szCs w:val="24"/>
                          </w:rPr>
                          <m:t>log</m:t>
                        </m: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b>
                              <m:sSubPr>
                                <m:ctrlPr>
                                  <w:rPr>
                                    <w:rFonts w:ascii="Cambria Math" w:eastAsiaTheme="minorEastAsia" w:hAnsi="Cambria Math" w:cstheme="minorHAnsi"/>
                                    <w:i/>
                                    <w:sz w:val="24"/>
                                    <w:szCs w:val="24"/>
                                  </w:rPr>
                                </m:ctrlPr>
                              </m:sSub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m:rPr>
                                        <m:sty m:val="p"/>
                                      </m:rP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m:t>
                                            </m:r>
                                          </m:e>
                                        </m:d>
                                      </m:sup>
                                    </m:sSup>
                                  </m:e>
                                </m:d>
                                <m:r>
                                  <w:rPr>
                                    <w:rFonts w:ascii="Cambria Math" w:eastAsiaTheme="minorEastAsia" w:hAnsi="Cambria Math" w:cstheme="minorHAnsi"/>
                                    <w:sz w:val="24"/>
                                    <w:szCs w:val="24"/>
                                  </w:rPr>
                                  <m:t>)</m:t>
                                </m:r>
                              </m:e>
                              <m:sub>
                                <m:r>
                                  <w:rPr>
                                    <w:rFonts w:ascii="Cambria Math" w:eastAsiaTheme="minorEastAsia" w:hAnsi="Cambria Math" w:cstheme="minorHAnsi"/>
                                    <w:sz w:val="24"/>
                                    <w:szCs w:val="24"/>
                                  </w:rPr>
                                  <m:t>k</m:t>
                                </m:r>
                              </m:sub>
                            </m:sSub>
                          </m:e>
                        </m:d>
                      </m:e>
                    </m:func>
                  </m:e>
                </m:d>
              </m:e>
            </m:nary>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λ</m:t>
                </m:r>
              </m:num>
              <m:den>
                <m:r>
                  <w:rPr>
                    <w:rFonts w:ascii="Cambria Math" w:eastAsiaTheme="minorEastAsia" w:hAnsi="Cambria Math" w:cstheme="minorHAnsi"/>
                    <w:sz w:val="24"/>
                    <w:szCs w:val="24"/>
                  </w:rPr>
                  <m:t>2m</m:t>
                </m:r>
              </m:den>
            </m:f>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l=1</m:t>
                </m:r>
              </m:sub>
              <m:sup>
                <m:r>
                  <w:rPr>
                    <w:rFonts w:ascii="Cambria Math" w:eastAsiaTheme="minorEastAsia" w:hAnsi="Cambria Math" w:cstheme="minorHAnsi"/>
                    <w:sz w:val="24"/>
                    <w:szCs w:val="24"/>
                  </w:rPr>
                  <m:t>L</m:t>
                </m:r>
              </m:sup>
              <m:e>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l</m:t>
                        </m:r>
                      </m:sub>
                    </m:sSub>
                  </m:sup>
                  <m:e>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l+1</m:t>
                            </m:r>
                          </m:sub>
                        </m:s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j,i</m:t>
                                </m:r>
                              </m:sub>
                              <m:sup>
                                <m:r>
                                  <w:rPr>
                                    <w:rFonts w:ascii="Cambria Math" w:eastAsiaTheme="minorEastAsia" w:hAnsi="Cambria Math" w:cstheme="minorHAnsi"/>
                                    <w:sz w:val="24"/>
                                    <w:szCs w:val="24"/>
                                  </w:rPr>
                                  <m:t>l</m:t>
                                </m:r>
                              </m:sup>
                            </m:sSubSup>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e>
                    </m:nary>
                  </m:e>
                </m:nary>
              </m:e>
            </m:nary>
          </m:e>
        </m:nary>
      </m:oMath>
      <w:r w:rsidR="00782EC7">
        <w:rPr>
          <w:rFonts w:eastAsiaTheme="minorEastAsia" w:cstheme="minorHAnsi"/>
          <w:sz w:val="24"/>
          <w:szCs w:val="24"/>
        </w:rPr>
        <w:t xml:space="preserve"> </w:t>
      </w:r>
      <w:r w:rsidR="0003311D">
        <w:rPr>
          <w:rFonts w:eastAsiaTheme="minorEastAsia" w:cstheme="minorHAnsi"/>
          <w:sz w:val="24"/>
          <w:szCs w:val="24"/>
        </w:rPr>
        <w:t>(</w:t>
      </w:r>
      <w:r w:rsidR="00782EC7">
        <w:rPr>
          <w:rFonts w:eastAsiaTheme="minorEastAsia" w:cstheme="minorHAnsi"/>
          <w:sz w:val="24"/>
          <w:szCs w:val="24"/>
        </w:rPr>
        <w:t xml:space="preserve">the </w:t>
      </w:r>
      <w:r w:rsidR="0003311D">
        <w:rPr>
          <w:rFonts w:eastAsiaTheme="minorEastAsia" w:cstheme="minorHAnsi"/>
          <w:sz w:val="24"/>
          <w:szCs w:val="24"/>
        </w:rPr>
        <w:t>i</w:t>
      </w:r>
      <w:r w:rsidR="00782EC7">
        <w:rPr>
          <w:rFonts w:eastAsiaTheme="minorEastAsia" w:cstheme="minorHAnsi"/>
          <w:sz w:val="24"/>
          <w:szCs w:val="24"/>
        </w:rPr>
        <w:t xml:space="preserve"> in triple</w:t>
      </w:r>
      <w:r w:rsidR="0003311D">
        <w:rPr>
          <w:rFonts w:eastAsiaTheme="minorEastAsia" w:cstheme="minorHAnsi"/>
          <w:sz w:val="24"/>
          <w:szCs w:val="24"/>
        </w:rPr>
        <w:t xml:space="preserve"> sum does not refer to training example i)</w:t>
      </w:r>
    </w:p>
    <w:p w14:paraId="6F7A1274" w14:textId="0C1E3974" w:rsidR="00782EC7" w:rsidRDefault="001920B2" w:rsidP="00483BE5">
      <w:pPr>
        <w:spacing w:after="0" w:line="276" w:lineRule="auto"/>
        <w:jc w:val="both"/>
        <w:rPr>
          <w:rFonts w:eastAsiaTheme="minorEastAsia" w:cstheme="minorHAnsi"/>
          <w:sz w:val="24"/>
          <w:szCs w:val="24"/>
        </w:rPr>
      </w:pPr>
      <w:bookmarkStart w:id="21" w:name="_Toc499734213"/>
      <w:r w:rsidRPr="001920B2">
        <w:rPr>
          <w:rStyle w:val="Heading3Char"/>
        </w:rPr>
        <w:t xml:space="preserve">2.6.2 </w:t>
      </w:r>
      <w:r w:rsidR="0003311D" w:rsidRPr="001920B2">
        <w:rPr>
          <w:rStyle w:val="Heading3Char"/>
        </w:rPr>
        <w:t>Backpropagation</w:t>
      </w:r>
      <w:bookmarkEnd w:id="21"/>
      <w:r w:rsidR="0003311D" w:rsidRPr="00DD11A7">
        <w:rPr>
          <w:rFonts w:eastAsiaTheme="minorEastAsia" w:cstheme="minorHAnsi"/>
          <w:b/>
          <w:sz w:val="24"/>
          <w:szCs w:val="24"/>
        </w:rPr>
        <w:t>:</w:t>
      </w:r>
      <w:r w:rsidR="000150E8">
        <w:rPr>
          <w:rFonts w:eastAsiaTheme="minorEastAsia" w:cstheme="minorHAnsi"/>
          <w:sz w:val="24"/>
          <w:szCs w:val="24"/>
        </w:rPr>
        <w:t xml:space="preserve"> It is</w:t>
      </w:r>
      <w:r w:rsidR="00DD11A7">
        <w:rPr>
          <w:rFonts w:eastAsiaTheme="minorEastAsia" w:cstheme="minorHAnsi"/>
          <w:sz w:val="24"/>
          <w:szCs w:val="24"/>
        </w:rPr>
        <w:t xml:space="preserve"> a neural network terminology and </w:t>
      </w:r>
      <w:r w:rsidR="001305E0">
        <w:rPr>
          <w:rFonts w:eastAsiaTheme="minorEastAsia" w:cstheme="minorHAnsi"/>
          <w:sz w:val="24"/>
          <w:szCs w:val="24"/>
        </w:rPr>
        <w:t xml:space="preserve">the </w:t>
      </w:r>
      <w:r w:rsidR="00DD11A7">
        <w:rPr>
          <w:rFonts w:eastAsiaTheme="minorEastAsia" w:cstheme="minorHAnsi"/>
          <w:sz w:val="24"/>
          <w:szCs w:val="24"/>
        </w:rPr>
        <w:t xml:space="preserve">functionality </w:t>
      </w:r>
      <w:r w:rsidR="001305E0">
        <w:rPr>
          <w:rFonts w:eastAsiaTheme="minorEastAsia" w:cstheme="minorHAnsi"/>
          <w:sz w:val="24"/>
          <w:szCs w:val="24"/>
        </w:rPr>
        <w:t xml:space="preserve">is </w:t>
      </w:r>
      <w:r w:rsidR="00DD11A7">
        <w:rPr>
          <w:rFonts w:eastAsiaTheme="minorEastAsia" w:cstheme="minorHAnsi"/>
          <w:sz w:val="24"/>
          <w:szCs w:val="24"/>
        </w:rPr>
        <w:t>similar to gradient checking, i.e. to minimize</w:t>
      </w:r>
      <w:r w:rsidR="006753CD">
        <w:rPr>
          <w:rFonts w:eastAsiaTheme="minorEastAsia" w:cstheme="minorHAnsi"/>
          <w:sz w:val="24"/>
          <w:szCs w:val="24"/>
        </w:rPr>
        <w:t xml:space="preserve"> the</w:t>
      </w:r>
      <w:r w:rsidR="00DD11A7">
        <w:rPr>
          <w:rFonts w:eastAsiaTheme="minorEastAsia" w:cstheme="minorHAnsi"/>
          <w:sz w:val="24"/>
          <w:szCs w:val="24"/>
        </w:rPr>
        <w:t xml:space="preserve"> </w:t>
      </w:r>
      <w:r w:rsidR="00DD11A7" w:rsidRPr="006753CD">
        <w:rPr>
          <w:rFonts w:eastAsiaTheme="minorEastAsia" w:cstheme="minorHAnsi"/>
          <w:noProof/>
          <w:sz w:val="24"/>
          <w:szCs w:val="24"/>
        </w:rPr>
        <w:t>cost</w:t>
      </w:r>
      <w:r w:rsidR="00DD11A7">
        <w:rPr>
          <w:rFonts w:eastAsiaTheme="minorEastAsia" w:cstheme="minorHAnsi"/>
          <w:sz w:val="24"/>
          <w:szCs w:val="24"/>
        </w:rPr>
        <w:t xml:space="preserve"> function.</w:t>
      </w:r>
    </w:p>
    <w:p w14:paraId="3922DAA9" w14:textId="77777777" w:rsidR="001305E0" w:rsidRPr="001920B2" w:rsidRDefault="001305E0" w:rsidP="00483BE5">
      <w:pPr>
        <w:spacing w:after="0" w:line="276" w:lineRule="auto"/>
        <w:jc w:val="both"/>
        <w:rPr>
          <w:rFonts w:eastAsiaTheme="minorEastAsia" w:cstheme="minorHAnsi"/>
          <w:b/>
          <w:i/>
          <w:sz w:val="24"/>
          <w:szCs w:val="24"/>
        </w:rPr>
      </w:pPr>
      <w:r w:rsidRPr="001920B2">
        <w:rPr>
          <w:rFonts w:eastAsiaTheme="minorEastAsia" w:cstheme="minorHAnsi"/>
          <w:b/>
          <w:i/>
          <w:sz w:val="24"/>
          <w:szCs w:val="24"/>
        </w:rPr>
        <w:t>Algorithm:</w:t>
      </w:r>
    </w:p>
    <w:p w14:paraId="092B5C3D" w14:textId="77777777" w:rsidR="001305E0" w:rsidRDefault="00BD5ADC" w:rsidP="00483BE5">
      <w:pPr>
        <w:spacing w:after="0" w:line="276" w:lineRule="auto"/>
        <w:jc w:val="both"/>
        <w:rPr>
          <w:rFonts w:eastAsiaTheme="minorEastAsia" w:cstheme="minorHAnsi"/>
          <w:sz w:val="24"/>
          <w:szCs w:val="24"/>
        </w:rPr>
      </w:pPr>
      <w:r>
        <w:rPr>
          <w:rFonts w:eastAsiaTheme="minorEastAsia" w:cstheme="minorHAnsi"/>
          <w:sz w:val="24"/>
          <w:szCs w:val="24"/>
        </w:rPr>
        <w:t xml:space="preserve">Given training set { </w:t>
      </w:r>
      <m:oMath>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1</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1</m:t>
                </m:r>
              </m:sup>
            </m:sSup>
          </m:e>
        </m:d>
      </m:oMath>
      <w:r>
        <w:rPr>
          <w:rFonts w:cstheme="minorHAnsi"/>
          <w:sz w:val="24"/>
          <w:szCs w:val="24"/>
        </w:rPr>
        <w:t xml:space="preserve"> , </w:t>
      </w:r>
      <m:oMath>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2</m:t>
                </m:r>
              </m:sup>
            </m:sSup>
          </m:e>
        </m:d>
      </m:oMath>
      <w:r>
        <w:rPr>
          <w:rFonts w:cstheme="minorHAnsi"/>
          <w:sz w:val="24"/>
          <w:szCs w:val="24"/>
        </w:rPr>
        <w:t>, ………</w:t>
      </w:r>
      <m:oMath>
        <m:r>
          <w:rPr>
            <w:rFonts w:ascii="Cambria Math" w:hAnsi="Cambria Math" w:cstheme="minorHAnsi"/>
            <w:sz w:val="24"/>
            <w:szCs w:val="24"/>
          </w:rPr>
          <m:t xml:space="preserve"> </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m</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m</m:t>
                </m:r>
              </m:sup>
            </m:sSup>
          </m:e>
        </m:d>
      </m:oMath>
      <w:r>
        <w:rPr>
          <w:rFonts w:cstheme="minorHAnsi"/>
          <w:sz w:val="24"/>
          <w:szCs w:val="24"/>
        </w:rPr>
        <w:t xml:space="preserve"> </w:t>
      </w:r>
      <w:r>
        <w:rPr>
          <w:rFonts w:eastAsiaTheme="minorEastAsia" w:cstheme="minorHAnsi"/>
          <w:sz w:val="24"/>
          <w:szCs w:val="24"/>
        </w:rPr>
        <w:t>}</w:t>
      </w:r>
    </w:p>
    <w:p w14:paraId="5F7E57A4" w14:textId="77777777" w:rsidR="00BD5ADC" w:rsidRPr="006E6A11" w:rsidRDefault="00BD5ADC" w:rsidP="00483BE5">
      <w:pPr>
        <w:pStyle w:val="ListParagraph"/>
        <w:numPr>
          <w:ilvl w:val="0"/>
          <w:numId w:val="3"/>
        </w:numPr>
        <w:spacing w:after="0" w:line="276" w:lineRule="auto"/>
        <w:jc w:val="both"/>
        <w:rPr>
          <w:rFonts w:eastAsiaTheme="minorEastAsia" w:cstheme="minorHAnsi"/>
          <w:sz w:val="24"/>
          <w:szCs w:val="24"/>
        </w:rPr>
      </w:pPr>
      <w:r w:rsidRPr="006E6A11">
        <w:rPr>
          <w:rFonts w:eastAsiaTheme="minorEastAsia" w:cstheme="minorHAnsi"/>
          <w:sz w:val="24"/>
          <w:szCs w:val="24"/>
        </w:rPr>
        <w:t xml:space="preserve">Set </w:t>
      </w:r>
      <m:oMath>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Δ</m:t>
            </m:r>
          </m:e>
          <m:sub>
            <m:r>
              <w:rPr>
                <w:rFonts w:ascii="Cambria Math" w:eastAsiaTheme="minorEastAsia" w:hAnsi="Cambria Math" w:cstheme="minorHAnsi"/>
                <w:sz w:val="24"/>
                <w:szCs w:val="24"/>
              </w:rPr>
              <m:t>ij</m:t>
            </m:r>
          </m:sub>
          <m:sup>
            <m:r>
              <w:rPr>
                <w:rFonts w:ascii="Cambria Math" w:eastAsiaTheme="minorEastAsia" w:hAnsi="Cambria Math" w:cstheme="minorHAnsi"/>
                <w:sz w:val="24"/>
                <w:szCs w:val="24"/>
              </w:rPr>
              <m:t>(l)</m:t>
            </m:r>
          </m:sup>
        </m:sSubSup>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r>
          <w:rPr>
            <w:rFonts w:ascii="Cambria Math" w:eastAsiaTheme="minorEastAsia" w:hAnsi="Cambria Math" w:cstheme="minorHAnsi"/>
            <w:sz w:val="24"/>
            <w:szCs w:val="24"/>
          </w:rPr>
          <m:t>0</m:t>
        </m:r>
      </m:oMath>
      <w:r w:rsidRPr="006E6A11">
        <w:rPr>
          <w:rFonts w:eastAsiaTheme="minorEastAsia" w:cstheme="minorHAnsi"/>
          <w:sz w:val="24"/>
          <w:szCs w:val="24"/>
        </w:rPr>
        <w:t xml:space="preserve"> for all (l,i,j)</w:t>
      </w:r>
    </w:p>
    <w:p w14:paraId="0CF5135C" w14:textId="77777777" w:rsidR="00BD5ADC" w:rsidRPr="006E6A11" w:rsidRDefault="00BD5ADC" w:rsidP="00483BE5">
      <w:pPr>
        <w:pStyle w:val="ListParagraph"/>
        <w:numPr>
          <w:ilvl w:val="0"/>
          <w:numId w:val="3"/>
        </w:numPr>
        <w:spacing w:after="0" w:line="276" w:lineRule="auto"/>
        <w:jc w:val="both"/>
        <w:rPr>
          <w:rFonts w:eastAsiaTheme="minorEastAsia" w:cstheme="minorHAnsi"/>
          <w:sz w:val="24"/>
          <w:szCs w:val="24"/>
        </w:rPr>
      </w:pPr>
      <w:r w:rsidRPr="006E6A11">
        <w:rPr>
          <w:rFonts w:eastAsiaTheme="minorEastAsia" w:cstheme="minorHAnsi"/>
          <w:sz w:val="24"/>
          <w:szCs w:val="24"/>
        </w:rPr>
        <w:t>for (training example) i = 1 to m {</w:t>
      </w:r>
    </w:p>
    <w:p w14:paraId="30F46FAA" w14:textId="77777777" w:rsidR="00BD5ADC" w:rsidRPr="006E6A11" w:rsidRDefault="00BD5ADC" w:rsidP="00483BE5">
      <w:pPr>
        <w:pStyle w:val="ListParagraph"/>
        <w:numPr>
          <w:ilvl w:val="1"/>
          <w:numId w:val="3"/>
        </w:numPr>
        <w:spacing w:after="0" w:line="276" w:lineRule="auto"/>
        <w:jc w:val="both"/>
        <w:rPr>
          <w:rFonts w:eastAsiaTheme="minorEastAsia" w:cstheme="minorHAnsi"/>
          <w:sz w:val="24"/>
          <w:szCs w:val="24"/>
        </w:rPr>
      </w:pPr>
      <w:r w:rsidRPr="006E6A11">
        <w:rPr>
          <w:rFonts w:eastAsiaTheme="minorEastAsia" w:cstheme="minorHAnsi"/>
          <w:sz w:val="24"/>
          <w:szCs w:val="24"/>
        </w:rPr>
        <w:t xml:space="preserve">set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p>
    <w:p w14:paraId="2C6C8BED" w14:textId="77777777" w:rsidR="00BD5ADC" w:rsidRPr="006E6A11" w:rsidRDefault="00BD5ADC" w:rsidP="00483BE5">
      <w:pPr>
        <w:pStyle w:val="ListParagraph"/>
        <w:numPr>
          <w:ilvl w:val="1"/>
          <w:numId w:val="3"/>
        </w:numPr>
        <w:spacing w:after="0" w:line="276" w:lineRule="auto"/>
        <w:jc w:val="both"/>
        <w:rPr>
          <w:rFonts w:eastAsiaTheme="minorEastAsia" w:cstheme="minorHAnsi"/>
          <w:sz w:val="24"/>
          <w:szCs w:val="24"/>
        </w:rPr>
      </w:pPr>
      <w:r w:rsidRPr="006E6A11">
        <w:rPr>
          <w:rFonts w:eastAsiaTheme="minorEastAsia" w:cstheme="minorHAnsi"/>
          <w:sz w:val="24"/>
          <w:szCs w:val="24"/>
        </w:rPr>
        <w:t xml:space="preserve">perform forward propagation to compute </w:t>
      </w: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oMath>
    </w:p>
    <w:p w14:paraId="5B40BB4B" w14:textId="77777777" w:rsidR="00BD5ADC" w:rsidRPr="006E6A11" w:rsidRDefault="00BD5ADC" w:rsidP="00483BE5">
      <w:pPr>
        <w:pStyle w:val="ListParagraph"/>
        <w:numPr>
          <w:ilvl w:val="1"/>
          <w:numId w:val="3"/>
        </w:numPr>
        <w:spacing w:after="0" w:line="276" w:lineRule="auto"/>
        <w:jc w:val="both"/>
        <w:rPr>
          <w:rFonts w:eastAsiaTheme="minorEastAsia" w:cstheme="minorHAnsi"/>
          <w:sz w:val="24"/>
          <w:szCs w:val="24"/>
        </w:rPr>
      </w:pPr>
      <w:r w:rsidRPr="006E6A11">
        <w:rPr>
          <w:rFonts w:eastAsiaTheme="minorEastAsia" w:cstheme="minorHAnsi"/>
          <w:sz w:val="24"/>
          <w:szCs w:val="24"/>
        </w:rPr>
        <w:t xml:space="preserve">using </w:t>
      </w:r>
      <m:oMath>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i</m:t>
            </m:r>
          </m:sup>
        </m:sSup>
      </m:oMath>
      <w:r w:rsidRPr="006E6A11">
        <w:rPr>
          <w:rFonts w:eastAsiaTheme="minorEastAsia" w:cstheme="minorHAnsi"/>
          <w:sz w:val="24"/>
          <w:szCs w:val="24"/>
        </w:rPr>
        <w:t xml:space="preserve">, compute </w:t>
      </w:r>
      <m:oMath>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(L)</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(i)</m:t>
            </m:r>
          </m:sup>
        </m:sSup>
      </m:oMath>
    </w:p>
    <w:p w14:paraId="5D5E0EED" w14:textId="77777777" w:rsidR="00EC5FCF" w:rsidRPr="006E6A11" w:rsidRDefault="00EC5FCF" w:rsidP="00483BE5">
      <w:pPr>
        <w:pStyle w:val="ListParagraph"/>
        <w:numPr>
          <w:ilvl w:val="1"/>
          <w:numId w:val="3"/>
        </w:numPr>
        <w:spacing w:after="0" w:line="276" w:lineRule="auto"/>
        <w:jc w:val="both"/>
        <w:rPr>
          <w:rFonts w:eastAsiaTheme="minorEastAsia" w:cstheme="minorHAnsi"/>
          <w:sz w:val="24"/>
          <w:szCs w:val="24"/>
        </w:rPr>
      </w:pPr>
      <w:r w:rsidRPr="006E6A11">
        <w:rPr>
          <w:rFonts w:eastAsiaTheme="minorEastAsia" w:cstheme="minorHAnsi"/>
          <w:sz w:val="24"/>
          <w:szCs w:val="24"/>
        </w:rPr>
        <w:t xml:space="preserve">compute </w:t>
      </w:r>
      <m:oMath>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l-1</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l-2</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2</m:t>
            </m:r>
          </m:sup>
        </m:sSup>
      </m:oMath>
      <w:r w:rsidRPr="006E6A11">
        <w:rPr>
          <w:rFonts w:eastAsiaTheme="minorEastAsia" w:cstheme="minorHAnsi"/>
          <w:sz w:val="24"/>
          <w:szCs w:val="24"/>
        </w:rPr>
        <w:t xml:space="preserve">using </w:t>
      </w:r>
      <m:oMath>
        <m:sSup>
          <m:sSupPr>
            <m:ctrlPr>
              <w:rPr>
                <w:rFonts w:ascii="Cambria Math" w:hAnsi="Cambria Math" w:cstheme="minorHAnsi"/>
                <w:i/>
                <w:sz w:val="24"/>
                <w:szCs w:val="24"/>
              </w:rPr>
            </m:ctrlPr>
          </m:sSupPr>
          <m:e>
            <m:r>
              <w:rPr>
                <w:rFonts w:ascii="Cambria Math" w:hAnsi="Cambria Math" w:cstheme="minorHAnsi"/>
                <w:sz w:val="24"/>
                <w:szCs w:val="24"/>
              </w:rPr>
              <m:t>δ</m:t>
            </m:r>
          </m:e>
          <m:sup>
            <m:r>
              <w:rPr>
                <w:rFonts w:ascii="Cambria Math" w:hAnsi="Cambria Math" w:cstheme="minorHAnsi"/>
                <w:sz w:val="24"/>
                <w:szCs w:val="24"/>
              </w:rPr>
              <m:t>l</m:t>
            </m:r>
          </m:sup>
        </m:sSup>
      </m:oMath>
    </w:p>
    <w:p w14:paraId="7C6F7C66" w14:textId="77777777" w:rsidR="00EC5FCF" w:rsidRPr="006E6A11" w:rsidRDefault="00EA3D5D" w:rsidP="00483BE5">
      <w:pPr>
        <w:pStyle w:val="ListParagraph"/>
        <w:numPr>
          <w:ilvl w:val="1"/>
          <w:numId w:val="3"/>
        </w:numPr>
        <w:spacing w:after="0" w:line="276" w:lineRule="auto"/>
        <w:jc w:val="both"/>
        <w:rPr>
          <w:rFonts w:eastAsiaTheme="minorEastAsia" w:cstheme="minorHAnsi"/>
          <w:sz w:val="24"/>
          <w:szCs w:val="24"/>
        </w:rPr>
      </w:pPr>
      <m:oMath>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Δ</m:t>
            </m:r>
          </m:e>
          <m:sub>
            <m:r>
              <w:rPr>
                <w:rFonts w:ascii="Cambria Math" w:eastAsiaTheme="minorEastAsia" w:hAnsi="Cambria Math" w:cstheme="minorHAnsi"/>
                <w:sz w:val="24"/>
                <w:szCs w:val="24"/>
              </w:rPr>
              <m:t>ij</m:t>
            </m:r>
          </m:sub>
          <m:sup>
            <m:r>
              <w:rPr>
                <w:rFonts w:ascii="Cambria Math" w:eastAsiaTheme="minorEastAsia" w:hAnsi="Cambria Math" w:cstheme="minorHAnsi"/>
                <w:sz w:val="24"/>
                <w:szCs w:val="24"/>
              </w:rPr>
              <m:t>(l)</m:t>
            </m:r>
          </m:sup>
        </m:sSubSup>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Δ</m:t>
            </m:r>
          </m:e>
          <m:sub>
            <m:r>
              <w:rPr>
                <w:rFonts w:ascii="Cambria Math" w:eastAsiaTheme="minorEastAsia" w:hAnsi="Cambria Math" w:cstheme="minorHAnsi"/>
                <w:sz w:val="24"/>
                <w:szCs w:val="24"/>
              </w:rPr>
              <m:t>ij</m:t>
            </m:r>
          </m:sub>
          <m:sup>
            <m:r>
              <w:rPr>
                <w:rFonts w:ascii="Cambria Math" w:eastAsiaTheme="minorEastAsia" w:hAnsi="Cambria Math" w:cstheme="minorHAnsi"/>
                <w:sz w:val="24"/>
                <w:szCs w:val="24"/>
              </w:rPr>
              <m:t>(l)</m:t>
            </m:r>
          </m:sup>
        </m:sSub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a</m:t>
            </m:r>
          </m:e>
          <m:sub>
            <m:r>
              <w:rPr>
                <w:rFonts w:ascii="Cambria Math" w:eastAsiaTheme="minorEastAsia" w:hAnsi="Cambria Math" w:cstheme="minorHAnsi"/>
                <w:sz w:val="24"/>
                <w:szCs w:val="24"/>
              </w:rPr>
              <m:t xml:space="preserve"> j</m:t>
            </m:r>
          </m:sub>
          <m:sup>
            <m:r>
              <w:rPr>
                <w:rFonts w:ascii="Cambria Math" w:eastAsiaTheme="minorEastAsia" w:hAnsi="Cambria Math" w:cstheme="minorHAnsi"/>
                <w:sz w:val="24"/>
                <w:szCs w:val="24"/>
              </w:rPr>
              <m:t>(l)</m:t>
            </m:r>
          </m:sup>
        </m:sSubSup>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δ</m:t>
            </m:r>
          </m:e>
          <m:sub>
            <m:r>
              <w:rPr>
                <w:rFonts w:ascii="Cambria Math" w:eastAsiaTheme="minorEastAsia" w:hAnsi="Cambria Math" w:cstheme="minorHAnsi"/>
                <w:sz w:val="24"/>
                <w:szCs w:val="24"/>
              </w:rPr>
              <m:t>i</m:t>
            </m:r>
          </m:sub>
          <m:sup>
            <m:r>
              <w:rPr>
                <w:rFonts w:ascii="Cambria Math" w:eastAsiaTheme="minorEastAsia" w:hAnsi="Cambria Math" w:cstheme="minorHAnsi"/>
                <w:sz w:val="24"/>
                <w:szCs w:val="24"/>
              </w:rPr>
              <m:t>(l+1)</m:t>
            </m:r>
          </m:sup>
        </m:sSubSup>
      </m:oMath>
      <w:r w:rsidR="00EC5FCF" w:rsidRPr="006E6A11">
        <w:rPr>
          <w:rFonts w:eastAsiaTheme="minorEastAsia" w:cstheme="minorHAnsi"/>
          <w:sz w:val="24"/>
          <w:szCs w:val="24"/>
        </w:rPr>
        <w:t xml:space="preserve"> </w:t>
      </w:r>
    </w:p>
    <w:p w14:paraId="5C04613E" w14:textId="77777777" w:rsidR="00BD5ADC" w:rsidRPr="006E6A11" w:rsidRDefault="00BD5ADC" w:rsidP="00483BE5">
      <w:pPr>
        <w:pStyle w:val="ListParagraph"/>
        <w:spacing w:after="0" w:line="276" w:lineRule="auto"/>
        <w:jc w:val="both"/>
        <w:rPr>
          <w:rFonts w:eastAsiaTheme="minorEastAsia" w:cstheme="minorHAnsi"/>
          <w:sz w:val="24"/>
          <w:szCs w:val="24"/>
        </w:rPr>
      </w:pPr>
      <w:r w:rsidRPr="006E6A11">
        <w:rPr>
          <w:rFonts w:eastAsiaTheme="minorEastAsia" w:cstheme="minorHAnsi"/>
          <w:sz w:val="24"/>
          <w:szCs w:val="24"/>
        </w:rPr>
        <w:t>}</w:t>
      </w:r>
    </w:p>
    <w:p w14:paraId="2F138208" w14:textId="77777777" w:rsidR="00EC5FCF" w:rsidRPr="006E6A11" w:rsidRDefault="00EA3D5D" w:rsidP="00483BE5">
      <w:pPr>
        <w:pStyle w:val="ListParagraph"/>
        <w:numPr>
          <w:ilvl w:val="0"/>
          <w:numId w:val="3"/>
        </w:numPr>
        <w:spacing w:after="0" w:line="276" w:lineRule="auto"/>
        <w:jc w:val="both"/>
        <w:rPr>
          <w:rFonts w:eastAsiaTheme="minorEastAsia" w:cstheme="minorHAnsi"/>
          <w:sz w:val="24"/>
          <w:szCs w:val="24"/>
        </w:rPr>
      </w:pPr>
      <m:oMath>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D</m:t>
            </m:r>
          </m:e>
          <m:sub>
            <m:r>
              <w:rPr>
                <w:rFonts w:ascii="Cambria Math" w:eastAsiaTheme="minorEastAsia" w:hAnsi="Cambria Math" w:cstheme="minorHAnsi"/>
                <w:sz w:val="24"/>
                <w:szCs w:val="24"/>
              </w:rPr>
              <m:t>i, j</m:t>
            </m:r>
          </m:sub>
          <m:sup>
            <m:r>
              <w:rPr>
                <w:rFonts w:ascii="Cambria Math" w:eastAsiaTheme="minorEastAsia" w:hAnsi="Cambria Math" w:cstheme="minorHAnsi"/>
                <w:sz w:val="24"/>
                <w:szCs w:val="24"/>
              </w:rPr>
              <m:t>(l)</m:t>
            </m:r>
          </m:sup>
        </m:sSubSup>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sSubSup>
          <m:sSubSupPr>
            <m:ctrlPr>
              <w:rPr>
                <w:rFonts w:ascii="Cambria Math" w:eastAsiaTheme="minorEastAsia" w:hAnsi="Cambria Math" w:cstheme="minorHAnsi"/>
                <w:i/>
                <w:sz w:val="24"/>
                <w:szCs w:val="24"/>
              </w:rPr>
            </m:ctrlPr>
          </m:sSubSupPr>
          <m:e>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m:rPr>
                <m:sty m:val="p"/>
              </m:rPr>
              <w:rPr>
                <w:rFonts w:ascii="Cambria Math" w:eastAsiaTheme="minorEastAsia" w:hAnsi="Cambria Math" w:cstheme="minorHAnsi"/>
                <w:sz w:val="24"/>
                <w:szCs w:val="24"/>
              </w:rPr>
              <m:t>Δ</m:t>
            </m:r>
          </m:e>
          <m:sub>
            <m:r>
              <w:rPr>
                <w:rFonts w:ascii="Cambria Math" w:eastAsiaTheme="minorEastAsia" w:hAnsi="Cambria Math" w:cstheme="minorHAnsi"/>
                <w:sz w:val="24"/>
                <w:szCs w:val="24"/>
              </w:rPr>
              <m:t>ij</m:t>
            </m:r>
          </m:sub>
          <m:sup>
            <m:r>
              <w:rPr>
                <w:rFonts w:ascii="Cambria Math" w:eastAsiaTheme="minorEastAsia" w:hAnsi="Cambria Math" w:cstheme="minorHAnsi"/>
                <w:sz w:val="24"/>
                <w:szCs w:val="24"/>
              </w:rPr>
              <m:t>(l)</m:t>
            </m:r>
          </m:sup>
        </m:sSubSup>
        <m:r>
          <w:rPr>
            <w:rFonts w:ascii="Cambria Math" w:eastAsiaTheme="minorEastAsia" w:hAnsi="Cambria Math" w:cstheme="minorHAnsi"/>
            <w:sz w:val="24"/>
            <w:szCs w:val="24"/>
          </w:rPr>
          <m:t>+λ</m:t>
        </m:r>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Θ</m:t>
            </m:r>
          </m:e>
          <m:sub>
            <m:r>
              <w:rPr>
                <w:rFonts w:ascii="Cambria Math" w:eastAsiaTheme="minorEastAsia" w:hAnsi="Cambria Math" w:cstheme="minorHAnsi"/>
                <w:sz w:val="24"/>
                <w:szCs w:val="24"/>
              </w:rPr>
              <m:t>ij</m:t>
            </m:r>
          </m:sub>
          <m:sup>
            <m:r>
              <w:rPr>
                <w:rFonts w:ascii="Cambria Math" w:eastAsiaTheme="minorEastAsia" w:hAnsi="Cambria Math" w:cstheme="minorHAnsi"/>
                <w:sz w:val="24"/>
                <w:szCs w:val="24"/>
              </w:rPr>
              <m:t>(l)</m:t>
            </m:r>
          </m:sup>
        </m:sSubSup>
        <m:r>
          <w:rPr>
            <w:rFonts w:ascii="Cambria Math" w:eastAsiaTheme="minorEastAsia" w:hAnsi="Cambria Math" w:cstheme="minorHAnsi"/>
            <w:sz w:val="24"/>
            <w:szCs w:val="24"/>
          </w:rPr>
          <m:t xml:space="preserve"> if j≠0</m:t>
        </m:r>
      </m:oMath>
      <w:r w:rsidR="006E6A11" w:rsidRPr="006E6A11">
        <w:rPr>
          <w:rFonts w:eastAsiaTheme="minorEastAsia" w:cstheme="minorHAnsi"/>
          <w:sz w:val="24"/>
          <w:szCs w:val="24"/>
        </w:rPr>
        <w:t xml:space="preserve"> </w:t>
      </w:r>
    </w:p>
    <w:p w14:paraId="1A704613" w14:textId="77777777" w:rsidR="006E6A11" w:rsidRDefault="00EA3D5D" w:rsidP="00483BE5">
      <w:pPr>
        <w:pStyle w:val="ListParagraph"/>
        <w:numPr>
          <w:ilvl w:val="0"/>
          <w:numId w:val="3"/>
        </w:numPr>
        <w:spacing w:after="0" w:line="276" w:lineRule="auto"/>
        <w:jc w:val="both"/>
        <w:rPr>
          <w:rFonts w:eastAsiaTheme="minorEastAsia" w:cstheme="minorHAnsi"/>
          <w:sz w:val="24"/>
          <w:szCs w:val="24"/>
        </w:rPr>
      </w:pPr>
      <m:oMath>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D</m:t>
            </m:r>
          </m:e>
          <m:sub>
            <m:r>
              <w:rPr>
                <w:rFonts w:ascii="Cambria Math" w:eastAsiaTheme="minorEastAsia" w:hAnsi="Cambria Math" w:cstheme="minorHAnsi"/>
                <w:sz w:val="24"/>
                <w:szCs w:val="24"/>
              </w:rPr>
              <m:t>i, j</m:t>
            </m:r>
          </m:sub>
          <m:sup>
            <m:r>
              <w:rPr>
                <w:rFonts w:ascii="Cambria Math" w:eastAsiaTheme="minorEastAsia" w:hAnsi="Cambria Math" w:cstheme="minorHAnsi"/>
                <w:sz w:val="24"/>
                <w:szCs w:val="24"/>
              </w:rPr>
              <m:t>(l)</m:t>
            </m:r>
          </m:sup>
        </m:sSubSup>
        <m:box>
          <m:boxPr>
            <m:opEmu m:val="1"/>
            <m:ctrlPr>
              <w:rPr>
                <w:rFonts w:ascii="Cambria Math" w:eastAsiaTheme="minorEastAsia" w:hAnsi="Cambria Math" w:cstheme="minorHAnsi"/>
                <w:i/>
                <w:sz w:val="24"/>
                <w:szCs w:val="24"/>
              </w:rPr>
            </m:ctrlPr>
          </m:boxPr>
          <m:e>
            <m:r>
              <w:rPr>
                <w:rFonts w:ascii="Cambria Math" w:hAnsi="Cambria Math" w:cstheme="minorHAnsi"/>
                <w:sz w:val="24"/>
                <w:szCs w:val="24"/>
              </w:rPr>
              <m:t>∶=</m:t>
            </m:r>
          </m:e>
        </m:box>
        <m:sSubSup>
          <m:sSubSupPr>
            <m:ctrlPr>
              <w:rPr>
                <w:rFonts w:ascii="Cambria Math" w:eastAsiaTheme="minorEastAsia" w:hAnsi="Cambria Math" w:cstheme="minorHAnsi"/>
                <w:i/>
                <w:sz w:val="24"/>
                <w:szCs w:val="24"/>
              </w:rPr>
            </m:ctrlPr>
          </m:sSubSupPr>
          <m:e>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r>
              <m:rPr>
                <m:sty m:val="p"/>
              </m:rPr>
              <w:rPr>
                <w:rFonts w:ascii="Cambria Math" w:eastAsiaTheme="minorEastAsia" w:hAnsi="Cambria Math" w:cstheme="minorHAnsi"/>
                <w:sz w:val="24"/>
                <w:szCs w:val="24"/>
              </w:rPr>
              <m:t>Δ</m:t>
            </m:r>
          </m:e>
          <m:sub>
            <m:r>
              <w:rPr>
                <w:rFonts w:ascii="Cambria Math" w:eastAsiaTheme="minorEastAsia" w:hAnsi="Cambria Math" w:cstheme="minorHAnsi"/>
                <w:sz w:val="24"/>
                <w:szCs w:val="24"/>
              </w:rPr>
              <m:t>ij</m:t>
            </m:r>
          </m:sub>
          <m:sup>
            <m:r>
              <w:rPr>
                <w:rFonts w:ascii="Cambria Math" w:eastAsiaTheme="minorEastAsia" w:hAnsi="Cambria Math" w:cstheme="minorHAnsi"/>
                <w:sz w:val="24"/>
                <w:szCs w:val="24"/>
              </w:rPr>
              <m:t>(l)</m:t>
            </m:r>
          </m:sup>
        </m:sSubSup>
      </m:oMath>
      <w:r w:rsidR="006E6A11" w:rsidRPr="006E6A11">
        <w:rPr>
          <w:rFonts w:eastAsiaTheme="minorEastAsia" w:cstheme="minorHAnsi"/>
          <w:sz w:val="24"/>
          <w:szCs w:val="24"/>
        </w:rPr>
        <w:t xml:space="preserve"> </w:t>
      </w:r>
      <w:r w:rsidR="006E6A11">
        <w:rPr>
          <w:rFonts w:eastAsiaTheme="minorEastAsia" w:cstheme="minorHAnsi"/>
          <w:sz w:val="24"/>
          <w:szCs w:val="24"/>
        </w:rPr>
        <w:t>if j=0</w:t>
      </w:r>
    </w:p>
    <w:p w14:paraId="603D0039" w14:textId="77777777" w:rsidR="001E401F" w:rsidRPr="001E401F" w:rsidRDefault="001E401F" w:rsidP="00483BE5">
      <w:pPr>
        <w:spacing w:after="0" w:line="276" w:lineRule="auto"/>
        <w:jc w:val="both"/>
        <w:rPr>
          <w:rFonts w:eastAsiaTheme="minorEastAsia" w:cstheme="minorHAnsi"/>
          <w:sz w:val="24"/>
          <w:szCs w:val="24"/>
        </w:rPr>
      </w:pPr>
    </w:p>
    <w:p w14:paraId="1F3E62D3" w14:textId="77777777" w:rsidR="0003311D" w:rsidRPr="001920B2" w:rsidRDefault="001920B2" w:rsidP="00483BE5">
      <w:pPr>
        <w:spacing w:after="0" w:line="276" w:lineRule="auto"/>
        <w:jc w:val="both"/>
        <w:rPr>
          <w:rFonts w:eastAsiaTheme="minorEastAsia" w:cstheme="minorHAnsi"/>
          <w:b/>
          <w:sz w:val="24"/>
          <w:szCs w:val="24"/>
        </w:rPr>
      </w:pPr>
      <w:bookmarkStart w:id="22" w:name="_Toc499734214"/>
      <w:r w:rsidRPr="001920B2">
        <w:rPr>
          <w:rStyle w:val="Heading3Char"/>
        </w:rPr>
        <w:t xml:space="preserve">2.6.3 </w:t>
      </w:r>
      <w:r w:rsidR="006E6A11" w:rsidRPr="001920B2">
        <w:rPr>
          <w:rStyle w:val="Heading3Char"/>
        </w:rPr>
        <w:t>The best approach to training neural network</w:t>
      </w:r>
      <w:bookmarkEnd w:id="22"/>
      <w:r w:rsidR="006E6A11" w:rsidRPr="001920B2">
        <w:rPr>
          <w:rFonts w:eastAsiaTheme="minorEastAsia" w:cstheme="minorHAnsi"/>
          <w:b/>
          <w:sz w:val="24"/>
          <w:szCs w:val="24"/>
        </w:rPr>
        <w:t>:</w:t>
      </w:r>
    </w:p>
    <w:p w14:paraId="37620382" w14:textId="53F72EC5" w:rsidR="006E6A11" w:rsidRPr="00A60B10" w:rsidRDefault="006E6A11"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t>First, pick a network architecture; choose the layout of</w:t>
      </w:r>
      <w:r w:rsidR="006753CD">
        <w:rPr>
          <w:rFonts w:eastAsiaTheme="minorEastAsia" w:cstheme="minorHAnsi"/>
          <w:sz w:val="24"/>
          <w:szCs w:val="24"/>
        </w:rPr>
        <w:t xml:space="preserve"> the</w:t>
      </w:r>
      <w:r w:rsidRPr="00A60B10">
        <w:rPr>
          <w:rFonts w:eastAsiaTheme="minorEastAsia" w:cstheme="minorHAnsi"/>
          <w:sz w:val="24"/>
          <w:szCs w:val="24"/>
        </w:rPr>
        <w:t xml:space="preserve"> </w:t>
      </w:r>
      <w:r w:rsidRPr="006753CD">
        <w:rPr>
          <w:rFonts w:eastAsiaTheme="minorEastAsia" w:cstheme="minorHAnsi"/>
          <w:noProof/>
          <w:sz w:val="24"/>
          <w:szCs w:val="24"/>
        </w:rPr>
        <w:t>neural</w:t>
      </w:r>
      <w:r w:rsidRPr="00A60B10">
        <w:rPr>
          <w:rFonts w:eastAsiaTheme="minorEastAsia" w:cstheme="minorHAnsi"/>
          <w:sz w:val="24"/>
          <w:szCs w:val="24"/>
        </w:rPr>
        <w:t xml:space="preserve"> network by determining </w:t>
      </w:r>
      <w:r w:rsidR="000150E8">
        <w:rPr>
          <w:rFonts w:eastAsiaTheme="minorEastAsia" w:cstheme="minorHAnsi"/>
          <w:sz w:val="24"/>
          <w:szCs w:val="24"/>
        </w:rPr>
        <w:t>number of input and output units, number</w:t>
      </w:r>
      <w:r w:rsidR="00A60B10" w:rsidRPr="00A60B10">
        <w:rPr>
          <w:rFonts w:eastAsiaTheme="minorEastAsia" w:cstheme="minorHAnsi"/>
          <w:sz w:val="24"/>
          <w:szCs w:val="24"/>
        </w:rPr>
        <w:t xml:space="preserve"> of hidde</w:t>
      </w:r>
      <w:r w:rsidR="000150E8">
        <w:rPr>
          <w:rFonts w:eastAsiaTheme="minorEastAsia" w:cstheme="minorHAnsi"/>
          <w:sz w:val="24"/>
          <w:szCs w:val="24"/>
        </w:rPr>
        <w:t>n units per layer, and total number</w:t>
      </w:r>
      <w:r w:rsidR="00A60B10" w:rsidRPr="00A60B10">
        <w:rPr>
          <w:rFonts w:eastAsiaTheme="minorEastAsia" w:cstheme="minorHAnsi"/>
          <w:sz w:val="24"/>
          <w:szCs w:val="24"/>
        </w:rPr>
        <w:t xml:space="preserve"> of layers to include in the network.</w:t>
      </w:r>
    </w:p>
    <w:p w14:paraId="462D574F" w14:textId="77777777" w:rsidR="00A60B10" w:rsidRPr="00A60B10" w:rsidRDefault="00A60B10"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lastRenderedPageBreak/>
        <w:t>After picking a neural network, randomly initialize the weights.</w:t>
      </w:r>
    </w:p>
    <w:p w14:paraId="547B5DAC" w14:textId="380205C2" w:rsidR="00A60B10" w:rsidRPr="00A60B10" w:rsidRDefault="00A60B10"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t>Implement forward propagation to get hypothesis for each feature</w:t>
      </w:r>
      <w:r w:rsidR="000150E8">
        <w:rPr>
          <w:rFonts w:eastAsiaTheme="minorEastAsia" w:cstheme="minorHAnsi"/>
          <w:sz w:val="24"/>
          <w:szCs w:val="24"/>
        </w:rPr>
        <w:t>.</w:t>
      </w:r>
    </w:p>
    <w:p w14:paraId="1BC55F83" w14:textId="75F10137" w:rsidR="00A60B10" w:rsidRPr="00A60B10" w:rsidRDefault="00A60B10"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t>Implement the cost function</w:t>
      </w:r>
      <w:r w:rsidR="000150E8">
        <w:rPr>
          <w:rFonts w:eastAsiaTheme="minorEastAsia" w:cstheme="minorHAnsi"/>
          <w:sz w:val="24"/>
          <w:szCs w:val="24"/>
        </w:rPr>
        <w:t>.</w:t>
      </w:r>
    </w:p>
    <w:p w14:paraId="7DEDD7C3" w14:textId="77777777" w:rsidR="00A60B10" w:rsidRPr="00A60B10" w:rsidRDefault="00A60B10"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t>Implement back propagation to compute partial derivatives or minimize</w:t>
      </w:r>
      <w:r w:rsidR="006753CD">
        <w:rPr>
          <w:rFonts w:eastAsiaTheme="minorEastAsia" w:cstheme="minorHAnsi"/>
          <w:sz w:val="24"/>
          <w:szCs w:val="24"/>
        </w:rPr>
        <w:t xml:space="preserve"> the</w:t>
      </w:r>
      <w:r w:rsidRPr="00A60B10">
        <w:rPr>
          <w:rFonts w:eastAsiaTheme="minorEastAsia" w:cstheme="minorHAnsi"/>
          <w:sz w:val="24"/>
          <w:szCs w:val="24"/>
        </w:rPr>
        <w:t xml:space="preserve"> </w:t>
      </w:r>
      <w:r w:rsidRPr="006753CD">
        <w:rPr>
          <w:rFonts w:eastAsiaTheme="minorEastAsia" w:cstheme="minorHAnsi"/>
          <w:noProof/>
          <w:sz w:val="24"/>
          <w:szCs w:val="24"/>
        </w:rPr>
        <w:t>cost</w:t>
      </w:r>
      <w:r w:rsidRPr="00A60B10">
        <w:rPr>
          <w:rFonts w:eastAsiaTheme="minorEastAsia" w:cstheme="minorHAnsi"/>
          <w:sz w:val="24"/>
          <w:szCs w:val="24"/>
        </w:rPr>
        <w:t xml:space="preserve"> function.</w:t>
      </w:r>
    </w:p>
    <w:p w14:paraId="287B565E" w14:textId="21C900F8" w:rsidR="00A60B10" w:rsidRPr="00A60B10" w:rsidRDefault="00A60B10"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t xml:space="preserve">Use gradient checking to confirm that back propagation </w:t>
      </w:r>
      <w:r w:rsidR="000150E8">
        <w:rPr>
          <w:rFonts w:eastAsiaTheme="minorEastAsia" w:cstheme="minorHAnsi"/>
          <w:sz w:val="24"/>
          <w:szCs w:val="24"/>
        </w:rPr>
        <w:t xml:space="preserve">is </w:t>
      </w:r>
      <w:r w:rsidRPr="00A60B10">
        <w:rPr>
          <w:rFonts w:eastAsiaTheme="minorEastAsia" w:cstheme="minorHAnsi"/>
          <w:sz w:val="24"/>
          <w:szCs w:val="24"/>
        </w:rPr>
        <w:t>working correctly, then disable gradient checking.</w:t>
      </w:r>
    </w:p>
    <w:p w14:paraId="1EAD17D0" w14:textId="77777777" w:rsidR="00A60B10" w:rsidRDefault="00A60B10" w:rsidP="00483BE5">
      <w:pPr>
        <w:pStyle w:val="ListParagraph"/>
        <w:numPr>
          <w:ilvl w:val="0"/>
          <w:numId w:val="5"/>
        </w:numPr>
        <w:spacing w:after="0" w:line="276" w:lineRule="auto"/>
        <w:ind w:left="450" w:hanging="90"/>
        <w:jc w:val="both"/>
        <w:rPr>
          <w:rFonts w:eastAsiaTheme="minorEastAsia" w:cstheme="minorHAnsi"/>
          <w:sz w:val="24"/>
          <w:szCs w:val="24"/>
        </w:rPr>
      </w:pPr>
      <w:r w:rsidRPr="00A60B10">
        <w:rPr>
          <w:rFonts w:eastAsiaTheme="minorEastAsia" w:cstheme="minorHAnsi"/>
          <w:sz w:val="24"/>
          <w:szCs w:val="24"/>
        </w:rPr>
        <w:t xml:space="preserve">Use gradient descent or </w:t>
      </w:r>
      <w:r w:rsidRPr="006753CD">
        <w:rPr>
          <w:rFonts w:eastAsiaTheme="minorEastAsia" w:cstheme="minorHAnsi"/>
          <w:noProof/>
          <w:sz w:val="24"/>
          <w:szCs w:val="24"/>
        </w:rPr>
        <w:t>built</w:t>
      </w:r>
      <w:r w:rsidR="006753CD">
        <w:rPr>
          <w:rFonts w:eastAsiaTheme="minorEastAsia" w:cstheme="minorHAnsi"/>
          <w:noProof/>
          <w:sz w:val="24"/>
          <w:szCs w:val="24"/>
        </w:rPr>
        <w:t>-</w:t>
      </w:r>
      <w:r w:rsidRPr="006753CD">
        <w:rPr>
          <w:rFonts w:eastAsiaTheme="minorEastAsia" w:cstheme="minorHAnsi"/>
          <w:noProof/>
          <w:sz w:val="24"/>
          <w:szCs w:val="24"/>
        </w:rPr>
        <w:t>in</w:t>
      </w:r>
      <w:r w:rsidRPr="00A60B10">
        <w:rPr>
          <w:rFonts w:eastAsiaTheme="minorEastAsia" w:cstheme="minorHAnsi"/>
          <w:sz w:val="24"/>
          <w:szCs w:val="24"/>
        </w:rPr>
        <w:t xml:space="preserve"> optimization function to minimize the cost function with the weights in theta.</w:t>
      </w:r>
    </w:p>
    <w:p w14:paraId="71773ADC" w14:textId="77777777" w:rsidR="00483BE5" w:rsidRPr="00483BE5" w:rsidRDefault="00483BE5" w:rsidP="00483BE5">
      <w:pPr>
        <w:spacing w:after="0" w:line="276" w:lineRule="auto"/>
        <w:jc w:val="both"/>
        <w:rPr>
          <w:rFonts w:eastAsiaTheme="minorEastAsia" w:cstheme="minorHAnsi"/>
          <w:sz w:val="24"/>
          <w:szCs w:val="24"/>
        </w:rPr>
      </w:pPr>
    </w:p>
    <w:p w14:paraId="061A01E3" w14:textId="7B079195" w:rsidR="00016F5D" w:rsidRDefault="001920B2" w:rsidP="00483BE5">
      <w:pPr>
        <w:spacing w:after="0" w:line="276" w:lineRule="auto"/>
        <w:jc w:val="both"/>
        <w:rPr>
          <w:rFonts w:eastAsiaTheme="minorEastAsia" w:cstheme="minorHAnsi"/>
          <w:sz w:val="24"/>
          <w:szCs w:val="24"/>
        </w:rPr>
      </w:pPr>
      <w:bookmarkStart w:id="23" w:name="_Toc499734215"/>
      <w:r w:rsidRPr="001920B2">
        <w:rPr>
          <w:rStyle w:val="Heading2Char"/>
        </w:rPr>
        <w:t xml:space="preserve">2.7 </w:t>
      </w:r>
      <w:r w:rsidR="00016F5D" w:rsidRPr="001920B2">
        <w:rPr>
          <w:rStyle w:val="Heading2Char"/>
        </w:rPr>
        <w:t>Support Vector Machine</w:t>
      </w:r>
      <w:r w:rsidR="00FC2BEB" w:rsidRPr="001920B2">
        <w:rPr>
          <w:rStyle w:val="Heading2Char"/>
        </w:rPr>
        <w:t xml:space="preserve"> (SVM)</w:t>
      </w:r>
      <w:bookmarkEnd w:id="23"/>
      <w:r w:rsidR="00016F5D" w:rsidRPr="004F4A67">
        <w:rPr>
          <w:rFonts w:eastAsiaTheme="minorEastAsia" w:cstheme="minorHAnsi"/>
          <w:b/>
          <w:sz w:val="24"/>
          <w:szCs w:val="24"/>
        </w:rPr>
        <w:t>:</w:t>
      </w:r>
      <w:r w:rsidR="00016F5D">
        <w:rPr>
          <w:rFonts w:eastAsiaTheme="minorEastAsia" w:cstheme="minorHAnsi"/>
          <w:sz w:val="24"/>
          <w:szCs w:val="24"/>
        </w:rPr>
        <w:t xml:space="preserve"> </w:t>
      </w:r>
      <w:sdt>
        <w:sdtPr>
          <w:rPr>
            <w:rFonts w:cstheme="minorHAnsi"/>
            <w:b/>
            <w:sz w:val="24"/>
            <w:szCs w:val="24"/>
          </w:rPr>
          <w:id w:val="1906176764"/>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sidRPr="00907687">
            <w:rPr>
              <w:rFonts w:cstheme="minorHAnsi"/>
              <w:noProof/>
              <w:sz w:val="24"/>
              <w:szCs w:val="24"/>
            </w:rPr>
            <w:t>(Andrew)</w:t>
          </w:r>
          <w:r w:rsidR="00FB44FA">
            <w:rPr>
              <w:rFonts w:cstheme="minorHAnsi"/>
              <w:b/>
              <w:sz w:val="24"/>
              <w:szCs w:val="24"/>
            </w:rPr>
            <w:fldChar w:fldCharType="end"/>
          </w:r>
        </w:sdtContent>
      </w:sdt>
      <w:r w:rsidR="00FB44FA">
        <w:rPr>
          <w:rFonts w:eastAsiaTheme="minorEastAsia" w:cstheme="minorHAnsi"/>
          <w:sz w:val="24"/>
          <w:szCs w:val="24"/>
        </w:rPr>
        <w:t xml:space="preserve"> </w:t>
      </w:r>
      <w:r w:rsidR="000150E8">
        <w:rPr>
          <w:rFonts w:eastAsiaTheme="minorEastAsia" w:cstheme="minorHAnsi"/>
          <w:sz w:val="24"/>
          <w:szCs w:val="24"/>
        </w:rPr>
        <w:t xml:space="preserve">A robust algorithm </w:t>
      </w:r>
      <w:r w:rsidR="001F3C1C">
        <w:rPr>
          <w:rFonts w:eastAsiaTheme="minorEastAsia" w:cstheme="minorHAnsi"/>
          <w:sz w:val="24"/>
          <w:szCs w:val="24"/>
        </w:rPr>
        <w:t>tries to separate data or classifies data with</w:t>
      </w:r>
      <w:r w:rsidR="006753CD">
        <w:rPr>
          <w:rFonts w:eastAsiaTheme="minorEastAsia" w:cstheme="minorHAnsi"/>
          <w:sz w:val="24"/>
          <w:szCs w:val="24"/>
        </w:rPr>
        <w:t xml:space="preserve"> a</w:t>
      </w:r>
      <w:r w:rsidR="001F3C1C">
        <w:rPr>
          <w:rFonts w:eastAsiaTheme="minorEastAsia" w:cstheme="minorHAnsi"/>
          <w:sz w:val="24"/>
          <w:szCs w:val="24"/>
        </w:rPr>
        <w:t xml:space="preserve"> </w:t>
      </w:r>
      <w:r w:rsidR="001F3C1C" w:rsidRPr="006753CD">
        <w:rPr>
          <w:rFonts w:eastAsiaTheme="minorEastAsia" w:cstheme="minorHAnsi"/>
          <w:noProof/>
          <w:sz w:val="24"/>
          <w:szCs w:val="24"/>
        </w:rPr>
        <w:t>large</w:t>
      </w:r>
      <w:r w:rsidR="001F3C1C">
        <w:rPr>
          <w:rFonts w:eastAsiaTheme="minorEastAsia" w:cstheme="minorHAnsi"/>
          <w:sz w:val="24"/>
          <w:szCs w:val="24"/>
        </w:rPr>
        <w:t xml:space="preserve"> margin.</w:t>
      </w:r>
      <w:r w:rsidR="000150E8">
        <w:rPr>
          <w:rFonts w:eastAsiaTheme="minorEastAsia" w:cstheme="minorHAnsi"/>
          <w:sz w:val="24"/>
          <w:szCs w:val="24"/>
        </w:rPr>
        <w:t xml:space="preserve"> It mainly</w:t>
      </w:r>
      <w:r w:rsidR="00713D32">
        <w:rPr>
          <w:rFonts w:eastAsiaTheme="minorEastAsia" w:cstheme="minorHAnsi"/>
          <w:sz w:val="24"/>
          <w:szCs w:val="24"/>
        </w:rPr>
        <w:t xml:space="preserve"> uses with various kernels.</w:t>
      </w:r>
      <w:r w:rsidR="00D36802">
        <w:rPr>
          <w:rFonts w:eastAsiaTheme="minorEastAsia" w:cstheme="minorHAnsi"/>
          <w:sz w:val="24"/>
          <w:szCs w:val="24"/>
        </w:rPr>
        <w:t xml:space="preserve"> Kernels draw new features from x based on landmarks (l</w:t>
      </w:r>
      <w:r w:rsidR="00D36802">
        <w:rPr>
          <w:rFonts w:eastAsiaTheme="minorEastAsia" w:cstheme="minorHAnsi"/>
          <w:sz w:val="24"/>
          <w:szCs w:val="24"/>
          <w:vertAlign w:val="superscript"/>
        </w:rPr>
        <w:t>(i)</w:t>
      </w:r>
      <w:r w:rsidR="00D36802">
        <w:rPr>
          <w:rFonts w:eastAsiaTheme="minorEastAsia" w:cstheme="minorHAnsi"/>
          <w:sz w:val="24"/>
          <w:szCs w:val="24"/>
        </w:rPr>
        <w:t xml:space="preserve">) with similarity function (similarity (x,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l</m:t>
            </m:r>
          </m:e>
          <m:sup>
            <m:r>
              <w:rPr>
                <w:rFonts w:ascii="Cambria Math" w:eastAsiaTheme="minorEastAsia" w:hAnsi="Cambria Math" w:cstheme="minorHAnsi"/>
                <w:sz w:val="24"/>
                <w:szCs w:val="24"/>
              </w:rPr>
              <m:t>(i)</m:t>
            </m:r>
          </m:sup>
        </m:sSup>
      </m:oMath>
      <w:r w:rsidR="00D36802">
        <w:rPr>
          <w:rFonts w:eastAsiaTheme="minorEastAsia" w:cstheme="minorHAnsi"/>
          <w:sz w:val="24"/>
          <w:szCs w:val="24"/>
        </w:rPr>
        <w:t xml:space="preserve">) = </w:t>
      </w:r>
      <m:oMath>
        <m:r>
          <m:rPr>
            <m:sty m:val="p"/>
          </m:rPr>
          <w:rPr>
            <w:rFonts w:ascii="Cambria Math" w:eastAsiaTheme="minorEastAsia" w:hAnsi="Cambria Math" w:cstheme="minorHAnsi"/>
            <w:noProof/>
            <w:sz w:val="24"/>
            <w:szCs w:val="24"/>
          </w:rPr>
          <m:t>exp</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l</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num>
          <m:den>
            <m:r>
              <w:rPr>
                <w:rFonts w:ascii="Cambria Math" w:eastAsiaTheme="minorEastAsia" w:hAnsi="Cambria Math" w:cstheme="minorHAnsi"/>
                <w:sz w:val="24"/>
                <w:szCs w:val="24"/>
              </w:rPr>
              <m:t>2</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σ</m:t>
                </m:r>
              </m:e>
              <m:sup>
                <m:r>
                  <w:rPr>
                    <w:rFonts w:ascii="Cambria Math" w:eastAsiaTheme="minorEastAsia" w:hAnsi="Cambria Math" w:cstheme="minorHAnsi"/>
                    <w:sz w:val="24"/>
                    <w:szCs w:val="24"/>
                  </w:rPr>
                  <m:t>2</m:t>
                </m:r>
              </m:sup>
            </m:sSup>
          </m:den>
        </m:f>
        <m:r>
          <w:rPr>
            <w:rFonts w:ascii="Cambria Math" w:eastAsiaTheme="minorEastAsia" w:hAnsi="Cambria Math" w:cstheme="minorHAnsi"/>
            <w:sz w:val="24"/>
            <w:szCs w:val="24"/>
          </w:rPr>
          <m:t>)</m:t>
        </m:r>
      </m:oMath>
      <w:r w:rsidR="00D36802">
        <w:rPr>
          <w:rFonts w:eastAsiaTheme="minorEastAsia" w:cstheme="minorHAnsi"/>
          <w:sz w:val="24"/>
          <w:szCs w:val="24"/>
        </w:rPr>
        <w:t xml:space="preserve"> where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l</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oMath>
      <w:r w:rsidR="00D36802">
        <w:rPr>
          <w:rFonts w:eastAsiaTheme="minorEastAsia" w:cstheme="minorHAnsi"/>
          <w:sz w:val="24"/>
          <w:szCs w:val="24"/>
        </w:rPr>
        <w:t xml:space="preserve"> ).</w:t>
      </w:r>
    </w:p>
    <w:p w14:paraId="2EC70D99" w14:textId="77777777" w:rsidR="00AA4D99" w:rsidRDefault="00AA4D99" w:rsidP="00483BE5">
      <w:pPr>
        <w:spacing w:after="0" w:line="276" w:lineRule="auto"/>
        <w:jc w:val="both"/>
        <w:rPr>
          <w:rFonts w:eastAsiaTheme="minorEastAsia" w:cstheme="minorHAnsi"/>
          <w:sz w:val="24"/>
          <w:szCs w:val="24"/>
        </w:rPr>
      </w:pPr>
      <w:r w:rsidRPr="001920B2">
        <w:rPr>
          <w:rFonts w:eastAsiaTheme="minorEastAsia" w:cstheme="minorHAnsi"/>
          <w:b/>
          <w:i/>
          <w:sz w:val="24"/>
          <w:szCs w:val="24"/>
        </w:rPr>
        <w:t>Hypothesis</w:t>
      </w:r>
      <w:r>
        <w:rPr>
          <w:rFonts w:eastAsiaTheme="minorEastAsia" w:cstheme="minorHAnsi"/>
          <w:sz w:val="24"/>
          <w:szCs w:val="24"/>
        </w:rPr>
        <w:t>:</w:t>
      </w:r>
      <w:r w:rsidR="00713D32">
        <w:rPr>
          <w:rFonts w:eastAsiaTheme="minorEastAsia"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=g</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sup>
            </m:sSup>
          </m:den>
        </m:f>
      </m:oMath>
    </w:p>
    <w:p w14:paraId="25617FE6" w14:textId="77777777" w:rsidR="00AA4D99" w:rsidRDefault="00EA3D5D" w:rsidP="00483BE5">
      <w:pPr>
        <w:spacing w:after="0" w:line="276" w:lineRule="auto"/>
        <w:jc w:val="both"/>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oMath>
      <w:r w:rsidR="00713D32">
        <w:rPr>
          <w:rFonts w:eastAsiaTheme="minorEastAsia" w:cstheme="minorHAnsi"/>
          <w:sz w:val="24"/>
          <w:szCs w:val="24"/>
        </w:rPr>
        <w:t xml:space="preserve"> = 1 if </w:t>
      </w:r>
      <m:oMath>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r>
          <w:rPr>
            <w:rFonts w:ascii="Cambria Math" w:eastAsiaTheme="minorEastAsia" w:hAnsi="Cambria Math" w:cstheme="minorHAnsi"/>
            <w:sz w:val="24"/>
            <w:szCs w:val="24"/>
          </w:rPr>
          <m:t>≥0</m:t>
        </m:r>
      </m:oMath>
      <w:r w:rsidR="00713D32">
        <w:rPr>
          <w:rFonts w:eastAsiaTheme="minorEastAsia" w:cstheme="minorHAnsi"/>
          <w:sz w:val="24"/>
          <w:szCs w:val="24"/>
        </w:rPr>
        <w:t xml:space="preserve"> </w:t>
      </w:r>
    </w:p>
    <w:p w14:paraId="287461D0" w14:textId="77777777" w:rsidR="00713D32" w:rsidRDefault="00713D32" w:rsidP="00483BE5">
      <w:pPr>
        <w:spacing w:after="0" w:line="276" w:lineRule="auto"/>
        <w:jc w:val="both"/>
        <w:rPr>
          <w:rFonts w:eastAsiaTheme="minorEastAsia" w:cstheme="minorHAnsi"/>
          <w:sz w:val="24"/>
          <w:szCs w:val="24"/>
        </w:rPr>
      </w:pPr>
      <w:r>
        <w:rPr>
          <w:rFonts w:eastAsiaTheme="minorEastAsia" w:cstheme="minorHAnsi"/>
          <w:sz w:val="24"/>
          <w:szCs w:val="24"/>
        </w:rPr>
        <w:t xml:space="preserve">            = 0 otherwise</w:t>
      </w:r>
    </w:p>
    <w:p w14:paraId="13D93870" w14:textId="77777777" w:rsidR="00AA4D99" w:rsidRDefault="00AA4D99" w:rsidP="00483BE5">
      <w:pPr>
        <w:spacing w:after="0" w:line="276" w:lineRule="auto"/>
        <w:jc w:val="both"/>
        <w:rPr>
          <w:rFonts w:eastAsiaTheme="minorEastAsia" w:cstheme="minorHAnsi"/>
          <w:sz w:val="24"/>
          <w:szCs w:val="24"/>
        </w:rPr>
      </w:pPr>
      <w:r w:rsidRPr="001920B2">
        <w:rPr>
          <w:rFonts w:eastAsiaTheme="minorEastAsia" w:cstheme="minorHAnsi"/>
          <w:b/>
          <w:i/>
          <w:sz w:val="24"/>
          <w:szCs w:val="24"/>
        </w:rPr>
        <w:t>Cost function</w:t>
      </w:r>
      <w:r>
        <w:rPr>
          <w:rFonts w:eastAsiaTheme="minorEastAsia" w:cstheme="minorHAnsi"/>
          <w:sz w:val="24"/>
          <w:szCs w:val="24"/>
        </w:rPr>
        <w:t>:</w:t>
      </w:r>
    </w:p>
    <w:p w14:paraId="0F56EC4B" w14:textId="77777777" w:rsidR="00AA4D99" w:rsidRDefault="00EA3D5D" w:rsidP="00483BE5">
      <w:pPr>
        <w:spacing w:after="0" w:line="276" w:lineRule="auto"/>
        <w:jc w:val="both"/>
        <w:rPr>
          <w:rFonts w:eastAsiaTheme="minorEastAsia" w:cstheme="minorHAnsi"/>
          <w:sz w:val="24"/>
          <w:szCs w:val="24"/>
        </w:rPr>
      </w:pP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Cost</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e>
        </m:nary>
      </m:oMath>
      <w:r w:rsidR="00AA4D99">
        <w:rPr>
          <w:rFonts w:eastAsiaTheme="minorEastAsia" w:cstheme="minorHAnsi"/>
          <w:sz w:val="24"/>
          <w:szCs w:val="24"/>
        </w:rPr>
        <w:t xml:space="preserve"> If y=1 (wants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≫0</m:t>
        </m:r>
      </m:oMath>
      <w:r w:rsidR="00AA4D99">
        <w:rPr>
          <w:rFonts w:eastAsiaTheme="minorEastAsia" w:cstheme="minorHAnsi"/>
          <w:sz w:val="24"/>
          <w:szCs w:val="24"/>
        </w:rPr>
        <w:t>)</w:t>
      </w:r>
    </w:p>
    <w:p w14:paraId="14B3B74A" w14:textId="77777777" w:rsidR="00AA4D99" w:rsidRPr="00016F5D" w:rsidRDefault="00EA3D5D" w:rsidP="00483BE5">
      <w:pPr>
        <w:spacing w:after="0" w:line="276" w:lineRule="auto"/>
        <w:jc w:val="both"/>
        <w:rPr>
          <w:rFonts w:eastAsiaTheme="minorEastAsia" w:cstheme="minorHAnsi"/>
          <w:sz w:val="24"/>
          <w:szCs w:val="24"/>
        </w:rPr>
      </w:pP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(1-y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Cost</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e>
        </m:nary>
      </m:oMath>
      <w:r w:rsidR="00AA4D99">
        <w:rPr>
          <w:rFonts w:eastAsiaTheme="minorEastAsia" w:cstheme="minorHAnsi"/>
          <w:sz w:val="24"/>
          <w:szCs w:val="24"/>
        </w:rPr>
        <w:t xml:space="preserve"> If y=0 (wants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≪0</m:t>
        </m:r>
      </m:oMath>
      <w:r w:rsidR="00AA4D99">
        <w:rPr>
          <w:rFonts w:eastAsiaTheme="minorEastAsia" w:cstheme="minorHAnsi"/>
          <w:sz w:val="24"/>
          <w:szCs w:val="24"/>
        </w:rPr>
        <w:t>)</w:t>
      </w:r>
    </w:p>
    <w:p w14:paraId="4D8B54A5" w14:textId="77777777" w:rsidR="00AA4D99" w:rsidRDefault="00713D32" w:rsidP="00483BE5">
      <w:pPr>
        <w:spacing w:after="0" w:line="276" w:lineRule="auto"/>
        <w:jc w:val="both"/>
        <w:rPr>
          <w:rFonts w:eastAsiaTheme="minorEastAsia" w:cstheme="minorHAnsi"/>
          <w:sz w:val="24"/>
          <w:szCs w:val="24"/>
        </w:rPr>
      </w:pPr>
      <m:oMath>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θ</m:t>
            </m:r>
          </m:e>
        </m:d>
        <m:r>
          <w:rPr>
            <w:rFonts w:ascii="Cambria Math" w:eastAsiaTheme="minorEastAsia" w:hAnsi="Cambria Math" w:cstheme="minorHAnsi"/>
            <w:sz w:val="24"/>
            <w:szCs w:val="24"/>
          </w:rPr>
          <m:t>=C</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Cost</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e>
        </m:nary>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(1-y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Cost</m:t>
            </m:r>
          </m:e>
          <m:sub>
            <m:r>
              <w:rPr>
                <w:rFonts w:ascii="Cambria Math" w:eastAsiaTheme="minorEastAsia" w:hAnsi="Cambria Math" w:cstheme="minorHAnsi"/>
                <w:sz w:val="24"/>
                <w:szCs w:val="24"/>
              </w:rPr>
              <m:t>0</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2</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e>
        </m:nary>
      </m:oMath>
      <w:r>
        <w:rPr>
          <w:rFonts w:eastAsiaTheme="minorEastAsia" w:cstheme="minorHAnsi"/>
          <w:sz w:val="24"/>
          <w:szCs w:val="24"/>
        </w:rPr>
        <w:t xml:space="preserve"> where C is regularized parameter (reciprocal of </w:t>
      </w:r>
      <m:oMath>
        <m:r>
          <w:rPr>
            <w:rFonts w:ascii="Cambria Math" w:eastAsiaTheme="minorEastAsia" w:hAnsi="Cambria Math" w:cstheme="minorHAnsi"/>
            <w:sz w:val="24"/>
            <w:szCs w:val="24"/>
          </w:rPr>
          <m:t>λ)</m:t>
        </m:r>
      </m:oMath>
      <w:r>
        <w:rPr>
          <w:rFonts w:eastAsiaTheme="minorEastAsia" w:cstheme="minorHAnsi"/>
          <w:sz w:val="24"/>
          <w:szCs w:val="24"/>
        </w:rPr>
        <w:t xml:space="preserve"> and act as decision boundary.</w:t>
      </w:r>
    </w:p>
    <w:p w14:paraId="753B11B5" w14:textId="77777777" w:rsidR="00713D32" w:rsidRPr="006511AF" w:rsidRDefault="001920B2" w:rsidP="00483BE5">
      <w:pPr>
        <w:spacing w:after="0" w:line="276" w:lineRule="auto"/>
        <w:jc w:val="both"/>
        <w:rPr>
          <w:rFonts w:eastAsiaTheme="minorEastAsia" w:cstheme="minorHAnsi"/>
          <w:b/>
          <w:sz w:val="24"/>
          <w:szCs w:val="24"/>
        </w:rPr>
      </w:pPr>
      <w:bookmarkStart w:id="24" w:name="_Toc499734216"/>
      <w:r w:rsidRPr="001920B2">
        <w:rPr>
          <w:rStyle w:val="Heading3Char"/>
        </w:rPr>
        <w:t xml:space="preserve">2.7.1 </w:t>
      </w:r>
      <w:r w:rsidR="00D36802" w:rsidRPr="001920B2">
        <w:rPr>
          <w:rStyle w:val="Heading3Char"/>
        </w:rPr>
        <w:t>SVM with kernels (Gaussian Kernel)</w:t>
      </w:r>
      <w:bookmarkEnd w:id="24"/>
      <w:r w:rsidR="00D36802" w:rsidRPr="006511AF">
        <w:rPr>
          <w:rFonts w:eastAsiaTheme="minorEastAsia" w:cstheme="minorHAnsi"/>
          <w:b/>
          <w:sz w:val="24"/>
          <w:szCs w:val="24"/>
        </w:rPr>
        <w:t>:</w:t>
      </w:r>
    </w:p>
    <w:p w14:paraId="76234FCD" w14:textId="77777777" w:rsidR="006511AF" w:rsidRDefault="006511AF" w:rsidP="00483BE5">
      <w:pPr>
        <w:spacing w:after="0" w:line="276" w:lineRule="auto"/>
        <w:jc w:val="both"/>
        <w:rPr>
          <w:rFonts w:eastAsiaTheme="minorEastAsia" w:cstheme="minorHAnsi"/>
          <w:sz w:val="24"/>
          <w:szCs w:val="24"/>
        </w:rPr>
      </w:pPr>
      <w:r>
        <w:rPr>
          <w:rFonts w:eastAsiaTheme="minorEastAsia" w:cstheme="minorHAnsi"/>
          <w:sz w:val="24"/>
          <w:szCs w:val="24"/>
        </w:rPr>
        <w:t xml:space="preserve">Choose landmarks,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l</m:t>
            </m:r>
          </m:e>
          <m:sup>
            <m:r>
              <w:rPr>
                <w:rFonts w:ascii="Cambria Math" w:eastAsiaTheme="minorEastAsia" w:hAnsi="Cambria Math" w:cstheme="minorHAnsi"/>
                <w:sz w:val="24"/>
                <w:szCs w:val="24"/>
              </w:rPr>
              <m:t>(1)</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(1)</m:t>
            </m:r>
          </m:sup>
        </m:sSup>
      </m:oMath>
      <w:r>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l</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oMath>
      <w:r>
        <w:rPr>
          <w:rFonts w:eastAsiaTheme="minorEastAsia" w:cstheme="minorHAnsi"/>
          <w:sz w:val="24"/>
          <w:szCs w:val="24"/>
        </w:rPr>
        <w:t>,…….,</w:t>
      </w:r>
      <m:oMath>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l</m:t>
            </m:r>
          </m:e>
          <m:sup>
            <m:r>
              <w:rPr>
                <w:rFonts w:ascii="Cambria Math" w:eastAsiaTheme="minorEastAsia" w:hAnsi="Cambria Math" w:cstheme="minorHAnsi"/>
                <w:sz w:val="24"/>
                <w:szCs w:val="24"/>
              </w:rPr>
              <m:t>(m)</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(m)</m:t>
            </m:r>
          </m:sup>
        </m:sSup>
      </m:oMath>
      <w:r>
        <w:rPr>
          <w:rFonts w:eastAsiaTheme="minorEastAsia" w:cstheme="minorHAnsi"/>
          <w:sz w:val="24"/>
          <w:szCs w:val="24"/>
        </w:rPr>
        <w:t xml:space="preserve"> from given training examples, </w:t>
      </w:r>
      <m:oMath>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1</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1</m:t>
                </m:r>
              </m:sup>
            </m:sSup>
          </m:e>
        </m:d>
      </m:oMath>
      <w:r>
        <w:rPr>
          <w:rFonts w:cstheme="minorHAnsi"/>
          <w:sz w:val="24"/>
          <w:szCs w:val="24"/>
        </w:rPr>
        <w:t xml:space="preserve"> , </w:t>
      </w:r>
      <m:oMath>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2</m:t>
                </m:r>
              </m:sup>
            </m:sSup>
          </m:e>
        </m:d>
      </m:oMath>
      <w:r>
        <w:rPr>
          <w:rFonts w:cstheme="minorHAnsi"/>
          <w:sz w:val="24"/>
          <w:szCs w:val="24"/>
        </w:rPr>
        <w:t>, ………</w:t>
      </w:r>
      <m:oMath>
        <m:r>
          <w:rPr>
            <w:rFonts w:ascii="Cambria Math" w:hAnsi="Cambria Math" w:cstheme="minorHAnsi"/>
            <w:sz w:val="24"/>
            <w:szCs w:val="24"/>
          </w:rPr>
          <m:t xml:space="preserve"> </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m</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m</m:t>
                </m:r>
              </m:sup>
            </m:sSup>
          </m:e>
        </m:d>
      </m:oMath>
      <w:r>
        <w:rPr>
          <w:rFonts w:eastAsiaTheme="minorEastAsia" w:cstheme="minorHAnsi"/>
          <w:sz w:val="24"/>
          <w:szCs w:val="24"/>
        </w:rPr>
        <w:t>, then compute new features(</w:t>
      </w:r>
      <m:oMath>
        <m:r>
          <w:rPr>
            <w:rFonts w:ascii="Cambria Math" w:eastAsiaTheme="minorEastAsia" w:hAnsi="Cambria Math" w:cstheme="minorHAnsi"/>
            <w:sz w:val="24"/>
            <w:szCs w:val="24"/>
          </w:rPr>
          <m:t>f={</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1</m:t>
            </m:r>
          </m:sub>
          <m:sup>
            <m:r>
              <w:rPr>
                <w:rFonts w:ascii="Cambria Math" w:eastAsiaTheme="minorEastAsia" w:hAnsi="Cambria Math" w:cstheme="minorHAnsi"/>
                <w:sz w:val="24"/>
                <w:szCs w:val="24"/>
              </w:rPr>
              <m:t>i</m:t>
            </m:r>
          </m:sup>
        </m:sSubSup>
        <m:r>
          <w:rPr>
            <w:rFonts w:ascii="Cambria Math" w:eastAsiaTheme="minorEastAsia" w:hAnsi="Cambria Math" w:cstheme="minorHAnsi"/>
            <w:sz w:val="24"/>
            <w:szCs w:val="24"/>
          </w:rPr>
          <m:t xml:space="preserve">,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2</m:t>
            </m:r>
          </m:sub>
          <m:sup>
            <m:r>
              <w:rPr>
                <w:rFonts w:ascii="Cambria Math" w:eastAsiaTheme="minorEastAsia" w:hAnsi="Cambria Math" w:cstheme="minorHAnsi"/>
                <w:sz w:val="24"/>
                <w:szCs w:val="24"/>
              </w:rPr>
              <m:t>i</m:t>
            </m:r>
          </m:sup>
        </m:sSubSup>
        <m:r>
          <w:rPr>
            <w:rFonts w:ascii="Cambria Math" w:eastAsiaTheme="minorEastAsia" w:hAnsi="Cambria Math" w:cstheme="minorHAnsi"/>
            <w:sz w:val="24"/>
            <w:szCs w:val="24"/>
          </w:rPr>
          <m:t>,</m:t>
        </m:r>
      </m:oMath>
      <w:r>
        <w:rPr>
          <w:rFonts w:eastAsiaTheme="minorEastAsia" w:cstheme="minorHAnsi"/>
          <w:sz w:val="24"/>
          <w:szCs w:val="24"/>
        </w:rPr>
        <w:t>..,</w:t>
      </w:r>
      <m:oMath>
        <m:r>
          <w:rPr>
            <w:rFonts w:ascii="Cambria Math" w:eastAsiaTheme="minorEastAsia" w:hAnsi="Cambria Math" w:cstheme="minorHAnsi"/>
            <w:sz w:val="24"/>
            <w:szCs w:val="24"/>
          </w:rPr>
          <m:t xml:space="preserve">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f</m:t>
            </m:r>
          </m:e>
          <m:sub>
            <m:r>
              <w:rPr>
                <w:rFonts w:ascii="Cambria Math" w:eastAsiaTheme="minorEastAsia" w:hAnsi="Cambria Math" w:cstheme="minorHAnsi"/>
                <w:sz w:val="24"/>
                <w:szCs w:val="24"/>
              </w:rPr>
              <m:t>m</m:t>
            </m:r>
          </m:sub>
          <m:sup>
            <m:r>
              <w:rPr>
                <w:rFonts w:ascii="Cambria Math" w:eastAsiaTheme="minorEastAsia" w:hAnsi="Cambria Math" w:cstheme="minorHAnsi"/>
                <w:sz w:val="24"/>
                <w:szCs w:val="24"/>
              </w:rPr>
              <m:t>i</m:t>
            </m:r>
          </m:sup>
        </m:sSubSup>
        <m:r>
          <w:rPr>
            <w:rFonts w:ascii="Cambria Math" w:eastAsiaTheme="minorEastAsia" w:hAnsi="Cambria Math" w:cstheme="minorHAnsi"/>
            <w:sz w:val="24"/>
            <w:szCs w:val="24"/>
          </w:rPr>
          <m:t>}</m:t>
        </m:r>
      </m:oMath>
      <w:r>
        <w:rPr>
          <w:rFonts w:eastAsiaTheme="minorEastAsia" w:cstheme="minorHAnsi"/>
          <w:sz w:val="24"/>
          <w:szCs w:val="24"/>
        </w:rPr>
        <w:t>)</w:t>
      </w:r>
      <w:r w:rsidR="00AB070D">
        <w:rPr>
          <w:rFonts w:eastAsiaTheme="minorEastAsia" w:cstheme="minorHAnsi"/>
          <w:sz w:val="24"/>
          <w:szCs w:val="24"/>
        </w:rPr>
        <w:t xml:space="preserve"> </w:t>
      </w:r>
      <w:r>
        <w:rPr>
          <w:rFonts w:eastAsiaTheme="minorEastAsia" w:cstheme="minorHAnsi"/>
          <w:sz w:val="24"/>
          <w:szCs w:val="24"/>
        </w:rPr>
        <w:t xml:space="preserve">using similarity function. </w:t>
      </w:r>
      <w:r w:rsidR="00AB070D">
        <w:rPr>
          <w:rFonts w:eastAsiaTheme="minorEastAsia" w:cstheme="minorHAnsi"/>
          <w:sz w:val="24"/>
          <w:szCs w:val="24"/>
        </w:rPr>
        <w:t>With these new features, p</w:t>
      </w:r>
      <w:r>
        <w:rPr>
          <w:rFonts w:eastAsiaTheme="minorEastAsia" w:cstheme="minorHAnsi"/>
          <w:sz w:val="24"/>
          <w:szCs w:val="24"/>
        </w:rPr>
        <w:t xml:space="preserve">redict y=1 if </w:t>
      </w:r>
      <m:oMath>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f</m:t>
        </m:r>
        <m:r>
          <w:rPr>
            <w:rFonts w:ascii="Cambria Math" w:eastAsiaTheme="minorEastAsia" w:hAnsi="Cambria Math" w:cstheme="minorHAnsi"/>
            <w:sz w:val="24"/>
            <w:szCs w:val="24"/>
          </w:rPr>
          <m:t>≥0</m:t>
        </m:r>
      </m:oMath>
      <w:r w:rsidR="00AB070D">
        <w:rPr>
          <w:rFonts w:eastAsiaTheme="minorEastAsia" w:cstheme="minorHAnsi"/>
          <w:sz w:val="24"/>
          <w:szCs w:val="24"/>
        </w:rPr>
        <w:t xml:space="preserve"> and compute cost function</w:t>
      </w:r>
      <m:oMath>
        <m:r>
          <w:rPr>
            <w:rFonts w:ascii="Cambria Math" w:eastAsiaTheme="minorEastAsia" w:hAnsi="Cambria Math" w:cstheme="minorHAnsi"/>
            <w:sz w:val="24"/>
            <w:szCs w:val="24"/>
          </w:rPr>
          <m:t xml:space="preserve">  J</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θ</m:t>
            </m:r>
          </m:e>
        </m:d>
        <m:r>
          <w:rPr>
            <w:rFonts w:ascii="Cambria Math" w:eastAsiaTheme="minorEastAsia" w:hAnsi="Cambria Math" w:cstheme="minorHAnsi"/>
            <w:sz w:val="24"/>
            <w:szCs w:val="24"/>
          </w:rPr>
          <m:t>=C</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Cost</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f</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e>
        </m:nary>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(1-y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Cost</m:t>
            </m:r>
          </m:e>
          <m:sub>
            <m:r>
              <w:rPr>
                <w:rFonts w:ascii="Cambria Math" w:eastAsiaTheme="minorEastAsia" w:hAnsi="Cambria Math" w:cstheme="minorHAnsi"/>
                <w:sz w:val="24"/>
                <w:szCs w:val="24"/>
              </w:rPr>
              <m:t>0</m:t>
            </m:r>
          </m:sub>
        </m:sSub>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f</m:t>
                </m:r>
              </m:e>
              <m:sup>
                <m:r>
                  <w:rPr>
                    <w:rFonts w:ascii="Cambria Math" w:eastAsiaTheme="minorEastAsia" w:hAnsi="Cambria Math" w:cstheme="minorHAnsi"/>
                    <w:sz w:val="24"/>
                    <w:szCs w:val="24"/>
                  </w:rPr>
                  <m:t>(i)</m:t>
                </m:r>
              </m:sup>
            </m:sSup>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2</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e>
        </m:nary>
      </m:oMath>
    </w:p>
    <w:p w14:paraId="43B95FD6" w14:textId="297E3A6C" w:rsidR="008D001D" w:rsidRDefault="001920B2" w:rsidP="00483BE5">
      <w:pPr>
        <w:spacing w:after="0" w:line="276" w:lineRule="auto"/>
        <w:jc w:val="both"/>
        <w:rPr>
          <w:rFonts w:eastAsiaTheme="minorEastAsia" w:cstheme="minorHAnsi"/>
          <w:sz w:val="24"/>
          <w:szCs w:val="24"/>
        </w:rPr>
      </w:pPr>
      <w:bookmarkStart w:id="25" w:name="_Toc499734217"/>
      <w:r w:rsidRPr="001920B2">
        <w:rPr>
          <w:rStyle w:val="Heading2Char"/>
        </w:rPr>
        <w:t xml:space="preserve">2.8 </w:t>
      </w:r>
      <w:r w:rsidR="00AB070D" w:rsidRPr="001920B2">
        <w:rPr>
          <w:rStyle w:val="Heading2Char"/>
        </w:rPr>
        <w:t>K-means clustering algorithm</w:t>
      </w:r>
      <w:bookmarkEnd w:id="25"/>
      <w:r w:rsidR="00AB070D" w:rsidRPr="008D001D">
        <w:rPr>
          <w:rFonts w:eastAsiaTheme="minorEastAsia" w:cstheme="minorHAnsi"/>
          <w:b/>
          <w:sz w:val="24"/>
          <w:szCs w:val="24"/>
        </w:rPr>
        <w:t>:</w:t>
      </w:r>
      <w:r w:rsidR="00AB070D">
        <w:rPr>
          <w:rFonts w:eastAsiaTheme="minorEastAsia" w:cstheme="minorHAnsi"/>
          <w:sz w:val="24"/>
          <w:szCs w:val="24"/>
        </w:rPr>
        <w:t xml:space="preserve"> </w:t>
      </w:r>
      <w:sdt>
        <w:sdtPr>
          <w:rPr>
            <w:rFonts w:cstheme="minorHAnsi"/>
            <w:b/>
            <w:sz w:val="24"/>
            <w:szCs w:val="24"/>
          </w:rPr>
          <w:id w:val="718944251"/>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sidRPr="00907687">
            <w:rPr>
              <w:rFonts w:cstheme="minorHAnsi"/>
              <w:noProof/>
              <w:sz w:val="24"/>
              <w:szCs w:val="24"/>
            </w:rPr>
            <w:t>(Andrew)</w:t>
          </w:r>
          <w:r w:rsidR="00FB44FA">
            <w:rPr>
              <w:rFonts w:cstheme="minorHAnsi"/>
              <w:b/>
              <w:sz w:val="24"/>
              <w:szCs w:val="24"/>
            </w:rPr>
            <w:fldChar w:fldCharType="end"/>
          </w:r>
        </w:sdtContent>
      </w:sdt>
      <w:r w:rsidR="00FB44FA">
        <w:rPr>
          <w:rFonts w:eastAsiaTheme="minorEastAsia" w:cstheme="minorHAnsi"/>
          <w:sz w:val="24"/>
          <w:szCs w:val="24"/>
        </w:rPr>
        <w:t xml:space="preserve"> </w:t>
      </w:r>
      <w:r w:rsidR="00AB070D">
        <w:rPr>
          <w:rFonts w:eastAsiaTheme="minorEastAsia" w:cstheme="minorHAnsi"/>
          <w:sz w:val="24"/>
          <w:szCs w:val="24"/>
        </w:rPr>
        <w:t xml:space="preserve">This algorithm falls under </w:t>
      </w:r>
      <w:r w:rsidR="000150E8">
        <w:rPr>
          <w:rFonts w:eastAsiaTheme="minorEastAsia" w:cstheme="minorHAnsi"/>
          <w:sz w:val="24"/>
          <w:szCs w:val="24"/>
        </w:rPr>
        <w:t xml:space="preserve">the </w:t>
      </w:r>
      <w:r w:rsidR="00AB070D">
        <w:rPr>
          <w:rFonts w:eastAsiaTheme="minorEastAsia" w:cstheme="minorHAnsi"/>
          <w:sz w:val="24"/>
          <w:szCs w:val="24"/>
        </w:rPr>
        <w:t>unsupervised learning algorithm where output labels or variables are unknown. It groups the given data in the form of clusters</w:t>
      </w:r>
      <w:r w:rsidR="008D001D">
        <w:rPr>
          <w:rFonts w:eastAsiaTheme="minorEastAsia" w:cstheme="minorHAnsi"/>
          <w:sz w:val="24"/>
          <w:szCs w:val="24"/>
        </w:rPr>
        <w:t xml:space="preserve">. Market segmentation, social network analysis, organize computing clusters, and astronomical data analysis </w:t>
      </w:r>
      <w:r w:rsidR="008D001D" w:rsidRPr="0004438E">
        <w:rPr>
          <w:rFonts w:eastAsiaTheme="minorEastAsia" w:cstheme="minorHAnsi"/>
          <w:noProof/>
          <w:sz w:val="24"/>
          <w:szCs w:val="24"/>
        </w:rPr>
        <w:t>are</w:t>
      </w:r>
      <w:r w:rsidR="008D001D">
        <w:rPr>
          <w:rFonts w:eastAsiaTheme="minorEastAsia" w:cstheme="minorHAnsi"/>
          <w:sz w:val="24"/>
          <w:szCs w:val="24"/>
        </w:rPr>
        <w:t xml:space="preserve"> some applications of this algorithm. </w:t>
      </w:r>
    </w:p>
    <w:p w14:paraId="399E7207" w14:textId="77777777" w:rsidR="00FC2BEB" w:rsidRPr="00FB44FA" w:rsidRDefault="00FC2BEB" w:rsidP="00483BE5">
      <w:pPr>
        <w:spacing w:after="0" w:line="276" w:lineRule="auto"/>
        <w:jc w:val="both"/>
        <w:rPr>
          <w:rFonts w:eastAsiaTheme="minorEastAsia" w:cstheme="minorHAnsi"/>
          <w:b/>
          <w:i/>
          <w:sz w:val="24"/>
          <w:szCs w:val="24"/>
        </w:rPr>
      </w:pPr>
      <w:r w:rsidRPr="00FB44FA">
        <w:rPr>
          <w:rFonts w:eastAsiaTheme="minorEastAsia" w:cstheme="minorHAnsi"/>
          <w:b/>
          <w:i/>
          <w:sz w:val="24"/>
          <w:szCs w:val="24"/>
        </w:rPr>
        <w:t>Notation:</w:t>
      </w:r>
    </w:p>
    <w:p w14:paraId="0E8955DB" w14:textId="77777777" w:rsidR="00FC2BEB" w:rsidRDefault="00EA3D5D" w:rsidP="00483BE5">
      <w:pPr>
        <w:spacing w:after="0" w:line="276" w:lineRule="auto"/>
        <w:jc w:val="both"/>
        <w:rPr>
          <w:rFonts w:eastAsiaTheme="minorEastAsia" w:cstheme="minorHAnsi"/>
          <w:sz w:val="24"/>
          <w:szCs w:val="24"/>
        </w:rPr>
      </w:pP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c</m:t>
            </m:r>
          </m:e>
          <m:sup>
            <m:r>
              <w:rPr>
                <w:rFonts w:ascii="Cambria Math" w:eastAsiaTheme="minorEastAsia" w:hAnsi="Cambria Math" w:cstheme="minorHAnsi"/>
                <w:sz w:val="24"/>
                <w:szCs w:val="24"/>
              </w:rPr>
              <m:t>i</m:t>
            </m:r>
          </m:sup>
        </m:sSup>
      </m:oMath>
      <w:r w:rsidR="00FC2BEB">
        <w:rPr>
          <w:rFonts w:eastAsiaTheme="minorEastAsia" w:cstheme="minorHAnsi"/>
          <w:sz w:val="24"/>
          <w:szCs w:val="24"/>
        </w:rPr>
        <w:t xml:space="preserve"> = index of cluster (1,2,3, …, K) to which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oMath>
      <w:r w:rsidR="00FC2BEB">
        <w:rPr>
          <w:rFonts w:eastAsiaTheme="minorEastAsia" w:cstheme="minorHAnsi"/>
          <w:sz w:val="24"/>
          <w:szCs w:val="24"/>
        </w:rPr>
        <w:t>example is currently assigned.</w:t>
      </w:r>
    </w:p>
    <w:p w14:paraId="45AF67D5" w14:textId="77777777" w:rsidR="00FC2BEB" w:rsidRDefault="00EA3D5D" w:rsidP="00483BE5">
      <w:p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1</m:t>
            </m:r>
          </m:sub>
        </m:sSub>
      </m:oMath>
      <w:r w:rsidR="00FC2BEB">
        <w:rPr>
          <w:rFonts w:eastAsiaTheme="minorEastAsia" w:cstheme="minorHAnsi"/>
          <w:sz w:val="24"/>
          <w:szCs w:val="24"/>
        </w:rPr>
        <w:t>= cluster centroid k</w:t>
      </w:r>
    </w:p>
    <w:p w14:paraId="752F35D6" w14:textId="77777777" w:rsidR="00435F81" w:rsidRDefault="00EA3D5D" w:rsidP="00483BE5">
      <w:pPr>
        <w:spacing w:after="0" w:line="276" w:lineRule="auto"/>
        <w:jc w:val="both"/>
        <w:rPr>
          <w:rFonts w:eastAsiaTheme="minorEastAsia" w:cstheme="minorHAnsi"/>
          <w:sz w:val="24"/>
          <w:szCs w:val="24"/>
        </w:rPr>
      </w:pP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c</m:t>
            </m:r>
          </m:sub>
          <m:sup>
            <m:r>
              <w:rPr>
                <w:rFonts w:ascii="Cambria Math" w:eastAsiaTheme="minorEastAsia" w:hAnsi="Cambria Math" w:cstheme="minorHAnsi"/>
                <w:sz w:val="24"/>
                <w:szCs w:val="24"/>
              </w:rPr>
              <m:t>i</m:t>
            </m:r>
          </m:sup>
        </m:sSubSup>
      </m:oMath>
      <w:r w:rsidR="00435F81">
        <w:rPr>
          <w:rFonts w:eastAsiaTheme="minorEastAsia" w:cstheme="minorHAnsi"/>
          <w:sz w:val="24"/>
          <w:szCs w:val="24"/>
        </w:rPr>
        <w:t xml:space="preserve">= cluster centroid of cluster to which example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oMath>
      <w:r w:rsidR="00435F81">
        <w:rPr>
          <w:rFonts w:eastAsiaTheme="minorEastAsia" w:cstheme="minorHAnsi"/>
          <w:sz w:val="24"/>
          <w:szCs w:val="24"/>
        </w:rPr>
        <w:t xml:space="preserve"> has been assigned.</w:t>
      </w:r>
    </w:p>
    <w:p w14:paraId="2F313C51" w14:textId="77777777" w:rsidR="008D001D" w:rsidRPr="00FB44FA" w:rsidRDefault="008D001D" w:rsidP="00483BE5">
      <w:pPr>
        <w:spacing w:after="0" w:line="276" w:lineRule="auto"/>
        <w:jc w:val="both"/>
        <w:rPr>
          <w:rFonts w:eastAsiaTheme="minorEastAsia" w:cstheme="minorHAnsi"/>
          <w:b/>
          <w:i/>
          <w:sz w:val="24"/>
          <w:szCs w:val="24"/>
        </w:rPr>
      </w:pPr>
      <w:r w:rsidRPr="00FB44FA">
        <w:rPr>
          <w:rFonts w:eastAsiaTheme="minorEastAsia" w:cstheme="minorHAnsi"/>
          <w:b/>
          <w:i/>
          <w:sz w:val="24"/>
          <w:szCs w:val="24"/>
        </w:rPr>
        <w:t>Algorithm:</w:t>
      </w:r>
    </w:p>
    <w:p w14:paraId="0EE3C6B8" w14:textId="77777777" w:rsidR="00AB070D" w:rsidRDefault="008D001D" w:rsidP="00483BE5">
      <w:pPr>
        <w:spacing w:after="0" w:line="276" w:lineRule="auto"/>
        <w:jc w:val="both"/>
        <w:rPr>
          <w:rFonts w:eastAsiaTheme="minorEastAsia" w:cstheme="minorHAnsi"/>
          <w:sz w:val="24"/>
          <w:szCs w:val="24"/>
        </w:rPr>
      </w:pPr>
      <w:r>
        <w:rPr>
          <w:rFonts w:eastAsiaTheme="minorEastAsia" w:cstheme="minorHAnsi"/>
          <w:sz w:val="24"/>
          <w:szCs w:val="24"/>
        </w:rPr>
        <w:t>Input: K (no. of clusters), Training set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1</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3</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m</m:t>
            </m:r>
          </m:sup>
        </m:sSup>
      </m:oMath>
      <w:r>
        <w:rPr>
          <w:rFonts w:eastAsiaTheme="minorEastAsia" w:cstheme="minorHAnsi"/>
          <w:sz w:val="24"/>
          <w:szCs w:val="24"/>
        </w:rPr>
        <w:t xml:space="preserve">} </w:t>
      </w:r>
    </w:p>
    <w:p w14:paraId="534B4BC5" w14:textId="77777777" w:rsidR="008D001D" w:rsidRDefault="008D001D" w:rsidP="00483BE5">
      <w:pPr>
        <w:spacing w:after="0" w:line="276" w:lineRule="auto"/>
        <w:jc w:val="both"/>
        <w:rPr>
          <w:rFonts w:eastAsiaTheme="minorEastAsia" w:cstheme="minorHAnsi"/>
          <w:sz w:val="24"/>
          <w:szCs w:val="24"/>
        </w:rPr>
      </w:pPr>
      <w:r>
        <w:rPr>
          <w:rFonts w:eastAsiaTheme="minorEastAsia" w:cstheme="minorHAnsi"/>
          <w:sz w:val="24"/>
          <w:szCs w:val="24"/>
        </w:rPr>
        <w:lastRenderedPageBreak/>
        <w:t xml:space="preserve">Randomly initialize K cluster centroids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K</m:t>
            </m:r>
          </m:sub>
        </m:sSub>
        <m:r>
          <w:rPr>
            <w:rFonts w:ascii="Cambria Math" w:eastAsiaTheme="minorEastAsia" w:hAnsi="Cambria Math" w:cstheme="minorHAnsi"/>
            <w:sz w:val="24"/>
            <w:szCs w:val="24"/>
          </w:rPr>
          <m:t xml:space="preserve"> ϵ</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R</m:t>
            </m:r>
          </m:e>
          <m:sup>
            <m:r>
              <w:rPr>
                <w:rFonts w:ascii="Cambria Math" w:eastAsiaTheme="minorEastAsia" w:hAnsi="Cambria Math" w:cstheme="minorHAnsi"/>
                <w:sz w:val="24"/>
                <w:szCs w:val="24"/>
              </w:rPr>
              <m:t>n</m:t>
            </m:r>
          </m:sup>
        </m:sSup>
      </m:oMath>
      <w:r>
        <w:rPr>
          <w:rFonts w:eastAsiaTheme="minorEastAsia" w:cstheme="minorHAnsi"/>
          <w:sz w:val="24"/>
          <w:szCs w:val="24"/>
        </w:rPr>
        <w:t>.</w:t>
      </w:r>
    </w:p>
    <w:p w14:paraId="0AA6B6FC" w14:textId="77777777" w:rsidR="00FC2BEB" w:rsidRDefault="00FC2BEB" w:rsidP="00483BE5">
      <w:pPr>
        <w:spacing w:after="0" w:line="276" w:lineRule="auto"/>
        <w:jc w:val="both"/>
        <w:rPr>
          <w:rFonts w:eastAsiaTheme="minorEastAsia" w:cstheme="minorHAnsi"/>
          <w:sz w:val="24"/>
          <w:szCs w:val="24"/>
        </w:rPr>
      </w:pPr>
      <w:r>
        <w:rPr>
          <w:rFonts w:eastAsiaTheme="minorEastAsia" w:cstheme="minorHAnsi"/>
          <w:sz w:val="24"/>
          <w:szCs w:val="24"/>
        </w:rPr>
        <w:t>Repeat {</w:t>
      </w:r>
    </w:p>
    <w:p w14:paraId="38C6A309" w14:textId="77777777" w:rsidR="00FC2BEB" w:rsidRDefault="00FC2BEB" w:rsidP="00483BE5">
      <w:pPr>
        <w:spacing w:after="0" w:line="276" w:lineRule="auto"/>
        <w:jc w:val="both"/>
        <w:rPr>
          <w:rFonts w:eastAsiaTheme="minorEastAsia" w:cstheme="minorHAnsi"/>
          <w:sz w:val="24"/>
          <w:szCs w:val="24"/>
        </w:rPr>
      </w:pPr>
      <w:r>
        <w:rPr>
          <w:rFonts w:eastAsiaTheme="minorEastAsia" w:cstheme="minorHAnsi"/>
          <w:sz w:val="24"/>
          <w:szCs w:val="24"/>
        </w:rPr>
        <w:t>for i =1 to m</w:t>
      </w:r>
    </w:p>
    <w:p w14:paraId="376960AB" w14:textId="77777777" w:rsidR="00FC2BEB" w:rsidRDefault="00FC2BEB" w:rsidP="00483BE5">
      <w:pPr>
        <w:spacing w:after="0" w:line="276" w:lineRule="auto"/>
        <w:jc w:val="both"/>
        <w:rPr>
          <w:rFonts w:eastAsiaTheme="minorEastAsia" w:cstheme="minorHAnsi"/>
          <w:sz w:val="24"/>
          <w:szCs w:val="24"/>
        </w:rPr>
      </w:pPr>
      <w:r>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c</m:t>
            </m:r>
          </m:e>
          <m:sup>
            <m:r>
              <w:rPr>
                <w:rFonts w:ascii="Cambria Math" w:eastAsiaTheme="minorEastAsia" w:hAnsi="Cambria Math" w:cstheme="minorHAnsi"/>
                <w:sz w:val="24"/>
                <w:szCs w:val="24"/>
              </w:rPr>
              <m:t>i</m:t>
            </m:r>
          </m:sup>
        </m:sSup>
      </m:oMath>
      <w:r>
        <w:rPr>
          <w:rFonts w:eastAsiaTheme="minorEastAsia" w:cstheme="minorHAnsi"/>
          <w:sz w:val="24"/>
          <w:szCs w:val="24"/>
        </w:rPr>
        <w:t xml:space="preserve">= index (from 1 to K) of cluster centroid closest to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oMath>
    </w:p>
    <w:p w14:paraId="60AE5623" w14:textId="77777777" w:rsidR="00FC2BEB" w:rsidRDefault="00FC2BEB" w:rsidP="00483BE5">
      <w:pPr>
        <w:spacing w:after="0" w:line="276" w:lineRule="auto"/>
        <w:jc w:val="both"/>
        <w:rPr>
          <w:rFonts w:eastAsiaTheme="minorEastAsia" w:cstheme="minorHAnsi"/>
          <w:sz w:val="24"/>
          <w:szCs w:val="24"/>
        </w:rPr>
      </w:pPr>
      <w:r>
        <w:rPr>
          <w:rFonts w:eastAsiaTheme="minorEastAsia" w:cstheme="minorHAnsi"/>
          <w:sz w:val="24"/>
          <w:szCs w:val="24"/>
        </w:rPr>
        <w:t>for k = 1 to K</w:t>
      </w:r>
    </w:p>
    <w:p w14:paraId="1B2B6AA3" w14:textId="77777777" w:rsidR="00FC2BEB" w:rsidRDefault="00FC2BEB" w:rsidP="00483BE5">
      <w:pPr>
        <w:spacing w:after="0" w:line="276" w:lineRule="auto"/>
        <w:jc w:val="both"/>
        <w:rPr>
          <w:rFonts w:eastAsiaTheme="minorEastAsia" w:cstheme="minorHAnsi"/>
          <w:sz w:val="24"/>
          <w:szCs w:val="24"/>
        </w:rPr>
      </w:pPr>
      <w:r>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k</m:t>
            </m:r>
          </m:sub>
        </m:sSub>
      </m:oMath>
      <w:r>
        <w:rPr>
          <w:rFonts w:eastAsiaTheme="minorEastAsia" w:cstheme="minorHAnsi"/>
          <w:sz w:val="24"/>
          <w:szCs w:val="24"/>
        </w:rPr>
        <w:t>= average (mean) of points assigned to cluster k</w:t>
      </w:r>
    </w:p>
    <w:p w14:paraId="6BA6B499" w14:textId="77777777" w:rsidR="008D001D" w:rsidRDefault="00FC2BEB" w:rsidP="00483BE5">
      <w:pPr>
        <w:spacing w:after="0" w:line="276" w:lineRule="auto"/>
        <w:jc w:val="both"/>
        <w:rPr>
          <w:rFonts w:eastAsiaTheme="minorEastAsia" w:cstheme="minorHAnsi"/>
          <w:sz w:val="24"/>
          <w:szCs w:val="24"/>
        </w:rPr>
      </w:pPr>
      <w:r>
        <w:rPr>
          <w:rFonts w:eastAsiaTheme="minorEastAsia" w:cstheme="minorHAnsi"/>
          <w:sz w:val="24"/>
          <w:szCs w:val="24"/>
        </w:rPr>
        <w:t>}</w:t>
      </w:r>
    </w:p>
    <w:p w14:paraId="756B3310" w14:textId="77777777" w:rsidR="00AB070D" w:rsidRPr="001920B2" w:rsidRDefault="00435F81" w:rsidP="00483BE5">
      <w:pPr>
        <w:spacing w:after="0" w:line="276" w:lineRule="auto"/>
        <w:jc w:val="both"/>
        <w:rPr>
          <w:rFonts w:eastAsiaTheme="minorEastAsia" w:cstheme="minorHAnsi"/>
          <w:b/>
          <w:i/>
          <w:sz w:val="24"/>
          <w:szCs w:val="24"/>
        </w:rPr>
      </w:pPr>
      <w:r w:rsidRPr="001920B2">
        <w:rPr>
          <w:rFonts w:eastAsiaTheme="minorEastAsia" w:cstheme="minorHAnsi"/>
          <w:b/>
          <w:i/>
          <w:sz w:val="24"/>
          <w:szCs w:val="24"/>
        </w:rPr>
        <w:t>Optimization objective:</w:t>
      </w:r>
    </w:p>
    <w:p w14:paraId="2C92D2CB" w14:textId="77777777" w:rsidR="00435F81" w:rsidRDefault="00435F81" w:rsidP="00483BE5">
      <w:pPr>
        <w:spacing w:after="0" w:line="276" w:lineRule="auto"/>
        <w:jc w:val="both"/>
        <w:rPr>
          <w:rFonts w:eastAsiaTheme="minorEastAsia" w:cstheme="minorHAnsi"/>
          <w:sz w:val="24"/>
          <w:szCs w:val="24"/>
        </w:rPr>
      </w:pPr>
      <m:oMath>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c</m:t>
                </m:r>
              </m:e>
              <m:sup>
                <m:r>
                  <w:rPr>
                    <w:rFonts w:ascii="Cambria Math" w:eastAsiaTheme="minorEastAsia" w:hAnsi="Cambria Math" w:cstheme="minorHAnsi"/>
                    <w:sz w:val="24"/>
                    <w:szCs w:val="24"/>
                  </w:rPr>
                  <m:t>1</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c</m:t>
                </m:r>
              </m:e>
              <m:sup>
                <m:r>
                  <w:rPr>
                    <w:rFonts w:ascii="Cambria Math" w:eastAsiaTheme="minorEastAsia" w:hAnsi="Cambria Math" w:cstheme="minorHAnsi"/>
                    <w:sz w:val="24"/>
                    <w:szCs w:val="24"/>
                  </w:rPr>
                  <m:t>m</m:t>
                </m:r>
              </m:sup>
            </m:sSup>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k</m:t>
                </m:r>
              </m:sub>
            </m:sSub>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c</m:t>
                        </m:r>
                      </m:sub>
                      <m:sup>
                        <m:r>
                          <w:rPr>
                            <w:rFonts w:ascii="Cambria Math" w:eastAsiaTheme="minorEastAsia" w:hAnsi="Cambria Math" w:cstheme="minorHAnsi"/>
                            <w:sz w:val="24"/>
                            <w:szCs w:val="24"/>
                          </w:rPr>
                          <m:t>i</m:t>
                        </m:r>
                      </m:sup>
                    </m:sSubSup>
                  </m:e>
                </m:d>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e>
        </m:nary>
      </m:oMath>
      <w:r>
        <w:rPr>
          <w:rFonts w:eastAsiaTheme="minorEastAsia" w:cstheme="minorHAnsi"/>
          <w:sz w:val="24"/>
          <w:szCs w:val="24"/>
        </w:rPr>
        <w:t xml:space="preserve"> </w:t>
      </w:r>
    </w:p>
    <w:p w14:paraId="17AD7177" w14:textId="77777777" w:rsidR="00483BE5" w:rsidRDefault="00483BE5" w:rsidP="00483BE5">
      <w:pPr>
        <w:spacing w:after="0" w:line="276" w:lineRule="auto"/>
        <w:jc w:val="both"/>
        <w:rPr>
          <w:rFonts w:eastAsiaTheme="minorEastAsia" w:cstheme="minorHAnsi"/>
          <w:sz w:val="24"/>
          <w:szCs w:val="24"/>
        </w:rPr>
      </w:pPr>
    </w:p>
    <w:p w14:paraId="73E6B326" w14:textId="4C01E5C4" w:rsidR="00F47E7D" w:rsidRDefault="001920B2" w:rsidP="00483BE5">
      <w:pPr>
        <w:spacing w:after="0" w:line="276" w:lineRule="auto"/>
        <w:jc w:val="both"/>
        <w:rPr>
          <w:rFonts w:eastAsiaTheme="minorEastAsia" w:cstheme="minorHAnsi"/>
          <w:sz w:val="24"/>
          <w:szCs w:val="24"/>
        </w:rPr>
      </w:pPr>
      <w:bookmarkStart w:id="26" w:name="_Toc499734218"/>
      <w:r w:rsidRPr="001920B2">
        <w:rPr>
          <w:rStyle w:val="Heading2Char"/>
        </w:rPr>
        <w:t xml:space="preserve">2.9 </w:t>
      </w:r>
      <w:r w:rsidR="00435F81" w:rsidRPr="001920B2">
        <w:rPr>
          <w:rStyle w:val="Heading2Char"/>
        </w:rPr>
        <w:t>Anomaly detection algorithm</w:t>
      </w:r>
      <w:bookmarkEnd w:id="26"/>
      <w:r w:rsidR="00435F81" w:rsidRPr="00F47E7D">
        <w:rPr>
          <w:rFonts w:eastAsiaTheme="minorEastAsia" w:cstheme="minorHAnsi"/>
          <w:b/>
          <w:sz w:val="24"/>
          <w:szCs w:val="24"/>
        </w:rPr>
        <w:t>:</w:t>
      </w:r>
      <w:r w:rsidR="00F47E7D">
        <w:rPr>
          <w:rFonts w:eastAsiaTheme="minorEastAsia" w:cstheme="minorHAnsi"/>
          <w:sz w:val="24"/>
          <w:szCs w:val="24"/>
        </w:rPr>
        <w:t xml:space="preserve"> </w:t>
      </w:r>
      <w:sdt>
        <w:sdtPr>
          <w:rPr>
            <w:rFonts w:cstheme="minorHAnsi"/>
            <w:b/>
            <w:sz w:val="24"/>
            <w:szCs w:val="24"/>
          </w:rPr>
          <w:id w:val="-606818466"/>
          <w:citation/>
        </w:sdtPr>
        <w:sdtEndPr/>
        <w:sdtContent>
          <w:r w:rsidR="00FB44FA">
            <w:rPr>
              <w:rFonts w:cstheme="minorHAnsi"/>
              <w:b/>
              <w:sz w:val="24"/>
              <w:szCs w:val="24"/>
            </w:rPr>
            <w:fldChar w:fldCharType="begin"/>
          </w:r>
          <w:r w:rsidR="00FB44FA">
            <w:rPr>
              <w:rFonts w:cstheme="minorHAnsi"/>
              <w:sz w:val="24"/>
              <w:szCs w:val="24"/>
            </w:rPr>
            <w:instrText xml:space="preserve">CITATION And \l 1033 </w:instrText>
          </w:r>
          <w:r w:rsidR="00FB44FA">
            <w:rPr>
              <w:rFonts w:cstheme="minorHAnsi"/>
              <w:b/>
              <w:sz w:val="24"/>
              <w:szCs w:val="24"/>
            </w:rPr>
            <w:fldChar w:fldCharType="separate"/>
          </w:r>
          <w:r w:rsidR="00907687" w:rsidRPr="00907687">
            <w:rPr>
              <w:rFonts w:cstheme="minorHAnsi"/>
              <w:noProof/>
              <w:sz w:val="24"/>
              <w:szCs w:val="24"/>
            </w:rPr>
            <w:t>(Andrew)</w:t>
          </w:r>
          <w:r w:rsidR="00FB44FA">
            <w:rPr>
              <w:rFonts w:cstheme="minorHAnsi"/>
              <w:b/>
              <w:sz w:val="24"/>
              <w:szCs w:val="24"/>
            </w:rPr>
            <w:fldChar w:fldCharType="end"/>
          </w:r>
        </w:sdtContent>
      </w:sdt>
      <w:r w:rsidR="00FB44FA">
        <w:rPr>
          <w:rFonts w:eastAsiaTheme="minorEastAsia" w:cstheme="minorHAnsi"/>
          <w:sz w:val="24"/>
          <w:szCs w:val="24"/>
        </w:rPr>
        <w:t xml:space="preserve"> </w:t>
      </w:r>
      <w:r w:rsidR="00F47E7D">
        <w:rPr>
          <w:rFonts w:eastAsiaTheme="minorEastAsia" w:cstheme="minorHAnsi"/>
          <w:sz w:val="24"/>
          <w:szCs w:val="24"/>
        </w:rPr>
        <w:t>It is used for density estimation or finding</w:t>
      </w:r>
      <w:r w:rsidR="006753CD">
        <w:rPr>
          <w:rFonts w:eastAsiaTheme="minorEastAsia" w:cstheme="minorHAnsi"/>
          <w:sz w:val="24"/>
          <w:szCs w:val="24"/>
        </w:rPr>
        <w:t xml:space="preserve"> an</w:t>
      </w:r>
      <w:r w:rsidR="00F47E7D">
        <w:rPr>
          <w:rFonts w:eastAsiaTheme="minorEastAsia" w:cstheme="minorHAnsi"/>
          <w:sz w:val="24"/>
          <w:szCs w:val="24"/>
        </w:rPr>
        <w:t xml:space="preserve"> </w:t>
      </w:r>
      <w:r w:rsidR="00F47E7D" w:rsidRPr="006753CD">
        <w:rPr>
          <w:rFonts w:eastAsiaTheme="minorEastAsia" w:cstheme="minorHAnsi"/>
          <w:noProof/>
          <w:sz w:val="24"/>
          <w:szCs w:val="24"/>
        </w:rPr>
        <w:t>anomalous</w:t>
      </w:r>
      <w:r w:rsidR="00F47E7D">
        <w:rPr>
          <w:rFonts w:eastAsiaTheme="minorEastAsia" w:cstheme="minorHAnsi"/>
          <w:sz w:val="24"/>
          <w:szCs w:val="24"/>
        </w:rPr>
        <w:t xml:space="preserve"> sample from given data set by modeling P(x) from data. It helps to raise a flag when abnormal behavior occurs. Fraud detection, </w:t>
      </w:r>
      <w:r w:rsidR="00177E5F">
        <w:rPr>
          <w:rFonts w:eastAsiaTheme="minorEastAsia" w:cstheme="minorHAnsi"/>
          <w:sz w:val="24"/>
          <w:szCs w:val="24"/>
        </w:rPr>
        <w:t xml:space="preserve">testing </w:t>
      </w:r>
      <w:r w:rsidR="00F47E7D">
        <w:rPr>
          <w:rFonts w:eastAsiaTheme="minorEastAsia" w:cstheme="minorHAnsi"/>
          <w:sz w:val="24"/>
          <w:szCs w:val="24"/>
        </w:rPr>
        <w:t>manufacturing</w:t>
      </w:r>
      <w:r w:rsidR="000150E8">
        <w:rPr>
          <w:rFonts w:eastAsiaTheme="minorEastAsia" w:cstheme="minorHAnsi"/>
          <w:sz w:val="24"/>
          <w:szCs w:val="24"/>
        </w:rPr>
        <w:t xml:space="preserve"> equipment</w:t>
      </w:r>
      <w:r w:rsidR="00177E5F">
        <w:rPr>
          <w:rFonts w:eastAsiaTheme="minorEastAsia" w:cstheme="minorHAnsi"/>
          <w:sz w:val="24"/>
          <w:szCs w:val="24"/>
        </w:rPr>
        <w:t>s</w:t>
      </w:r>
      <w:r w:rsidR="00F47E7D">
        <w:rPr>
          <w:rFonts w:eastAsiaTheme="minorEastAsia" w:cstheme="minorHAnsi"/>
          <w:sz w:val="24"/>
          <w:szCs w:val="24"/>
        </w:rPr>
        <w:t xml:space="preserve">, </w:t>
      </w:r>
      <w:r w:rsidR="000150E8">
        <w:rPr>
          <w:rFonts w:eastAsiaTheme="minorEastAsia" w:cstheme="minorHAnsi"/>
          <w:sz w:val="24"/>
          <w:szCs w:val="24"/>
        </w:rPr>
        <w:t xml:space="preserve">and </w:t>
      </w:r>
      <w:r w:rsidR="00F47E7D">
        <w:rPr>
          <w:rFonts w:eastAsiaTheme="minorEastAsia" w:cstheme="minorHAnsi"/>
          <w:sz w:val="24"/>
          <w:szCs w:val="24"/>
        </w:rPr>
        <w:t>monitoring computers in a data center are the major applications of this algorithm. It uses the concept of Gaussian distribution.</w:t>
      </w:r>
    </w:p>
    <w:p w14:paraId="7473BF99" w14:textId="77777777" w:rsidR="00F47E7D" w:rsidRPr="00FB44FA" w:rsidRDefault="00F47E7D" w:rsidP="00483BE5">
      <w:pPr>
        <w:spacing w:after="0" w:line="276" w:lineRule="auto"/>
        <w:jc w:val="both"/>
        <w:rPr>
          <w:rFonts w:eastAsiaTheme="minorEastAsia" w:cstheme="minorHAnsi"/>
          <w:b/>
          <w:i/>
          <w:sz w:val="24"/>
          <w:szCs w:val="24"/>
        </w:rPr>
      </w:pPr>
      <w:r w:rsidRPr="00FB44FA">
        <w:rPr>
          <w:rFonts w:eastAsiaTheme="minorEastAsia" w:cstheme="minorHAnsi"/>
          <w:b/>
          <w:i/>
          <w:sz w:val="24"/>
          <w:szCs w:val="24"/>
        </w:rPr>
        <w:t>Algorithm:</w:t>
      </w:r>
    </w:p>
    <w:p w14:paraId="178A4818" w14:textId="77777777" w:rsidR="00435F81" w:rsidRPr="0082476A" w:rsidRDefault="00783BE4" w:rsidP="00483BE5">
      <w:pPr>
        <w:pStyle w:val="ListParagraph"/>
        <w:numPr>
          <w:ilvl w:val="0"/>
          <w:numId w:val="6"/>
        </w:numPr>
        <w:spacing w:after="0" w:line="276" w:lineRule="auto"/>
        <w:jc w:val="both"/>
        <w:rPr>
          <w:rFonts w:eastAsiaTheme="minorEastAsia" w:cstheme="minorHAnsi"/>
          <w:sz w:val="24"/>
          <w:szCs w:val="24"/>
        </w:rPr>
      </w:pPr>
      <w:r w:rsidRPr="0082476A">
        <w:rPr>
          <w:rFonts w:eastAsiaTheme="minorEastAsia" w:cstheme="minorHAnsi"/>
          <w:sz w:val="24"/>
          <w:szCs w:val="24"/>
        </w:rPr>
        <w:t xml:space="preserve">Choose features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oMath>
      <w:r w:rsidRPr="0082476A">
        <w:rPr>
          <w:rFonts w:eastAsiaTheme="minorEastAsia" w:cstheme="minorHAnsi"/>
          <w:sz w:val="24"/>
          <w:szCs w:val="24"/>
        </w:rPr>
        <w:t xml:space="preserve"> that might be indicative of anomalous examples.</w:t>
      </w:r>
    </w:p>
    <w:p w14:paraId="2EFC8FC5" w14:textId="77777777" w:rsidR="00783BE4" w:rsidRPr="0082476A" w:rsidRDefault="00783BE4" w:rsidP="00483BE5">
      <w:pPr>
        <w:pStyle w:val="ListParagraph"/>
        <w:numPr>
          <w:ilvl w:val="0"/>
          <w:numId w:val="6"/>
        </w:numPr>
        <w:spacing w:after="0" w:line="276" w:lineRule="auto"/>
        <w:jc w:val="both"/>
        <w:rPr>
          <w:rFonts w:eastAsiaTheme="minorEastAsia" w:cstheme="minorHAnsi"/>
          <w:sz w:val="24"/>
          <w:szCs w:val="24"/>
        </w:rPr>
      </w:pPr>
      <w:r w:rsidRPr="0082476A">
        <w:rPr>
          <w:rFonts w:eastAsiaTheme="minorEastAsia" w:cstheme="minorHAnsi"/>
          <w:sz w:val="24"/>
          <w:szCs w:val="24"/>
        </w:rPr>
        <w:t xml:space="preserve">Fit parameters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1</m:t>
            </m:r>
          </m:sub>
          <m:sup>
            <m:r>
              <w:rPr>
                <w:rFonts w:ascii="Cambria Math" w:eastAsiaTheme="minorEastAsia" w:hAnsi="Cambria Math" w:cstheme="minorHAnsi"/>
                <w:sz w:val="24"/>
                <w:szCs w:val="24"/>
              </w:rPr>
              <m:t>2</m:t>
            </m:r>
          </m:sup>
        </m:sSub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n</m:t>
            </m:r>
          </m:sub>
          <m:sup>
            <m:r>
              <w:rPr>
                <w:rFonts w:ascii="Cambria Math" w:eastAsiaTheme="minorEastAsia" w:hAnsi="Cambria Math" w:cstheme="minorHAnsi"/>
                <w:sz w:val="24"/>
                <w:szCs w:val="24"/>
              </w:rPr>
              <m:t>2</m:t>
            </m:r>
          </m:sup>
        </m:sSubSup>
      </m:oMath>
    </w:p>
    <w:p w14:paraId="2A24443F" w14:textId="77777777" w:rsidR="00783BE4" w:rsidRPr="0082476A" w:rsidRDefault="00EA3D5D" w:rsidP="00483BE5">
      <w:pPr>
        <w:pStyle w:val="ListParagraph"/>
        <w:numPr>
          <w:ilvl w:val="1"/>
          <w:numId w:val="6"/>
        </w:numPr>
        <w:spacing w:after="0" w:line="276" w:lineRule="auto"/>
        <w:jc w:val="both"/>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783BE4" w:rsidRPr="0082476A">
        <w:rPr>
          <w:rFonts w:eastAsiaTheme="minorEastAsia" w:cstheme="minorHAnsi"/>
          <w:sz w:val="24"/>
          <w:szCs w:val="24"/>
        </w:rPr>
        <w:t xml:space="preserve"> </w:t>
      </w:r>
    </w:p>
    <w:p w14:paraId="4C5AE9E5" w14:textId="77777777" w:rsidR="00783BE4" w:rsidRPr="0082476A" w:rsidRDefault="00EA3D5D" w:rsidP="00483BE5">
      <w:pPr>
        <w:pStyle w:val="ListParagraph"/>
        <w:numPr>
          <w:ilvl w:val="1"/>
          <w:numId w:val="6"/>
        </w:numPr>
        <w:spacing w:after="0" w:line="276" w:lineRule="auto"/>
        <w:jc w:val="both"/>
        <w:rPr>
          <w:rFonts w:eastAsiaTheme="minorEastAsia" w:cstheme="minorHAnsi"/>
          <w:sz w:val="24"/>
          <w:szCs w:val="24"/>
        </w:rPr>
      </w:pP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m</m:t>
            </m:r>
          </m:den>
        </m:f>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e>
        </m:nary>
      </m:oMath>
      <w:r w:rsidR="00783BE4" w:rsidRPr="0082476A">
        <w:rPr>
          <w:rFonts w:eastAsiaTheme="minorEastAsia" w:cstheme="minorHAnsi"/>
          <w:sz w:val="24"/>
          <w:szCs w:val="24"/>
        </w:rPr>
        <w:t xml:space="preserve"> </w:t>
      </w:r>
    </w:p>
    <w:p w14:paraId="56CBDB32" w14:textId="77777777" w:rsidR="00783BE4" w:rsidRPr="0082476A" w:rsidRDefault="00783BE4" w:rsidP="00483BE5">
      <w:pPr>
        <w:pStyle w:val="ListParagraph"/>
        <w:numPr>
          <w:ilvl w:val="0"/>
          <w:numId w:val="6"/>
        </w:numPr>
        <w:spacing w:after="0" w:line="276" w:lineRule="auto"/>
        <w:jc w:val="both"/>
        <w:rPr>
          <w:rFonts w:eastAsiaTheme="minorEastAsia" w:cstheme="minorHAnsi"/>
          <w:sz w:val="24"/>
          <w:szCs w:val="24"/>
        </w:rPr>
      </w:pPr>
      <w:r w:rsidRPr="0082476A">
        <w:rPr>
          <w:rFonts w:eastAsiaTheme="minorEastAsia" w:cstheme="minorHAnsi"/>
          <w:sz w:val="24"/>
          <w:szCs w:val="24"/>
        </w:rPr>
        <w:t>Given new example, compute p(x):</w:t>
      </w:r>
    </w:p>
    <w:p w14:paraId="65A4E14E" w14:textId="77777777" w:rsidR="00783BE4" w:rsidRPr="0082476A" w:rsidRDefault="00783BE4" w:rsidP="00483BE5">
      <w:pPr>
        <w:pStyle w:val="ListParagraph"/>
        <w:numPr>
          <w:ilvl w:val="1"/>
          <w:numId w:val="6"/>
        </w:numPr>
        <w:spacing w:after="0" w:line="276" w:lineRule="auto"/>
        <w:jc w:val="both"/>
        <w:rPr>
          <w:rFonts w:eastAsiaTheme="minorEastAsia" w:cstheme="minorHAnsi"/>
          <w:sz w:val="24"/>
          <w:szCs w:val="24"/>
        </w:rPr>
      </w:pPr>
      <m:oMath>
        <m:r>
          <w:rPr>
            <w:rFonts w:ascii="Cambria Math" w:eastAsiaTheme="minorEastAsia" w:hAnsi="Cambria Math" w:cs="Cambria Math"/>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 xml:space="preserve">= </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n</m:t>
            </m:r>
          </m:sup>
          <m:e>
            <m:r>
              <w:rPr>
                <w:rFonts w:ascii="Cambria Math" w:eastAsiaTheme="minorEastAsia" w:hAnsi="Cambria Math" w:cstheme="minorHAnsi"/>
                <w:sz w:val="24"/>
                <w:szCs w:val="24"/>
              </w:rPr>
              <m:t>p(</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 xml:space="preserve">, </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r>
              <w:rPr>
                <w:rFonts w:ascii="Cambria Math" w:eastAsiaTheme="minorEastAsia" w:hAnsi="Cambria Math" w:cstheme="minorHAnsi"/>
                <w:sz w:val="24"/>
                <w:szCs w:val="24"/>
              </w:rPr>
              <m:t>)</m:t>
            </m:r>
          </m:e>
        </m:nary>
      </m:oMath>
      <w:r w:rsidR="00DD7D74" w:rsidRPr="0082476A">
        <w:rPr>
          <w:rFonts w:eastAsiaTheme="minorEastAsia" w:cstheme="minorHAnsi"/>
          <w:sz w:val="24"/>
          <w:szCs w:val="24"/>
        </w:rPr>
        <w:t xml:space="preserve"> =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n</m:t>
            </m:r>
          </m:sup>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2π</m:t>
                    </m:r>
                  </m:e>
                </m:ra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j</m:t>
                    </m:r>
                  </m:sub>
                </m:sSub>
              </m:den>
            </m:f>
            <m:r>
              <m:rPr>
                <m:sty m:val="p"/>
              </m:rPr>
              <w:rPr>
                <w:rFonts w:ascii="Cambria Math" w:eastAsiaTheme="minorEastAsia" w:hAnsi="Cambria Math" w:cstheme="minorHAnsi"/>
                <w:sz w:val="24"/>
                <w:szCs w:val="24"/>
              </w:rPr>
              <m:t>exp⁡</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μ</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e>
                  <m:sup>
                    <m:r>
                      <w:rPr>
                        <w:rFonts w:ascii="Cambria Math" w:eastAsiaTheme="minorEastAsia" w:hAnsi="Cambria Math" w:cstheme="minorHAnsi"/>
                        <w:sz w:val="24"/>
                        <w:szCs w:val="24"/>
                      </w:rPr>
                      <m:t>2</m:t>
                    </m:r>
                  </m:sup>
                </m:sSup>
              </m:num>
              <m:den>
                <m:r>
                  <w:rPr>
                    <w:rFonts w:ascii="Cambria Math" w:eastAsiaTheme="minorEastAsia" w:hAnsi="Cambria Math" w:cstheme="minorHAnsi"/>
                    <w:sz w:val="24"/>
                    <w:szCs w:val="24"/>
                  </w:rPr>
                  <m:t>2</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σ</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2</m:t>
                    </m:r>
                  </m:sup>
                </m:sSubSup>
              </m:den>
            </m:f>
            <m:r>
              <w:rPr>
                <w:rFonts w:ascii="Cambria Math" w:eastAsiaTheme="minorEastAsia" w:hAnsi="Cambria Math" w:cstheme="minorHAnsi"/>
                <w:sz w:val="24"/>
                <w:szCs w:val="24"/>
              </w:rPr>
              <m:t>)</m:t>
            </m:r>
          </m:e>
        </m:nary>
      </m:oMath>
    </w:p>
    <w:p w14:paraId="01646CDE" w14:textId="77777777" w:rsidR="00DD7D74" w:rsidRDefault="0082476A" w:rsidP="00483BE5">
      <w:pPr>
        <w:pStyle w:val="ListParagraph"/>
        <w:numPr>
          <w:ilvl w:val="0"/>
          <w:numId w:val="6"/>
        </w:numPr>
        <w:spacing w:after="0" w:line="276" w:lineRule="auto"/>
        <w:jc w:val="both"/>
        <w:rPr>
          <w:rFonts w:eastAsiaTheme="minorEastAsia" w:cstheme="minorHAnsi"/>
          <w:sz w:val="24"/>
          <w:szCs w:val="24"/>
        </w:rPr>
      </w:pPr>
      <w:r w:rsidRPr="0082476A">
        <w:rPr>
          <w:rFonts w:eastAsiaTheme="minorEastAsia" w:cstheme="minorHAnsi"/>
          <w:sz w:val="24"/>
          <w:szCs w:val="24"/>
        </w:rPr>
        <w:t>Raise a</w:t>
      </w:r>
      <w:r w:rsidR="00DD7D74" w:rsidRPr="0082476A">
        <w:rPr>
          <w:rFonts w:eastAsiaTheme="minorEastAsia" w:cstheme="minorHAnsi"/>
          <w:sz w:val="24"/>
          <w:szCs w:val="24"/>
        </w:rPr>
        <w:t xml:space="preserve">nomaly if p(x) &lt; </w:t>
      </w:r>
      <m:oMath>
        <m:r>
          <w:rPr>
            <w:rFonts w:ascii="Cambria Math" w:eastAsiaTheme="minorEastAsia" w:hAnsi="Cambria Math" w:cstheme="minorHAnsi"/>
            <w:sz w:val="24"/>
            <w:szCs w:val="24"/>
          </w:rPr>
          <m:t>ϵ</m:t>
        </m:r>
      </m:oMath>
    </w:p>
    <w:p w14:paraId="04B139F9" w14:textId="77777777" w:rsidR="0082476A" w:rsidRDefault="0082476A" w:rsidP="00483BE5">
      <w:pPr>
        <w:spacing w:after="0" w:line="276" w:lineRule="auto"/>
        <w:jc w:val="both"/>
        <w:rPr>
          <w:rFonts w:eastAsiaTheme="minorEastAsia" w:cstheme="minorHAnsi"/>
          <w:sz w:val="24"/>
          <w:szCs w:val="24"/>
        </w:rPr>
      </w:pPr>
      <w:r>
        <w:rPr>
          <w:rFonts w:eastAsiaTheme="minorEastAsia" w:cstheme="minorHAnsi"/>
          <w:sz w:val="24"/>
          <w:szCs w:val="24"/>
        </w:rPr>
        <w:t xml:space="preserve">Using F1 score metric can evaluate the algorithm accuracy on </w:t>
      </w:r>
      <w:r w:rsidRPr="006753CD">
        <w:rPr>
          <w:rFonts w:eastAsiaTheme="minorEastAsia" w:cstheme="minorHAnsi"/>
          <w:noProof/>
          <w:sz w:val="24"/>
          <w:szCs w:val="24"/>
        </w:rPr>
        <w:t>cross</w:t>
      </w:r>
      <w:r w:rsidR="006753CD">
        <w:rPr>
          <w:rFonts w:eastAsiaTheme="minorEastAsia" w:cstheme="minorHAnsi"/>
          <w:noProof/>
          <w:sz w:val="24"/>
          <w:szCs w:val="24"/>
        </w:rPr>
        <w:t>-</w:t>
      </w:r>
      <w:r w:rsidRPr="006753CD">
        <w:rPr>
          <w:rFonts w:eastAsiaTheme="minorEastAsia" w:cstheme="minorHAnsi"/>
          <w:noProof/>
          <w:sz w:val="24"/>
          <w:szCs w:val="24"/>
        </w:rPr>
        <w:t>validation</w:t>
      </w:r>
      <w:r>
        <w:rPr>
          <w:rFonts w:eastAsiaTheme="minorEastAsia" w:cstheme="minorHAnsi"/>
          <w:sz w:val="24"/>
          <w:szCs w:val="24"/>
        </w:rPr>
        <w:t xml:space="preserve"> and test set data.</w:t>
      </w:r>
    </w:p>
    <w:p w14:paraId="1E09B737" w14:textId="77777777" w:rsidR="001920B2" w:rsidRDefault="001920B2" w:rsidP="00483BE5">
      <w:pPr>
        <w:spacing w:after="0" w:line="276" w:lineRule="auto"/>
        <w:jc w:val="both"/>
        <w:rPr>
          <w:rFonts w:eastAsiaTheme="minorEastAsia" w:cstheme="minorHAnsi"/>
          <w:sz w:val="24"/>
          <w:szCs w:val="24"/>
        </w:rPr>
      </w:pPr>
      <w:bookmarkStart w:id="27" w:name="_Toc499734219"/>
      <w:r w:rsidRPr="001920B2">
        <w:rPr>
          <w:rStyle w:val="Heading3Char"/>
        </w:rPr>
        <w:t>2.9.1 Anomaly detection vs. Supervised learning</w:t>
      </w:r>
      <w:bookmarkEnd w:id="27"/>
      <w:r>
        <w:rPr>
          <w:rFonts w:eastAsiaTheme="minorEastAsia" w:cstheme="minorHAnsi"/>
          <w:sz w:val="24"/>
          <w:szCs w:val="24"/>
        </w:rPr>
        <w:t>:</w:t>
      </w:r>
    </w:p>
    <w:tbl>
      <w:tblPr>
        <w:tblStyle w:val="TableGrid"/>
        <w:tblW w:w="0" w:type="auto"/>
        <w:tblLook w:val="04A0" w:firstRow="1" w:lastRow="0" w:firstColumn="1" w:lastColumn="0" w:noHBand="0" w:noVBand="1"/>
      </w:tblPr>
      <w:tblGrid>
        <w:gridCol w:w="4675"/>
        <w:gridCol w:w="4675"/>
      </w:tblGrid>
      <w:tr w:rsidR="00177E5F" w14:paraId="724DE943" w14:textId="77777777" w:rsidTr="00177E5F">
        <w:tc>
          <w:tcPr>
            <w:tcW w:w="4675" w:type="dxa"/>
          </w:tcPr>
          <w:p w14:paraId="75C668F7" w14:textId="77777777" w:rsidR="00177E5F" w:rsidRPr="00FB44FA" w:rsidRDefault="00177E5F" w:rsidP="00483BE5">
            <w:pPr>
              <w:spacing w:line="276" w:lineRule="auto"/>
              <w:jc w:val="center"/>
              <w:rPr>
                <w:rFonts w:eastAsiaTheme="minorEastAsia" w:cstheme="minorHAnsi"/>
                <w:b/>
                <w:sz w:val="24"/>
                <w:szCs w:val="24"/>
              </w:rPr>
            </w:pPr>
            <w:r w:rsidRPr="00FB44FA">
              <w:rPr>
                <w:rFonts w:eastAsiaTheme="minorEastAsia" w:cstheme="minorHAnsi"/>
                <w:b/>
                <w:sz w:val="24"/>
                <w:szCs w:val="24"/>
              </w:rPr>
              <w:t>Anomaly detection</w:t>
            </w:r>
          </w:p>
        </w:tc>
        <w:tc>
          <w:tcPr>
            <w:tcW w:w="4675" w:type="dxa"/>
          </w:tcPr>
          <w:p w14:paraId="57B5BE2F" w14:textId="77777777" w:rsidR="00177E5F" w:rsidRPr="00FB44FA" w:rsidRDefault="00177E5F" w:rsidP="00483BE5">
            <w:pPr>
              <w:spacing w:line="276" w:lineRule="auto"/>
              <w:jc w:val="center"/>
              <w:rPr>
                <w:rFonts w:eastAsiaTheme="minorEastAsia" w:cstheme="minorHAnsi"/>
                <w:b/>
                <w:sz w:val="24"/>
                <w:szCs w:val="24"/>
              </w:rPr>
            </w:pPr>
            <w:r w:rsidRPr="00FB44FA">
              <w:rPr>
                <w:rFonts w:eastAsiaTheme="minorEastAsia" w:cstheme="minorHAnsi"/>
                <w:b/>
                <w:sz w:val="24"/>
                <w:szCs w:val="24"/>
              </w:rPr>
              <w:t>Supervised learning</w:t>
            </w:r>
          </w:p>
        </w:tc>
      </w:tr>
      <w:tr w:rsidR="00177E5F" w14:paraId="25BA4C70" w14:textId="77777777" w:rsidTr="00177E5F">
        <w:tc>
          <w:tcPr>
            <w:tcW w:w="4675" w:type="dxa"/>
          </w:tcPr>
          <w:p w14:paraId="31FAA787" w14:textId="77777777" w:rsidR="00177E5F" w:rsidRDefault="00177E5F" w:rsidP="00483BE5">
            <w:pPr>
              <w:spacing w:line="276" w:lineRule="auto"/>
              <w:jc w:val="both"/>
              <w:rPr>
                <w:rFonts w:eastAsiaTheme="minorEastAsia" w:cstheme="minorHAnsi"/>
                <w:sz w:val="24"/>
                <w:szCs w:val="24"/>
              </w:rPr>
            </w:pPr>
            <w:r>
              <w:rPr>
                <w:rFonts w:eastAsiaTheme="minorEastAsia" w:cstheme="minorHAnsi"/>
                <w:sz w:val="24"/>
                <w:szCs w:val="24"/>
              </w:rPr>
              <w:t>Appropriate if few number of anomalous examples available or large number of non-anomalous examples available.</w:t>
            </w:r>
          </w:p>
          <w:p w14:paraId="77F9A701" w14:textId="42117507" w:rsidR="00177E5F" w:rsidRDefault="00177E5F" w:rsidP="00483BE5">
            <w:pPr>
              <w:spacing w:line="276" w:lineRule="auto"/>
              <w:jc w:val="both"/>
              <w:rPr>
                <w:rFonts w:eastAsiaTheme="minorEastAsia" w:cstheme="minorHAnsi"/>
                <w:sz w:val="24"/>
                <w:szCs w:val="24"/>
              </w:rPr>
            </w:pPr>
            <w:r>
              <w:rPr>
                <w:rFonts w:eastAsiaTheme="minorEastAsia" w:cstheme="minorHAnsi"/>
                <w:sz w:val="24"/>
                <w:szCs w:val="24"/>
              </w:rPr>
              <w:t xml:space="preserve">Effective if </w:t>
            </w:r>
            <w:r w:rsidR="006753CD">
              <w:rPr>
                <w:rFonts w:eastAsiaTheme="minorEastAsia" w:cstheme="minorHAnsi"/>
                <w:sz w:val="24"/>
                <w:szCs w:val="24"/>
              </w:rPr>
              <w:t xml:space="preserve">a </w:t>
            </w:r>
            <w:r w:rsidR="006753CD" w:rsidRPr="006753CD">
              <w:rPr>
                <w:rFonts w:eastAsiaTheme="minorEastAsia" w:cstheme="minorHAnsi"/>
                <w:noProof/>
                <w:sz w:val="24"/>
                <w:szCs w:val="24"/>
              </w:rPr>
              <w:t>high</w:t>
            </w:r>
            <w:r w:rsidRPr="006753CD">
              <w:rPr>
                <w:rFonts w:eastAsiaTheme="minorEastAsia" w:cstheme="minorHAnsi"/>
                <w:noProof/>
                <w:sz w:val="24"/>
                <w:szCs w:val="24"/>
              </w:rPr>
              <w:t xml:space="preserve"> </w:t>
            </w:r>
            <w:r w:rsidR="00ED1A29" w:rsidRPr="006753CD">
              <w:rPr>
                <w:rFonts w:eastAsiaTheme="minorEastAsia" w:cstheme="minorHAnsi"/>
                <w:noProof/>
                <w:sz w:val="24"/>
                <w:szCs w:val="24"/>
              </w:rPr>
              <w:t>number</w:t>
            </w:r>
            <w:r w:rsidR="00ED1A29">
              <w:rPr>
                <w:rFonts w:eastAsiaTheme="minorEastAsia" w:cstheme="minorHAnsi"/>
                <w:sz w:val="24"/>
                <w:szCs w:val="24"/>
              </w:rPr>
              <w:t xml:space="preserve"> of anomaly types present; if future anomalies look</w:t>
            </w:r>
            <w:r w:rsidR="00E36930">
              <w:rPr>
                <w:rFonts w:eastAsiaTheme="minorEastAsia" w:cstheme="minorHAnsi"/>
                <w:sz w:val="24"/>
                <w:szCs w:val="24"/>
              </w:rPr>
              <w:t xml:space="preserve"> like</w:t>
            </w:r>
            <w:r w:rsidR="00ED1A29">
              <w:rPr>
                <w:rFonts w:eastAsiaTheme="minorEastAsia" w:cstheme="minorHAnsi"/>
                <w:sz w:val="24"/>
                <w:szCs w:val="24"/>
              </w:rPr>
              <w:t xml:space="preserve"> nothing and have </w:t>
            </w:r>
            <w:r w:rsidR="006753CD">
              <w:rPr>
                <w:rFonts w:eastAsiaTheme="minorEastAsia" w:cstheme="minorHAnsi"/>
                <w:sz w:val="24"/>
                <w:szCs w:val="24"/>
              </w:rPr>
              <w:t xml:space="preserve">a </w:t>
            </w:r>
            <w:r w:rsidR="00ED1A29" w:rsidRPr="006753CD">
              <w:rPr>
                <w:rFonts w:eastAsiaTheme="minorEastAsia" w:cstheme="minorHAnsi"/>
                <w:noProof/>
                <w:sz w:val="24"/>
                <w:szCs w:val="24"/>
              </w:rPr>
              <w:t>small number</w:t>
            </w:r>
            <w:r w:rsidR="00ED1A29">
              <w:rPr>
                <w:rFonts w:eastAsiaTheme="minorEastAsia" w:cstheme="minorHAnsi"/>
                <w:sz w:val="24"/>
                <w:szCs w:val="24"/>
              </w:rPr>
              <w:t xml:space="preserve"> of anomalous examples, modeling with non-anomalous examples is appropriate.</w:t>
            </w:r>
          </w:p>
          <w:p w14:paraId="3F88BDB6" w14:textId="77777777" w:rsidR="00265714" w:rsidRDefault="00265714" w:rsidP="00483BE5">
            <w:pPr>
              <w:spacing w:line="276" w:lineRule="auto"/>
              <w:jc w:val="both"/>
              <w:rPr>
                <w:rFonts w:eastAsiaTheme="minorEastAsia" w:cstheme="minorHAnsi"/>
                <w:sz w:val="24"/>
                <w:szCs w:val="24"/>
              </w:rPr>
            </w:pPr>
            <w:r>
              <w:rPr>
                <w:rFonts w:eastAsiaTheme="minorEastAsia" w:cstheme="minorHAnsi"/>
                <w:sz w:val="24"/>
                <w:szCs w:val="24"/>
              </w:rPr>
              <w:t>Ex: Fraud detection, manufacturing, monitoring machines in a data center, etc.</w:t>
            </w:r>
          </w:p>
        </w:tc>
        <w:tc>
          <w:tcPr>
            <w:tcW w:w="4675" w:type="dxa"/>
          </w:tcPr>
          <w:p w14:paraId="7BE2BBC4" w14:textId="77777777" w:rsidR="00177E5F" w:rsidRDefault="00177E5F" w:rsidP="00483BE5">
            <w:pPr>
              <w:spacing w:line="276" w:lineRule="auto"/>
              <w:jc w:val="both"/>
              <w:rPr>
                <w:rFonts w:eastAsiaTheme="minorEastAsia" w:cstheme="minorHAnsi"/>
                <w:sz w:val="24"/>
                <w:szCs w:val="24"/>
              </w:rPr>
            </w:pPr>
            <w:r>
              <w:rPr>
                <w:rFonts w:eastAsiaTheme="minorEastAsia" w:cstheme="minorHAnsi"/>
                <w:sz w:val="24"/>
                <w:szCs w:val="24"/>
              </w:rPr>
              <w:t xml:space="preserve">Appropriate if </w:t>
            </w:r>
            <w:r w:rsidR="006753CD">
              <w:rPr>
                <w:rFonts w:eastAsiaTheme="minorEastAsia" w:cstheme="minorHAnsi"/>
                <w:sz w:val="24"/>
                <w:szCs w:val="24"/>
              </w:rPr>
              <w:t xml:space="preserve">a </w:t>
            </w:r>
            <w:r w:rsidRPr="006753CD">
              <w:rPr>
                <w:rFonts w:eastAsiaTheme="minorEastAsia" w:cstheme="minorHAnsi"/>
                <w:noProof/>
                <w:sz w:val="24"/>
                <w:szCs w:val="24"/>
              </w:rPr>
              <w:t>large number</w:t>
            </w:r>
            <w:r>
              <w:rPr>
                <w:rFonts w:eastAsiaTheme="minorEastAsia" w:cstheme="minorHAnsi"/>
                <w:sz w:val="24"/>
                <w:szCs w:val="24"/>
              </w:rPr>
              <w:t xml:space="preserve"> of anomalous and non-anomalous examples exist.</w:t>
            </w:r>
          </w:p>
          <w:p w14:paraId="444A4770" w14:textId="77777777" w:rsidR="00ED1A29" w:rsidRDefault="00ED1A29" w:rsidP="00483BE5">
            <w:pPr>
              <w:spacing w:line="276" w:lineRule="auto"/>
              <w:jc w:val="both"/>
              <w:rPr>
                <w:rFonts w:eastAsiaTheme="minorEastAsia" w:cstheme="minorHAnsi"/>
                <w:sz w:val="24"/>
                <w:szCs w:val="24"/>
              </w:rPr>
            </w:pPr>
          </w:p>
          <w:p w14:paraId="70A369A1" w14:textId="77777777" w:rsidR="00ED1A29" w:rsidRDefault="00ED1A29" w:rsidP="00483BE5">
            <w:pPr>
              <w:spacing w:line="276" w:lineRule="auto"/>
              <w:jc w:val="both"/>
              <w:rPr>
                <w:rFonts w:eastAsiaTheme="minorEastAsia" w:cstheme="minorHAnsi"/>
                <w:sz w:val="24"/>
                <w:szCs w:val="24"/>
              </w:rPr>
            </w:pPr>
          </w:p>
          <w:p w14:paraId="48182C71" w14:textId="61758FD9" w:rsidR="00265714" w:rsidRDefault="00ED1A29" w:rsidP="00483BE5">
            <w:pPr>
              <w:spacing w:line="276" w:lineRule="auto"/>
              <w:jc w:val="both"/>
              <w:rPr>
                <w:rFonts w:eastAsiaTheme="minorEastAsia" w:cstheme="minorHAnsi"/>
                <w:sz w:val="24"/>
                <w:szCs w:val="24"/>
              </w:rPr>
            </w:pPr>
            <w:r>
              <w:rPr>
                <w:rFonts w:eastAsiaTheme="minorEastAsia" w:cstheme="minorHAnsi"/>
                <w:sz w:val="24"/>
                <w:szCs w:val="24"/>
              </w:rPr>
              <w:t xml:space="preserve">Requires enough positive examples to get a sense of what positive examples </w:t>
            </w:r>
            <w:r w:rsidR="00E36930">
              <w:rPr>
                <w:rFonts w:eastAsiaTheme="minorEastAsia" w:cstheme="minorHAnsi"/>
                <w:sz w:val="24"/>
                <w:szCs w:val="24"/>
              </w:rPr>
              <w:t xml:space="preserve">are </w:t>
            </w:r>
            <w:r>
              <w:rPr>
                <w:rFonts w:eastAsiaTheme="minorEastAsia" w:cstheme="minorHAnsi"/>
                <w:sz w:val="24"/>
                <w:szCs w:val="24"/>
              </w:rPr>
              <w:t>like, future examples likely to be similar to</w:t>
            </w:r>
            <w:r w:rsidR="006753CD">
              <w:rPr>
                <w:rFonts w:eastAsiaTheme="minorEastAsia" w:cstheme="minorHAnsi"/>
                <w:sz w:val="24"/>
                <w:szCs w:val="24"/>
              </w:rPr>
              <w:t xml:space="preserve"> the</w:t>
            </w:r>
            <w:r>
              <w:rPr>
                <w:rFonts w:eastAsiaTheme="minorEastAsia" w:cstheme="minorHAnsi"/>
                <w:sz w:val="24"/>
                <w:szCs w:val="24"/>
              </w:rPr>
              <w:t xml:space="preserve"> </w:t>
            </w:r>
            <w:r w:rsidRPr="006753CD">
              <w:rPr>
                <w:rFonts w:eastAsiaTheme="minorEastAsia" w:cstheme="minorHAnsi"/>
                <w:noProof/>
                <w:sz w:val="24"/>
                <w:szCs w:val="24"/>
              </w:rPr>
              <w:t>training</w:t>
            </w:r>
            <w:r>
              <w:rPr>
                <w:rFonts w:eastAsiaTheme="minorEastAsia" w:cstheme="minorHAnsi"/>
                <w:sz w:val="24"/>
                <w:szCs w:val="24"/>
              </w:rPr>
              <w:t xml:space="preserve"> set.</w:t>
            </w:r>
          </w:p>
          <w:p w14:paraId="626DB4B4" w14:textId="77777777" w:rsidR="00265714" w:rsidRDefault="00265714" w:rsidP="00483BE5">
            <w:pPr>
              <w:spacing w:line="276" w:lineRule="auto"/>
              <w:jc w:val="both"/>
              <w:rPr>
                <w:rFonts w:eastAsiaTheme="minorEastAsia" w:cstheme="minorHAnsi"/>
                <w:sz w:val="24"/>
                <w:szCs w:val="24"/>
              </w:rPr>
            </w:pPr>
            <w:r>
              <w:rPr>
                <w:rFonts w:eastAsiaTheme="minorEastAsia" w:cstheme="minorHAnsi"/>
                <w:sz w:val="24"/>
                <w:szCs w:val="24"/>
              </w:rPr>
              <w:t>Ex: Email spam classification, weather prediction, cancer classification, etc.</w:t>
            </w:r>
          </w:p>
        </w:tc>
      </w:tr>
      <w:bookmarkEnd w:id="12"/>
    </w:tbl>
    <w:p w14:paraId="77131F81" w14:textId="77777777" w:rsidR="0082476A" w:rsidRPr="0082476A" w:rsidRDefault="0082476A" w:rsidP="00483BE5">
      <w:pPr>
        <w:spacing w:after="0" w:line="276" w:lineRule="auto"/>
        <w:jc w:val="both"/>
        <w:rPr>
          <w:rFonts w:eastAsiaTheme="minorEastAsia" w:cstheme="minorHAnsi"/>
          <w:sz w:val="24"/>
          <w:szCs w:val="24"/>
        </w:rPr>
      </w:pPr>
    </w:p>
    <w:p w14:paraId="33AC8842" w14:textId="77777777" w:rsidR="00A52DF6" w:rsidRPr="00A52DF6" w:rsidRDefault="001920B2" w:rsidP="00483BE5">
      <w:pPr>
        <w:spacing w:after="0" w:line="276" w:lineRule="auto"/>
        <w:jc w:val="both"/>
        <w:rPr>
          <w:rFonts w:cstheme="minorHAnsi"/>
          <w:sz w:val="24"/>
          <w:szCs w:val="24"/>
        </w:rPr>
      </w:pPr>
      <w:bookmarkStart w:id="28" w:name="_Toc499734220"/>
      <w:r w:rsidRPr="001920B2">
        <w:rPr>
          <w:rStyle w:val="Heading1Char"/>
        </w:rPr>
        <w:t>3</w:t>
      </w:r>
      <w:r w:rsidR="00A52DF6" w:rsidRPr="001920B2">
        <w:rPr>
          <w:rStyle w:val="Heading1Char"/>
        </w:rPr>
        <w:t>. Threat Intelligence</w:t>
      </w:r>
      <w:bookmarkEnd w:id="28"/>
      <w:r w:rsidR="00A52DF6" w:rsidRPr="00FE4CC3">
        <w:rPr>
          <w:rFonts w:cstheme="minorHAnsi"/>
          <w:color w:val="2E74B5" w:themeColor="accent1" w:themeShade="BF"/>
          <w:sz w:val="24"/>
          <w:szCs w:val="24"/>
        </w:rPr>
        <w:t xml:space="preserve"> </w:t>
      </w:r>
      <w:sdt>
        <w:sdtPr>
          <w:rPr>
            <w:rFonts w:cstheme="minorHAnsi"/>
            <w:sz w:val="24"/>
            <w:szCs w:val="24"/>
          </w:rPr>
          <w:id w:val="1818215961"/>
          <w:citation/>
        </w:sdtPr>
        <w:sdtEndPr/>
        <w:sdtContent>
          <w:r w:rsidR="00FB44FA">
            <w:rPr>
              <w:rFonts w:cstheme="minorHAnsi"/>
              <w:sz w:val="24"/>
              <w:szCs w:val="24"/>
            </w:rPr>
            <w:fldChar w:fldCharType="begin"/>
          </w:r>
          <w:r w:rsidR="00FB44FA">
            <w:rPr>
              <w:rFonts w:cstheme="minorHAnsi"/>
              <w:sz w:val="24"/>
              <w:szCs w:val="24"/>
            </w:rPr>
            <w:instrText xml:space="preserve"> CITATION Chi15 \l 1033 </w:instrText>
          </w:r>
          <w:r w:rsidR="00FB44FA">
            <w:rPr>
              <w:rFonts w:cstheme="minorHAnsi"/>
              <w:sz w:val="24"/>
              <w:szCs w:val="24"/>
            </w:rPr>
            <w:fldChar w:fldCharType="separate"/>
          </w:r>
          <w:r w:rsidR="00907687" w:rsidRPr="00907687">
            <w:rPr>
              <w:rFonts w:cstheme="minorHAnsi"/>
              <w:noProof/>
              <w:sz w:val="24"/>
              <w:szCs w:val="24"/>
            </w:rPr>
            <w:t>(Chismon &amp; Ruks, 2015)</w:t>
          </w:r>
          <w:r w:rsidR="00FB44FA">
            <w:rPr>
              <w:rFonts w:cstheme="minorHAnsi"/>
              <w:sz w:val="24"/>
              <w:szCs w:val="24"/>
            </w:rPr>
            <w:fldChar w:fldCharType="end"/>
          </w:r>
        </w:sdtContent>
      </w:sdt>
      <w:r w:rsidR="00A52DF6" w:rsidRPr="00A52DF6">
        <w:rPr>
          <w:rFonts w:cstheme="minorHAnsi"/>
          <w:sz w:val="24"/>
          <w:szCs w:val="24"/>
        </w:rPr>
        <w:t>:</w:t>
      </w:r>
    </w:p>
    <w:p w14:paraId="7CF41122" w14:textId="4359C9F7" w:rsidR="00D72DDF" w:rsidRDefault="00A52DF6" w:rsidP="00483BE5">
      <w:pPr>
        <w:spacing w:after="0" w:line="276" w:lineRule="auto"/>
        <w:jc w:val="both"/>
        <w:rPr>
          <w:rFonts w:cstheme="minorHAnsi"/>
          <w:sz w:val="24"/>
          <w:szCs w:val="24"/>
        </w:rPr>
      </w:pPr>
      <w:r w:rsidRPr="00A52DF6">
        <w:rPr>
          <w:rFonts w:cstheme="minorHAnsi"/>
          <w:sz w:val="24"/>
          <w:szCs w:val="24"/>
        </w:rPr>
        <w:t xml:space="preserve">The Intelligence Community (IC) conveys Intelligence </w:t>
      </w:r>
      <w:r w:rsidR="00E36930">
        <w:rPr>
          <w:rFonts w:cstheme="minorHAnsi"/>
          <w:sz w:val="24"/>
          <w:szCs w:val="24"/>
        </w:rPr>
        <w:t xml:space="preserve">as </w:t>
      </w:r>
      <w:r w:rsidRPr="00A52DF6">
        <w:rPr>
          <w:rFonts w:cstheme="minorHAnsi"/>
          <w:sz w:val="24"/>
          <w:szCs w:val="24"/>
        </w:rPr>
        <w:t xml:space="preserve">a tradecraft, relates to techniques, methods, and technologies that can be connected in all industry vertical’s and used in spying. According to IC, intelligence accumulation comprises five core disciplines: </w:t>
      </w:r>
    </w:p>
    <w:p w14:paraId="3A42384B" w14:textId="1FC2EF99" w:rsidR="00D72DDF" w:rsidRDefault="00807E80" w:rsidP="00483BE5">
      <w:pPr>
        <w:spacing w:after="0" w:line="276" w:lineRule="auto"/>
        <w:ind w:left="180"/>
        <w:jc w:val="both"/>
        <w:rPr>
          <w:rFonts w:cstheme="minorHAnsi"/>
          <w:sz w:val="24"/>
          <w:szCs w:val="24"/>
        </w:rPr>
      </w:pPr>
      <w:r>
        <w:rPr>
          <w:rFonts w:cstheme="minorHAnsi"/>
          <w:b/>
          <w:sz w:val="24"/>
          <w:szCs w:val="24"/>
        </w:rPr>
        <w:t>i</w:t>
      </w:r>
      <w:r w:rsidR="00A52DF6" w:rsidRPr="00FE4CC3">
        <w:rPr>
          <w:rFonts w:cstheme="minorHAnsi"/>
          <w:b/>
          <w:sz w:val="24"/>
          <w:szCs w:val="24"/>
        </w:rPr>
        <w:t>.</w:t>
      </w:r>
      <w:r w:rsidR="00A52DF6" w:rsidRPr="00A52DF6">
        <w:rPr>
          <w:rFonts w:cstheme="minorHAnsi"/>
          <w:sz w:val="24"/>
          <w:szCs w:val="24"/>
        </w:rPr>
        <w:t xml:space="preserve"> </w:t>
      </w:r>
      <w:r w:rsidR="00A52DF6" w:rsidRPr="00FE4CC3">
        <w:rPr>
          <w:rFonts w:cstheme="minorHAnsi"/>
          <w:b/>
          <w:sz w:val="24"/>
          <w:szCs w:val="24"/>
        </w:rPr>
        <w:t>Human Intelligence</w:t>
      </w:r>
      <w:r w:rsidR="00CC258E">
        <w:rPr>
          <w:rFonts w:cstheme="minorHAnsi"/>
          <w:sz w:val="24"/>
          <w:szCs w:val="24"/>
        </w:rPr>
        <w:t xml:space="preserve"> collects</w:t>
      </w:r>
      <w:r w:rsidR="00A52DF6" w:rsidRPr="00A52DF6">
        <w:rPr>
          <w:rFonts w:cstheme="minorHAnsi"/>
          <w:sz w:val="24"/>
          <w:szCs w:val="24"/>
        </w:rPr>
        <w:t xml:space="preserve"> data from human sources by citing, listening</w:t>
      </w:r>
      <w:r w:rsidR="00E36930">
        <w:rPr>
          <w:rFonts w:cstheme="minorHAnsi"/>
          <w:sz w:val="24"/>
          <w:szCs w:val="24"/>
        </w:rPr>
        <w:t>, or through an action.</w:t>
      </w:r>
    </w:p>
    <w:p w14:paraId="1976614D" w14:textId="7AC46235" w:rsidR="00D72DDF" w:rsidRDefault="00807E80" w:rsidP="00483BE5">
      <w:pPr>
        <w:spacing w:after="0" w:line="276" w:lineRule="auto"/>
        <w:ind w:left="180"/>
        <w:jc w:val="both"/>
        <w:rPr>
          <w:rFonts w:cstheme="minorHAnsi"/>
          <w:sz w:val="24"/>
          <w:szCs w:val="24"/>
        </w:rPr>
      </w:pPr>
      <w:r>
        <w:rPr>
          <w:rFonts w:cstheme="minorHAnsi"/>
          <w:b/>
          <w:sz w:val="24"/>
          <w:szCs w:val="24"/>
        </w:rPr>
        <w:t>ii</w:t>
      </w:r>
      <w:r w:rsidR="00A52DF6" w:rsidRPr="00FE4CC3">
        <w:rPr>
          <w:rFonts w:cstheme="minorHAnsi"/>
          <w:b/>
          <w:sz w:val="24"/>
          <w:szCs w:val="24"/>
        </w:rPr>
        <w:t>.</w:t>
      </w:r>
      <w:r w:rsidR="00A52DF6" w:rsidRPr="00A52DF6">
        <w:rPr>
          <w:rFonts w:cstheme="minorHAnsi"/>
          <w:sz w:val="24"/>
          <w:szCs w:val="24"/>
        </w:rPr>
        <w:t xml:space="preserve"> </w:t>
      </w:r>
      <w:r w:rsidR="00A52DF6" w:rsidRPr="00FE4CC3">
        <w:rPr>
          <w:rFonts w:cstheme="minorHAnsi"/>
          <w:b/>
          <w:sz w:val="24"/>
          <w:szCs w:val="24"/>
        </w:rPr>
        <w:t xml:space="preserve">Open Source </w:t>
      </w:r>
      <w:r w:rsidR="00D72DDF" w:rsidRPr="00FE4CC3">
        <w:rPr>
          <w:rFonts w:cstheme="minorHAnsi"/>
          <w:b/>
          <w:sz w:val="24"/>
          <w:szCs w:val="24"/>
        </w:rPr>
        <w:t>Intelligence</w:t>
      </w:r>
      <w:r w:rsidR="00D72DDF">
        <w:rPr>
          <w:rFonts w:cstheme="minorHAnsi"/>
          <w:sz w:val="24"/>
          <w:szCs w:val="24"/>
        </w:rPr>
        <w:t xml:space="preserve"> explores,</w:t>
      </w:r>
      <w:r w:rsidR="00A52DF6" w:rsidRPr="00A52DF6">
        <w:rPr>
          <w:rFonts w:cstheme="minorHAnsi"/>
          <w:sz w:val="24"/>
          <w:szCs w:val="24"/>
        </w:rPr>
        <w:t xml:space="preserve"> and improves public data from sources such as TV and radio broadcasting,</w:t>
      </w:r>
      <w:r w:rsidR="002A445E">
        <w:rPr>
          <w:rFonts w:cstheme="minorHAnsi"/>
          <w:sz w:val="24"/>
          <w:szCs w:val="24"/>
        </w:rPr>
        <w:t xml:space="preserve"> daily newspapers, </w:t>
      </w:r>
      <w:r w:rsidR="002A445E" w:rsidRPr="006753CD">
        <w:rPr>
          <w:rFonts w:cstheme="minorHAnsi"/>
          <w:noProof/>
          <w:sz w:val="24"/>
          <w:szCs w:val="24"/>
        </w:rPr>
        <w:t>books</w:t>
      </w:r>
      <w:r w:rsidR="00E36930">
        <w:rPr>
          <w:rFonts w:cstheme="minorHAnsi"/>
          <w:sz w:val="24"/>
          <w:szCs w:val="24"/>
        </w:rPr>
        <w:t xml:space="preserve"> and</w:t>
      </w:r>
      <w:r w:rsidR="00A52DF6" w:rsidRPr="00A52DF6">
        <w:rPr>
          <w:rFonts w:cstheme="minorHAnsi"/>
          <w:sz w:val="24"/>
          <w:szCs w:val="24"/>
        </w:rPr>
        <w:t xml:space="preserve"> </w:t>
      </w:r>
      <w:r w:rsidR="00A52DF6" w:rsidRPr="006753CD">
        <w:rPr>
          <w:rFonts w:cstheme="minorHAnsi"/>
          <w:noProof/>
          <w:sz w:val="24"/>
          <w:szCs w:val="24"/>
        </w:rPr>
        <w:t>internet</w:t>
      </w:r>
      <w:r w:rsidR="00A52DF6" w:rsidRPr="00A52DF6">
        <w:rPr>
          <w:rFonts w:cstheme="minorHAnsi"/>
          <w:sz w:val="24"/>
          <w:szCs w:val="24"/>
        </w:rPr>
        <w:t xml:space="preserve">, etc. using data mining </w:t>
      </w:r>
      <w:r w:rsidR="00E36930">
        <w:rPr>
          <w:rFonts w:cstheme="minorHAnsi"/>
          <w:sz w:val="24"/>
          <w:szCs w:val="24"/>
        </w:rPr>
        <w:t>and advanced search strategies.</w:t>
      </w:r>
    </w:p>
    <w:p w14:paraId="6D7F8875" w14:textId="1061BE65" w:rsidR="00D72DDF" w:rsidRDefault="00807E80" w:rsidP="00483BE5">
      <w:pPr>
        <w:spacing w:after="0" w:line="276" w:lineRule="auto"/>
        <w:ind w:left="180"/>
        <w:jc w:val="both"/>
        <w:rPr>
          <w:rFonts w:cstheme="minorHAnsi"/>
          <w:sz w:val="24"/>
          <w:szCs w:val="24"/>
        </w:rPr>
      </w:pPr>
      <w:r>
        <w:rPr>
          <w:rFonts w:cstheme="minorHAnsi"/>
          <w:b/>
          <w:sz w:val="24"/>
          <w:szCs w:val="24"/>
        </w:rPr>
        <w:t>iii</w:t>
      </w:r>
      <w:r w:rsidR="00A52DF6" w:rsidRPr="00FE4CC3">
        <w:rPr>
          <w:rFonts w:cstheme="minorHAnsi"/>
          <w:b/>
          <w:sz w:val="24"/>
          <w:szCs w:val="24"/>
        </w:rPr>
        <w:t>.</w:t>
      </w:r>
      <w:r w:rsidR="00A52DF6" w:rsidRPr="00A52DF6">
        <w:rPr>
          <w:rFonts w:cstheme="minorHAnsi"/>
          <w:sz w:val="24"/>
          <w:szCs w:val="24"/>
        </w:rPr>
        <w:t xml:space="preserve"> </w:t>
      </w:r>
      <w:r w:rsidR="00A52DF6" w:rsidRPr="00FE4CC3">
        <w:rPr>
          <w:rFonts w:cstheme="minorHAnsi"/>
          <w:b/>
          <w:sz w:val="24"/>
          <w:szCs w:val="24"/>
        </w:rPr>
        <w:t>Signals Intelligence</w:t>
      </w:r>
      <w:r w:rsidR="00A52DF6" w:rsidRPr="00A52DF6">
        <w:rPr>
          <w:rFonts w:cstheme="minorHAnsi"/>
          <w:sz w:val="24"/>
          <w:szCs w:val="24"/>
        </w:rPr>
        <w:t xml:space="preserve"> </w:t>
      </w:r>
      <w:r w:rsidR="00D72DDF" w:rsidRPr="00D72DDF">
        <w:rPr>
          <w:rFonts w:cstheme="minorHAnsi"/>
          <w:sz w:val="24"/>
          <w:szCs w:val="24"/>
        </w:rPr>
        <w:t>is a merge of electronic intelligence</w:t>
      </w:r>
      <w:r w:rsidR="00D72DDF">
        <w:rPr>
          <w:rFonts w:cstheme="minorHAnsi"/>
          <w:sz w:val="24"/>
          <w:szCs w:val="24"/>
        </w:rPr>
        <w:t xml:space="preserve"> and communication intelligence and it accumulates and exploit</w:t>
      </w:r>
      <w:r w:rsidR="00E36930">
        <w:rPr>
          <w:rFonts w:cstheme="minorHAnsi"/>
          <w:sz w:val="24"/>
          <w:szCs w:val="24"/>
        </w:rPr>
        <w:t>s</w:t>
      </w:r>
      <w:r w:rsidR="00A52DF6" w:rsidRPr="00A52DF6">
        <w:rPr>
          <w:rFonts w:cstheme="minorHAnsi"/>
          <w:sz w:val="24"/>
          <w:szCs w:val="24"/>
        </w:rPr>
        <w:t xml:space="preserve"> signals transmitted from communication syste</w:t>
      </w:r>
      <w:r w:rsidR="00E36930">
        <w:rPr>
          <w:rFonts w:cstheme="minorHAnsi"/>
          <w:sz w:val="24"/>
          <w:szCs w:val="24"/>
        </w:rPr>
        <w:t>ms, radar and weapon systems.</w:t>
      </w:r>
    </w:p>
    <w:p w14:paraId="50A2E744" w14:textId="670503CE" w:rsidR="00D72DDF" w:rsidRDefault="00807E80" w:rsidP="00483BE5">
      <w:pPr>
        <w:spacing w:after="0" w:line="276" w:lineRule="auto"/>
        <w:ind w:left="180"/>
        <w:jc w:val="both"/>
        <w:rPr>
          <w:rFonts w:cstheme="minorHAnsi"/>
          <w:sz w:val="24"/>
          <w:szCs w:val="24"/>
        </w:rPr>
      </w:pPr>
      <w:r>
        <w:rPr>
          <w:rFonts w:cstheme="minorHAnsi"/>
          <w:b/>
          <w:sz w:val="24"/>
          <w:szCs w:val="24"/>
        </w:rPr>
        <w:t>iv</w:t>
      </w:r>
      <w:r w:rsidR="00A52DF6" w:rsidRPr="00FE4CC3">
        <w:rPr>
          <w:rFonts w:cstheme="minorHAnsi"/>
          <w:b/>
          <w:sz w:val="24"/>
          <w:szCs w:val="24"/>
        </w:rPr>
        <w:t>.</w:t>
      </w:r>
      <w:r w:rsidR="00A52DF6" w:rsidRPr="00A52DF6">
        <w:rPr>
          <w:rFonts w:cstheme="minorHAnsi"/>
          <w:sz w:val="24"/>
          <w:szCs w:val="24"/>
        </w:rPr>
        <w:t xml:space="preserve"> </w:t>
      </w:r>
      <w:r w:rsidR="00A52DF6" w:rsidRPr="00FE4CC3">
        <w:rPr>
          <w:rFonts w:cstheme="minorHAnsi"/>
          <w:b/>
          <w:sz w:val="24"/>
          <w:szCs w:val="24"/>
        </w:rPr>
        <w:t>Imagery Intelligence</w:t>
      </w:r>
      <w:r w:rsidR="00A52DF6" w:rsidRPr="00A52DF6">
        <w:rPr>
          <w:rFonts w:cstheme="minorHAnsi"/>
          <w:sz w:val="24"/>
          <w:szCs w:val="24"/>
        </w:rPr>
        <w:t xml:space="preserve"> acquires geospatial data and </w:t>
      </w:r>
      <w:r w:rsidR="00E36930">
        <w:rPr>
          <w:rFonts w:cstheme="minorHAnsi"/>
          <w:sz w:val="24"/>
          <w:szCs w:val="24"/>
        </w:rPr>
        <w:t xml:space="preserve">is </w:t>
      </w:r>
      <w:r w:rsidR="00A52DF6" w:rsidRPr="00A52DF6">
        <w:rPr>
          <w:rFonts w:cstheme="minorHAnsi"/>
          <w:sz w:val="24"/>
          <w:szCs w:val="24"/>
        </w:rPr>
        <w:t>undertaken by a range of terrestrial, airborn</w:t>
      </w:r>
      <w:r w:rsidR="00E36930">
        <w:rPr>
          <w:rFonts w:cstheme="minorHAnsi"/>
          <w:sz w:val="24"/>
          <w:szCs w:val="24"/>
        </w:rPr>
        <w:t>e or satellite based collectors.</w:t>
      </w:r>
      <w:r w:rsidR="00A52DF6" w:rsidRPr="00A52DF6">
        <w:rPr>
          <w:rFonts w:cstheme="minorHAnsi"/>
          <w:sz w:val="24"/>
          <w:szCs w:val="24"/>
        </w:rPr>
        <w:t xml:space="preserve"> </w:t>
      </w:r>
    </w:p>
    <w:p w14:paraId="148EF1CC" w14:textId="6409BDB8" w:rsidR="00803CAB" w:rsidRDefault="00807E80" w:rsidP="00483BE5">
      <w:pPr>
        <w:spacing w:after="0" w:line="276" w:lineRule="auto"/>
        <w:ind w:left="180"/>
        <w:jc w:val="both"/>
        <w:rPr>
          <w:rFonts w:cstheme="minorHAnsi"/>
          <w:sz w:val="24"/>
          <w:szCs w:val="24"/>
        </w:rPr>
      </w:pPr>
      <w:r>
        <w:rPr>
          <w:rFonts w:cstheme="minorHAnsi"/>
          <w:b/>
          <w:sz w:val="24"/>
          <w:szCs w:val="24"/>
        </w:rPr>
        <w:t>v</w:t>
      </w:r>
      <w:r w:rsidR="00A52DF6" w:rsidRPr="00FE4CC3">
        <w:rPr>
          <w:rFonts w:cstheme="minorHAnsi"/>
          <w:b/>
          <w:sz w:val="24"/>
          <w:szCs w:val="24"/>
        </w:rPr>
        <w:t>.</w:t>
      </w:r>
      <w:r w:rsidR="00A52DF6" w:rsidRPr="00A52DF6">
        <w:rPr>
          <w:rFonts w:cstheme="minorHAnsi"/>
          <w:sz w:val="24"/>
          <w:szCs w:val="24"/>
        </w:rPr>
        <w:t xml:space="preserve"> </w:t>
      </w:r>
      <w:r w:rsidR="00A52DF6" w:rsidRPr="00FE4CC3">
        <w:rPr>
          <w:rFonts w:cstheme="minorHAnsi"/>
          <w:b/>
          <w:sz w:val="24"/>
          <w:szCs w:val="24"/>
        </w:rPr>
        <w:t>Measurement &amp; Signature Intelligence</w:t>
      </w:r>
      <w:r w:rsidR="00A52DF6" w:rsidRPr="00A52DF6">
        <w:rPr>
          <w:rFonts w:cstheme="minorHAnsi"/>
          <w:sz w:val="24"/>
          <w:szCs w:val="24"/>
        </w:rPr>
        <w:t xml:space="preserve"> </w:t>
      </w:r>
      <w:r w:rsidR="00D72DDF">
        <w:rPr>
          <w:rFonts w:cstheme="minorHAnsi"/>
          <w:sz w:val="24"/>
          <w:szCs w:val="24"/>
        </w:rPr>
        <w:t>determines objects or events by accumulating</w:t>
      </w:r>
      <w:r w:rsidR="00A52DF6" w:rsidRPr="00A52DF6">
        <w:rPr>
          <w:rFonts w:cstheme="minorHAnsi"/>
          <w:sz w:val="24"/>
          <w:szCs w:val="24"/>
        </w:rPr>
        <w:t xml:space="preserve"> data from ra</w:t>
      </w:r>
      <w:r w:rsidR="00E36930">
        <w:rPr>
          <w:rFonts w:cstheme="minorHAnsi"/>
          <w:sz w:val="24"/>
          <w:szCs w:val="24"/>
        </w:rPr>
        <w:t>dars, lasers</w:t>
      </w:r>
      <w:r w:rsidR="00AB55A3">
        <w:rPr>
          <w:rFonts w:cstheme="minorHAnsi"/>
          <w:sz w:val="24"/>
          <w:szCs w:val="24"/>
        </w:rPr>
        <w:t xml:space="preserve"> or sensor devices </w:t>
      </w:r>
      <w:r w:rsidR="00A52DF6" w:rsidRPr="00A52DF6">
        <w:rPr>
          <w:rFonts w:cstheme="minorHAnsi"/>
          <w:sz w:val="24"/>
          <w:szCs w:val="24"/>
        </w:rPr>
        <w:t xml:space="preserve">and it </w:t>
      </w:r>
      <w:r w:rsidR="001D35BA" w:rsidRPr="00A52DF6">
        <w:rPr>
          <w:rFonts w:cstheme="minorHAnsi"/>
          <w:sz w:val="24"/>
          <w:szCs w:val="24"/>
        </w:rPr>
        <w:t>can</w:t>
      </w:r>
      <w:r w:rsidR="00A52DF6" w:rsidRPr="00A52DF6">
        <w:rPr>
          <w:rFonts w:cstheme="minorHAnsi"/>
          <w:sz w:val="24"/>
          <w:szCs w:val="24"/>
        </w:rPr>
        <w:t xml:space="preserve"> distinguish a person, place</w:t>
      </w:r>
      <w:r w:rsidR="00E36930">
        <w:rPr>
          <w:rFonts w:cstheme="minorHAnsi"/>
          <w:sz w:val="24"/>
          <w:szCs w:val="24"/>
        </w:rPr>
        <w:t>,</w:t>
      </w:r>
      <w:r w:rsidR="00A52DF6" w:rsidRPr="00A52DF6">
        <w:rPr>
          <w:rFonts w:cstheme="minorHAnsi"/>
          <w:sz w:val="24"/>
          <w:szCs w:val="24"/>
        </w:rPr>
        <w:t xml:space="preserve"> or object. The acoustic, nuclear, chemical and biological intelligence are</w:t>
      </w:r>
      <w:r w:rsidR="00E36930">
        <w:rPr>
          <w:rFonts w:cstheme="minorHAnsi"/>
          <w:sz w:val="24"/>
          <w:szCs w:val="24"/>
        </w:rPr>
        <w:t xml:space="preserve"> also part of this intelligence.</w:t>
      </w:r>
    </w:p>
    <w:p w14:paraId="4ADEEDA2" w14:textId="77777777" w:rsidR="00483BE5" w:rsidRDefault="00483BE5" w:rsidP="00483BE5">
      <w:pPr>
        <w:spacing w:after="0" w:line="276" w:lineRule="auto"/>
        <w:jc w:val="both"/>
        <w:rPr>
          <w:rFonts w:cstheme="minorHAnsi"/>
          <w:sz w:val="24"/>
          <w:szCs w:val="24"/>
        </w:rPr>
      </w:pPr>
    </w:p>
    <w:p w14:paraId="654F477A" w14:textId="3EFCB3E9" w:rsidR="00AB55A3" w:rsidRDefault="00A52DF6" w:rsidP="00483BE5">
      <w:pPr>
        <w:spacing w:after="0" w:line="276" w:lineRule="auto"/>
        <w:jc w:val="both"/>
        <w:rPr>
          <w:rFonts w:cstheme="minorHAnsi"/>
          <w:sz w:val="24"/>
          <w:szCs w:val="24"/>
        </w:rPr>
      </w:pPr>
      <w:r w:rsidRPr="00A52DF6">
        <w:rPr>
          <w:rFonts w:cstheme="minorHAnsi"/>
          <w:sz w:val="24"/>
          <w:szCs w:val="24"/>
        </w:rPr>
        <w:t>Threat Intelligence is a complete knowledge of threat capabilities, infrastructure, motives, goals, and resources o</w:t>
      </w:r>
      <w:r w:rsidR="00D44041">
        <w:rPr>
          <w:rFonts w:cstheme="minorHAnsi"/>
          <w:sz w:val="24"/>
          <w:szCs w:val="24"/>
        </w:rPr>
        <w:t xml:space="preserve">f an organization and that </w:t>
      </w:r>
      <w:r w:rsidR="00AB55A3">
        <w:rPr>
          <w:rFonts w:cstheme="minorHAnsi"/>
          <w:sz w:val="24"/>
          <w:szCs w:val="24"/>
        </w:rPr>
        <w:t xml:space="preserve">contains </w:t>
      </w:r>
      <w:r w:rsidRPr="00A52DF6">
        <w:rPr>
          <w:rFonts w:cstheme="minorHAnsi"/>
          <w:sz w:val="24"/>
          <w:szCs w:val="24"/>
        </w:rPr>
        <w:t xml:space="preserve">mechanism, indicators, implications, and suggestions to provide decisions to nullify threats. The threat data can be </w:t>
      </w:r>
      <w:r w:rsidR="00AB55A3">
        <w:rPr>
          <w:rFonts w:cstheme="minorHAnsi"/>
          <w:sz w:val="24"/>
          <w:szCs w:val="24"/>
        </w:rPr>
        <w:t>obtained from</w:t>
      </w:r>
      <w:r w:rsidRPr="00A52DF6">
        <w:rPr>
          <w:rFonts w:cstheme="minorHAnsi"/>
          <w:sz w:val="24"/>
          <w:szCs w:val="24"/>
        </w:rPr>
        <w:t xml:space="preserve"> internal and external sources. Internal sources mean leveraging threat intelligence from an enterprise network like log files, alerts, and incident response reports</w:t>
      </w:r>
      <w:r w:rsidR="00E36930">
        <w:rPr>
          <w:rFonts w:cstheme="minorHAnsi"/>
          <w:sz w:val="24"/>
          <w:szCs w:val="24"/>
        </w:rPr>
        <w:t>;</w:t>
      </w:r>
      <w:r w:rsidRPr="00A52DF6">
        <w:rPr>
          <w:rFonts w:cstheme="minorHAnsi"/>
          <w:sz w:val="24"/>
          <w:szCs w:val="24"/>
        </w:rPr>
        <w:t xml:space="preserve"> they can detect and prevent hazards. External sources are open source intelligence</w:t>
      </w:r>
      <w:r w:rsidR="00E36930">
        <w:rPr>
          <w:rFonts w:cstheme="minorHAnsi"/>
          <w:sz w:val="24"/>
          <w:szCs w:val="24"/>
        </w:rPr>
        <w:t xml:space="preserve"> </w:t>
      </w:r>
      <w:r w:rsidRPr="00A52DF6">
        <w:rPr>
          <w:rFonts w:cstheme="minorHAnsi"/>
          <w:sz w:val="24"/>
          <w:szCs w:val="24"/>
        </w:rPr>
        <w:t xml:space="preserve">namely, security researcher or vendor blogs, publicly available reputation and block lists provide indicators for context and identification of a threat. </w:t>
      </w:r>
    </w:p>
    <w:p w14:paraId="2D75F52E" w14:textId="77777777" w:rsidR="00A52DF6" w:rsidRDefault="00A52DF6" w:rsidP="00483BE5">
      <w:pPr>
        <w:spacing w:after="0" w:line="276" w:lineRule="auto"/>
        <w:jc w:val="both"/>
        <w:rPr>
          <w:rFonts w:cstheme="minorHAnsi"/>
          <w:sz w:val="24"/>
          <w:szCs w:val="24"/>
        </w:rPr>
      </w:pPr>
      <w:r w:rsidRPr="00A52DF6">
        <w:rPr>
          <w:rFonts w:cstheme="minorHAnsi"/>
          <w:sz w:val="24"/>
          <w:szCs w:val="24"/>
        </w:rPr>
        <w:t xml:space="preserve">Such commercial sources of threat intelligence contain threat intelligence feeds, structured data reports (STIX), unstructured reports (PDF and Word documents), emails from </w:t>
      </w:r>
      <w:r w:rsidR="004D30D4">
        <w:rPr>
          <w:rFonts w:cstheme="minorHAnsi"/>
          <w:sz w:val="24"/>
          <w:szCs w:val="24"/>
        </w:rPr>
        <w:t>sharing groups, etc. T</w:t>
      </w:r>
      <w:r w:rsidRPr="00A52DF6">
        <w:rPr>
          <w:rFonts w:cstheme="minorHAnsi"/>
          <w:sz w:val="24"/>
          <w:szCs w:val="24"/>
        </w:rPr>
        <w:t xml:space="preserve">hreat intelligence tolerates an organization to generate the most relevant and accurate threat </w:t>
      </w:r>
      <w:r w:rsidRPr="0004438E">
        <w:rPr>
          <w:rFonts w:cstheme="minorHAnsi"/>
          <w:noProof/>
          <w:sz w:val="24"/>
          <w:szCs w:val="24"/>
        </w:rPr>
        <w:t>profile</w:t>
      </w:r>
      <w:r w:rsidRPr="00A52DF6">
        <w:rPr>
          <w:rFonts w:cstheme="minorHAnsi"/>
          <w:sz w:val="24"/>
          <w:szCs w:val="24"/>
        </w:rPr>
        <w:t xml:space="preserve"> </w:t>
      </w:r>
      <w:r w:rsidR="00D60276" w:rsidRPr="00A52DF6">
        <w:rPr>
          <w:rFonts w:cstheme="minorHAnsi"/>
          <w:sz w:val="24"/>
          <w:szCs w:val="24"/>
        </w:rPr>
        <w:t>and</w:t>
      </w:r>
      <w:r w:rsidRPr="00A52DF6">
        <w:rPr>
          <w:rFonts w:cstheme="minorHAnsi"/>
          <w:sz w:val="24"/>
          <w:szCs w:val="24"/>
        </w:rPr>
        <w:t xml:space="preserve"> to rate and rank the value of sources of threat intelligence. This threat data gathered by using either holistic (considers all aspects of organization threat management) or focused (concentrated on assets of organization network) approach.</w:t>
      </w:r>
    </w:p>
    <w:p w14:paraId="214BA1BB" w14:textId="77777777" w:rsidR="00FE4CC3" w:rsidRDefault="00A52DF6" w:rsidP="00483BE5">
      <w:pPr>
        <w:spacing w:after="0" w:line="276" w:lineRule="auto"/>
        <w:jc w:val="both"/>
        <w:rPr>
          <w:rFonts w:cstheme="minorHAnsi"/>
          <w:sz w:val="24"/>
          <w:szCs w:val="24"/>
        </w:rPr>
      </w:pPr>
      <w:bookmarkStart w:id="29" w:name="_Toc499734221"/>
      <w:r w:rsidRPr="001920B2">
        <w:rPr>
          <w:rStyle w:val="Heading2Char"/>
        </w:rPr>
        <w:t>3.</w:t>
      </w:r>
      <w:r w:rsidR="001920B2" w:rsidRPr="001920B2">
        <w:rPr>
          <w:rStyle w:val="Heading2Char"/>
        </w:rPr>
        <w:t>1</w:t>
      </w:r>
      <w:r w:rsidRPr="001920B2">
        <w:rPr>
          <w:rStyle w:val="Heading2Char"/>
        </w:rPr>
        <w:t xml:space="preserve"> Intelligence </w:t>
      </w:r>
      <w:r w:rsidR="00AB55A3" w:rsidRPr="001920B2">
        <w:rPr>
          <w:rStyle w:val="Heading2Char"/>
        </w:rPr>
        <w:t>lifecycle</w:t>
      </w:r>
      <w:bookmarkEnd w:id="29"/>
      <w:r w:rsidR="00AB55A3" w:rsidRPr="00FE4CC3">
        <w:rPr>
          <w:rFonts w:cstheme="minorHAnsi"/>
          <w:color w:val="2E74B5" w:themeColor="accent1" w:themeShade="BF"/>
          <w:sz w:val="24"/>
          <w:szCs w:val="24"/>
        </w:rPr>
        <w:t xml:space="preserve"> </w:t>
      </w:r>
      <w:sdt>
        <w:sdtPr>
          <w:rPr>
            <w:rFonts w:cstheme="minorHAnsi"/>
            <w:sz w:val="24"/>
            <w:szCs w:val="24"/>
          </w:rPr>
          <w:id w:val="1704435644"/>
          <w:citation/>
        </w:sdtPr>
        <w:sdtEndPr/>
        <w:sdtContent>
          <w:r w:rsidR="00FB44FA">
            <w:rPr>
              <w:rFonts w:cstheme="minorHAnsi"/>
              <w:sz w:val="24"/>
              <w:szCs w:val="24"/>
            </w:rPr>
            <w:fldChar w:fldCharType="begin"/>
          </w:r>
          <w:r w:rsidR="00FB44FA">
            <w:rPr>
              <w:rFonts w:cstheme="minorHAnsi"/>
              <w:sz w:val="24"/>
              <w:szCs w:val="24"/>
            </w:rPr>
            <w:instrText xml:space="preserve"> CITATION Chi15 \l 1033 </w:instrText>
          </w:r>
          <w:r w:rsidR="00FB44FA">
            <w:rPr>
              <w:rFonts w:cstheme="minorHAnsi"/>
              <w:sz w:val="24"/>
              <w:szCs w:val="24"/>
            </w:rPr>
            <w:fldChar w:fldCharType="separate"/>
          </w:r>
          <w:r w:rsidR="00907687" w:rsidRPr="00907687">
            <w:rPr>
              <w:rFonts w:cstheme="minorHAnsi"/>
              <w:noProof/>
              <w:sz w:val="24"/>
              <w:szCs w:val="24"/>
            </w:rPr>
            <w:t>(Chismon &amp; Ruks, 2015)</w:t>
          </w:r>
          <w:r w:rsidR="00FB44FA">
            <w:rPr>
              <w:rFonts w:cstheme="minorHAnsi"/>
              <w:sz w:val="24"/>
              <w:szCs w:val="24"/>
            </w:rPr>
            <w:fldChar w:fldCharType="end"/>
          </w:r>
        </w:sdtContent>
      </w:sdt>
      <w:r w:rsidRPr="00A52DF6">
        <w:rPr>
          <w:rFonts w:cstheme="minorHAnsi"/>
          <w:sz w:val="24"/>
          <w:szCs w:val="24"/>
        </w:rPr>
        <w:t>:</w:t>
      </w:r>
    </w:p>
    <w:p w14:paraId="6D88495D" w14:textId="77777777" w:rsidR="00A52DF6" w:rsidRPr="00A52DF6" w:rsidRDefault="00A52DF6" w:rsidP="00483BE5">
      <w:pPr>
        <w:spacing w:after="0" w:line="276" w:lineRule="auto"/>
        <w:jc w:val="both"/>
        <w:rPr>
          <w:rFonts w:cstheme="minorHAnsi"/>
          <w:sz w:val="24"/>
          <w:szCs w:val="24"/>
        </w:rPr>
      </w:pPr>
      <w:r w:rsidRPr="00A52DF6">
        <w:rPr>
          <w:rFonts w:cstheme="minorHAnsi"/>
          <w:sz w:val="24"/>
          <w:szCs w:val="24"/>
        </w:rPr>
        <w:t>The development of threat intelligence involves a process of converting raw data into intelligence data known as intelligence life cycle and it can be done in five phases.</w:t>
      </w:r>
    </w:p>
    <w:p w14:paraId="20736B19" w14:textId="5D17DC58" w:rsidR="00A52DF6" w:rsidRPr="00A52DF6" w:rsidRDefault="00A52DF6" w:rsidP="00483BE5">
      <w:pPr>
        <w:spacing w:after="0" w:line="276" w:lineRule="auto"/>
        <w:ind w:left="360"/>
        <w:jc w:val="both"/>
        <w:rPr>
          <w:rFonts w:cstheme="minorHAnsi"/>
          <w:sz w:val="24"/>
          <w:szCs w:val="24"/>
        </w:rPr>
      </w:pPr>
      <w:r w:rsidRPr="00B675F3">
        <w:rPr>
          <w:rFonts w:cstheme="minorHAnsi"/>
          <w:b/>
          <w:sz w:val="24"/>
          <w:szCs w:val="24"/>
        </w:rPr>
        <w:t>Phase1:</w:t>
      </w:r>
      <w:r w:rsidRPr="00A52DF6">
        <w:rPr>
          <w:rFonts w:cstheme="minorHAnsi"/>
          <w:sz w:val="24"/>
          <w:szCs w:val="24"/>
        </w:rPr>
        <w:t xml:space="preserve"> Planning, Requirements, and Direction </w:t>
      </w:r>
      <w:r w:rsidR="00803CAB">
        <w:rPr>
          <w:rFonts w:cstheme="minorHAnsi"/>
          <w:sz w:val="24"/>
          <w:szCs w:val="24"/>
        </w:rPr>
        <w:t xml:space="preserve">as </w:t>
      </w:r>
      <w:r w:rsidR="00803CAB" w:rsidRPr="00A52DF6">
        <w:rPr>
          <w:rFonts w:cstheme="minorHAnsi"/>
          <w:sz w:val="24"/>
          <w:szCs w:val="24"/>
        </w:rPr>
        <w:t>per</w:t>
      </w:r>
      <w:r w:rsidRPr="00A52DF6">
        <w:rPr>
          <w:rFonts w:cstheme="minorHAnsi"/>
          <w:sz w:val="24"/>
          <w:szCs w:val="24"/>
        </w:rPr>
        <w:t xml:space="preserve"> consumer needs. Identifying requiremen</w:t>
      </w:r>
      <w:r w:rsidR="00AB55A3">
        <w:rPr>
          <w:rFonts w:cstheme="minorHAnsi"/>
          <w:sz w:val="24"/>
          <w:szCs w:val="24"/>
        </w:rPr>
        <w:t>ts re</w:t>
      </w:r>
      <w:r w:rsidR="00803CAB">
        <w:rPr>
          <w:rFonts w:cstheme="minorHAnsi"/>
          <w:sz w:val="24"/>
          <w:szCs w:val="24"/>
        </w:rPr>
        <w:t>fer</w:t>
      </w:r>
      <w:r w:rsidR="00E36930">
        <w:rPr>
          <w:rFonts w:cstheme="minorHAnsi"/>
          <w:sz w:val="24"/>
          <w:szCs w:val="24"/>
        </w:rPr>
        <w:t xml:space="preserve"> to</w:t>
      </w:r>
      <w:r w:rsidRPr="00A52DF6">
        <w:rPr>
          <w:rFonts w:cstheme="minorHAnsi"/>
          <w:sz w:val="24"/>
          <w:szCs w:val="24"/>
        </w:rPr>
        <w:t xml:space="preserve"> what consumers want to know and what the Threat Intelligence </w:t>
      </w:r>
      <w:r w:rsidRPr="00A52DF6">
        <w:rPr>
          <w:rFonts w:cstheme="minorHAnsi"/>
          <w:sz w:val="24"/>
          <w:szCs w:val="24"/>
        </w:rPr>
        <w:lastRenderedPageBreak/>
        <w:t>out</w:t>
      </w:r>
      <w:r w:rsidR="00AB55A3">
        <w:rPr>
          <w:rFonts w:cstheme="minorHAnsi"/>
          <w:sz w:val="24"/>
          <w:szCs w:val="24"/>
        </w:rPr>
        <w:t>come</w:t>
      </w:r>
      <w:r w:rsidRPr="00A52DF6">
        <w:rPr>
          <w:rFonts w:cstheme="minorHAnsi"/>
          <w:sz w:val="24"/>
          <w:szCs w:val="24"/>
        </w:rPr>
        <w:t>, etc. For collecting intelligence, Planning and Direction provide management from identifying and prioritizing requirements to the final product of Threat Intelligence.</w:t>
      </w:r>
    </w:p>
    <w:p w14:paraId="06E070BB" w14:textId="52CF1AFE" w:rsidR="00A52DF6" w:rsidRPr="00A52DF6" w:rsidRDefault="00A52DF6" w:rsidP="00483BE5">
      <w:pPr>
        <w:spacing w:after="0" w:line="276" w:lineRule="auto"/>
        <w:ind w:left="360"/>
        <w:jc w:val="both"/>
        <w:rPr>
          <w:rFonts w:cstheme="minorHAnsi"/>
          <w:sz w:val="24"/>
          <w:szCs w:val="24"/>
        </w:rPr>
      </w:pPr>
      <w:r w:rsidRPr="00B675F3">
        <w:rPr>
          <w:rFonts w:cstheme="minorHAnsi"/>
          <w:b/>
          <w:sz w:val="24"/>
          <w:szCs w:val="24"/>
        </w:rPr>
        <w:t>Phase2:</w:t>
      </w:r>
      <w:r w:rsidRPr="00A52DF6">
        <w:rPr>
          <w:rFonts w:cstheme="minorHAnsi"/>
          <w:sz w:val="24"/>
          <w:szCs w:val="24"/>
        </w:rPr>
        <w:t xml:space="preserve"> Collecting the expected data from a variety of sources such as internal and external sources, c</w:t>
      </w:r>
      <w:r w:rsidR="00E36930">
        <w:rPr>
          <w:rFonts w:cstheme="minorHAnsi"/>
          <w:sz w:val="24"/>
          <w:szCs w:val="24"/>
        </w:rPr>
        <w:t>ore intelligence disciplines.</w:t>
      </w:r>
      <w:r w:rsidRPr="00A52DF6">
        <w:rPr>
          <w:rFonts w:cstheme="minorHAnsi"/>
          <w:sz w:val="24"/>
          <w:szCs w:val="24"/>
        </w:rPr>
        <w:t xml:space="preserve"> </w:t>
      </w:r>
      <w:r w:rsidR="00E36930">
        <w:rPr>
          <w:rFonts w:cstheme="minorHAnsi"/>
          <w:sz w:val="24"/>
          <w:szCs w:val="24"/>
        </w:rPr>
        <w:t>I</w:t>
      </w:r>
      <w:r w:rsidRPr="00A52DF6">
        <w:rPr>
          <w:rFonts w:cstheme="minorHAnsi"/>
          <w:sz w:val="24"/>
          <w:szCs w:val="24"/>
        </w:rPr>
        <w:t>t should fulfill the requirements.</w:t>
      </w:r>
    </w:p>
    <w:p w14:paraId="6B5176D2" w14:textId="77777777" w:rsidR="00A52DF6" w:rsidRPr="00A52DF6" w:rsidRDefault="00A52DF6" w:rsidP="00483BE5">
      <w:pPr>
        <w:spacing w:after="0" w:line="276" w:lineRule="auto"/>
        <w:ind w:left="360"/>
        <w:jc w:val="both"/>
        <w:rPr>
          <w:rFonts w:cstheme="minorHAnsi"/>
          <w:sz w:val="24"/>
          <w:szCs w:val="24"/>
        </w:rPr>
      </w:pPr>
      <w:r w:rsidRPr="00B675F3">
        <w:rPr>
          <w:rFonts w:cstheme="minorHAnsi"/>
          <w:b/>
          <w:sz w:val="24"/>
          <w:szCs w:val="24"/>
        </w:rPr>
        <w:t>Phase3:</w:t>
      </w:r>
      <w:r w:rsidRPr="00A52DF6">
        <w:rPr>
          <w:rFonts w:cstheme="minorHAnsi"/>
          <w:sz w:val="24"/>
          <w:szCs w:val="24"/>
        </w:rPr>
        <w:t xml:space="preserve"> Processing the gathered data by synthesizing data into standard/structure format suitable to do a detailed analysis. For that, the analysts analyze the gathered data to identify threats and look for c</w:t>
      </w:r>
      <w:r w:rsidR="00B675F3">
        <w:rPr>
          <w:rFonts w:cstheme="minorHAnsi"/>
          <w:sz w:val="24"/>
          <w:szCs w:val="24"/>
        </w:rPr>
        <w:t>ountermeasures</w:t>
      </w:r>
      <w:r w:rsidRPr="00A52DF6">
        <w:rPr>
          <w:rFonts w:cstheme="minorHAnsi"/>
          <w:sz w:val="24"/>
          <w:szCs w:val="24"/>
        </w:rPr>
        <w:t xml:space="preserve"> to improve threat intelligence.</w:t>
      </w:r>
    </w:p>
    <w:p w14:paraId="2F483BAB" w14:textId="77777777" w:rsidR="00A52DF6" w:rsidRPr="00A52DF6" w:rsidRDefault="00A52DF6" w:rsidP="00483BE5">
      <w:pPr>
        <w:spacing w:after="0" w:line="276" w:lineRule="auto"/>
        <w:ind w:left="360"/>
        <w:jc w:val="both"/>
        <w:rPr>
          <w:rFonts w:cstheme="minorHAnsi"/>
          <w:sz w:val="24"/>
          <w:szCs w:val="24"/>
        </w:rPr>
      </w:pPr>
      <w:r w:rsidRPr="00B675F3">
        <w:rPr>
          <w:rFonts w:cstheme="minorHAnsi"/>
          <w:b/>
          <w:sz w:val="24"/>
          <w:szCs w:val="24"/>
        </w:rPr>
        <w:t>Phase4:</w:t>
      </w:r>
      <w:r w:rsidRPr="00A52DF6">
        <w:rPr>
          <w:rFonts w:cstheme="minorHAnsi"/>
          <w:sz w:val="24"/>
          <w:szCs w:val="24"/>
        </w:rPr>
        <w:t xml:space="preserve"> After </w:t>
      </w:r>
      <w:r w:rsidRPr="006753CD">
        <w:rPr>
          <w:rFonts w:cstheme="minorHAnsi"/>
          <w:noProof/>
          <w:sz w:val="24"/>
          <w:szCs w:val="24"/>
        </w:rPr>
        <w:t>analysis</w:t>
      </w:r>
      <w:r w:rsidR="006753CD">
        <w:rPr>
          <w:rFonts w:cstheme="minorHAnsi"/>
          <w:noProof/>
          <w:sz w:val="24"/>
          <w:szCs w:val="24"/>
        </w:rPr>
        <w:t>,</w:t>
      </w:r>
      <w:r w:rsidRPr="00A52DF6">
        <w:rPr>
          <w:rFonts w:cstheme="minorHAnsi"/>
          <w:sz w:val="24"/>
          <w:szCs w:val="24"/>
        </w:rPr>
        <w:t xml:space="preserve"> intelligence product is created and disseminated to stakeholders to take appropriate measures.</w:t>
      </w:r>
    </w:p>
    <w:p w14:paraId="0125DFD3" w14:textId="73BA4E2C" w:rsidR="00B675F3" w:rsidRDefault="00A52DF6" w:rsidP="00483BE5">
      <w:pPr>
        <w:spacing w:after="0" w:line="276" w:lineRule="auto"/>
        <w:ind w:left="360"/>
        <w:jc w:val="both"/>
        <w:rPr>
          <w:rFonts w:cstheme="minorHAnsi"/>
          <w:sz w:val="24"/>
          <w:szCs w:val="24"/>
        </w:rPr>
      </w:pPr>
      <w:r w:rsidRPr="00B675F3">
        <w:rPr>
          <w:rFonts w:cstheme="minorHAnsi"/>
          <w:b/>
          <w:sz w:val="24"/>
          <w:szCs w:val="24"/>
        </w:rPr>
        <w:t>Phase5:</w:t>
      </w:r>
      <w:r w:rsidRPr="00A52DF6">
        <w:rPr>
          <w:rFonts w:cstheme="minorHAnsi"/>
          <w:sz w:val="24"/>
          <w:szCs w:val="24"/>
        </w:rPr>
        <w:t xml:space="preserve"> Evaluating outcome product to ensure it meets all requirements. If requirements met, </w:t>
      </w:r>
      <w:r w:rsidR="00D95C1A">
        <w:rPr>
          <w:rFonts w:cstheme="minorHAnsi"/>
          <w:sz w:val="24"/>
          <w:szCs w:val="24"/>
        </w:rPr>
        <w:t>add additional requirements to develop new product</w:t>
      </w:r>
      <w:r w:rsidRPr="00A52DF6">
        <w:rPr>
          <w:rFonts w:cstheme="minorHAnsi"/>
          <w:sz w:val="24"/>
          <w:szCs w:val="24"/>
        </w:rPr>
        <w:t xml:space="preserve"> </w:t>
      </w:r>
      <w:r w:rsidR="00D95C1A">
        <w:rPr>
          <w:rFonts w:cstheme="minorHAnsi"/>
          <w:sz w:val="24"/>
          <w:szCs w:val="24"/>
        </w:rPr>
        <w:t xml:space="preserve">or </w:t>
      </w:r>
      <w:r w:rsidRPr="00A52DF6">
        <w:rPr>
          <w:rFonts w:cstheme="minorHAnsi"/>
          <w:sz w:val="24"/>
          <w:szCs w:val="24"/>
        </w:rPr>
        <w:t>else the cycle process starts again from failure occurred place.</w:t>
      </w:r>
    </w:p>
    <w:p w14:paraId="250846D2" w14:textId="77777777" w:rsidR="00483BE5" w:rsidRDefault="00483BE5" w:rsidP="00483BE5">
      <w:pPr>
        <w:spacing w:after="0" w:line="276" w:lineRule="auto"/>
        <w:jc w:val="both"/>
        <w:rPr>
          <w:rFonts w:cstheme="minorHAnsi"/>
          <w:sz w:val="24"/>
          <w:szCs w:val="24"/>
        </w:rPr>
      </w:pPr>
    </w:p>
    <w:p w14:paraId="49919D5D" w14:textId="77777777" w:rsidR="00B675F3" w:rsidRDefault="001920B2" w:rsidP="00483BE5">
      <w:pPr>
        <w:spacing w:after="0" w:line="276" w:lineRule="auto"/>
        <w:jc w:val="both"/>
        <w:rPr>
          <w:rFonts w:cstheme="minorHAnsi"/>
          <w:sz w:val="24"/>
          <w:szCs w:val="24"/>
        </w:rPr>
      </w:pPr>
      <w:bookmarkStart w:id="30" w:name="_Toc499734222"/>
      <w:r w:rsidRPr="001920B2">
        <w:rPr>
          <w:rStyle w:val="Heading2Char"/>
        </w:rPr>
        <w:t>3.2</w:t>
      </w:r>
      <w:r w:rsidR="00B675F3" w:rsidRPr="001920B2">
        <w:rPr>
          <w:rStyle w:val="Heading2Char"/>
        </w:rPr>
        <w:t xml:space="preserve"> Types of Threat Intelligence</w:t>
      </w:r>
      <w:bookmarkEnd w:id="30"/>
      <w:r w:rsidR="00B675F3" w:rsidRPr="00FE4CC3">
        <w:rPr>
          <w:rFonts w:cstheme="minorHAnsi"/>
          <w:color w:val="2E74B5" w:themeColor="accent1" w:themeShade="BF"/>
          <w:sz w:val="24"/>
          <w:szCs w:val="24"/>
        </w:rPr>
        <w:t xml:space="preserve"> </w:t>
      </w:r>
      <w:sdt>
        <w:sdtPr>
          <w:rPr>
            <w:rFonts w:cstheme="minorHAnsi"/>
            <w:sz w:val="24"/>
            <w:szCs w:val="24"/>
          </w:rPr>
          <w:id w:val="1483652868"/>
          <w:citation/>
        </w:sdtPr>
        <w:sdtEndPr/>
        <w:sdtContent>
          <w:r w:rsidR="00FB44FA">
            <w:rPr>
              <w:rFonts w:cstheme="minorHAnsi"/>
              <w:sz w:val="24"/>
              <w:szCs w:val="24"/>
            </w:rPr>
            <w:fldChar w:fldCharType="begin"/>
          </w:r>
          <w:r w:rsidR="00FB44FA">
            <w:rPr>
              <w:rFonts w:cstheme="minorHAnsi"/>
              <w:sz w:val="24"/>
              <w:szCs w:val="24"/>
            </w:rPr>
            <w:instrText xml:space="preserve"> CITATION Chi15 \l 1033 </w:instrText>
          </w:r>
          <w:r w:rsidR="00FB44FA">
            <w:rPr>
              <w:rFonts w:cstheme="minorHAnsi"/>
              <w:sz w:val="24"/>
              <w:szCs w:val="24"/>
            </w:rPr>
            <w:fldChar w:fldCharType="separate"/>
          </w:r>
          <w:r w:rsidR="00907687" w:rsidRPr="00907687">
            <w:rPr>
              <w:rFonts w:cstheme="minorHAnsi"/>
              <w:noProof/>
              <w:sz w:val="24"/>
              <w:szCs w:val="24"/>
            </w:rPr>
            <w:t>(Chismon &amp; Ruks, 2015)</w:t>
          </w:r>
          <w:r w:rsidR="00FB44FA">
            <w:rPr>
              <w:rFonts w:cstheme="minorHAnsi"/>
              <w:sz w:val="24"/>
              <w:szCs w:val="24"/>
            </w:rPr>
            <w:fldChar w:fldCharType="end"/>
          </w:r>
        </w:sdtContent>
      </w:sdt>
      <w:r w:rsidR="00A52DF6" w:rsidRPr="00A52DF6">
        <w:rPr>
          <w:rFonts w:cstheme="minorHAnsi"/>
          <w:sz w:val="24"/>
          <w:szCs w:val="24"/>
        </w:rPr>
        <w:t>:</w:t>
      </w:r>
    </w:p>
    <w:p w14:paraId="724ECB2B" w14:textId="4381524E" w:rsidR="00B675F3" w:rsidRDefault="00A52DF6" w:rsidP="00483BE5">
      <w:pPr>
        <w:spacing w:after="0" w:line="276" w:lineRule="auto"/>
        <w:jc w:val="both"/>
        <w:rPr>
          <w:rFonts w:cstheme="minorHAnsi"/>
          <w:sz w:val="24"/>
          <w:szCs w:val="24"/>
        </w:rPr>
      </w:pPr>
      <w:r w:rsidRPr="00A52DF6">
        <w:rPr>
          <w:rFonts w:cstheme="minorHAnsi"/>
          <w:sz w:val="24"/>
          <w:szCs w:val="24"/>
        </w:rPr>
        <w:t xml:space="preserve">Based on the consumers, Threat Intelligence </w:t>
      </w:r>
      <w:r w:rsidR="00E36930">
        <w:rPr>
          <w:rFonts w:cstheme="minorHAnsi"/>
          <w:sz w:val="24"/>
          <w:szCs w:val="24"/>
        </w:rPr>
        <w:t xml:space="preserve">is </w:t>
      </w:r>
      <w:r w:rsidRPr="00A52DF6">
        <w:rPr>
          <w:rFonts w:cstheme="minorHAnsi"/>
          <w:sz w:val="24"/>
          <w:szCs w:val="24"/>
        </w:rPr>
        <w:t xml:space="preserve">categorized into four subtypes. </w:t>
      </w:r>
    </w:p>
    <w:p w14:paraId="53D512A0" w14:textId="77777777" w:rsidR="00A52DF6" w:rsidRPr="00A52DF6" w:rsidRDefault="001920B2" w:rsidP="00483BE5">
      <w:pPr>
        <w:spacing w:after="0" w:line="276" w:lineRule="auto"/>
        <w:jc w:val="both"/>
        <w:rPr>
          <w:rFonts w:cstheme="minorHAnsi"/>
          <w:sz w:val="24"/>
          <w:szCs w:val="24"/>
        </w:rPr>
      </w:pPr>
      <w:bookmarkStart w:id="31" w:name="_Toc499734223"/>
      <w:r w:rsidRPr="001920B2">
        <w:rPr>
          <w:rStyle w:val="Heading3Char"/>
        </w:rPr>
        <w:t>3</w:t>
      </w:r>
      <w:r w:rsidR="00A52DF6" w:rsidRPr="001920B2">
        <w:rPr>
          <w:rStyle w:val="Heading3Char"/>
        </w:rPr>
        <w:t>.</w:t>
      </w:r>
      <w:r w:rsidRPr="001920B2">
        <w:rPr>
          <w:rStyle w:val="Heading3Char"/>
        </w:rPr>
        <w:t>2.</w:t>
      </w:r>
      <w:r w:rsidR="00A52DF6" w:rsidRPr="001920B2">
        <w:rPr>
          <w:rStyle w:val="Heading3Char"/>
        </w:rPr>
        <w:t>1 Strategic Threat Intelligence</w:t>
      </w:r>
      <w:bookmarkEnd w:id="31"/>
      <w:r w:rsidR="00A52DF6" w:rsidRPr="00FE7AFA">
        <w:rPr>
          <w:rFonts w:cstheme="minorHAnsi"/>
          <w:b/>
          <w:sz w:val="24"/>
          <w:szCs w:val="24"/>
        </w:rPr>
        <w:t>:</w:t>
      </w:r>
      <w:r w:rsidR="00FB44FA">
        <w:rPr>
          <w:rFonts w:cstheme="minorHAnsi"/>
          <w:sz w:val="24"/>
          <w:szCs w:val="24"/>
        </w:rPr>
        <w:t xml:space="preserve"> </w:t>
      </w:r>
    </w:p>
    <w:p w14:paraId="30387472" w14:textId="210F3A57" w:rsidR="00B675F3" w:rsidRDefault="00A52DF6" w:rsidP="00483BE5">
      <w:pPr>
        <w:spacing w:after="0" w:line="276" w:lineRule="auto"/>
        <w:jc w:val="both"/>
        <w:rPr>
          <w:rFonts w:cstheme="minorHAnsi"/>
          <w:sz w:val="24"/>
          <w:szCs w:val="24"/>
        </w:rPr>
      </w:pPr>
      <w:r w:rsidRPr="00A52DF6">
        <w:rPr>
          <w:rFonts w:cstheme="minorHAnsi"/>
          <w:sz w:val="24"/>
          <w:szCs w:val="24"/>
        </w:rPr>
        <w:t xml:space="preserve">This type of intelligence </w:t>
      </w:r>
      <w:r w:rsidR="00F5133E">
        <w:rPr>
          <w:rFonts w:cstheme="minorHAnsi"/>
          <w:sz w:val="24"/>
          <w:szCs w:val="24"/>
        </w:rPr>
        <w:t xml:space="preserve">is </w:t>
      </w:r>
      <w:r w:rsidRPr="00A52DF6">
        <w:rPr>
          <w:rFonts w:cstheme="minorHAnsi"/>
          <w:sz w:val="24"/>
          <w:szCs w:val="24"/>
        </w:rPr>
        <w:t>used by top</w:t>
      </w:r>
      <w:r w:rsidR="00B675F3">
        <w:rPr>
          <w:rFonts w:cstheme="minorHAnsi"/>
          <w:sz w:val="24"/>
          <w:szCs w:val="24"/>
        </w:rPr>
        <w:t xml:space="preserve"> level strategists,</w:t>
      </w:r>
      <w:r w:rsidR="006753CD">
        <w:rPr>
          <w:rFonts w:cstheme="minorHAnsi"/>
          <w:sz w:val="24"/>
          <w:szCs w:val="24"/>
        </w:rPr>
        <w:t xml:space="preserve"> the</w:t>
      </w:r>
      <w:r w:rsidR="00B675F3" w:rsidRPr="00B675F3">
        <w:t xml:space="preserve"> </w:t>
      </w:r>
      <w:r w:rsidR="00B675F3" w:rsidRPr="006753CD">
        <w:rPr>
          <w:rFonts w:cstheme="minorHAnsi"/>
          <w:noProof/>
          <w:sz w:val="24"/>
          <w:szCs w:val="24"/>
        </w:rPr>
        <w:t>board</w:t>
      </w:r>
      <w:r w:rsidR="00B675F3" w:rsidRPr="00B675F3">
        <w:rPr>
          <w:rFonts w:cstheme="minorHAnsi"/>
          <w:sz w:val="24"/>
          <w:szCs w:val="24"/>
        </w:rPr>
        <w:t xml:space="preserve"> of trustees</w:t>
      </w:r>
      <w:r w:rsidR="00E36930">
        <w:rPr>
          <w:rFonts w:cstheme="minorHAnsi"/>
          <w:sz w:val="24"/>
          <w:szCs w:val="24"/>
        </w:rPr>
        <w:t>,</w:t>
      </w:r>
      <w:r w:rsidR="00B675F3" w:rsidRPr="00B675F3">
        <w:rPr>
          <w:rFonts w:cstheme="minorHAnsi"/>
          <w:sz w:val="24"/>
          <w:szCs w:val="24"/>
        </w:rPr>
        <w:t xml:space="preserve"> or persons</w:t>
      </w:r>
      <w:r w:rsidR="00B675F3">
        <w:rPr>
          <w:rFonts w:cstheme="minorHAnsi"/>
          <w:sz w:val="24"/>
          <w:szCs w:val="24"/>
        </w:rPr>
        <w:t xml:space="preserve"> of an organization</w:t>
      </w:r>
      <w:r w:rsidR="00F5133E">
        <w:rPr>
          <w:rFonts w:cstheme="minorHAnsi"/>
          <w:sz w:val="24"/>
          <w:szCs w:val="24"/>
        </w:rPr>
        <w:t xml:space="preserve"> to operate </w:t>
      </w:r>
      <w:r w:rsidR="00F5133E" w:rsidRPr="006753CD">
        <w:rPr>
          <w:rFonts w:cstheme="minorHAnsi"/>
          <w:noProof/>
          <w:sz w:val="24"/>
          <w:szCs w:val="24"/>
        </w:rPr>
        <w:t>high-level risks</w:t>
      </w:r>
      <w:r w:rsidR="00F5133E">
        <w:rPr>
          <w:rFonts w:cstheme="minorHAnsi"/>
          <w:sz w:val="24"/>
          <w:szCs w:val="24"/>
        </w:rPr>
        <w:t xml:space="preserve"> </w:t>
      </w:r>
      <w:r w:rsidR="00F5133E" w:rsidRPr="00F5133E">
        <w:rPr>
          <w:rFonts w:cstheme="minorHAnsi"/>
          <w:sz w:val="24"/>
          <w:szCs w:val="24"/>
        </w:rPr>
        <w:t>and their probabilities instead of technical aspects.</w:t>
      </w:r>
      <w:r w:rsidR="00F5133E">
        <w:rPr>
          <w:rFonts w:cstheme="minorHAnsi"/>
          <w:sz w:val="24"/>
          <w:szCs w:val="24"/>
        </w:rPr>
        <w:t xml:space="preserve"> </w:t>
      </w:r>
      <w:r w:rsidR="00B675F3">
        <w:rPr>
          <w:rFonts w:cstheme="minorHAnsi"/>
          <w:sz w:val="24"/>
          <w:szCs w:val="24"/>
        </w:rPr>
        <w:t>T</w:t>
      </w:r>
      <w:r w:rsidRPr="00A52DF6">
        <w:rPr>
          <w:rFonts w:cstheme="minorHAnsi"/>
          <w:sz w:val="24"/>
          <w:szCs w:val="24"/>
        </w:rPr>
        <w:t>his intelligence is</w:t>
      </w:r>
      <w:r w:rsidR="00F5133E">
        <w:rPr>
          <w:rFonts w:cstheme="minorHAnsi"/>
          <w:sz w:val="24"/>
          <w:szCs w:val="24"/>
        </w:rPr>
        <w:t xml:space="preserve"> used</w:t>
      </w:r>
      <w:r w:rsidRPr="00A52DF6">
        <w:rPr>
          <w:rFonts w:cstheme="minorHAnsi"/>
          <w:sz w:val="24"/>
          <w:szCs w:val="24"/>
        </w:rPr>
        <w:t xml:space="preserve"> to aid strategist’s ability to gra</w:t>
      </w:r>
      <w:r w:rsidR="00E36930">
        <w:rPr>
          <w:rFonts w:cstheme="minorHAnsi"/>
          <w:sz w:val="24"/>
          <w:szCs w:val="24"/>
        </w:rPr>
        <w:t>sp current risks and recognize</w:t>
      </w:r>
      <w:r w:rsidRPr="00A52DF6">
        <w:rPr>
          <w:rFonts w:cstheme="minorHAnsi"/>
          <w:sz w:val="24"/>
          <w:szCs w:val="24"/>
        </w:rPr>
        <w:t xml:space="preserve"> forthcoming unknown </w:t>
      </w:r>
      <w:r w:rsidR="00F5133E">
        <w:rPr>
          <w:rFonts w:cstheme="minorHAnsi"/>
          <w:sz w:val="24"/>
          <w:szCs w:val="24"/>
        </w:rPr>
        <w:t xml:space="preserve">risks. </w:t>
      </w:r>
      <w:r w:rsidRPr="00A52DF6">
        <w:rPr>
          <w:rFonts w:cstheme="minorHAnsi"/>
          <w:sz w:val="24"/>
          <w:szCs w:val="24"/>
        </w:rPr>
        <w:t>Additionally, it advises the board when making strategic business decisions and p</w:t>
      </w:r>
      <w:r w:rsidR="00E36930">
        <w:rPr>
          <w:rFonts w:cstheme="minorHAnsi"/>
          <w:sz w:val="24"/>
          <w:szCs w:val="24"/>
        </w:rPr>
        <w:t>rovides understanding of</w:t>
      </w:r>
      <w:r w:rsidRPr="00A52DF6">
        <w:rPr>
          <w:rFonts w:cstheme="minorHAnsi"/>
          <w:sz w:val="24"/>
          <w:szCs w:val="24"/>
        </w:rPr>
        <w:t xml:space="preserve"> </w:t>
      </w:r>
      <w:r w:rsidR="00B675F3">
        <w:rPr>
          <w:rFonts w:cstheme="minorHAnsi"/>
          <w:sz w:val="24"/>
          <w:szCs w:val="24"/>
        </w:rPr>
        <w:t>consequences of those decisions</w:t>
      </w:r>
      <w:r w:rsidRPr="00A52DF6">
        <w:rPr>
          <w:rFonts w:cstheme="minorHAnsi"/>
          <w:sz w:val="24"/>
          <w:szCs w:val="24"/>
        </w:rPr>
        <w:t xml:space="preserve">. A collection of strategic data </w:t>
      </w:r>
      <w:r w:rsidR="00B675F3">
        <w:rPr>
          <w:rFonts w:cstheme="minorHAnsi"/>
          <w:sz w:val="24"/>
          <w:szCs w:val="24"/>
        </w:rPr>
        <w:t xml:space="preserve">is </w:t>
      </w:r>
      <w:r w:rsidRPr="00A52DF6">
        <w:rPr>
          <w:rFonts w:cstheme="minorHAnsi"/>
          <w:sz w:val="24"/>
          <w:szCs w:val="24"/>
        </w:rPr>
        <w:t>a big challenge to strategists and it requi</w:t>
      </w:r>
      <w:r w:rsidR="00E36930">
        <w:rPr>
          <w:rFonts w:cstheme="minorHAnsi"/>
          <w:sz w:val="24"/>
          <w:szCs w:val="24"/>
        </w:rPr>
        <w:t>res socio-political mindset. U</w:t>
      </w:r>
      <w:r w:rsidRPr="00A52DF6">
        <w:rPr>
          <w:rFonts w:cstheme="minorHAnsi"/>
          <w:sz w:val="24"/>
          <w:szCs w:val="24"/>
        </w:rPr>
        <w:t>sually</w:t>
      </w:r>
      <w:r w:rsidR="00E36930">
        <w:rPr>
          <w:rFonts w:cstheme="minorHAnsi"/>
          <w:sz w:val="24"/>
          <w:szCs w:val="24"/>
        </w:rPr>
        <w:t>,</w:t>
      </w:r>
      <w:r w:rsidRPr="00A52DF6">
        <w:rPr>
          <w:rFonts w:cstheme="minorHAnsi"/>
          <w:sz w:val="24"/>
          <w:szCs w:val="24"/>
        </w:rPr>
        <w:t xml:space="preserve"> the organizations buy it from strategic intelligence providers</w:t>
      </w:r>
      <w:r w:rsidR="00B675F3">
        <w:rPr>
          <w:rFonts w:cstheme="minorHAnsi"/>
          <w:sz w:val="24"/>
          <w:szCs w:val="24"/>
        </w:rPr>
        <w:t xml:space="preserve"> such </w:t>
      </w:r>
      <w:r w:rsidR="00B675F3" w:rsidRPr="006753CD">
        <w:rPr>
          <w:rFonts w:cstheme="minorHAnsi"/>
          <w:noProof/>
          <w:sz w:val="24"/>
          <w:szCs w:val="24"/>
        </w:rPr>
        <w:t>as</w:t>
      </w:r>
      <w:r w:rsidR="00B675F3">
        <w:rPr>
          <w:rFonts w:cstheme="minorHAnsi"/>
          <w:sz w:val="24"/>
          <w:szCs w:val="24"/>
        </w:rPr>
        <w:t xml:space="preserve"> </w:t>
      </w:r>
      <w:r w:rsidR="00E36930">
        <w:rPr>
          <w:rFonts w:cstheme="minorHAnsi"/>
          <w:sz w:val="24"/>
          <w:szCs w:val="24"/>
        </w:rPr>
        <w:t>Open Source Intelligence, Security Industry W</w:t>
      </w:r>
      <w:r w:rsidRPr="00A52DF6">
        <w:rPr>
          <w:rFonts w:cstheme="minorHAnsi"/>
          <w:sz w:val="24"/>
          <w:szCs w:val="24"/>
        </w:rPr>
        <w:t>hi</w:t>
      </w:r>
      <w:r w:rsidR="00E36930">
        <w:rPr>
          <w:rFonts w:cstheme="minorHAnsi"/>
          <w:sz w:val="24"/>
          <w:szCs w:val="24"/>
        </w:rPr>
        <w:t>te Papers, Human C</w:t>
      </w:r>
      <w:r w:rsidR="00B675F3">
        <w:rPr>
          <w:rFonts w:cstheme="minorHAnsi"/>
          <w:sz w:val="24"/>
          <w:szCs w:val="24"/>
        </w:rPr>
        <w:t>ommunications</w:t>
      </w:r>
      <w:r w:rsidR="00FB44FA" w:rsidRPr="00FB44FA">
        <w:rPr>
          <w:rFonts w:cstheme="minorHAnsi"/>
          <w:sz w:val="24"/>
          <w:szCs w:val="24"/>
        </w:rPr>
        <w:t xml:space="preserve"> </w:t>
      </w:r>
      <w:sdt>
        <w:sdtPr>
          <w:rPr>
            <w:rFonts w:cstheme="minorHAnsi"/>
            <w:sz w:val="24"/>
            <w:szCs w:val="24"/>
          </w:rPr>
          <w:id w:val="740296141"/>
          <w:citation/>
        </w:sdtPr>
        <w:sdtEndPr/>
        <w:sdtContent>
          <w:r w:rsidR="00FB44FA">
            <w:rPr>
              <w:rFonts w:cstheme="minorHAnsi"/>
              <w:sz w:val="24"/>
              <w:szCs w:val="24"/>
            </w:rPr>
            <w:fldChar w:fldCharType="begin"/>
          </w:r>
          <w:r w:rsidR="00FB44FA">
            <w:rPr>
              <w:rFonts w:cstheme="minorHAnsi"/>
              <w:sz w:val="24"/>
              <w:szCs w:val="24"/>
            </w:rPr>
            <w:instrText xml:space="preserve"> CITATION Chi15 \l 1033 </w:instrText>
          </w:r>
          <w:r w:rsidR="00FB44FA">
            <w:rPr>
              <w:rFonts w:cstheme="minorHAnsi"/>
              <w:sz w:val="24"/>
              <w:szCs w:val="24"/>
            </w:rPr>
            <w:fldChar w:fldCharType="separate"/>
          </w:r>
          <w:r w:rsidR="00907687" w:rsidRPr="00907687">
            <w:rPr>
              <w:rFonts w:cstheme="minorHAnsi"/>
              <w:noProof/>
              <w:sz w:val="24"/>
              <w:szCs w:val="24"/>
            </w:rPr>
            <w:t>(Chismon &amp; Ruks, 2015)</w:t>
          </w:r>
          <w:r w:rsidR="00FB44FA">
            <w:rPr>
              <w:rFonts w:cstheme="minorHAnsi"/>
              <w:sz w:val="24"/>
              <w:szCs w:val="24"/>
            </w:rPr>
            <w:fldChar w:fldCharType="end"/>
          </w:r>
        </w:sdtContent>
      </w:sdt>
      <w:r w:rsidR="00B675F3">
        <w:rPr>
          <w:rFonts w:cstheme="minorHAnsi"/>
          <w:sz w:val="24"/>
          <w:szCs w:val="24"/>
        </w:rPr>
        <w:t>.</w:t>
      </w:r>
    </w:p>
    <w:p w14:paraId="00D7F79C" w14:textId="77777777" w:rsidR="00A52DF6" w:rsidRPr="00A52DF6" w:rsidRDefault="001920B2" w:rsidP="00483BE5">
      <w:pPr>
        <w:spacing w:after="0" w:line="276" w:lineRule="auto"/>
        <w:jc w:val="both"/>
        <w:rPr>
          <w:rFonts w:cstheme="minorHAnsi"/>
          <w:sz w:val="24"/>
          <w:szCs w:val="24"/>
        </w:rPr>
      </w:pPr>
      <w:bookmarkStart w:id="32" w:name="_Toc499734224"/>
      <w:r w:rsidRPr="001920B2">
        <w:rPr>
          <w:rStyle w:val="Heading3Char"/>
        </w:rPr>
        <w:t>3</w:t>
      </w:r>
      <w:r w:rsidR="00A52DF6" w:rsidRPr="001920B2">
        <w:rPr>
          <w:rStyle w:val="Heading3Char"/>
        </w:rPr>
        <w:t>.2</w:t>
      </w:r>
      <w:r w:rsidRPr="001920B2">
        <w:rPr>
          <w:rStyle w:val="Heading3Char"/>
        </w:rPr>
        <w:t>.2</w:t>
      </w:r>
      <w:r w:rsidR="00A52DF6" w:rsidRPr="001920B2">
        <w:rPr>
          <w:rStyle w:val="Heading3Char"/>
        </w:rPr>
        <w:t xml:space="preserve"> Op</w:t>
      </w:r>
      <w:r w:rsidR="00F5133E" w:rsidRPr="001920B2">
        <w:rPr>
          <w:rStyle w:val="Heading3Char"/>
        </w:rPr>
        <w:t>erational Threat Intelligence</w:t>
      </w:r>
      <w:bookmarkEnd w:id="32"/>
      <w:r w:rsidR="00F5133E" w:rsidRPr="00FE7AFA">
        <w:rPr>
          <w:rFonts w:cstheme="minorHAnsi"/>
          <w:b/>
          <w:sz w:val="24"/>
          <w:szCs w:val="24"/>
        </w:rPr>
        <w:t>:</w:t>
      </w:r>
    </w:p>
    <w:p w14:paraId="7842C601" w14:textId="56A0B818" w:rsidR="00F5133E" w:rsidRDefault="00F5133E" w:rsidP="00483BE5">
      <w:pPr>
        <w:spacing w:after="0" w:line="276" w:lineRule="auto"/>
        <w:jc w:val="both"/>
        <w:rPr>
          <w:rFonts w:cstheme="minorHAnsi"/>
          <w:sz w:val="24"/>
          <w:szCs w:val="24"/>
        </w:rPr>
      </w:pPr>
      <w:r w:rsidRPr="00D95C1A">
        <w:rPr>
          <w:rFonts w:cstheme="minorHAnsi"/>
          <w:sz w:val="24"/>
          <w:szCs w:val="24"/>
        </w:rPr>
        <w:t xml:space="preserve">This sort of Intelligence </w:t>
      </w:r>
      <w:r w:rsidR="00D95C1A" w:rsidRPr="00D95C1A">
        <w:rPr>
          <w:rFonts w:cstheme="minorHAnsi"/>
          <w:sz w:val="24"/>
          <w:szCs w:val="24"/>
        </w:rPr>
        <w:t>indicates</w:t>
      </w:r>
      <w:r w:rsidR="00A52DF6" w:rsidRPr="00D95C1A">
        <w:rPr>
          <w:rFonts w:cstheme="minorHAnsi"/>
          <w:sz w:val="24"/>
          <w:szCs w:val="24"/>
        </w:rPr>
        <w:t xml:space="preserve"> type of the attack</w:t>
      </w:r>
      <w:r w:rsidR="00A52DF6" w:rsidRPr="00A52DF6">
        <w:rPr>
          <w:rFonts w:cstheme="minorHAnsi"/>
          <w:sz w:val="24"/>
          <w:szCs w:val="24"/>
        </w:rPr>
        <w:t xml:space="preserve">, the identity, and ability of the attacker and provides an </w:t>
      </w:r>
      <w:r>
        <w:rPr>
          <w:rFonts w:cstheme="minorHAnsi"/>
          <w:sz w:val="24"/>
          <w:szCs w:val="24"/>
        </w:rPr>
        <w:t xml:space="preserve">early sign of happening attack and decreases </w:t>
      </w:r>
      <w:r w:rsidR="00A52DF6" w:rsidRPr="00A52DF6">
        <w:rPr>
          <w:rFonts w:cstheme="minorHAnsi"/>
          <w:sz w:val="24"/>
          <w:szCs w:val="24"/>
        </w:rPr>
        <w:t>by cutting attack pat</w:t>
      </w:r>
      <w:r>
        <w:rPr>
          <w:rFonts w:cstheme="minorHAnsi"/>
          <w:sz w:val="24"/>
          <w:szCs w:val="24"/>
        </w:rPr>
        <w:t xml:space="preserve">hs or hardening services. </w:t>
      </w:r>
      <w:r w:rsidR="00A52DF6" w:rsidRPr="00A52DF6">
        <w:rPr>
          <w:rFonts w:cstheme="minorHAnsi"/>
          <w:sz w:val="24"/>
          <w:szCs w:val="24"/>
        </w:rPr>
        <w:t xml:space="preserve">This intelligence </w:t>
      </w:r>
      <w:r>
        <w:rPr>
          <w:rFonts w:cstheme="minorHAnsi"/>
          <w:sz w:val="24"/>
          <w:szCs w:val="24"/>
        </w:rPr>
        <w:t xml:space="preserve">is </w:t>
      </w:r>
      <w:r w:rsidR="00A52DF6" w:rsidRPr="00A52DF6">
        <w:rPr>
          <w:rFonts w:cstheme="minorHAnsi"/>
          <w:sz w:val="24"/>
          <w:szCs w:val="24"/>
        </w:rPr>
        <w:t xml:space="preserve">used by higher-level security staff, such as security managers or heads of incident response. The requirements to produce this intelligence </w:t>
      </w:r>
      <w:r w:rsidR="008613CA">
        <w:rPr>
          <w:rFonts w:cstheme="minorHAnsi"/>
          <w:sz w:val="24"/>
          <w:szCs w:val="24"/>
        </w:rPr>
        <w:t xml:space="preserve">are </w:t>
      </w:r>
      <w:r w:rsidR="00A52DF6" w:rsidRPr="00A52DF6">
        <w:rPr>
          <w:rFonts w:cstheme="minorHAnsi"/>
          <w:sz w:val="24"/>
          <w:szCs w:val="24"/>
        </w:rPr>
        <w:t xml:space="preserve">related to </w:t>
      </w:r>
      <w:r w:rsidR="008613CA">
        <w:rPr>
          <w:rFonts w:cstheme="minorHAnsi"/>
          <w:sz w:val="24"/>
          <w:szCs w:val="24"/>
        </w:rPr>
        <w:t xml:space="preserve">a </w:t>
      </w:r>
      <w:r w:rsidR="00A52DF6" w:rsidRPr="00A52DF6">
        <w:rPr>
          <w:rFonts w:cstheme="minorHAnsi"/>
          <w:sz w:val="24"/>
          <w:szCs w:val="24"/>
        </w:rPr>
        <w:t>specific gro</w:t>
      </w:r>
      <w:r>
        <w:rPr>
          <w:rFonts w:cstheme="minorHAnsi"/>
          <w:sz w:val="24"/>
          <w:szCs w:val="24"/>
        </w:rPr>
        <w:t xml:space="preserve">up and </w:t>
      </w:r>
      <w:r w:rsidR="00A52DF6" w:rsidRPr="006753CD">
        <w:rPr>
          <w:rFonts w:cstheme="minorHAnsi"/>
          <w:noProof/>
          <w:sz w:val="24"/>
          <w:szCs w:val="24"/>
        </w:rPr>
        <w:t>ensure</w:t>
      </w:r>
      <w:r w:rsidR="00A52DF6" w:rsidRPr="00A52DF6">
        <w:rPr>
          <w:rFonts w:cstheme="minorHAnsi"/>
          <w:sz w:val="24"/>
          <w:szCs w:val="24"/>
        </w:rPr>
        <w:t xml:space="preserve"> whether these requirements appropriate or not. This data </w:t>
      </w:r>
      <w:r w:rsidR="008613CA">
        <w:rPr>
          <w:rFonts w:cstheme="minorHAnsi"/>
          <w:sz w:val="24"/>
          <w:szCs w:val="24"/>
        </w:rPr>
        <w:t xml:space="preserve">is </w:t>
      </w:r>
      <w:r w:rsidR="00A52DF6" w:rsidRPr="00A52DF6">
        <w:rPr>
          <w:rFonts w:cstheme="minorHAnsi"/>
          <w:sz w:val="24"/>
          <w:szCs w:val="24"/>
        </w:rPr>
        <w:t>gathered by recruiting human sources into a grou</w:t>
      </w:r>
      <w:r>
        <w:rPr>
          <w:rFonts w:cstheme="minorHAnsi"/>
          <w:sz w:val="24"/>
          <w:szCs w:val="24"/>
        </w:rPr>
        <w:t>p</w:t>
      </w:r>
      <w:r w:rsidR="00A52DF6" w:rsidRPr="00A52DF6">
        <w:rPr>
          <w:rFonts w:cstheme="minorHAnsi"/>
          <w:sz w:val="24"/>
          <w:szCs w:val="24"/>
        </w:rPr>
        <w:t xml:space="preserve">. For that these </w:t>
      </w:r>
      <w:r w:rsidR="00A52DF6" w:rsidRPr="006753CD">
        <w:rPr>
          <w:rFonts w:cstheme="minorHAnsi"/>
          <w:noProof/>
          <w:sz w:val="24"/>
          <w:szCs w:val="24"/>
        </w:rPr>
        <w:t>group</w:t>
      </w:r>
      <w:r w:rsidR="00A52DF6" w:rsidRPr="00A52DF6">
        <w:rPr>
          <w:rFonts w:cstheme="minorHAnsi"/>
          <w:sz w:val="24"/>
          <w:szCs w:val="24"/>
        </w:rPr>
        <w:t xml:space="preserve"> monitors on recurring activity associated </w:t>
      </w:r>
      <w:r w:rsidR="00803CAB">
        <w:rPr>
          <w:rFonts w:cstheme="minorHAnsi"/>
          <w:sz w:val="24"/>
          <w:szCs w:val="24"/>
        </w:rPr>
        <w:t xml:space="preserve">with </w:t>
      </w:r>
      <w:r w:rsidR="00A52DF6" w:rsidRPr="00A52DF6">
        <w:rPr>
          <w:rFonts w:cstheme="minorHAnsi"/>
          <w:sz w:val="24"/>
          <w:szCs w:val="24"/>
        </w:rPr>
        <w:t>attacks, observing chat room discussions, and exa</w:t>
      </w:r>
      <w:r>
        <w:rPr>
          <w:rFonts w:cstheme="minorHAnsi"/>
          <w:sz w:val="24"/>
          <w:szCs w:val="24"/>
        </w:rPr>
        <w:t>mining social media networks using</w:t>
      </w:r>
      <w:r w:rsidR="00A52DF6" w:rsidRPr="00A52DF6">
        <w:rPr>
          <w:rFonts w:cstheme="minorHAnsi"/>
          <w:sz w:val="24"/>
          <w:szCs w:val="24"/>
        </w:rPr>
        <w:t xml:space="preserve"> scripts or code to identify interesting messages helpful to</w:t>
      </w:r>
      <w:r>
        <w:rPr>
          <w:rFonts w:cstheme="minorHAnsi"/>
          <w:sz w:val="24"/>
          <w:szCs w:val="24"/>
        </w:rPr>
        <w:t xml:space="preserve"> find indications of an attack</w:t>
      </w:r>
      <w:r w:rsidR="00FB44FA" w:rsidRPr="00FB44FA">
        <w:rPr>
          <w:rFonts w:cstheme="minorHAnsi"/>
          <w:sz w:val="24"/>
          <w:szCs w:val="24"/>
        </w:rPr>
        <w:t xml:space="preserve"> </w:t>
      </w:r>
      <w:sdt>
        <w:sdtPr>
          <w:rPr>
            <w:rFonts w:cstheme="minorHAnsi"/>
            <w:sz w:val="24"/>
            <w:szCs w:val="24"/>
          </w:rPr>
          <w:id w:val="-707874036"/>
          <w:citation/>
        </w:sdtPr>
        <w:sdtEndPr/>
        <w:sdtContent>
          <w:r w:rsidR="00FB44FA">
            <w:rPr>
              <w:rFonts w:cstheme="minorHAnsi"/>
              <w:sz w:val="24"/>
              <w:szCs w:val="24"/>
            </w:rPr>
            <w:fldChar w:fldCharType="begin"/>
          </w:r>
          <w:r w:rsidR="00FB44FA">
            <w:rPr>
              <w:rFonts w:cstheme="minorHAnsi"/>
              <w:sz w:val="24"/>
              <w:szCs w:val="24"/>
            </w:rPr>
            <w:instrText xml:space="preserve"> CITATION Chi15 \l 1033 </w:instrText>
          </w:r>
          <w:r w:rsidR="00FB44FA">
            <w:rPr>
              <w:rFonts w:cstheme="minorHAnsi"/>
              <w:sz w:val="24"/>
              <w:szCs w:val="24"/>
            </w:rPr>
            <w:fldChar w:fldCharType="separate"/>
          </w:r>
          <w:r w:rsidR="00907687" w:rsidRPr="00907687">
            <w:rPr>
              <w:rFonts w:cstheme="minorHAnsi"/>
              <w:noProof/>
              <w:sz w:val="24"/>
              <w:szCs w:val="24"/>
            </w:rPr>
            <w:t>(Chismon &amp; Ruks, 2015)</w:t>
          </w:r>
          <w:r w:rsidR="00FB44FA">
            <w:rPr>
              <w:rFonts w:cstheme="minorHAnsi"/>
              <w:sz w:val="24"/>
              <w:szCs w:val="24"/>
            </w:rPr>
            <w:fldChar w:fldCharType="end"/>
          </w:r>
        </w:sdtContent>
      </w:sdt>
      <w:r>
        <w:rPr>
          <w:rFonts w:cstheme="minorHAnsi"/>
          <w:sz w:val="24"/>
          <w:szCs w:val="24"/>
        </w:rPr>
        <w:t>.</w:t>
      </w:r>
    </w:p>
    <w:p w14:paraId="34B30642" w14:textId="77777777" w:rsidR="00A52DF6" w:rsidRPr="00A52DF6" w:rsidRDefault="001920B2" w:rsidP="00483BE5">
      <w:pPr>
        <w:spacing w:after="0" w:line="276" w:lineRule="auto"/>
        <w:jc w:val="both"/>
        <w:rPr>
          <w:rFonts w:cstheme="minorHAnsi"/>
          <w:sz w:val="24"/>
          <w:szCs w:val="24"/>
        </w:rPr>
      </w:pPr>
      <w:bookmarkStart w:id="33" w:name="_Toc499734225"/>
      <w:r w:rsidRPr="001920B2">
        <w:rPr>
          <w:rStyle w:val="Heading3Char"/>
        </w:rPr>
        <w:t>3</w:t>
      </w:r>
      <w:r w:rsidR="00A52DF6" w:rsidRPr="001920B2">
        <w:rPr>
          <w:rStyle w:val="Heading3Char"/>
        </w:rPr>
        <w:t>.</w:t>
      </w:r>
      <w:r w:rsidRPr="001920B2">
        <w:rPr>
          <w:rStyle w:val="Heading3Char"/>
        </w:rPr>
        <w:t>2.</w:t>
      </w:r>
      <w:r w:rsidR="00A52DF6" w:rsidRPr="001920B2">
        <w:rPr>
          <w:rStyle w:val="Heading3Char"/>
        </w:rPr>
        <w:t>3</w:t>
      </w:r>
      <w:r w:rsidR="008D6469" w:rsidRPr="001920B2">
        <w:rPr>
          <w:rStyle w:val="Heading3Char"/>
        </w:rPr>
        <w:t xml:space="preserve"> Tactical Threat Intelligence</w:t>
      </w:r>
      <w:bookmarkEnd w:id="33"/>
      <w:r w:rsidR="008D6469" w:rsidRPr="00FE7AFA">
        <w:rPr>
          <w:rFonts w:cstheme="minorHAnsi"/>
          <w:b/>
          <w:sz w:val="24"/>
          <w:szCs w:val="24"/>
        </w:rPr>
        <w:t>:</w:t>
      </w:r>
    </w:p>
    <w:p w14:paraId="5303D496" w14:textId="77777777" w:rsidR="00803CAB" w:rsidRDefault="00A52DF6" w:rsidP="00483BE5">
      <w:pPr>
        <w:spacing w:after="0" w:line="276" w:lineRule="auto"/>
        <w:jc w:val="both"/>
        <w:rPr>
          <w:rFonts w:cstheme="minorHAnsi"/>
          <w:sz w:val="24"/>
          <w:szCs w:val="24"/>
        </w:rPr>
      </w:pPr>
      <w:r w:rsidRPr="00A52DF6">
        <w:rPr>
          <w:rFonts w:cstheme="minorHAnsi"/>
          <w:sz w:val="24"/>
          <w:szCs w:val="24"/>
        </w:rPr>
        <w:t xml:space="preserve">Tactical Threat Intelligence is a standout and most useful intelligence to </w:t>
      </w:r>
      <w:r w:rsidR="008D6469">
        <w:rPr>
          <w:rFonts w:cstheme="minorHAnsi"/>
          <w:sz w:val="24"/>
          <w:szCs w:val="24"/>
        </w:rPr>
        <w:t xml:space="preserve">understand how </w:t>
      </w:r>
      <w:r w:rsidR="008D6469" w:rsidRPr="008D6469">
        <w:rPr>
          <w:rFonts w:cstheme="minorHAnsi"/>
          <w:sz w:val="24"/>
          <w:szCs w:val="24"/>
        </w:rPr>
        <w:t>the attackers try to attack and then applying that concept to miti</w:t>
      </w:r>
      <w:r w:rsidR="008D6469">
        <w:rPr>
          <w:rFonts w:cstheme="minorHAnsi"/>
          <w:sz w:val="24"/>
          <w:szCs w:val="24"/>
        </w:rPr>
        <w:t>gation or recognition procedure</w:t>
      </w:r>
      <w:r w:rsidRPr="00A52DF6">
        <w:rPr>
          <w:rFonts w:cstheme="minorHAnsi"/>
          <w:sz w:val="24"/>
          <w:szCs w:val="24"/>
        </w:rPr>
        <w:t xml:space="preserve">. It deals with data associated with tactics and it is done by tools and methodologies of </w:t>
      </w:r>
      <w:r w:rsidR="008D6469">
        <w:rPr>
          <w:rFonts w:cstheme="minorHAnsi"/>
          <w:sz w:val="24"/>
          <w:szCs w:val="24"/>
        </w:rPr>
        <w:t>threat group</w:t>
      </w:r>
      <w:r w:rsidRPr="00A52DF6">
        <w:rPr>
          <w:rFonts w:cstheme="minorHAnsi"/>
          <w:sz w:val="24"/>
          <w:szCs w:val="24"/>
        </w:rPr>
        <w:t xml:space="preserve">. </w:t>
      </w:r>
      <w:r w:rsidR="008D6469">
        <w:rPr>
          <w:rFonts w:cstheme="minorHAnsi"/>
          <w:sz w:val="24"/>
          <w:szCs w:val="24"/>
        </w:rPr>
        <w:lastRenderedPageBreak/>
        <w:t>It is</w:t>
      </w:r>
      <w:r w:rsidRPr="00A52DF6">
        <w:rPr>
          <w:rFonts w:cstheme="minorHAnsi"/>
          <w:sz w:val="24"/>
          <w:szCs w:val="24"/>
        </w:rPr>
        <w:t xml:space="preserve"> mostly used by defenders such as architects, </w:t>
      </w:r>
      <w:r w:rsidRPr="006753CD">
        <w:rPr>
          <w:rFonts w:cstheme="minorHAnsi"/>
          <w:noProof/>
          <w:sz w:val="24"/>
          <w:szCs w:val="24"/>
        </w:rPr>
        <w:t>administrators</w:t>
      </w:r>
      <w:r w:rsidR="006753CD">
        <w:rPr>
          <w:rFonts w:cstheme="minorHAnsi"/>
          <w:noProof/>
          <w:sz w:val="24"/>
          <w:szCs w:val="24"/>
        </w:rPr>
        <w:t>,</w:t>
      </w:r>
      <w:r w:rsidRPr="00A52DF6">
        <w:rPr>
          <w:rFonts w:cstheme="minorHAnsi"/>
          <w:sz w:val="24"/>
          <w:szCs w:val="24"/>
        </w:rPr>
        <w:t xml:space="preserve"> and security staff. The requirements to this intelligence involve examining and investigating the tactics used by the threat groups and setting requirements based on consumers. </w:t>
      </w:r>
      <w:r w:rsidR="00803CAB">
        <w:rPr>
          <w:rFonts w:cstheme="minorHAnsi"/>
          <w:sz w:val="24"/>
          <w:szCs w:val="24"/>
        </w:rPr>
        <w:t xml:space="preserve"> </w:t>
      </w:r>
      <w:r w:rsidR="00803CAB" w:rsidRPr="006753CD">
        <w:rPr>
          <w:rFonts w:cstheme="minorHAnsi"/>
          <w:noProof/>
          <w:sz w:val="24"/>
          <w:szCs w:val="24"/>
        </w:rPr>
        <w:t>Usually</w:t>
      </w:r>
      <w:r w:rsidR="006753CD">
        <w:rPr>
          <w:rFonts w:cstheme="minorHAnsi"/>
          <w:noProof/>
          <w:sz w:val="24"/>
          <w:szCs w:val="24"/>
        </w:rPr>
        <w:t>,</w:t>
      </w:r>
      <w:r w:rsidR="00A871EB">
        <w:rPr>
          <w:rFonts w:cstheme="minorHAnsi"/>
          <w:sz w:val="24"/>
          <w:szCs w:val="24"/>
        </w:rPr>
        <w:t xml:space="preserve"> </w:t>
      </w:r>
      <w:r w:rsidRPr="00A52DF6">
        <w:rPr>
          <w:rFonts w:cstheme="minorHAnsi"/>
          <w:sz w:val="24"/>
          <w:szCs w:val="24"/>
        </w:rPr>
        <w:t>the dat</w:t>
      </w:r>
      <w:r w:rsidR="008D6469">
        <w:rPr>
          <w:rFonts w:cstheme="minorHAnsi"/>
          <w:sz w:val="24"/>
          <w:szCs w:val="24"/>
        </w:rPr>
        <w:t xml:space="preserve">a is gathered from </w:t>
      </w:r>
      <w:r w:rsidRPr="00A52DF6">
        <w:rPr>
          <w:rFonts w:cstheme="minorHAnsi"/>
          <w:sz w:val="24"/>
          <w:szCs w:val="24"/>
        </w:rPr>
        <w:t>attack campaign reports, malware sam</w:t>
      </w:r>
      <w:r w:rsidR="008D6469">
        <w:rPr>
          <w:rFonts w:cstheme="minorHAnsi"/>
          <w:sz w:val="24"/>
          <w:szCs w:val="24"/>
        </w:rPr>
        <w:t>ples, incident response reports</w:t>
      </w:r>
      <w:r w:rsidR="00A871EB">
        <w:rPr>
          <w:rFonts w:cstheme="minorHAnsi"/>
          <w:sz w:val="24"/>
          <w:szCs w:val="24"/>
        </w:rPr>
        <w:t>, etc</w:t>
      </w:r>
      <w:r w:rsidR="005B311D" w:rsidRPr="005B311D">
        <w:rPr>
          <w:rFonts w:cstheme="minorHAnsi"/>
          <w:sz w:val="24"/>
          <w:szCs w:val="24"/>
        </w:rPr>
        <w:t xml:space="preserve"> </w:t>
      </w:r>
      <w:sdt>
        <w:sdtPr>
          <w:rPr>
            <w:rFonts w:cstheme="minorHAnsi"/>
            <w:sz w:val="24"/>
            <w:szCs w:val="24"/>
          </w:rPr>
          <w:id w:val="-1587913985"/>
          <w:citation/>
        </w:sdtPr>
        <w:sdtEndPr/>
        <w:sdtContent>
          <w:r w:rsidR="005B311D">
            <w:rPr>
              <w:rFonts w:cstheme="minorHAnsi"/>
              <w:sz w:val="24"/>
              <w:szCs w:val="24"/>
            </w:rPr>
            <w:fldChar w:fldCharType="begin"/>
          </w:r>
          <w:r w:rsidR="005B311D">
            <w:rPr>
              <w:rFonts w:cstheme="minorHAnsi"/>
              <w:sz w:val="24"/>
              <w:szCs w:val="24"/>
            </w:rPr>
            <w:instrText xml:space="preserve"> CITATION Chi15 \l 1033 </w:instrText>
          </w:r>
          <w:r w:rsidR="005B311D">
            <w:rPr>
              <w:rFonts w:cstheme="minorHAnsi"/>
              <w:sz w:val="24"/>
              <w:szCs w:val="24"/>
            </w:rPr>
            <w:fldChar w:fldCharType="separate"/>
          </w:r>
          <w:r w:rsidR="00907687" w:rsidRPr="00907687">
            <w:rPr>
              <w:rFonts w:cstheme="minorHAnsi"/>
              <w:noProof/>
              <w:sz w:val="24"/>
              <w:szCs w:val="24"/>
            </w:rPr>
            <w:t>(Chismon &amp; Ruks, 2015)</w:t>
          </w:r>
          <w:r w:rsidR="005B311D">
            <w:rPr>
              <w:rFonts w:cstheme="minorHAnsi"/>
              <w:sz w:val="24"/>
              <w:szCs w:val="24"/>
            </w:rPr>
            <w:fldChar w:fldCharType="end"/>
          </w:r>
        </w:sdtContent>
      </w:sdt>
      <w:r w:rsidR="008D6469">
        <w:rPr>
          <w:rFonts w:cstheme="minorHAnsi"/>
          <w:sz w:val="24"/>
          <w:szCs w:val="24"/>
        </w:rPr>
        <w:t xml:space="preserve">. </w:t>
      </w:r>
    </w:p>
    <w:p w14:paraId="54FF6AB0" w14:textId="77777777" w:rsidR="000E7D85" w:rsidRPr="003071BE" w:rsidRDefault="00F63A84" w:rsidP="00483BE5">
      <w:pPr>
        <w:spacing w:after="0" w:line="276" w:lineRule="auto"/>
        <w:jc w:val="both"/>
        <w:rPr>
          <w:sz w:val="24"/>
          <w:szCs w:val="24"/>
        </w:rPr>
      </w:pPr>
      <w:bookmarkStart w:id="34" w:name="_Toc499734226"/>
      <w:r w:rsidRPr="00F63A84">
        <w:rPr>
          <w:rStyle w:val="Heading3Char"/>
        </w:rPr>
        <w:t>3.2</w:t>
      </w:r>
      <w:r w:rsidR="000E7D85" w:rsidRPr="00F63A84">
        <w:rPr>
          <w:rStyle w:val="Heading3Char"/>
        </w:rPr>
        <w:t>.4 Technical Threat Intelligence</w:t>
      </w:r>
      <w:bookmarkEnd w:id="34"/>
      <w:r w:rsidR="000E7D85" w:rsidRPr="00A871EB">
        <w:rPr>
          <w:b/>
          <w:sz w:val="24"/>
          <w:szCs w:val="24"/>
        </w:rPr>
        <w:t>:</w:t>
      </w:r>
      <w:r w:rsidR="005B311D">
        <w:rPr>
          <w:sz w:val="24"/>
          <w:szCs w:val="24"/>
        </w:rPr>
        <w:t xml:space="preserve"> </w:t>
      </w:r>
    </w:p>
    <w:p w14:paraId="65ACC6DD" w14:textId="62780A5B" w:rsidR="000E7D85" w:rsidRDefault="000E7D85" w:rsidP="00483BE5">
      <w:pPr>
        <w:spacing w:after="0" w:line="276" w:lineRule="auto"/>
        <w:jc w:val="both"/>
        <w:rPr>
          <w:sz w:val="24"/>
          <w:szCs w:val="24"/>
        </w:rPr>
      </w:pPr>
      <w:r w:rsidRPr="003071BE">
        <w:rPr>
          <w:sz w:val="24"/>
          <w:szCs w:val="24"/>
        </w:rPr>
        <w:t xml:space="preserve">Technical Threat Intelligence mainly focuses on </w:t>
      </w:r>
      <w:r>
        <w:rPr>
          <w:sz w:val="24"/>
          <w:szCs w:val="24"/>
        </w:rPr>
        <w:t xml:space="preserve">technical </w:t>
      </w:r>
      <w:r w:rsidRPr="00DB0F23">
        <w:rPr>
          <w:sz w:val="24"/>
          <w:szCs w:val="24"/>
        </w:rPr>
        <w:t>tools, command and control (C2) channels, and infrastructure which are used by an intruder</w:t>
      </w:r>
      <w:r w:rsidR="00A871EB">
        <w:rPr>
          <w:sz w:val="24"/>
          <w:szCs w:val="24"/>
        </w:rPr>
        <w:t xml:space="preserve"> as well as specific indicators.</w:t>
      </w:r>
      <w:r w:rsidRPr="00DB0F23">
        <w:rPr>
          <w:sz w:val="24"/>
          <w:szCs w:val="24"/>
        </w:rPr>
        <w:t xml:space="preserve"> </w:t>
      </w:r>
      <w:r>
        <w:rPr>
          <w:sz w:val="24"/>
          <w:szCs w:val="24"/>
        </w:rPr>
        <w:t>For example, use of a malware p</w:t>
      </w:r>
      <w:r w:rsidRPr="00DB0F23">
        <w:rPr>
          <w:sz w:val="24"/>
          <w:szCs w:val="24"/>
        </w:rPr>
        <w:t xml:space="preserve">iece can be a tactical intelligence </w:t>
      </w:r>
      <w:r>
        <w:rPr>
          <w:sz w:val="24"/>
          <w:szCs w:val="24"/>
        </w:rPr>
        <w:t>whereas</w:t>
      </w:r>
      <w:r w:rsidRPr="00DB0F23">
        <w:rPr>
          <w:sz w:val="24"/>
          <w:szCs w:val="24"/>
        </w:rPr>
        <w:t xml:space="preserve"> indicato</w:t>
      </w:r>
      <w:r>
        <w:rPr>
          <w:sz w:val="24"/>
          <w:szCs w:val="24"/>
        </w:rPr>
        <w:t>r against a particular</w:t>
      </w:r>
      <w:r w:rsidRPr="00DB0F23">
        <w:rPr>
          <w:sz w:val="24"/>
          <w:szCs w:val="24"/>
        </w:rPr>
        <w:t xml:space="preserve"> malware would be technical intelligence. Familiar indicator</w:t>
      </w:r>
      <w:r w:rsidR="008613CA">
        <w:rPr>
          <w:sz w:val="24"/>
          <w:szCs w:val="24"/>
        </w:rPr>
        <w:t>s for this intelligence consist of</w:t>
      </w:r>
      <w:r w:rsidRPr="00DB0F23">
        <w:rPr>
          <w:sz w:val="24"/>
          <w:szCs w:val="24"/>
        </w:rPr>
        <w:t xml:space="preserve"> MD5 malware or r</w:t>
      </w:r>
      <w:r>
        <w:rPr>
          <w:sz w:val="24"/>
          <w:szCs w:val="24"/>
        </w:rPr>
        <w:t xml:space="preserve">eport draws, </w:t>
      </w:r>
      <w:r w:rsidRPr="00DB0F23">
        <w:rPr>
          <w:sz w:val="24"/>
          <w:szCs w:val="24"/>
        </w:rPr>
        <w:t xml:space="preserve">phishing electronic mails, IP addresses for C2 endpoints or domain names </w:t>
      </w:r>
      <w:r>
        <w:rPr>
          <w:sz w:val="24"/>
          <w:szCs w:val="24"/>
        </w:rPr>
        <w:t>of</w:t>
      </w:r>
      <w:r w:rsidRPr="00DB0F23">
        <w:rPr>
          <w:sz w:val="24"/>
          <w:szCs w:val="24"/>
        </w:rPr>
        <w:t xml:space="preserve"> C2. </w:t>
      </w:r>
      <w:r>
        <w:rPr>
          <w:sz w:val="24"/>
          <w:szCs w:val="24"/>
        </w:rPr>
        <w:t>By</w:t>
      </w:r>
      <w:r w:rsidRPr="00DB0F23">
        <w:rPr>
          <w:sz w:val="24"/>
          <w:szCs w:val="24"/>
        </w:rPr>
        <w:t xml:space="preserve"> incorporating these indicators in defensive </w:t>
      </w:r>
      <w:r w:rsidRPr="00DB0F23">
        <w:rPr>
          <w:noProof/>
          <w:sz w:val="24"/>
          <w:szCs w:val="24"/>
        </w:rPr>
        <w:t>infrastructures</w:t>
      </w:r>
      <w:r>
        <w:rPr>
          <w:sz w:val="24"/>
          <w:szCs w:val="24"/>
        </w:rPr>
        <w:t xml:space="preserve"> </w:t>
      </w:r>
      <w:r w:rsidR="00A871EB">
        <w:rPr>
          <w:sz w:val="24"/>
          <w:szCs w:val="24"/>
        </w:rPr>
        <w:t>(</w:t>
      </w:r>
      <w:r>
        <w:rPr>
          <w:sz w:val="24"/>
          <w:szCs w:val="24"/>
        </w:rPr>
        <w:t>like</w:t>
      </w:r>
      <w:r w:rsidRPr="00DB0F23">
        <w:rPr>
          <w:sz w:val="24"/>
          <w:szCs w:val="24"/>
        </w:rPr>
        <w:t xml:space="preserve"> firewalls, mail filtering </w:t>
      </w:r>
      <w:r w:rsidRPr="00DB0F23">
        <w:rPr>
          <w:noProof/>
          <w:sz w:val="24"/>
          <w:szCs w:val="24"/>
        </w:rPr>
        <w:t>devices,</w:t>
      </w:r>
      <w:r w:rsidR="00A871EB">
        <w:rPr>
          <w:sz w:val="24"/>
          <w:szCs w:val="24"/>
        </w:rPr>
        <w:t xml:space="preserve"> </w:t>
      </w:r>
      <w:r w:rsidRPr="00DB0F23">
        <w:rPr>
          <w:sz w:val="24"/>
          <w:szCs w:val="24"/>
        </w:rPr>
        <w:t>endpoint security soluti</w:t>
      </w:r>
      <w:r w:rsidR="00A871EB">
        <w:rPr>
          <w:sz w:val="24"/>
          <w:szCs w:val="24"/>
        </w:rPr>
        <w:t>ons and so on.)</w:t>
      </w:r>
      <w:r w:rsidRPr="00DB0F23">
        <w:rPr>
          <w:sz w:val="24"/>
          <w:szCs w:val="24"/>
        </w:rPr>
        <w:t xml:space="preserve"> organizations </w:t>
      </w:r>
      <w:r>
        <w:rPr>
          <w:sz w:val="24"/>
          <w:szCs w:val="24"/>
        </w:rPr>
        <w:t>look to distinguish attackers.</w:t>
      </w:r>
      <w:r w:rsidRPr="00DB0F23">
        <w:rPr>
          <w:sz w:val="24"/>
          <w:szCs w:val="24"/>
        </w:rPr>
        <w:t xml:space="preserve"> Moreover, </w:t>
      </w:r>
      <w:r>
        <w:rPr>
          <w:sz w:val="24"/>
          <w:szCs w:val="24"/>
        </w:rPr>
        <w:t xml:space="preserve">historical attacks </w:t>
      </w:r>
      <w:r w:rsidRPr="00DB0F23">
        <w:rPr>
          <w:sz w:val="24"/>
          <w:szCs w:val="24"/>
        </w:rPr>
        <w:t>find out</w:t>
      </w:r>
      <w:r>
        <w:rPr>
          <w:sz w:val="24"/>
          <w:szCs w:val="24"/>
        </w:rPr>
        <w:t>s by observing</w:t>
      </w:r>
      <w:r w:rsidRPr="00DB0F23">
        <w:rPr>
          <w:sz w:val="24"/>
          <w:szCs w:val="24"/>
        </w:rPr>
        <w:t xml:space="preserve"> e</w:t>
      </w:r>
      <w:r w:rsidR="00A871EB">
        <w:rPr>
          <w:sz w:val="24"/>
          <w:szCs w:val="24"/>
        </w:rPr>
        <w:t>arlier connections or binaries</w:t>
      </w:r>
      <w:r w:rsidR="005B311D" w:rsidRPr="005B311D">
        <w:rPr>
          <w:rFonts w:cstheme="minorHAnsi"/>
          <w:sz w:val="24"/>
          <w:szCs w:val="24"/>
        </w:rPr>
        <w:t xml:space="preserve"> </w:t>
      </w:r>
      <w:sdt>
        <w:sdtPr>
          <w:rPr>
            <w:rFonts w:cstheme="minorHAnsi"/>
            <w:sz w:val="24"/>
            <w:szCs w:val="24"/>
          </w:rPr>
          <w:id w:val="1180315795"/>
          <w:citation/>
        </w:sdtPr>
        <w:sdtEndPr/>
        <w:sdtContent>
          <w:r w:rsidR="005B311D">
            <w:rPr>
              <w:rFonts w:cstheme="minorHAnsi"/>
              <w:sz w:val="24"/>
              <w:szCs w:val="24"/>
            </w:rPr>
            <w:fldChar w:fldCharType="begin"/>
          </w:r>
          <w:r w:rsidR="005B311D">
            <w:rPr>
              <w:rFonts w:cstheme="minorHAnsi"/>
              <w:sz w:val="24"/>
              <w:szCs w:val="24"/>
            </w:rPr>
            <w:instrText xml:space="preserve"> CITATION Chi15 \l 1033 </w:instrText>
          </w:r>
          <w:r w:rsidR="005B311D">
            <w:rPr>
              <w:rFonts w:cstheme="minorHAnsi"/>
              <w:sz w:val="24"/>
              <w:szCs w:val="24"/>
            </w:rPr>
            <w:fldChar w:fldCharType="separate"/>
          </w:r>
          <w:r w:rsidR="00907687" w:rsidRPr="00907687">
            <w:rPr>
              <w:rFonts w:cstheme="minorHAnsi"/>
              <w:noProof/>
              <w:sz w:val="24"/>
              <w:szCs w:val="24"/>
            </w:rPr>
            <w:t>(Chismon &amp; Ruks, 2015)</w:t>
          </w:r>
          <w:r w:rsidR="005B311D">
            <w:rPr>
              <w:rFonts w:cstheme="minorHAnsi"/>
              <w:sz w:val="24"/>
              <w:szCs w:val="24"/>
            </w:rPr>
            <w:fldChar w:fldCharType="end"/>
          </w:r>
        </w:sdtContent>
      </w:sdt>
      <w:r w:rsidR="00A871EB">
        <w:rPr>
          <w:sz w:val="24"/>
          <w:szCs w:val="24"/>
        </w:rPr>
        <w:t>.</w:t>
      </w:r>
    </w:p>
    <w:p w14:paraId="3055FFD3" w14:textId="77777777" w:rsidR="00483BE5" w:rsidRDefault="00483BE5" w:rsidP="00483BE5">
      <w:pPr>
        <w:spacing w:after="0" w:line="276" w:lineRule="auto"/>
        <w:jc w:val="both"/>
        <w:rPr>
          <w:sz w:val="24"/>
          <w:szCs w:val="24"/>
        </w:rPr>
      </w:pPr>
    </w:p>
    <w:p w14:paraId="6E441EF0" w14:textId="77777777" w:rsidR="000E7D85" w:rsidRPr="00770D09" w:rsidRDefault="00F63A84" w:rsidP="00483BE5">
      <w:pPr>
        <w:pStyle w:val="Heading1"/>
        <w:spacing w:before="0" w:line="276" w:lineRule="auto"/>
        <w:jc w:val="both"/>
        <w:rPr>
          <w:rFonts w:asciiTheme="minorHAnsi" w:hAnsiTheme="minorHAnsi" w:cstheme="minorHAnsi"/>
          <w:sz w:val="24"/>
          <w:szCs w:val="24"/>
        </w:rPr>
      </w:pPr>
      <w:bookmarkStart w:id="35" w:name="_Toc465437229"/>
      <w:bookmarkStart w:id="36" w:name="_Toc499734227"/>
      <w:r w:rsidRPr="00F63A84">
        <w:rPr>
          <w:rStyle w:val="Heading2Char"/>
        </w:rPr>
        <w:t>3.3</w:t>
      </w:r>
      <w:r w:rsidR="000E7D85" w:rsidRPr="00F63A84">
        <w:rPr>
          <w:rStyle w:val="Heading2Char"/>
        </w:rPr>
        <w:t xml:space="preserve"> Threat Intelligence Maturity Model</w:t>
      </w:r>
      <w:r w:rsidR="000E7D85" w:rsidRPr="00770D09">
        <w:rPr>
          <w:rFonts w:asciiTheme="minorHAnsi" w:hAnsiTheme="minorHAnsi" w:cstheme="minorHAnsi"/>
          <w:sz w:val="24"/>
          <w:szCs w:val="24"/>
        </w:rPr>
        <w:t>:</w:t>
      </w:r>
      <w:bookmarkEnd w:id="35"/>
      <w:bookmarkEnd w:id="36"/>
    </w:p>
    <w:p w14:paraId="4663BC7F" w14:textId="0A26B3DF" w:rsidR="000E7D85" w:rsidRPr="003E1C6C" w:rsidRDefault="000E7D85" w:rsidP="008613CA">
      <w:pPr>
        <w:spacing w:after="0" w:line="276" w:lineRule="auto"/>
        <w:jc w:val="both"/>
        <w:rPr>
          <w:sz w:val="24"/>
          <w:szCs w:val="24"/>
        </w:rPr>
      </w:pPr>
      <w:r>
        <w:rPr>
          <w:sz w:val="24"/>
          <w:szCs w:val="24"/>
        </w:rPr>
        <w:t>Maturity model helps</w:t>
      </w:r>
      <w:r w:rsidRPr="003E1C6C">
        <w:rPr>
          <w:sz w:val="24"/>
          <w:szCs w:val="24"/>
        </w:rPr>
        <w:t xml:space="preserve"> to determine the organization security posture</w:t>
      </w:r>
      <w:r>
        <w:rPr>
          <w:sz w:val="24"/>
          <w:szCs w:val="24"/>
        </w:rPr>
        <w:t xml:space="preserve"> and</w:t>
      </w:r>
      <w:r w:rsidRPr="003E1C6C">
        <w:rPr>
          <w:sz w:val="24"/>
          <w:szCs w:val="24"/>
        </w:rPr>
        <w:t xml:space="preserve"> guides to enhance security posture by reviewing each stage and learning about resources, organization structure, and technologies needed to attain strategic processes and operationalized organization threat intelligence. The model provides direction to know organization capabilities, risks, and exposures at eac</w:t>
      </w:r>
      <w:r w:rsidR="008613CA">
        <w:rPr>
          <w:sz w:val="24"/>
          <w:szCs w:val="24"/>
        </w:rPr>
        <w:t>h level. Maturity model consist of</w:t>
      </w:r>
      <w:r w:rsidRPr="003E1C6C">
        <w:rPr>
          <w:sz w:val="24"/>
          <w:szCs w:val="24"/>
        </w:rPr>
        <w:t xml:space="preserve"> five levels</w:t>
      </w:r>
      <w:sdt>
        <w:sdtPr>
          <w:rPr>
            <w:sz w:val="24"/>
            <w:szCs w:val="24"/>
          </w:rPr>
          <w:id w:val="1414974764"/>
          <w:citation/>
        </w:sdtPr>
        <w:sdtEndPr/>
        <w:sdtContent>
          <w:r w:rsidRPr="003E1C6C">
            <w:rPr>
              <w:sz w:val="24"/>
              <w:szCs w:val="24"/>
            </w:rPr>
            <w:fldChar w:fldCharType="begin"/>
          </w:r>
          <w:r w:rsidRPr="003E1C6C">
            <w:rPr>
              <w:sz w:val="24"/>
              <w:szCs w:val="24"/>
            </w:rPr>
            <w:instrText xml:space="preserve"> CITATION Thr151 \l 1033 </w:instrText>
          </w:r>
          <w:r w:rsidRPr="003E1C6C">
            <w:rPr>
              <w:sz w:val="24"/>
              <w:szCs w:val="24"/>
            </w:rPr>
            <w:fldChar w:fldCharType="separate"/>
          </w:r>
          <w:r w:rsidR="00907687">
            <w:rPr>
              <w:noProof/>
              <w:sz w:val="24"/>
              <w:szCs w:val="24"/>
            </w:rPr>
            <w:t xml:space="preserve"> </w:t>
          </w:r>
          <w:r w:rsidR="00907687" w:rsidRPr="00907687">
            <w:rPr>
              <w:noProof/>
              <w:sz w:val="24"/>
              <w:szCs w:val="24"/>
            </w:rPr>
            <w:t>(ThreatConnectTeam, Maturing A Threat Intelligence Program, 2015)</w:t>
          </w:r>
          <w:r w:rsidRPr="003E1C6C">
            <w:rPr>
              <w:sz w:val="24"/>
              <w:szCs w:val="24"/>
            </w:rPr>
            <w:fldChar w:fldCharType="end"/>
          </w:r>
        </w:sdtContent>
      </w:sdt>
      <w:r w:rsidRPr="003E1C6C">
        <w:rPr>
          <w:sz w:val="24"/>
          <w:szCs w:val="24"/>
        </w:rPr>
        <w:t>.</w:t>
      </w:r>
      <w:r>
        <w:rPr>
          <w:sz w:val="24"/>
          <w:szCs w:val="24"/>
        </w:rPr>
        <w:t xml:space="preserve"> </w:t>
      </w:r>
    </w:p>
    <w:p w14:paraId="7B432FC5" w14:textId="3F068661" w:rsidR="000E7D85" w:rsidRPr="00DB0F23" w:rsidRDefault="000E7D85" w:rsidP="00483BE5">
      <w:pPr>
        <w:pStyle w:val="ListParagraph"/>
        <w:numPr>
          <w:ilvl w:val="0"/>
          <w:numId w:val="1"/>
        </w:numPr>
        <w:spacing w:after="0" w:line="276" w:lineRule="auto"/>
        <w:ind w:left="360" w:firstLine="0"/>
        <w:jc w:val="both"/>
        <w:rPr>
          <w:sz w:val="24"/>
          <w:szCs w:val="24"/>
        </w:rPr>
      </w:pPr>
      <w:r w:rsidRPr="00DB0F23">
        <w:rPr>
          <w:b/>
          <w:sz w:val="24"/>
          <w:szCs w:val="24"/>
        </w:rPr>
        <w:t>Level 0:</w:t>
      </w:r>
      <w:r>
        <w:rPr>
          <w:sz w:val="24"/>
          <w:szCs w:val="24"/>
        </w:rPr>
        <w:t xml:space="preserve"> In </w:t>
      </w:r>
      <w:r>
        <w:rPr>
          <w:noProof/>
          <w:sz w:val="24"/>
          <w:szCs w:val="24"/>
        </w:rPr>
        <w:t>an organization</w:t>
      </w:r>
      <w:r w:rsidR="0099217B">
        <w:rPr>
          <w:noProof/>
          <w:sz w:val="24"/>
          <w:szCs w:val="24"/>
        </w:rPr>
        <w:t>,</w:t>
      </w:r>
      <w:r>
        <w:rPr>
          <w:noProof/>
          <w:sz w:val="24"/>
          <w:szCs w:val="24"/>
        </w:rPr>
        <w:t xml:space="preserve"> while ga</w:t>
      </w:r>
      <w:r w:rsidR="008613CA">
        <w:rPr>
          <w:noProof/>
          <w:sz w:val="24"/>
          <w:szCs w:val="24"/>
        </w:rPr>
        <w:t>thering the data the team may make</w:t>
      </w:r>
      <w:r>
        <w:rPr>
          <w:noProof/>
          <w:sz w:val="24"/>
          <w:szCs w:val="24"/>
        </w:rPr>
        <w:t xml:space="preserve"> mistakes </w:t>
      </w:r>
      <w:r w:rsidR="008613CA">
        <w:rPr>
          <w:sz w:val="24"/>
          <w:szCs w:val="24"/>
        </w:rPr>
        <w:t>which hold</w:t>
      </w:r>
      <w:r>
        <w:rPr>
          <w:sz w:val="24"/>
          <w:szCs w:val="24"/>
        </w:rPr>
        <w:t xml:space="preserve"> </w:t>
      </w:r>
      <w:r w:rsidRPr="00DB0F23">
        <w:rPr>
          <w:sz w:val="24"/>
          <w:szCs w:val="24"/>
        </w:rPr>
        <w:t>Security Information and Event Management (SIEM)</w:t>
      </w:r>
      <w:r>
        <w:rPr>
          <w:sz w:val="24"/>
          <w:szCs w:val="24"/>
        </w:rPr>
        <w:t xml:space="preserve"> observing external problems due to</w:t>
      </w:r>
      <w:r w:rsidRPr="00DB0F23">
        <w:rPr>
          <w:sz w:val="24"/>
          <w:szCs w:val="24"/>
        </w:rPr>
        <w:t xml:space="preserve"> </w:t>
      </w:r>
      <w:r>
        <w:rPr>
          <w:sz w:val="24"/>
          <w:szCs w:val="24"/>
        </w:rPr>
        <w:t>lack of awareness of unstruc</w:t>
      </w:r>
      <w:r w:rsidRPr="00DB0F23">
        <w:rPr>
          <w:sz w:val="24"/>
          <w:szCs w:val="24"/>
        </w:rPr>
        <w:t>tured data, invalid data</w:t>
      </w:r>
      <w:r w:rsidR="0099217B">
        <w:rPr>
          <w:sz w:val="24"/>
          <w:szCs w:val="24"/>
        </w:rPr>
        <w:t xml:space="preserve">. At this </w:t>
      </w:r>
      <w:r w:rsidR="0099217B" w:rsidRPr="006753CD">
        <w:rPr>
          <w:noProof/>
          <w:sz w:val="24"/>
          <w:szCs w:val="24"/>
        </w:rPr>
        <w:t>level</w:t>
      </w:r>
      <w:r w:rsidR="006753CD">
        <w:rPr>
          <w:noProof/>
          <w:sz w:val="24"/>
          <w:szCs w:val="24"/>
        </w:rPr>
        <w:t>,</w:t>
      </w:r>
      <w:r>
        <w:rPr>
          <w:sz w:val="24"/>
          <w:szCs w:val="24"/>
        </w:rPr>
        <w:t xml:space="preserve"> </w:t>
      </w:r>
      <w:r w:rsidRPr="00DB0F23">
        <w:rPr>
          <w:sz w:val="24"/>
          <w:szCs w:val="24"/>
        </w:rPr>
        <w:t xml:space="preserve">the risks are uncountable due to manual work process </w:t>
      </w:r>
      <w:r>
        <w:rPr>
          <w:sz w:val="24"/>
          <w:szCs w:val="24"/>
        </w:rPr>
        <w:t>which</w:t>
      </w:r>
      <w:r w:rsidRPr="00DB0F23">
        <w:rPr>
          <w:sz w:val="24"/>
          <w:szCs w:val="24"/>
        </w:rPr>
        <w:t xml:space="preserve"> </w:t>
      </w:r>
      <w:r w:rsidRPr="00DB0F23">
        <w:rPr>
          <w:noProof/>
          <w:sz w:val="24"/>
          <w:szCs w:val="24"/>
        </w:rPr>
        <w:t>focuses</w:t>
      </w:r>
      <w:r w:rsidRPr="00DB0F23">
        <w:rPr>
          <w:sz w:val="24"/>
          <w:szCs w:val="24"/>
        </w:rPr>
        <w:t xml:space="preserve"> on historical threat </w:t>
      </w:r>
      <w:r>
        <w:rPr>
          <w:sz w:val="24"/>
          <w:szCs w:val="24"/>
        </w:rPr>
        <w:t>without</w:t>
      </w:r>
      <w:r w:rsidRPr="00DB0F23">
        <w:rPr>
          <w:sz w:val="24"/>
          <w:szCs w:val="24"/>
        </w:rPr>
        <w:t xml:space="preserve"> co</w:t>
      </w:r>
      <w:r>
        <w:rPr>
          <w:sz w:val="24"/>
          <w:szCs w:val="24"/>
        </w:rPr>
        <w:t xml:space="preserve">nsidering adversaries which </w:t>
      </w:r>
      <w:r w:rsidRPr="00DB0F23">
        <w:rPr>
          <w:sz w:val="24"/>
          <w:szCs w:val="24"/>
        </w:rPr>
        <w:t>vary with time.</w:t>
      </w:r>
    </w:p>
    <w:p w14:paraId="5B8C9E63" w14:textId="24C40BDB" w:rsidR="000E7D85" w:rsidRPr="00DB0F23" w:rsidRDefault="000E7D85" w:rsidP="00483BE5">
      <w:pPr>
        <w:pStyle w:val="ListParagraph"/>
        <w:numPr>
          <w:ilvl w:val="0"/>
          <w:numId w:val="1"/>
        </w:numPr>
        <w:spacing w:after="0" w:line="276" w:lineRule="auto"/>
        <w:ind w:left="360" w:firstLine="0"/>
        <w:jc w:val="both"/>
        <w:rPr>
          <w:sz w:val="24"/>
          <w:szCs w:val="24"/>
        </w:rPr>
      </w:pPr>
      <w:r w:rsidRPr="00DB0F23">
        <w:rPr>
          <w:b/>
          <w:sz w:val="24"/>
          <w:szCs w:val="24"/>
        </w:rPr>
        <w:t>Level 1:</w:t>
      </w:r>
      <w:r w:rsidRPr="00DB0F23">
        <w:rPr>
          <w:sz w:val="24"/>
          <w:szCs w:val="24"/>
        </w:rPr>
        <w:t xml:space="preserve"> </w:t>
      </w:r>
      <w:r w:rsidR="00D64A49">
        <w:rPr>
          <w:sz w:val="24"/>
          <w:szCs w:val="24"/>
        </w:rPr>
        <w:t>C</w:t>
      </w:r>
      <w:r>
        <w:rPr>
          <w:sz w:val="24"/>
          <w:szCs w:val="24"/>
        </w:rPr>
        <w:t>orrelating internal threat data with external</w:t>
      </w:r>
      <w:r w:rsidR="008613CA">
        <w:rPr>
          <w:sz w:val="24"/>
          <w:szCs w:val="24"/>
        </w:rPr>
        <w:t xml:space="preserve"> </w:t>
      </w:r>
      <w:r w:rsidR="008613CA" w:rsidRPr="008613CA">
        <w:rPr>
          <w:color w:val="FF0000"/>
          <w:sz w:val="24"/>
          <w:szCs w:val="24"/>
        </w:rPr>
        <w:t>feeds adds</w:t>
      </w:r>
      <w:r w:rsidR="00D64A49">
        <w:rPr>
          <w:color w:val="FF0000"/>
          <w:sz w:val="24"/>
          <w:szCs w:val="24"/>
        </w:rPr>
        <w:t xml:space="preserve"> a</w:t>
      </w:r>
      <w:r>
        <w:rPr>
          <w:sz w:val="24"/>
          <w:szCs w:val="24"/>
        </w:rPr>
        <w:t xml:space="preserve"> part of intelligence to an organization. </w:t>
      </w:r>
      <w:r w:rsidR="006753CD">
        <w:rPr>
          <w:noProof/>
          <w:sz w:val="24"/>
          <w:szCs w:val="24"/>
        </w:rPr>
        <w:t>The c</w:t>
      </w:r>
      <w:r w:rsidRPr="006753CD">
        <w:rPr>
          <w:noProof/>
          <w:sz w:val="24"/>
          <w:szCs w:val="24"/>
        </w:rPr>
        <w:t>ombination</w:t>
      </w:r>
      <w:r>
        <w:rPr>
          <w:sz w:val="24"/>
          <w:szCs w:val="24"/>
        </w:rPr>
        <w:t xml:space="preserve"> of level 0 and level 1</w:t>
      </w:r>
      <w:r w:rsidRPr="00DB0F23">
        <w:rPr>
          <w:sz w:val="24"/>
          <w:szCs w:val="24"/>
        </w:rPr>
        <w:t xml:space="preserve"> give</w:t>
      </w:r>
      <w:r>
        <w:rPr>
          <w:sz w:val="24"/>
          <w:szCs w:val="24"/>
        </w:rPr>
        <w:t>s</w:t>
      </w:r>
      <w:r w:rsidR="008613CA">
        <w:rPr>
          <w:sz w:val="24"/>
          <w:szCs w:val="24"/>
        </w:rPr>
        <w:t xml:space="preserve"> better </w:t>
      </w:r>
      <w:r w:rsidRPr="00DB0F23">
        <w:rPr>
          <w:sz w:val="24"/>
          <w:szCs w:val="24"/>
        </w:rPr>
        <w:t>threat intelligence. Although</w:t>
      </w:r>
      <w:r>
        <w:rPr>
          <w:sz w:val="24"/>
          <w:szCs w:val="24"/>
        </w:rPr>
        <w:t xml:space="preserve"> at this level, </w:t>
      </w:r>
      <w:r w:rsidRPr="00DB0F23">
        <w:rPr>
          <w:sz w:val="24"/>
          <w:szCs w:val="24"/>
        </w:rPr>
        <w:t>organizations</w:t>
      </w:r>
      <w:r w:rsidR="0010010F">
        <w:rPr>
          <w:sz w:val="24"/>
          <w:szCs w:val="24"/>
        </w:rPr>
        <w:t xml:space="preserve"> have several difficulties</w:t>
      </w:r>
      <w:r w:rsidRPr="00DB0F23">
        <w:rPr>
          <w:sz w:val="24"/>
          <w:szCs w:val="24"/>
        </w:rPr>
        <w:t xml:space="preserve"> like </w:t>
      </w:r>
      <w:r>
        <w:rPr>
          <w:sz w:val="24"/>
          <w:szCs w:val="24"/>
        </w:rPr>
        <w:t xml:space="preserve">lack of </w:t>
      </w:r>
      <w:r w:rsidRPr="00DB0F23">
        <w:rPr>
          <w:sz w:val="24"/>
          <w:szCs w:val="24"/>
        </w:rPr>
        <w:t>find</w:t>
      </w:r>
      <w:r>
        <w:rPr>
          <w:sz w:val="24"/>
          <w:szCs w:val="24"/>
        </w:rPr>
        <w:t>ing</w:t>
      </w:r>
      <w:r w:rsidRPr="00DB0F23">
        <w:rPr>
          <w:sz w:val="24"/>
          <w:szCs w:val="24"/>
        </w:rPr>
        <w:t xml:space="preserve"> th</w:t>
      </w:r>
      <w:r>
        <w:rPr>
          <w:sz w:val="24"/>
          <w:szCs w:val="24"/>
        </w:rPr>
        <w:t xml:space="preserve">e threat actors, incident </w:t>
      </w:r>
      <w:r w:rsidRPr="006753CD">
        <w:rPr>
          <w:noProof/>
          <w:sz w:val="24"/>
          <w:szCs w:val="24"/>
        </w:rPr>
        <w:t>place</w:t>
      </w:r>
      <w:r w:rsidR="006753CD" w:rsidRPr="006753CD">
        <w:rPr>
          <w:noProof/>
          <w:sz w:val="24"/>
          <w:szCs w:val="24"/>
        </w:rPr>
        <w:t>,</w:t>
      </w:r>
      <w:r>
        <w:rPr>
          <w:sz w:val="24"/>
          <w:szCs w:val="24"/>
        </w:rPr>
        <w:t xml:space="preserve"> and pattern behavior</w:t>
      </w:r>
      <w:r w:rsidRPr="00DB0F23">
        <w:rPr>
          <w:sz w:val="24"/>
          <w:szCs w:val="24"/>
        </w:rPr>
        <w:t xml:space="preserve"> </w:t>
      </w:r>
      <w:r>
        <w:rPr>
          <w:sz w:val="24"/>
          <w:szCs w:val="24"/>
        </w:rPr>
        <w:t>because of SIEM approach.</w:t>
      </w:r>
    </w:p>
    <w:p w14:paraId="3CA525B0" w14:textId="7831764A" w:rsidR="000E7D85" w:rsidRPr="00DB0F23" w:rsidRDefault="000E7D85" w:rsidP="00483BE5">
      <w:pPr>
        <w:pStyle w:val="ListParagraph"/>
        <w:numPr>
          <w:ilvl w:val="0"/>
          <w:numId w:val="1"/>
        </w:numPr>
        <w:spacing w:after="0" w:line="276" w:lineRule="auto"/>
        <w:ind w:left="360" w:firstLine="0"/>
        <w:jc w:val="both"/>
        <w:rPr>
          <w:sz w:val="24"/>
          <w:szCs w:val="24"/>
        </w:rPr>
      </w:pPr>
      <w:r w:rsidRPr="00DB0F23">
        <w:rPr>
          <w:b/>
          <w:sz w:val="24"/>
          <w:szCs w:val="24"/>
        </w:rPr>
        <w:t>Level 2:</w:t>
      </w:r>
      <w:r>
        <w:rPr>
          <w:sz w:val="24"/>
          <w:szCs w:val="24"/>
        </w:rPr>
        <w:t xml:space="preserve"> A</w:t>
      </w:r>
      <w:r w:rsidRPr="00DB0F23">
        <w:rPr>
          <w:sz w:val="24"/>
          <w:szCs w:val="24"/>
        </w:rPr>
        <w:t>t this level</w:t>
      </w:r>
      <w:r w:rsidR="0010010F">
        <w:rPr>
          <w:sz w:val="24"/>
          <w:szCs w:val="24"/>
        </w:rPr>
        <w:t>,</w:t>
      </w:r>
      <w:r w:rsidRPr="00DB0F23">
        <w:rPr>
          <w:sz w:val="24"/>
          <w:szCs w:val="24"/>
        </w:rPr>
        <w:t xml:space="preserve"> the limitations of level 1</w:t>
      </w:r>
      <w:r w:rsidR="0010010F">
        <w:rPr>
          <w:sz w:val="24"/>
          <w:szCs w:val="24"/>
        </w:rPr>
        <w:t xml:space="preserve"> can be</w:t>
      </w:r>
      <w:r>
        <w:rPr>
          <w:sz w:val="24"/>
          <w:szCs w:val="24"/>
        </w:rPr>
        <w:t xml:space="preserve"> covered</w:t>
      </w:r>
      <w:r w:rsidRPr="00DB0F23">
        <w:rPr>
          <w:sz w:val="24"/>
          <w:szCs w:val="24"/>
        </w:rPr>
        <w:t xml:space="preserve"> </w:t>
      </w:r>
      <w:r w:rsidR="0010010F">
        <w:rPr>
          <w:sz w:val="24"/>
          <w:szCs w:val="24"/>
        </w:rPr>
        <w:t>in the means of</w:t>
      </w:r>
      <w:r w:rsidRPr="00DB0F23">
        <w:rPr>
          <w:sz w:val="24"/>
          <w:szCs w:val="24"/>
        </w:rPr>
        <w:t xml:space="preserve"> interact</w:t>
      </w:r>
      <w:r w:rsidR="0010010F">
        <w:rPr>
          <w:sz w:val="24"/>
          <w:szCs w:val="24"/>
        </w:rPr>
        <w:t>ing</w:t>
      </w:r>
      <w:r w:rsidRPr="00DB0F23">
        <w:rPr>
          <w:sz w:val="24"/>
          <w:szCs w:val="24"/>
        </w:rPr>
        <w:t xml:space="preserve"> with external sources by bui</w:t>
      </w:r>
      <w:r w:rsidR="0010010F">
        <w:rPr>
          <w:sz w:val="24"/>
          <w:szCs w:val="24"/>
        </w:rPr>
        <w:t>lding and defining processes as well as</w:t>
      </w:r>
      <w:r w:rsidRPr="00DB0F23">
        <w:rPr>
          <w:sz w:val="24"/>
          <w:szCs w:val="24"/>
        </w:rPr>
        <w:t xml:space="preserve"> adding Indicators of Compromise (IOC). Intelligence at this level </w:t>
      </w:r>
      <w:r w:rsidRPr="00DB0F23">
        <w:rPr>
          <w:noProof/>
          <w:sz w:val="24"/>
          <w:szCs w:val="24"/>
        </w:rPr>
        <w:t>fails</w:t>
      </w:r>
      <w:r w:rsidRPr="00DB0F23">
        <w:rPr>
          <w:sz w:val="24"/>
          <w:szCs w:val="24"/>
        </w:rPr>
        <w:t xml:space="preserve"> to address if threat intelligence requirements exceed its capacity </w:t>
      </w:r>
      <w:r>
        <w:rPr>
          <w:sz w:val="24"/>
          <w:szCs w:val="24"/>
        </w:rPr>
        <w:t>due to</w:t>
      </w:r>
      <w:r w:rsidRPr="00DB0F23">
        <w:rPr>
          <w:sz w:val="24"/>
          <w:szCs w:val="24"/>
        </w:rPr>
        <w:t xml:space="preserve"> </w:t>
      </w:r>
      <w:r>
        <w:rPr>
          <w:sz w:val="24"/>
          <w:szCs w:val="24"/>
        </w:rPr>
        <w:t>rapid change of threat sources</w:t>
      </w:r>
      <w:r w:rsidRPr="00DB0F23">
        <w:rPr>
          <w:sz w:val="24"/>
          <w:szCs w:val="24"/>
        </w:rPr>
        <w:t>. By deploying analytical threat intelligence program</w:t>
      </w:r>
      <w:r w:rsidR="008613CA">
        <w:rPr>
          <w:sz w:val="24"/>
          <w:szCs w:val="24"/>
        </w:rPr>
        <w:t>,</w:t>
      </w:r>
      <w:r w:rsidRPr="00DB0F23">
        <w:rPr>
          <w:sz w:val="24"/>
          <w:szCs w:val="24"/>
        </w:rPr>
        <w:t xml:space="preserve"> resources can mitigate that impact.</w:t>
      </w:r>
    </w:p>
    <w:p w14:paraId="26A3B618" w14:textId="6F550BDA" w:rsidR="000E7D85" w:rsidRPr="00DB0F23" w:rsidRDefault="000E7D85" w:rsidP="00483BE5">
      <w:pPr>
        <w:pStyle w:val="ListParagraph"/>
        <w:numPr>
          <w:ilvl w:val="0"/>
          <w:numId w:val="1"/>
        </w:numPr>
        <w:spacing w:after="0" w:line="276" w:lineRule="auto"/>
        <w:ind w:left="360" w:firstLine="0"/>
        <w:jc w:val="both"/>
        <w:rPr>
          <w:sz w:val="24"/>
          <w:szCs w:val="24"/>
        </w:rPr>
      </w:pPr>
      <w:r w:rsidRPr="00DB0F23">
        <w:rPr>
          <w:b/>
          <w:sz w:val="24"/>
          <w:szCs w:val="24"/>
        </w:rPr>
        <w:lastRenderedPageBreak/>
        <w:t>Level 3:</w:t>
      </w:r>
      <w:r w:rsidRPr="00DB0F23">
        <w:rPr>
          <w:sz w:val="24"/>
          <w:szCs w:val="24"/>
        </w:rPr>
        <w:t xml:space="preserve"> Orga</w:t>
      </w:r>
      <w:r>
        <w:rPr>
          <w:sz w:val="24"/>
          <w:szCs w:val="24"/>
        </w:rPr>
        <w:t xml:space="preserve">nizations </w:t>
      </w:r>
      <w:r w:rsidRPr="00DB0F23">
        <w:rPr>
          <w:sz w:val="24"/>
          <w:szCs w:val="24"/>
        </w:rPr>
        <w:t xml:space="preserve">possess better threat intelligence processes and </w:t>
      </w:r>
      <w:r w:rsidRPr="006753CD">
        <w:rPr>
          <w:noProof/>
          <w:sz w:val="24"/>
          <w:szCs w:val="24"/>
        </w:rPr>
        <w:t>drive</w:t>
      </w:r>
      <w:r w:rsidRPr="00DB0F23">
        <w:rPr>
          <w:sz w:val="24"/>
          <w:szCs w:val="24"/>
        </w:rPr>
        <w:t xml:space="preserve"> connection with outside partners to protect adjacent organizations network</w:t>
      </w:r>
      <w:r w:rsidR="008613CA">
        <w:rPr>
          <w:sz w:val="24"/>
          <w:szCs w:val="24"/>
        </w:rPr>
        <w:t>s</w:t>
      </w:r>
      <w:r w:rsidRPr="00DB0F23">
        <w:rPr>
          <w:sz w:val="24"/>
          <w:szCs w:val="24"/>
        </w:rPr>
        <w:t xml:space="preserve">. Organizations begin to equip </w:t>
      </w:r>
      <w:r w:rsidR="008613CA">
        <w:rPr>
          <w:sz w:val="24"/>
          <w:szCs w:val="24"/>
        </w:rPr>
        <w:t xml:space="preserve">the </w:t>
      </w:r>
      <w:r w:rsidRPr="00DB0F23">
        <w:rPr>
          <w:sz w:val="24"/>
          <w:szCs w:val="24"/>
        </w:rPr>
        <w:t>threat intelligence platform</w:t>
      </w:r>
      <w:r w:rsidR="008613CA">
        <w:rPr>
          <w:sz w:val="24"/>
          <w:szCs w:val="24"/>
        </w:rPr>
        <w:t>, which automates the workflow</w:t>
      </w:r>
      <w:r w:rsidRPr="00DB0F23">
        <w:rPr>
          <w:sz w:val="24"/>
          <w:szCs w:val="24"/>
        </w:rPr>
        <w:t xml:space="preserve"> of multiple data and reduces the </w:t>
      </w:r>
      <w:r w:rsidR="00D60276" w:rsidRPr="00DB0F23">
        <w:rPr>
          <w:sz w:val="24"/>
          <w:szCs w:val="24"/>
        </w:rPr>
        <w:t>labor-intensive</w:t>
      </w:r>
      <w:r w:rsidRPr="00DB0F23">
        <w:rPr>
          <w:sz w:val="24"/>
          <w:szCs w:val="24"/>
        </w:rPr>
        <w:t xml:space="preserve"> process but it is not completely automated to read all formats of data.</w:t>
      </w:r>
    </w:p>
    <w:p w14:paraId="718D726F" w14:textId="6BE64380" w:rsidR="000E7D85" w:rsidRDefault="000E7D85" w:rsidP="00483BE5">
      <w:pPr>
        <w:pStyle w:val="ListParagraph"/>
        <w:numPr>
          <w:ilvl w:val="0"/>
          <w:numId w:val="1"/>
        </w:numPr>
        <w:spacing w:after="0" w:line="276" w:lineRule="auto"/>
        <w:ind w:left="360" w:firstLine="0"/>
        <w:jc w:val="both"/>
        <w:rPr>
          <w:sz w:val="24"/>
          <w:szCs w:val="24"/>
        </w:rPr>
      </w:pPr>
      <w:r w:rsidRPr="00DB0F23">
        <w:rPr>
          <w:b/>
          <w:sz w:val="24"/>
          <w:szCs w:val="24"/>
        </w:rPr>
        <w:t>Level 4:</w:t>
      </w:r>
      <w:r w:rsidRPr="00DB0F23">
        <w:rPr>
          <w:sz w:val="24"/>
          <w:szCs w:val="24"/>
        </w:rPr>
        <w:t xml:space="preserve"> At this level, organizations are highly secured and have greatly defined and established threat intelligence platform</w:t>
      </w:r>
      <w:r w:rsidR="008613CA">
        <w:rPr>
          <w:sz w:val="24"/>
          <w:szCs w:val="24"/>
        </w:rPr>
        <w:t>s</w:t>
      </w:r>
      <w:r w:rsidRPr="00DB0F23">
        <w:rPr>
          <w:sz w:val="24"/>
          <w:szCs w:val="24"/>
        </w:rPr>
        <w:t xml:space="preserve"> and threat intelligence program </w:t>
      </w:r>
      <w:r w:rsidR="008613CA">
        <w:rPr>
          <w:sz w:val="24"/>
          <w:szCs w:val="24"/>
        </w:rPr>
        <w:t xml:space="preserve">that </w:t>
      </w:r>
      <w:r w:rsidRPr="00DB0F23">
        <w:rPr>
          <w:sz w:val="24"/>
          <w:szCs w:val="24"/>
        </w:rPr>
        <w:t xml:space="preserve">consists </w:t>
      </w:r>
      <w:r w:rsidR="008613CA">
        <w:rPr>
          <w:sz w:val="24"/>
          <w:szCs w:val="24"/>
        </w:rPr>
        <w:t xml:space="preserve">of </w:t>
      </w:r>
      <w:r w:rsidRPr="00DB0F23">
        <w:rPr>
          <w:sz w:val="24"/>
          <w:szCs w:val="24"/>
        </w:rPr>
        <w:t>processes, workflows to actio</w:t>
      </w:r>
      <w:r w:rsidR="0010010F">
        <w:rPr>
          <w:sz w:val="24"/>
          <w:szCs w:val="24"/>
        </w:rPr>
        <w:t>nable intelligence</w:t>
      </w:r>
      <w:r w:rsidR="008613CA">
        <w:rPr>
          <w:sz w:val="24"/>
          <w:szCs w:val="24"/>
        </w:rPr>
        <w:t>,</w:t>
      </w:r>
      <w:r w:rsidR="0010010F">
        <w:rPr>
          <w:sz w:val="24"/>
          <w:szCs w:val="24"/>
        </w:rPr>
        <w:t xml:space="preserve"> and quick </w:t>
      </w:r>
      <w:r w:rsidRPr="00DB0F23">
        <w:rPr>
          <w:sz w:val="24"/>
          <w:szCs w:val="24"/>
        </w:rPr>
        <w:t>response.</w:t>
      </w:r>
    </w:p>
    <w:p w14:paraId="5A6C039C" w14:textId="77777777" w:rsidR="00483BE5" w:rsidRDefault="00483BE5" w:rsidP="00483BE5">
      <w:pPr>
        <w:pStyle w:val="Heading1"/>
        <w:spacing w:before="0" w:line="276" w:lineRule="auto"/>
        <w:jc w:val="both"/>
        <w:rPr>
          <w:rStyle w:val="Heading2Char"/>
        </w:rPr>
      </w:pPr>
      <w:bookmarkStart w:id="37" w:name="_Toc465437230"/>
    </w:p>
    <w:p w14:paraId="7CD3581A" w14:textId="77777777" w:rsidR="000E7D85" w:rsidRPr="00770D09" w:rsidRDefault="00F63A84" w:rsidP="00483BE5">
      <w:pPr>
        <w:pStyle w:val="Heading1"/>
        <w:spacing w:before="0" w:line="276" w:lineRule="auto"/>
        <w:jc w:val="both"/>
        <w:rPr>
          <w:rFonts w:asciiTheme="minorHAnsi" w:hAnsiTheme="minorHAnsi" w:cstheme="minorHAnsi"/>
          <w:sz w:val="24"/>
          <w:szCs w:val="24"/>
        </w:rPr>
      </w:pPr>
      <w:bookmarkStart w:id="38" w:name="_Toc499734228"/>
      <w:r w:rsidRPr="00F63A84">
        <w:rPr>
          <w:rStyle w:val="Heading2Char"/>
        </w:rPr>
        <w:t>3.4</w:t>
      </w:r>
      <w:r w:rsidR="000E7D85" w:rsidRPr="00F63A84">
        <w:rPr>
          <w:rStyle w:val="Heading2Char"/>
        </w:rPr>
        <w:t xml:space="preserve"> Threat Intelligence Platform (TIP)</w:t>
      </w:r>
      <w:r w:rsidR="000E7D85" w:rsidRPr="00770D09">
        <w:rPr>
          <w:rFonts w:asciiTheme="minorHAnsi" w:hAnsiTheme="minorHAnsi" w:cstheme="minorHAnsi"/>
          <w:sz w:val="24"/>
          <w:szCs w:val="24"/>
        </w:rPr>
        <w:t>:</w:t>
      </w:r>
      <w:bookmarkEnd w:id="37"/>
      <w:bookmarkEnd w:id="38"/>
    </w:p>
    <w:p w14:paraId="52E7D4E1" w14:textId="5EABA324" w:rsidR="0099217B" w:rsidRDefault="000E7D85" w:rsidP="008613CA">
      <w:pPr>
        <w:spacing w:after="0" w:line="276" w:lineRule="auto"/>
        <w:jc w:val="both"/>
        <w:rPr>
          <w:sz w:val="24"/>
          <w:szCs w:val="24"/>
        </w:rPr>
      </w:pPr>
      <w:r w:rsidRPr="003E1C6C">
        <w:rPr>
          <w:sz w:val="24"/>
          <w:szCs w:val="24"/>
        </w:rPr>
        <w:t xml:space="preserve">A platform which </w:t>
      </w:r>
      <w:r w:rsidRPr="003E1C6C">
        <w:rPr>
          <w:noProof/>
          <w:sz w:val="24"/>
          <w:szCs w:val="24"/>
        </w:rPr>
        <w:t>supports</w:t>
      </w:r>
      <w:r w:rsidRPr="003E1C6C">
        <w:rPr>
          <w:sz w:val="24"/>
          <w:szCs w:val="24"/>
        </w:rPr>
        <w:t xml:space="preserve"> all type</w:t>
      </w:r>
      <w:r>
        <w:rPr>
          <w:sz w:val="24"/>
          <w:szCs w:val="24"/>
        </w:rPr>
        <w:t>s</w:t>
      </w:r>
      <w:r w:rsidRPr="003E1C6C">
        <w:rPr>
          <w:sz w:val="24"/>
          <w:szCs w:val="24"/>
        </w:rPr>
        <w:t xml:space="preserve"> of security teams from top level, C-series (CEO, CSO or CISO) to bottom level security team is termed as threat intelligence platform and used to do threat analysis, network defense by blocking and ta</w:t>
      </w:r>
      <w:r w:rsidR="008613CA">
        <w:rPr>
          <w:sz w:val="24"/>
          <w:szCs w:val="24"/>
        </w:rPr>
        <w:t>ckling, also strategic decision-</w:t>
      </w:r>
      <w:r w:rsidRPr="003E1C6C">
        <w:rPr>
          <w:sz w:val="24"/>
          <w:szCs w:val="24"/>
        </w:rPr>
        <w:t>making a</w:t>
      </w:r>
      <w:r w:rsidR="008613CA">
        <w:rPr>
          <w:sz w:val="24"/>
          <w:szCs w:val="24"/>
        </w:rPr>
        <w:t xml:space="preserve">nd development of processes </w:t>
      </w:r>
      <w:r w:rsidRPr="003E1C6C">
        <w:rPr>
          <w:sz w:val="24"/>
          <w:szCs w:val="24"/>
        </w:rPr>
        <w:t>to handle outside source</w:t>
      </w:r>
      <w:r w:rsidR="008613CA">
        <w:rPr>
          <w:sz w:val="24"/>
          <w:szCs w:val="24"/>
        </w:rPr>
        <w:t>’</w:t>
      </w:r>
      <w:r w:rsidRPr="003E1C6C">
        <w:rPr>
          <w:sz w:val="24"/>
          <w:szCs w:val="24"/>
        </w:rPr>
        <w:t>s feeds and intelligence.</w:t>
      </w:r>
      <w:r>
        <w:rPr>
          <w:sz w:val="24"/>
          <w:szCs w:val="24"/>
        </w:rPr>
        <w:t xml:space="preserve"> It should </w:t>
      </w:r>
      <w:r w:rsidRPr="003E1C6C">
        <w:rPr>
          <w:sz w:val="24"/>
          <w:szCs w:val="24"/>
        </w:rPr>
        <w:t>provide the intelligence lifecycle management for threat intelligence program. In general, SIEM used to aggregate the data of events that are identifying incidents, threat relevance, etc. Integrating SIEM and all other internal application sources like correlation engine with TIP can be a most powerful strategy to enrich threat intelligence and to manage knowledge vastly</w:t>
      </w:r>
      <w:r w:rsidR="005B311D" w:rsidRPr="005B311D">
        <w:rPr>
          <w:sz w:val="24"/>
          <w:szCs w:val="24"/>
        </w:rPr>
        <w:t xml:space="preserve"> </w:t>
      </w:r>
      <w:sdt>
        <w:sdtPr>
          <w:rPr>
            <w:sz w:val="24"/>
            <w:szCs w:val="24"/>
          </w:rPr>
          <w:id w:val="579954352"/>
          <w:citation/>
        </w:sdtPr>
        <w:sdtEndPr/>
        <w:sdtContent>
          <w:r w:rsidR="005B311D" w:rsidRPr="003E1C6C">
            <w:rPr>
              <w:sz w:val="24"/>
              <w:szCs w:val="24"/>
            </w:rPr>
            <w:fldChar w:fldCharType="begin"/>
          </w:r>
          <w:r w:rsidR="005B311D" w:rsidRPr="003E1C6C">
            <w:rPr>
              <w:sz w:val="24"/>
              <w:szCs w:val="24"/>
            </w:rPr>
            <w:instrText xml:space="preserve">CITATION Thr15 \l 1033 </w:instrText>
          </w:r>
          <w:r w:rsidR="005B311D" w:rsidRPr="003E1C6C">
            <w:rPr>
              <w:sz w:val="24"/>
              <w:szCs w:val="24"/>
            </w:rPr>
            <w:fldChar w:fldCharType="separate"/>
          </w:r>
          <w:r w:rsidR="00907687" w:rsidRPr="00907687">
            <w:rPr>
              <w:noProof/>
              <w:sz w:val="24"/>
              <w:szCs w:val="24"/>
            </w:rPr>
            <w:t>(ThreatConnectTeam, Threat Intelligence Platforms, 2015)</w:t>
          </w:r>
          <w:r w:rsidR="005B311D" w:rsidRPr="003E1C6C">
            <w:rPr>
              <w:sz w:val="24"/>
              <w:szCs w:val="24"/>
            </w:rPr>
            <w:fldChar w:fldCharType="end"/>
          </w:r>
        </w:sdtContent>
      </w:sdt>
      <w:r w:rsidRPr="003E1C6C">
        <w:rPr>
          <w:sz w:val="24"/>
          <w:szCs w:val="24"/>
        </w:rPr>
        <w:t xml:space="preserve">. </w:t>
      </w:r>
    </w:p>
    <w:p w14:paraId="22DEAA42" w14:textId="7721B9C8" w:rsidR="000E7D85" w:rsidRDefault="000E7D85" w:rsidP="008613CA">
      <w:pPr>
        <w:spacing w:after="0" w:line="276" w:lineRule="auto"/>
        <w:jc w:val="both"/>
        <w:rPr>
          <w:sz w:val="24"/>
          <w:szCs w:val="24"/>
        </w:rPr>
      </w:pPr>
      <w:r w:rsidRPr="003E1C6C">
        <w:rPr>
          <w:sz w:val="24"/>
          <w:szCs w:val="24"/>
        </w:rPr>
        <w:t>TIP is more appr</w:t>
      </w:r>
      <w:r w:rsidR="0099217B">
        <w:rPr>
          <w:sz w:val="24"/>
          <w:szCs w:val="24"/>
        </w:rPr>
        <w:t>opriate for any organization irrespective of</w:t>
      </w:r>
      <w:r w:rsidR="006753CD">
        <w:rPr>
          <w:sz w:val="24"/>
          <w:szCs w:val="24"/>
        </w:rPr>
        <w:t xml:space="preserve"> the</w:t>
      </w:r>
      <w:r w:rsidR="0099217B">
        <w:rPr>
          <w:sz w:val="24"/>
          <w:szCs w:val="24"/>
        </w:rPr>
        <w:t xml:space="preserve"> </w:t>
      </w:r>
      <w:r w:rsidRPr="006753CD">
        <w:rPr>
          <w:noProof/>
          <w:sz w:val="24"/>
          <w:szCs w:val="24"/>
        </w:rPr>
        <w:t>level</w:t>
      </w:r>
      <w:r w:rsidRPr="003E1C6C">
        <w:rPr>
          <w:sz w:val="24"/>
          <w:szCs w:val="24"/>
        </w:rPr>
        <w:t xml:space="preserve"> of thr</w:t>
      </w:r>
      <w:r w:rsidR="0099217B">
        <w:rPr>
          <w:sz w:val="24"/>
          <w:szCs w:val="24"/>
        </w:rPr>
        <w:t xml:space="preserve">eat intelligence capability. This intelligence </w:t>
      </w:r>
      <w:r w:rsidRPr="003E1C6C">
        <w:rPr>
          <w:sz w:val="24"/>
          <w:szCs w:val="24"/>
        </w:rPr>
        <w:t>can be achieved by three functionalities of TIP</w:t>
      </w:r>
      <w:r w:rsidR="008613CA">
        <w:rPr>
          <w:sz w:val="24"/>
          <w:szCs w:val="24"/>
        </w:rPr>
        <w:t xml:space="preserve">: </w:t>
      </w:r>
      <w:r w:rsidR="00AC200D">
        <w:rPr>
          <w:sz w:val="24"/>
          <w:szCs w:val="24"/>
        </w:rPr>
        <w:t>‘</w:t>
      </w:r>
      <w:r w:rsidRPr="003E1C6C">
        <w:rPr>
          <w:sz w:val="24"/>
          <w:szCs w:val="24"/>
        </w:rPr>
        <w:t>Aggregate</w:t>
      </w:r>
      <w:r w:rsidR="00AC200D">
        <w:rPr>
          <w:sz w:val="24"/>
          <w:szCs w:val="24"/>
        </w:rPr>
        <w:t>’</w:t>
      </w:r>
      <w:r w:rsidR="008613CA">
        <w:rPr>
          <w:sz w:val="24"/>
          <w:szCs w:val="24"/>
        </w:rPr>
        <w:t>, which</w:t>
      </w:r>
      <w:r w:rsidRPr="003E1C6C">
        <w:rPr>
          <w:sz w:val="24"/>
          <w:szCs w:val="24"/>
        </w:rPr>
        <w:t xml:space="preserve"> deals with collection, processing, exploitati</w:t>
      </w:r>
      <w:r w:rsidR="00AC200D">
        <w:rPr>
          <w:sz w:val="24"/>
          <w:szCs w:val="24"/>
        </w:rPr>
        <w:t>on phases of intelligence cycle;</w:t>
      </w:r>
      <w:r w:rsidRPr="003E1C6C">
        <w:rPr>
          <w:sz w:val="24"/>
          <w:szCs w:val="24"/>
        </w:rPr>
        <w:t xml:space="preserve"> </w:t>
      </w:r>
      <w:r w:rsidR="00AC200D">
        <w:rPr>
          <w:sz w:val="24"/>
          <w:szCs w:val="24"/>
        </w:rPr>
        <w:t>‘A</w:t>
      </w:r>
      <w:r w:rsidRPr="003E1C6C">
        <w:rPr>
          <w:sz w:val="24"/>
          <w:szCs w:val="24"/>
        </w:rPr>
        <w:t>nalyze</w:t>
      </w:r>
      <w:r w:rsidR="00AC200D">
        <w:rPr>
          <w:sz w:val="24"/>
          <w:szCs w:val="24"/>
        </w:rPr>
        <w:t>’</w:t>
      </w:r>
      <w:r w:rsidRPr="003E1C6C">
        <w:rPr>
          <w:sz w:val="24"/>
          <w:szCs w:val="24"/>
        </w:rPr>
        <w:t xml:space="preserve"> function</w:t>
      </w:r>
      <w:r w:rsidR="008613CA">
        <w:rPr>
          <w:sz w:val="24"/>
          <w:szCs w:val="24"/>
        </w:rPr>
        <w:t xml:space="preserve">, which </w:t>
      </w:r>
      <w:r w:rsidRPr="003E1C6C">
        <w:rPr>
          <w:sz w:val="24"/>
          <w:szCs w:val="24"/>
        </w:rPr>
        <w:t>handles analysis and also production, planning and directi</w:t>
      </w:r>
      <w:r w:rsidR="0099217B">
        <w:rPr>
          <w:sz w:val="24"/>
          <w:szCs w:val="24"/>
        </w:rPr>
        <w:t xml:space="preserve">on phases of intelligence cycle; </w:t>
      </w:r>
      <w:r w:rsidR="00AC200D">
        <w:rPr>
          <w:sz w:val="24"/>
          <w:szCs w:val="24"/>
        </w:rPr>
        <w:t>‘</w:t>
      </w:r>
      <w:r w:rsidRPr="003E1C6C">
        <w:rPr>
          <w:sz w:val="24"/>
          <w:szCs w:val="24"/>
        </w:rPr>
        <w:t>Act</w:t>
      </w:r>
      <w:r w:rsidR="00AC200D">
        <w:rPr>
          <w:sz w:val="24"/>
          <w:szCs w:val="24"/>
        </w:rPr>
        <w:t>’</w:t>
      </w:r>
      <w:r w:rsidRPr="003E1C6C">
        <w:rPr>
          <w:sz w:val="24"/>
          <w:szCs w:val="24"/>
        </w:rPr>
        <w:t xml:space="preserve"> function</w:t>
      </w:r>
      <w:r w:rsidR="00AC32EC">
        <w:rPr>
          <w:sz w:val="24"/>
          <w:szCs w:val="24"/>
        </w:rPr>
        <w:t>, which</w:t>
      </w:r>
      <w:r w:rsidRPr="003E1C6C">
        <w:rPr>
          <w:sz w:val="24"/>
          <w:szCs w:val="24"/>
        </w:rPr>
        <w:t xml:space="preserve"> manages dissemination, feedback,</w:t>
      </w:r>
      <w:r w:rsidR="00AC32EC">
        <w:rPr>
          <w:sz w:val="24"/>
          <w:szCs w:val="24"/>
        </w:rPr>
        <w:t xml:space="preserve"> and</w:t>
      </w:r>
      <w:r w:rsidRPr="003E1C6C">
        <w:rPr>
          <w:sz w:val="24"/>
          <w:szCs w:val="24"/>
        </w:rPr>
        <w:t xml:space="preserve"> requirement phases of intel</w:t>
      </w:r>
      <w:r w:rsidR="0099217B">
        <w:rPr>
          <w:sz w:val="24"/>
          <w:szCs w:val="24"/>
        </w:rPr>
        <w:t>ligence cycle. The</w:t>
      </w:r>
      <w:r w:rsidRPr="003E1C6C">
        <w:rPr>
          <w:sz w:val="24"/>
          <w:szCs w:val="24"/>
        </w:rPr>
        <w:t xml:space="preserve"> process </w:t>
      </w:r>
      <w:r w:rsidR="0099217B">
        <w:rPr>
          <w:sz w:val="24"/>
          <w:szCs w:val="24"/>
        </w:rPr>
        <w:t xml:space="preserve">automation of </w:t>
      </w:r>
      <w:r w:rsidRPr="003E1C6C">
        <w:rPr>
          <w:sz w:val="24"/>
          <w:szCs w:val="24"/>
        </w:rPr>
        <w:t>TIP achieved by integrating TIP with an organization network using strong Application Programming Interface (API). One case study by Phenomenon Institute unveils sharing TI knowledge, indicators, and historical data through open sources (blogs and reports), spear phish email, community threat groups tremendously increase the security posture of the organization</w:t>
      </w:r>
      <w:sdt>
        <w:sdtPr>
          <w:rPr>
            <w:sz w:val="24"/>
            <w:szCs w:val="24"/>
          </w:rPr>
          <w:id w:val="-1129697773"/>
          <w:citation/>
        </w:sdtPr>
        <w:sdtEndPr/>
        <w:sdtContent>
          <w:r w:rsidRPr="003E1C6C">
            <w:rPr>
              <w:sz w:val="24"/>
              <w:szCs w:val="24"/>
            </w:rPr>
            <w:fldChar w:fldCharType="begin"/>
          </w:r>
          <w:r w:rsidRPr="003E1C6C">
            <w:rPr>
              <w:sz w:val="24"/>
              <w:szCs w:val="24"/>
            </w:rPr>
            <w:instrText xml:space="preserve">CITATION Thr15 \l 1033 </w:instrText>
          </w:r>
          <w:r w:rsidRPr="003E1C6C">
            <w:rPr>
              <w:sz w:val="24"/>
              <w:szCs w:val="24"/>
            </w:rPr>
            <w:fldChar w:fldCharType="separate"/>
          </w:r>
          <w:r w:rsidR="00907687">
            <w:rPr>
              <w:noProof/>
              <w:sz w:val="24"/>
              <w:szCs w:val="24"/>
            </w:rPr>
            <w:t xml:space="preserve"> </w:t>
          </w:r>
          <w:r w:rsidR="00907687" w:rsidRPr="00907687">
            <w:rPr>
              <w:noProof/>
              <w:sz w:val="24"/>
              <w:szCs w:val="24"/>
            </w:rPr>
            <w:t>(ThreatConnectTeam, Threat Intelligence Platforms, 2015)</w:t>
          </w:r>
          <w:r w:rsidRPr="003E1C6C">
            <w:rPr>
              <w:sz w:val="24"/>
              <w:szCs w:val="24"/>
            </w:rPr>
            <w:fldChar w:fldCharType="end"/>
          </w:r>
        </w:sdtContent>
      </w:sdt>
      <w:r w:rsidRPr="003E1C6C">
        <w:rPr>
          <w:sz w:val="24"/>
          <w:szCs w:val="24"/>
        </w:rPr>
        <w:t>.</w:t>
      </w:r>
    </w:p>
    <w:p w14:paraId="53367CBE" w14:textId="77777777" w:rsidR="00483BE5" w:rsidRDefault="00483BE5" w:rsidP="00483BE5">
      <w:pPr>
        <w:spacing w:after="0" w:line="276" w:lineRule="auto"/>
        <w:jc w:val="both"/>
        <w:rPr>
          <w:sz w:val="24"/>
          <w:szCs w:val="24"/>
        </w:rPr>
      </w:pPr>
    </w:p>
    <w:p w14:paraId="6C5C6BE6" w14:textId="77777777" w:rsidR="0004425F" w:rsidRPr="00A3404E" w:rsidRDefault="0004425F" w:rsidP="00483BE5">
      <w:pPr>
        <w:pStyle w:val="Heading2"/>
        <w:spacing w:before="0" w:line="276" w:lineRule="auto"/>
      </w:pPr>
      <w:bookmarkStart w:id="39" w:name="_Toc499734229"/>
      <w:r w:rsidRPr="00A3404E">
        <w:t xml:space="preserve">3.5 Cyber </w:t>
      </w:r>
      <w:r w:rsidR="00883941" w:rsidRPr="00A3404E">
        <w:t>Kill Chain in ICS:</w:t>
      </w:r>
      <w:bookmarkEnd w:id="39"/>
    </w:p>
    <w:p w14:paraId="30A43F75" w14:textId="0E49AFE0" w:rsidR="003A5F65" w:rsidRDefault="00883941" w:rsidP="00483BE5">
      <w:pPr>
        <w:spacing w:after="0" w:line="276" w:lineRule="auto"/>
        <w:jc w:val="both"/>
        <w:rPr>
          <w:sz w:val="24"/>
          <w:szCs w:val="24"/>
        </w:rPr>
      </w:pPr>
      <w:r>
        <w:rPr>
          <w:sz w:val="24"/>
          <w:szCs w:val="24"/>
        </w:rPr>
        <w:t xml:space="preserve">The two stages of cyber kill chain process </w:t>
      </w:r>
      <w:r w:rsidR="003A5F65">
        <w:rPr>
          <w:sz w:val="24"/>
          <w:szCs w:val="24"/>
        </w:rPr>
        <w:t>help</w:t>
      </w:r>
      <w:r>
        <w:rPr>
          <w:sz w:val="24"/>
          <w:szCs w:val="24"/>
        </w:rPr>
        <w:t xml:space="preserve"> defenders to identify and distort attackers and maximize the </w:t>
      </w:r>
      <w:r w:rsidR="003A5F65">
        <w:rPr>
          <w:sz w:val="24"/>
          <w:szCs w:val="24"/>
        </w:rPr>
        <w:t>cost of attack b</w:t>
      </w:r>
      <w:r w:rsidR="00AC32EC">
        <w:rPr>
          <w:sz w:val="24"/>
          <w:szCs w:val="24"/>
        </w:rPr>
        <w:t>efore they successfully attack</w:t>
      </w:r>
      <w:sdt>
        <w:sdtPr>
          <w:rPr>
            <w:sz w:val="24"/>
            <w:szCs w:val="24"/>
          </w:rPr>
          <w:id w:val="1900091467"/>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Pr>
              <w:noProof/>
              <w:sz w:val="24"/>
              <w:szCs w:val="24"/>
            </w:rPr>
            <w:t xml:space="preserve"> </w:t>
          </w:r>
          <w:r w:rsidR="00907687" w:rsidRPr="00907687">
            <w:rPr>
              <w:noProof/>
              <w:sz w:val="24"/>
              <w:szCs w:val="24"/>
            </w:rPr>
            <w:t>(Assante &amp; Lee, 2015)</w:t>
          </w:r>
          <w:r w:rsidR="00B66BCA">
            <w:rPr>
              <w:sz w:val="24"/>
              <w:szCs w:val="24"/>
            </w:rPr>
            <w:fldChar w:fldCharType="end"/>
          </w:r>
        </w:sdtContent>
      </w:sdt>
      <w:r w:rsidR="003A5F65">
        <w:rPr>
          <w:sz w:val="24"/>
          <w:szCs w:val="24"/>
        </w:rPr>
        <w:t>.</w:t>
      </w:r>
    </w:p>
    <w:p w14:paraId="28232A5F" w14:textId="77777777" w:rsidR="003A5F65" w:rsidRPr="003A5F65" w:rsidRDefault="003A5F65" w:rsidP="00483BE5">
      <w:pPr>
        <w:spacing w:after="0" w:line="276" w:lineRule="auto"/>
        <w:jc w:val="both"/>
        <w:rPr>
          <w:b/>
          <w:sz w:val="24"/>
          <w:szCs w:val="24"/>
        </w:rPr>
      </w:pPr>
      <w:r w:rsidRPr="003A5F65">
        <w:rPr>
          <w:b/>
          <w:sz w:val="24"/>
          <w:szCs w:val="24"/>
        </w:rPr>
        <w:t>Stage-I of cyber kill chain:</w:t>
      </w:r>
      <w:r w:rsidR="00B66BCA" w:rsidRPr="00B66BCA">
        <w:rPr>
          <w:sz w:val="24"/>
          <w:szCs w:val="24"/>
        </w:rPr>
        <w:t xml:space="preserve"> </w:t>
      </w:r>
      <w:sdt>
        <w:sdtPr>
          <w:rPr>
            <w:sz w:val="24"/>
            <w:szCs w:val="24"/>
          </w:rPr>
          <w:id w:val="1023288952"/>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p>
    <w:p w14:paraId="681D4132" w14:textId="43D63CA2" w:rsidR="00883941" w:rsidRDefault="003A5F65" w:rsidP="00483BE5">
      <w:pPr>
        <w:spacing w:after="0" w:line="276" w:lineRule="auto"/>
        <w:jc w:val="both"/>
        <w:rPr>
          <w:sz w:val="24"/>
          <w:szCs w:val="24"/>
        </w:rPr>
      </w:pPr>
      <w:r>
        <w:rPr>
          <w:sz w:val="24"/>
          <w:szCs w:val="24"/>
        </w:rPr>
        <w:t xml:space="preserve">At this stage, </w:t>
      </w:r>
      <w:r w:rsidR="003E4236">
        <w:rPr>
          <w:sz w:val="24"/>
          <w:szCs w:val="24"/>
        </w:rPr>
        <w:t xml:space="preserve">the </w:t>
      </w:r>
      <w:r>
        <w:rPr>
          <w:sz w:val="24"/>
          <w:szCs w:val="24"/>
        </w:rPr>
        <w:t xml:space="preserve">intruder tries to acquire ICS system information, </w:t>
      </w:r>
      <w:r w:rsidR="00AC32EC">
        <w:rPr>
          <w:sz w:val="24"/>
          <w:szCs w:val="24"/>
        </w:rPr>
        <w:t>learn that system, and introduce</w:t>
      </w:r>
      <w:r>
        <w:rPr>
          <w:sz w:val="24"/>
          <w:szCs w:val="24"/>
        </w:rPr>
        <w:t xml:space="preserve"> mechanisms</w:t>
      </w:r>
      <w:r w:rsidR="003E4236">
        <w:rPr>
          <w:sz w:val="24"/>
          <w:szCs w:val="24"/>
        </w:rPr>
        <w:t xml:space="preserve"> against internal system safeguard parameters or entry into</w:t>
      </w:r>
      <w:r w:rsidR="00A01DEC">
        <w:rPr>
          <w:sz w:val="24"/>
          <w:szCs w:val="24"/>
        </w:rPr>
        <w:t xml:space="preserve"> a</w:t>
      </w:r>
      <w:r w:rsidR="003E4236">
        <w:rPr>
          <w:sz w:val="24"/>
          <w:szCs w:val="24"/>
        </w:rPr>
        <w:t xml:space="preserve"> </w:t>
      </w:r>
      <w:r w:rsidR="003E4236" w:rsidRPr="00A01DEC">
        <w:rPr>
          <w:noProof/>
          <w:sz w:val="24"/>
          <w:szCs w:val="24"/>
        </w:rPr>
        <w:t>production</w:t>
      </w:r>
      <w:r w:rsidR="003E4236">
        <w:rPr>
          <w:sz w:val="24"/>
          <w:szCs w:val="24"/>
        </w:rPr>
        <w:t xml:space="preserve"> environment. It consists </w:t>
      </w:r>
      <w:r w:rsidR="00AC32EC">
        <w:rPr>
          <w:sz w:val="24"/>
          <w:szCs w:val="24"/>
        </w:rPr>
        <w:t xml:space="preserve">of </w:t>
      </w:r>
      <w:r w:rsidR="003E4236">
        <w:rPr>
          <w:sz w:val="24"/>
          <w:szCs w:val="24"/>
        </w:rPr>
        <w:t>several phases showed in figure 1.</w:t>
      </w:r>
    </w:p>
    <w:p w14:paraId="455B0E54" w14:textId="77777777" w:rsidR="00B66BCA" w:rsidRDefault="003E4236" w:rsidP="00483BE5">
      <w:pPr>
        <w:keepNext/>
        <w:spacing w:after="0" w:line="276" w:lineRule="auto"/>
        <w:jc w:val="both"/>
      </w:pPr>
      <w:r>
        <w:rPr>
          <w:noProof/>
          <w:sz w:val="24"/>
          <w:szCs w:val="24"/>
        </w:rPr>
        <w:lastRenderedPageBreak/>
        <w:drawing>
          <wp:inline distT="0" distB="0" distL="0" distR="0" wp14:anchorId="4876C976" wp14:editId="101B895D">
            <wp:extent cx="574357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CCFAC7.tmp"/>
                    <pic:cNvPicPr/>
                  </pic:nvPicPr>
                  <pic:blipFill>
                    <a:blip r:embed="rId10">
                      <a:extLst>
                        <a:ext uri="{28A0092B-C50C-407E-A947-70E740481C1C}">
                          <a14:useLocalDpi xmlns:a14="http://schemas.microsoft.com/office/drawing/2010/main" val="0"/>
                        </a:ext>
                      </a:extLst>
                    </a:blip>
                    <a:stretch>
                      <a:fillRect/>
                    </a:stretch>
                  </pic:blipFill>
                  <pic:spPr>
                    <a:xfrm>
                      <a:off x="0" y="0"/>
                      <a:ext cx="5749458" cy="2383689"/>
                    </a:xfrm>
                    <a:prstGeom prst="rect">
                      <a:avLst/>
                    </a:prstGeom>
                  </pic:spPr>
                </pic:pic>
              </a:graphicData>
            </a:graphic>
          </wp:inline>
        </w:drawing>
      </w:r>
    </w:p>
    <w:p w14:paraId="51418D52" w14:textId="77777777" w:rsidR="00B66BCA" w:rsidRDefault="00B66BCA" w:rsidP="00B87C74">
      <w:pPr>
        <w:pStyle w:val="Caption"/>
        <w:rPr>
          <w:noProof/>
        </w:rPr>
      </w:pPr>
      <w:bookmarkStart w:id="40" w:name="_Toc498275548"/>
      <w:r>
        <w:t xml:space="preserve">Figure </w:t>
      </w:r>
      <w:fldSimple w:instr=" SEQ Figure \* ARABIC ">
        <w:r w:rsidR="00191A28">
          <w:rPr>
            <w:noProof/>
          </w:rPr>
          <w:t>1</w:t>
        </w:r>
      </w:fldSimple>
      <w:r w:rsidR="00907687">
        <w:rPr>
          <w:noProof/>
        </w:rPr>
        <w:t>:</w:t>
      </w:r>
      <w:r>
        <w:t xml:space="preserve"> ICS Cyber Kill</w:t>
      </w:r>
      <w:r>
        <w:rPr>
          <w:noProof/>
        </w:rPr>
        <w:t xml:space="preserve"> Chain Stage 1</w:t>
      </w:r>
      <w:bookmarkEnd w:id="40"/>
    </w:p>
    <w:p w14:paraId="5AD776B4" w14:textId="77777777" w:rsidR="003E4236" w:rsidRDefault="00B66BCA" w:rsidP="00B87C74">
      <w:pPr>
        <w:pStyle w:val="Caption"/>
        <w:rPr>
          <w:sz w:val="24"/>
          <w:szCs w:val="24"/>
        </w:rPr>
      </w:pPr>
      <w:r>
        <w:rPr>
          <w:noProof/>
        </w:rPr>
        <w:t xml:space="preserve"> Source: retrieved from the article: the industrial control system cyber kill chain</w:t>
      </w:r>
      <w:sdt>
        <w:sdtPr>
          <w:rPr>
            <w:noProof/>
          </w:rPr>
          <w:id w:val="-812248814"/>
          <w:citation/>
        </w:sdtPr>
        <w:sdtEndPr/>
        <w:sdtContent>
          <w:r>
            <w:rPr>
              <w:noProof/>
            </w:rPr>
            <w:fldChar w:fldCharType="begin"/>
          </w:r>
          <w:r>
            <w:rPr>
              <w:noProof/>
            </w:rPr>
            <w:instrText xml:space="preserve"> CITATION Ass15 \l 1033 </w:instrText>
          </w:r>
          <w:r>
            <w:rPr>
              <w:noProof/>
            </w:rPr>
            <w:fldChar w:fldCharType="separate"/>
          </w:r>
          <w:r w:rsidR="00907687">
            <w:rPr>
              <w:noProof/>
            </w:rPr>
            <w:t xml:space="preserve"> (Assante &amp; Lee, 2015)</w:t>
          </w:r>
          <w:r>
            <w:rPr>
              <w:noProof/>
            </w:rPr>
            <w:fldChar w:fldCharType="end"/>
          </w:r>
        </w:sdtContent>
      </w:sdt>
    </w:p>
    <w:p w14:paraId="16F1B128" w14:textId="77777777" w:rsidR="003E4236" w:rsidRDefault="003E4236" w:rsidP="00483BE5">
      <w:pPr>
        <w:spacing w:after="0" w:line="276" w:lineRule="auto"/>
        <w:jc w:val="both"/>
        <w:rPr>
          <w:sz w:val="24"/>
          <w:szCs w:val="24"/>
        </w:rPr>
      </w:pPr>
    </w:p>
    <w:p w14:paraId="5126163C" w14:textId="25BD288C" w:rsidR="003E4236" w:rsidRDefault="003E4236" w:rsidP="00483BE5">
      <w:pPr>
        <w:spacing w:after="0" w:line="276" w:lineRule="auto"/>
        <w:ind w:left="720"/>
        <w:jc w:val="both"/>
        <w:rPr>
          <w:sz w:val="24"/>
          <w:szCs w:val="24"/>
        </w:rPr>
      </w:pPr>
      <w:r w:rsidRPr="00C918ED">
        <w:rPr>
          <w:b/>
          <w:sz w:val="24"/>
          <w:szCs w:val="24"/>
        </w:rPr>
        <w:t>Planning phase:</w:t>
      </w:r>
      <w:r>
        <w:rPr>
          <w:sz w:val="24"/>
          <w:szCs w:val="24"/>
        </w:rPr>
        <w:t xml:space="preserve"> </w:t>
      </w:r>
      <w:r w:rsidR="00AC32EC" w:rsidRPr="00EC41C3">
        <w:rPr>
          <w:sz w:val="24"/>
          <w:szCs w:val="24"/>
        </w:rPr>
        <w:t>At this phase, attacker performs reconnaissance. Reconnaissance</w:t>
      </w:r>
      <w:r w:rsidR="00AC32EC" w:rsidRPr="00EC41C3">
        <w:t xml:space="preserve"> </w:t>
      </w:r>
      <w:r w:rsidR="00AC32EC" w:rsidRPr="00EC41C3">
        <w:rPr>
          <w:sz w:val="24"/>
          <w:szCs w:val="24"/>
        </w:rPr>
        <w:t>is a process of retrieving information by means of any detection approach. Also, it can be research on tar</w:t>
      </w:r>
      <w:r w:rsidR="00D64A49" w:rsidRPr="00EC41C3">
        <w:rPr>
          <w:sz w:val="24"/>
          <w:szCs w:val="24"/>
        </w:rPr>
        <w:t>get either through online like G</w:t>
      </w:r>
      <w:r w:rsidR="00AC32EC" w:rsidRPr="00EC41C3">
        <w:rPr>
          <w:sz w:val="24"/>
          <w:szCs w:val="24"/>
        </w:rPr>
        <w:t xml:space="preserve">oogle data search engine or offline like data of public announcements and social media profiles. </w:t>
      </w:r>
      <w:r w:rsidR="00B87EBA" w:rsidRPr="00EC41C3">
        <w:rPr>
          <w:sz w:val="24"/>
          <w:szCs w:val="24"/>
        </w:rPr>
        <w:t>The reconnaissance mainly targets ICS vulnerabilities and it provide</w:t>
      </w:r>
      <w:r w:rsidR="00D64A49" w:rsidRPr="00EC41C3">
        <w:rPr>
          <w:sz w:val="24"/>
          <w:szCs w:val="24"/>
        </w:rPr>
        <w:t>s</w:t>
      </w:r>
      <w:r w:rsidR="00B87EBA" w:rsidRPr="00EC41C3">
        <w:rPr>
          <w:sz w:val="24"/>
          <w:szCs w:val="24"/>
        </w:rPr>
        <w:t xml:space="preserve"> a way to understand process and operating model of the system to exploit it. </w:t>
      </w:r>
      <w:r w:rsidR="00FF2EC0">
        <w:rPr>
          <w:sz w:val="24"/>
          <w:szCs w:val="24"/>
        </w:rPr>
        <w:t xml:space="preserve">Passive reconnaissance methods (footprinting) </w:t>
      </w:r>
      <w:r w:rsidR="00AC32EC">
        <w:rPr>
          <w:sz w:val="24"/>
          <w:szCs w:val="24"/>
        </w:rPr>
        <w:t xml:space="preserve">are </w:t>
      </w:r>
      <w:r w:rsidR="00FF2EC0">
        <w:rPr>
          <w:sz w:val="24"/>
          <w:szCs w:val="24"/>
        </w:rPr>
        <w:t xml:space="preserve">often used </w:t>
      </w:r>
      <w:r w:rsidR="00497716">
        <w:rPr>
          <w:sz w:val="24"/>
          <w:szCs w:val="24"/>
        </w:rPr>
        <w:t xml:space="preserve">by attackers </w:t>
      </w:r>
      <w:r w:rsidR="00FF2EC0">
        <w:rPr>
          <w:sz w:val="24"/>
          <w:szCs w:val="24"/>
        </w:rPr>
        <w:t>to produce data related to</w:t>
      </w:r>
      <w:r w:rsidR="00A01DEC">
        <w:rPr>
          <w:sz w:val="24"/>
          <w:szCs w:val="24"/>
        </w:rPr>
        <w:t xml:space="preserve"> the</w:t>
      </w:r>
      <w:r w:rsidR="00FF2EC0">
        <w:rPr>
          <w:sz w:val="24"/>
          <w:szCs w:val="24"/>
        </w:rPr>
        <w:t xml:space="preserve"> </w:t>
      </w:r>
      <w:r w:rsidR="00FF2EC0" w:rsidRPr="00A01DEC">
        <w:rPr>
          <w:noProof/>
          <w:sz w:val="24"/>
          <w:szCs w:val="24"/>
        </w:rPr>
        <w:t>target</w:t>
      </w:r>
      <w:r w:rsidR="00B66BCA" w:rsidRPr="00B66BCA">
        <w:rPr>
          <w:sz w:val="24"/>
          <w:szCs w:val="24"/>
        </w:rPr>
        <w:t xml:space="preserve"> </w:t>
      </w:r>
      <w:sdt>
        <w:sdtPr>
          <w:rPr>
            <w:sz w:val="24"/>
            <w:szCs w:val="24"/>
          </w:rPr>
          <w:id w:val="570395838"/>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FF2EC0">
        <w:rPr>
          <w:sz w:val="24"/>
          <w:szCs w:val="24"/>
        </w:rPr>
        <w:t>.</w:t>
      </w:r>
    </w:p>
    <w:p w14:paraId="3D2FD94F" w14:textId="56E29CBD" w:rsidR="006F191B" w:rsidRDefault="00662482" w:rsidP="00483BE5">
      <w:pPr>
        <w:spacing w:after="0" w:line="276" w:lineRule="auto"/>
        <w:ind w:left="720"/>
        <w:jc w:val="both"/>
        <w:rPr>
          <w:sz w:val="24"/>
          <w:szCs w:val="24"/>
        </w:rPr>
      </w:pPr>
      <w:r w:rsidRPr="006F191B">
        <w:rPr>
          <w:b/>
          <w:sz w:val="24"/>
          <w:szCs w:val="24"/>
        </w:rPr>
        <w:t>Preparation phase:</w:t>
      </w:r>
      <w:r>
        <w:rPr>
          <w:sz w:val="24"/>
          <w:szCs w:val="24"/>
        </w:rPr>
        <w:t xml:space="preserve"> </w:t>
      </w:r>
      <w:r w:rsidR="00864584">
        <w:rPr>
          <w:sz w:val="24"/>
          <w:szCs w:val="24"/>
        </w:rPr>
        <w:t xml:space="preserve">Weaponization or targeting can </w:t>
      </w:r>
      <w:r w:rsidR="00864584" w:rsidRPr="00A01DEC">
        <w:rPr>
          <w:noProof/>
          <w:sz w:val="24"/>
          <w:szCs w:val="24"/>
        </w:rPr>
        <w:t>take</w:t>
      </w:r>
      <w:r w:rsidR="00864584">
        <w:rPr>
          <w:sz w:val="24"/>
          <w:szCs w:val="24"/>
        </w:rPr>
        <w:t xml:space="preserve"> place in this phase. Weaponization is nothing but adding exploit content in non-harmful documents such as PDFs and word documents, for performing next attacking step.</w:t>
      </w:r>
      <w:r w:rsidR="006F191B">
        <w:rPr>
          <w:sz w:val="24"/>
          <w:szCs w:val="24"/>
        </w:rPr>
        <w:t xml:space="preserve"> If </w:t>
      </w:r>
      <w:r w:rsidR="00B87EBA">
        <w:rPr>
          <w:sz w:val="24"/>
          <w:szCs w:val="24"/>
        </w:rPr>
        <w:t xml:space="preserve">an </w:t>
      </w:r>
      <w:r w:rsidR="00864584">
        <w:rPr>
          <w:sz w:val="24"/>
          <w:szCs w:val="24"/>
        </w:rPr>
        <w:t>intruder identifies</w:t>
      </w:r>
      <w:r w:rsidR="006F191B">
        <w:rPr>
          <w:sz w:val="24"/>
          <w:szCs w:val="24"/>
        </w:rPr>
        <w:t xml:space="preserve"> through script or tool any potential victims for exploitation, targeting action take</w:t>
      </w:r>
      <w:r w:rsidR="00B87EBA">
        <w:rPr>
          <w:sz w:val="24"/>
          <w:szCs w:val="24"/>
        </w:rPr>
        <w:t>s</w:t>
      </w:r>
      <w:r w:rsidR="006F191B">
        <w:rPr>
          <w:sz w:val="24"/>
          <w:szCs w:val="24"/>
        </w:rPr>
        <w:t xml:space="preserve"> place, which is a process of analyzing, prioritizing targets, and preparing corresponding actions to target</w:t>
      </w:r>
      <w:r w:rsidR="00B66BCA" w:rsidRPr="00B66BCA">
        <w:rPr>
          <w:sz w:val="24"/>
          <w:szCs w:val="24"/>
        </w:rPr>
        <w:t xml:space="preserve"> </w:t>
      </w:r>
      <w:sdt>
        <w:sdtPr>
          <w:rPr>
            <w:sz w:val="24"/>
            <w:szCs w:val="24"/>
          </w:rPr>
          <w:id w:val="-1519384412"/>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6F191B">
        <w:rPr>
          <w:sz w:val="24"/>
          <w:szCs w:val="24"/>
        </w:rPr>
        <w:t>.</w:t>
      </w:r>
    </w:p>
    <w:p w14:paraId="6FB0798C" w14:textId="5998B566" w:rsidR="005A37EF" w:rsidRDefault="008723D6" w:rsidP="00483BE5">
      <w:pPr>
        <w:spacing w:after="0" w:line="276" w:lineRule="auto"/>
        <w:ind w:left="720"/>
        <w:jc w:val="both"/>
        <w:rPr>
          <w:sz w:val="24"/>
          <w:szCs w:val="24"/>
        </w:rPr>
      </w:pPr>
      <w:r w:rsidRPr="00C23AA7">
        <w:rPr>
          <w:b/>
          <w:sz w:val="24"/>
          <w:szCs w:val="24"/>
        </w:rPr>
        <w:t>Cyber Intrusion Phase:</w:t>
      </w:r>
      <w:r>
        <w:rPr>
          <w:sz w:val="24"/>
          <w:szCs w:val="24"/>
        </w:rPr>
        <w:t xml:space="preserve"> This phase is crucial to obtain initial access. Intrusion is the probability of success or </w:t>
      </w:r>
      <w:r w:rsidRPr="00A01DEC">
        <w:rPr>
          <w:noProof/>
          <w:sz w:val="24"/>
          <w:szCs w:val="24"/>
        </w:rPr>
        <w:t>fail</w:t>
      </w:r>
      <w:r w:rsidR="00A01DEC">
        <w:rPr>
          <w:noProof/>
          <w:sz w:val="24"/>
          <w:szCs w:val="24"/>
        </w:rPr>
        <w:t>s</w:t>
      </w:r>
      <w:r>
        <w:rPr>
          <w:sz w:val="24"/>
          <w:szCs w:val="24"/>
        </w:rPr>
        <w:t xml:space="preserve"> to obtain access to the defender’s network or system. Delivery and exploit are the key parts in</w:t>
      </w:r>
      <w:r w:rsidR="00A01DEC">
        <w:rPr>
          <w:sz w:val="24"/>
          <w:szCs w:val="24"/>
        </w:rPr>
        <w:t xml:space="preserve"> the</w:t>
      </w:r>
      <w:r>
        <w:rPr>
          <w:sz w:val="24"/>
          <w:szCs w:val="24"/>
        </w:rPr>
        <w:t xml:space="preserve"> </w:t>
      </w:r>
      <w:r w:rsidRPr="00A01DEC">
        <w:rPr>
          <w:noProof/>
          <w:sz w:val="24"/>
          <w:szCs w:val="24"/>
        </w:rPr>
        <w:t>intrusion</w:t>
      </w:r>
      <w:r w:rsidR="00B87EBA">
        <w:rPr>
          <w:sz w:val="24"/>
          <w:szCs w:val="24"/>
        </w:rPr>
        <w:t>. Delivery step tells what</w:t>
      </w:r>
      <w:r>
        <w:rPr>
          <w:sz w:val="24"/>
          <w:szCs w:val="24"/>
        </w:rPr>
        <w:t xml:space="preserve"> type of method </w:t>
      </w:r>
      <w:r w:rsidR="00C23AA7">
        <w:rPr>
          <w:sz w:val="24"/>
          <w:szCs w:val="24"/>
        </w:rPr>
        <w:t>can be used to get into defender’s network</w:t>
      </w:r>
      <w:r w:rsidR="00B87EBA">
        <w:rPr>
          <w:sz w:val="24"/>
          <w:szCs w:val="24"/>
        </w:rPr>
        <w:t>,</w:t>
      </w:r>
      <w:r w:rsidR="00C23AA7">
        <w:rPr>
          <w:sz w:val="24"/>
          <w:szCs w:val="24"/>
        </w:rPr>
        <w:t xml:space="preserve"> like sending weaponized PDF through emails. The exploit step indicates that </w:t>
      </w:r>
      <w:r w:rsidR="005A37EF">
        <w:rPr>
          <w:sz w:val="24"/>
          <w:szCs w:val="24"/>
        </w:rPr>
        <w:t>the intruder performs</w:t>
      </w:r>
      <w:r w:rsidR="00C23AA7">
        <w:rPr>
          <w:sz w:val="24"/>
          <w:szCs w:val="24"/>
        </w:rPr>
        <w:t xml:space="preserve"> malicious actions</w:t>
      </w:r>
      <w:r w:rsidR="00B87EBA">
        <w:rPr>
          <w:sz w:val="24"/>
          <w:szCs w:val="24"/>
        </w:rPr>
        <w:t>,</w:t>
      </w:r>
      <w:r w:rsidR="00C23AA7">
        <w:rPr>
          <w:sz w:val="24"/>
          <w:szCs w:val="24"/>
        </w:rPr>
        <w:t xml:space="preserve"> like to exploit a vulnerability when a weaponized document opens or exploitation of </w:t>
      </w:r>
      <w:r w:rsidR="005A37EF">
        <w:rPr>
          <w:sz w:val="24"/>
          <w:szCs w:val="24"/>
        </w:rPr>
        <w:t>existing procedure to get into</w:t>
      </w:r>
      <w:r w:rsidR="00A01DEC">
        <w:rPr>
          <w:sz w:val="24"/>
          <w:szCs w:val="24"/>
        </w:rPr>
        <w:t xml:space="preserve"> the</w:t>
      </w:r>
      <w:r w:rsidR="005A37EF">
        <w:rPr>
          <w:sz w:val="24"/>
          <w:szCs w:val="24"/>
        </w:rPr>
        <w:t xml:space="preserve"> </w:t>
      </w:r>
      <w:r w:rsidR="005A37EF" w:rsidRPr="00A01DEC">
        <w:rPr>
          <w:noProof/>
          <w:sz w:val="24"/>
          <w:szCs w:val="24"/>
        </w:rPr>
        <w:t>network</w:t>
      </w:r>
      <w:r w:rsidR="00B66BCA" w:rsidRPr="00B66BCA">
        <w:rPr>
          <w:sz w:val="24"/>
          <w:szCs w:val="24"/>
        </w:rPr>
        <w:t xml:space="preserve"> </w:t>
      </w:r>
      <w:sdt>
        <w:sdtPr>
          <w:rPr>
            <w:sz w:val="24"/>
            <w:szCs w:val="24"/>
          </w:rPr>
          <w:id w:val="-1118908542"/>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5A37EF">
        <w:rPr>
          <w:sz w:val="24"/>
          <w:szCs w:val="24"/>
        </w:rPr>
        <w:t>.</w:t>
      </w:r>
    </w:p>
    <w:p w14:paraId="6033E57F" w14:textId="23E47F18" w:rsidR="00497716" w:rsidRDefault="005A37EF" w:rsidP="00483BE5">
      <w:pPr>
        <w:spacing w:after="0" w:line="276" w:lineRule="auto"/>
        <w:ind w:left="720"/>
        <w:jc w:val="both"/>
        <w:rPr>
          <w:sz w:val="24"/>
          <w:szCs w:val="24"/>
        </w:rPr>
      </w:pPr>
      <w:r w:rsidRPr="00F621A2">
        <w:rPr>
          <w:b/>
          <w:sz w:val="24"/>
          <w:szCs w:val="24"/>
        </w:rPr>
        <w:t>Management and Enablement Phase:</w:t>
      </w:r>
      <w:r>
        <w:rPr>
          <w:sz w:val="24"/>
          <w:szCs w:val="24"/>
        </w:rPr>
        <w:t xml:space="preserve"> </w:t>
      </w:r>
      <w:r w:rsidR="00F621A2">
        <w:rPr>
          <w:sz w:val="24"/>
          <w:szCs w:val="24"/>
        </w:rPr>
        <w:t xml:space="preserve">Once cyber intrusion went to success, using methods like a connection to the formerly situated capability or </w:t>
      </w:r>
      <w:r w:rsidR="006F5656">
        <w:rPr>
          <w:sz w:val="24"/>
          <w:szCs w:val="24"/>
        </w:rPr>
        <w:t xml:space="preserve">hijacking </w:t>
      </w:r>
      <w:r w:rsidR="00F621A2">
        <w:rPr>
          <w:sz w:val="24"/>
          <w:szCs w:val="24"/>
        </w:rPr>
        <w:t xml:space="preserve">trusted communication, intruder </w:t>
      </w:r>
      <w:r w:rsidR="00F621A2" w:rsidRPr="00A01DEC">
        <w:rPr>
          <w:noProof/>
          <w:sz w:val="24"/>
          <w:szCs w:val="24"/>
        </w:rPr>
        <w:t>establish</w:t>
      </w:r>
      <w:r w:rsidR="00A01DEC">
        <w:rPr>
          <w:noProof/>
          <w:sz w:val="24"/>
          <w:szCs w:val="24"/>
        </w:rPr>
        <w:t>es</w:t>
      </w:r>
      <w:r w:rsidR="00F621A2">
        <w:rPr>
          <w:sz w:val="24"/>
          <w:szCs w:val="24"/>
        </w:rPr>
        <w:t xml:space="preserve"> </w:t>
      </w:r>
      <w:r w:rsidR="00446122">
        <w:rPr>
          <w:sz w:val="24"/>
          <w:szCs w:val="24"/>
        </w:rPr>
        <w:t xml:space="preserve">single or multiple </w:t>
      </w:r>
      <w:r w:rsidR="00F621A2">
        <w:rPr>
          <w:sz w:val="24"/>
          <w:szCs w:val="24"/>
        </w:rPr>
        <w:t xml:space="preserve">command and control (C2) </w:t>
      </w:r>
      <w:r w:rsidR="00DE0B76">
        <w:rPr>
          <w:sz w:val="24"/>
          <w:szCs w:val="24"/>
        </w:rPr>
        <w:t>paths</w:t>
      </w:r>
      <w:r w:rsidR="006F5656">
        <w:rPr>
          <w:sz w:val="24"/>
          <w:szCs w:val="24"/>
        </w:rPr>
        <w:t xml:space="preserve"> </w:t>
      </w:r>
      <w:r w:rsidR="006F5656">
        <w:rPr>
          <w:sz w:val="24"/>
          <w:szCs w:val="24"/>
        </w:rPr>
        <w:lastRenderedPageBreak/>
        <w:t>by concealing outbound and inbound traffic</w:t>
      </w:r>
      <w:r w:rsidR="00DE0B76">
        <w:rPr>
          <w:sz w:val="24"/>
          <w:szCs w:val="24"/>
        </w:rPr>
        <w:t xml:space="preserve">. These multiple C2 paths </w:t>
      </w:r>
      <w:r w:rsidR="00DE0B76" w:rsidRPr="00A01DEC">
        <w:rPr>
          <w:noProof/>
          <w:sz w:val="24"/>
          <w:szCs w:val="24"/>
        </w:rPr>
        <w:t>assure</w:t>
      </w:r>
      <w:r w:rsidR="00DE0B76">
        <w:rPr>
          <w:sz w:val="24"/>
          <w:szCs w:val="24"/>
        </w:rPr>
        <w:t xml:space="preserve"> </w:t>
      </w:r>
      <w:r w:rsidR="00B87EBA">
        <w:rPr>
          <w:sz w:val="24"/>
          <w:szCs w:val="24"/>
        </w:rPr>
        <w:t xml:space="preserve">an </w:t>
      </w:r>
      <w:r w:rsidR="00DE0B76">
        <w:rPr>
          <w:sz w:val="24"/>
          <w:szCs w:val="24"/>
        </w:rPr>
        <w:t xml:space="preserve">uninterrupted connection even if one of the </w:t>
      </w:r>
      <w:r w:rsidR="00DE0B76" w:rsidRPr="00A01DEC">
        <w:rPr>
          <w:noProof/>
          <w:sz w:val="24"/>
          <w:szCs w:val="24"/>
        </w:rPr>
        <w:t>path</w:t>
      </w:r>
      <w:r w:rsidR="00A01DEC">
        <w:rPr>
          <w:noProof/>
          <w:sz w:val="24"/>
          <w:szCs w:val="24"/>
        </w:rPr>
        <w:t>s</w:t>
      </w:r>
      <w:r w:rsidR="00DE0B76">
        <w:rPr>
          <w:sz w:val="24"/>
          <w:szCs w:val="24"/>
        </w:rPr>
        <w:t xml:space="preserve"> is detected or removed.</w:t>
      </w:r>
      <w:r w:rsidR="006F5656">
        <w:rPr>
          <w:sz w:val="24"/>
          <w:szCs w:val="24"/>
        </w:rPr>
        <w:t xml:space="preserve"> After </w:t>
      </w:r>
      <w:r w:rsidR="006F5656" w:rsidRPr="00A01DEC">
        <w:rPr>
          <w:noProof/>
          <w:sz w:val="24"/>
          <w:szCs w:val="24"/>
        </w:rPr>
        <w:t>that</w:t>
      </w:r>
      <w:r w:rsidR="00A01DEC">
        <w:rPr>
          <w:noProof/>
          <w:sz w:val="24"/>
          <w:szCs w:val="24"/>
        </w:rPr>
        <w:t>,</w:t>
      </w:r>
      <w:r w:rsidR="00B87EBA">
        <w:rPr>
          <w:sz w:val="24"/>
          <w:szCs w:val="24"/>
        </w:rPr>
        <w:t xml:space="preserve"> the attacker is</w:t>
      </w:r>
      <w:r w:rsidR="006F5656">
        <w:rPr>
          <w:sz w:val="24"/>
          <w:szCs w:val="24"/>
        </w:rPr>
        <w:t xml:space="preserve"> capable of achieving </w:t>
      </w:r>
      <w:r w:rsidR="00B87EBA">
        <w:rPr>
          <w:sz w:val="24"/>
          <w:szCs w:val="24"/>
        </w:rPr>
        <w:t xml:space="preserve">their </w:t>
      </w:r>
      <w:r w:rsidR="006F5656">
        <w:rPr>
          <w:sz w:val="24"/>
          <w:szCs w:val="24"/>
        </w:rPr>
        <w:t>desired goals</w:t>
      </w:r>
      <w:r w:rsidR="00B66BCA" w:rsidRPr="00B66BCA">
        <w:rPr>
          <w:sz w:val="24"/>
          <w:szCs w:val="24"/>
        </w:rPr>
        <w:t xml:space="preserve"> </w:t>
      </w:r>
      <w:sdt>
        <w:sdtPr>
          <w:rPr>
            <w:sz w:val="24"/>
            <w:szCs w:val="24"/>
          </w:rPr>
          <w:id w:val="331498377"/>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6F5656">
        <w:rPr>
          <w:sz w:val="24"/>
          <w:szCs w:val="24"/>
        </w:rPr>
        <w:t>.</w:t>
      </w:r>
    </w:p>
    <w:p w14:paraId="41F819DF" w14:textId="77777777" w:rsidR="007D4BD3" w:rsidRDefault="006F5656" w:rsidP="00483BE5">
      <w:pPr>
        <w:spacing w:after="0" w:line="276" w:lineRule="auto"/>
        <w:ind w:left="720"/>
        <w:jc w:val="both"/>
        <w:rPr>
          <w:sz w:val="24"/>
          <w:szCs w:val="24"/>
        </w:rPr>
      </w:pPr>
      <w:r w:rsidRPr="006270F3">
        <w:rPr>
          <w:b/>
          <w:sz w:val="24"/>
          <w:szCs w:val="24"/>
        </w:rPr>
        <w:t>Sustainment, Enforcement, Development, and Execution phase:</w:t>
      </w:r>
      <w:r>
        <w:rPr>
          <w:sz w:val="24"/>
          <w:szCs w:val="24"/>
        </w:rPr>
        <w:t xml:space="preserve"> </w:t>
      </w:r>
      <w:r w:rsidR="00B32858">
        <w:rPr>
          <w:sz w:val="24"/>
          <w:szCs w:val="24"/>
        </w:rPr>
        <w:t xml:space="preserve">Here, adversary creates a list of end goals and acts on it. Some of the common adversary end goals are “finding new systems or data, lateral movements around the network, adding and executing capabilities, launching of those capabilities, </w:t>
      </w:r>
      <w:r w:rsidR="007D4BD3">
        <w:rPr>
          <w:sz w:val="24"/>
          <w:szCs w:val="24"/>
        </w:rPr>
        <w:t>apprehend</w:t>
      </w:r>
      <w:r w:rsidR="00B32858">
        <w:rPr>
          <w:sz w:val="24"/>
          <w:szCs w:val="24"/>
        </w:rPr>
        <w:t>ing transmitted communication.</w:t>
      </w:r>
      <w:r w:rsidR="007D4BD3">
        <w:rPr>
          <w:sz w:val="24"/>
          <w:szCs w:val="24"/>
        </w:rPr>
        <w:t xml:space="preserve"> This is</w:t>
      </w:r>
      <w:r w:rsidR="00A01DEC">
        <w:rPr>
          <w:sz w:val="24"/>
          <w:szCs w:val="24"/>
        </w:rPr>
        <w:t xml:space="preserve"> a</w:t>
      </w:r>
      <w:r w:rsidR="007D4BD3">
        <w:rPr>
          <w:sz w:val="24"/>
          <w:szCs w:val="24"/>
        </w:rPr>
        <w:t xml:space="preserve"> </w:t>
      </w:r>
      <w:r w:rsidR="007D4BD3" w:rsidRPr="00A01DEC">
        <w:rPr>
          <w:noProof/>
          <w:sz w:val="24"/>
          <w:szCs w:val="24"/>
        </w:rPr>
        <w:t>crucial</w:t>
      </w:r>
      <w:r w:rsidR="007D4BD3">
        <w:rPr>
          <w:sz w:val="24"/>
          <w:szCs w:val="24"/>
        </w:rPr>
        <w:t xml:space="preserve"> and critical phase for </w:t>
      </w:r>
      <w:r w:rsidR="00FA0FB3">
        <w:rPr>
          <w:sz w:val="24"/>
          <w:szCs w:val="24"/>
        </w:rPr>
        <w:t>handling</w:t>
      </w:r>
      <w:r w:rsidR="007D4BD3">
        <w:rPr>
          <w:sz w:val="24"/>
          <w:szCs w:val="24"/>
        </w:rPr>
        <w:t xml:space="preserve"> action</w:t>
      </w:r>
      <w:r w:rsidR="00FA0FB3">
        <w:rPr>
          <w:sz w:val="24"/>
          <w:szCs w:val="24"/>
        </w:rPr>
        <w:t>s</w:t>
      </w:r>
      <w:r w:rsidR="007D4BD3">
        <w:rPr>
          <w:sz w:val="24"/>
          <w:szCs w:val="24"/>
        </w:rPr>
        <w:t xml:space="preserve"> at stage-2 of cybe</w:t>
      </w:r>
      <w:r w:rsidR="00FA0FB3">
        <w:rPr>
          <w:sz w:val="24"/>
          <w:szCs w:val="24"/>
        </w:rPr>
        <w:t>r kill chain where all “ICS data and</w:t>
      </w:r>
      <w:r w:rsidR="007D4BD3">
        <w:rPr>
          <w:sz w:val="24"/>
          <w:szCs w:val="24"/>
        </w:rPr>
        <w:t xml:space="preserve"> industrial process, engineering, and operations </w:t>
      </w:r>
      <w:r w:rsidR="007D4BD3" w:rsidRPr="00A01DEC">
        <w:rPr>
          <w:noProof/>
          <w:sz w:val="24"/>
          <w:szCs w:val="24"/>
        </w:rPr>
        <w:t xml:space="preserve">presented </w:t>
      </w:r>
      <w:r w:rsidR="00A01DEC">
        <w:rPr>
          <w:noProof/>
          <w:sz w:val="24"/>
          <w:szCs w:val="24"/>
        </w:rPr>
        <w:t>o</w:t>
      </w:r>
      <w:r w:rsidR="007D4BD3" w:rsidRPr="00A01DEC">
        <w:rPr>
          <w:noProof/>
          <w:sz w:val="24"/>
          <w:szCs w:val="24"/>
        </w:rPr>
        <w:t>n</w:t>
      </w:r>
      <w:r w:rsidR="007D4BD3">
        <w:rPr>
          <w:sz w:val="24"/>
          <w:szCs w:val="24"/>
        </w:rPr>
        <w:t xml:space="preserve"> the internet oriented corporate or enterprise network</w:t>
      </w:r>
      <w:r w:rsidR="00FA0FB3">
        <w:rPr>
          <w:sz w:val="24"/>
          <w:szCs w:val="24"/>
        </w:rPr>
        <w:t>”</w:t>
      </w:r>
      <w:r w:rsidR="00B66BCA" w:rsidRPr="00B66BCA">
        <w:rPr>
          <w:sz w:val="24"/>
          <w:szCs w:val="24"/>
        </w:rPr>
        <w:t xml:space="preserve"> </w:t>
      </w:r>
      <w:sdt>
        <w:sdtPr>
          <w:rPr>
            <w:sz w:val="24"/>
            <w:szCs w:val="24"/>
          </w:rPr>
          <w:id w:val="681938967"/>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7D4BD3">
        <w:rPr>
          <w:sz w:val="24"/>
          <w:szCs w:val="24"/>
        </w:rPr>
        <w:t>.</w:t>
      </w:r>
    </w:p>
    <w:p w14:paraId="66054698" w14:textId="77777777" w:rsidR="00FA0FB3" w:rsidRPr="00AA1523" w:rsidRDefault="00FA0FB3" w:rsidP="00483BE5">
      <w:pPr>
        <w:spacing w:after="0" w:line="276" w:lineRule="auto"/>
        <w:jc w:val="both"/>
        <w:rPr>
          <w:b/>
          <w:sz w:val="24"/>
          <w:szCs w:val="24"/>
        </w:rPr>
      </w:pPr>
      <w:r w:rsidRPr="00AA1523">
        <w:rPr>
          <w:b/>
          <w:sz w:val="24"/>
          <w:szCs w:val="24"/>
        </w:rPr>
        <w:t>Stage-2 of cyber kill chain:</w:t>
      </w:r>
      <w:r w:rsidR="00B66BCA" w:rsidRPr="00B66BCA">
        <w:rPr>
          <w:sz w:val="24"/>
          <w:szCs w:val="24"/>
        </w:rPr>
        <w:t xml:space="preserve"> </w:t>
      </w:r>
      <w:sdt>
        <w:sdtPr>
          <w:rPr>
            <w:sz w:val="24"/>
            <w:szCs w:val="24"/>
          </w:rPr>
          <w:id w:val="573241548"/>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p>
    <w:p w14:paraId="7372131A" w14:textId="22B30558" w:rsidR="00084273" w:rsidRDefault="00084273" w:rsidP="00483BE5">
      <w:pPr>
        <w:spacing w:after="0" w:line="276" w:lineRule="auto"/>
        <w:jc w:val="both"/>
        <w:rPr>
          <w:sz w:val="24"/>
          <w:szCs w:val="24"/>
        </w:rPr>
      </w:pPr>
      <w:r>
        <w:rPr>
          <w:sz w:val="24"/>
          <w:szCs w:val="24"/>
        </w:rPr>
        <w:t>At</w:t>
      </w:r>
      <w:r w:rsidR="00F81C9C">
        <w:rPr>
          <w:sz w:val="24"/>
          <w:szCs w:val="24"/>
        </w:rPr>
        <w:t xml:space="preserve"> stage-2, to perform</w:t>
      </w:r>
      <w:r w:rsidR="00A01DEC">
        <w:rPr>
          <w:sz w:val="24"/>
          <w:szCs w:val="24"/>
        </w:rPr>
        <w:t xml:space="preserve"> an</w:t>
      </w:r>
      <w:r w:rsidR="00F81C9C">
        <w:rPr>
          <w:sz w:val="24"/>
          <w:szCs w:val="24"/>
        </w:rPr>
        <w:t xml:space="preserve"> </w:t>
      </w:r>
      <w:r w:rsidR="00F81C9C" w:rsidRPr="00A01DEC">
        <w:rPr>
          <w:noProof/>
          <w:sz w:val="24"/>
          <w:szCs w:val="24"/>
        </w:rPr>
        <w:t>attack</w:t>
      </w:r>
      <w:r w:rsidR="00B87EBA">
        <w:rPr>
          <w:sz w:val="24"/>
          <w:szCs w:val="24"/>
        </w:rPr>
        <w:t xml:space="preserve"> against ICS, adversary needs</w:t>
      </w:r>
      <w:r w:rsidR="00F81C9C">
        <w:rPr>
          <w:sz w:val="24"/>
          <w:szCs w:val="24"/>
        </w:rPr>
        <w:t xml:space="preserve"> knowledge acquired from</w:t>
      </w:r>
      <w:r w:rsidR="00B87EBA">
        <w:rPr>
          <w:sz w:val="24"/>
          <w:szCs w:val="24"/>
        </w:rPr>
        <w:t xml:space="preserve"> stage-1 to generate and test </w:t>
      </w:r>
      <w:r w:rsidR="00F81C9C">
        <w:rPr>
          <w:sz w:val="24"/>
          <w:szCs w:val="24"/>
        </w:rPr>
        <w:t xml:space="preserve">capability. </w:t>
      </w:r>
      <w:r w:rsidR="00B87EBA" w:rsidRPr="00EC41C3">
        <w:rPr>
          <w:sz w:val="24"/>
          <w:szCs w:val="24"/>
        </w:rPr>
        <w:t xml:space="preserve">However, most of the stage-1 adversary operations often lead to unintended attack due to the existence of sensitive equipment. Also, it poses unforeseen consequences, which is a severe risk a nation-state cyber operation. </w:t>
      </w:r>
      <w:r w:rsidR="00AA1523">
        <w:rPr>
          <w:sz w:val="24"/>
          <w:szCs w:val="24"/>
        </w:rPr>
        <w:t>In contrast, the attacks in stage-2 are intentional and are showed in figure 2.</w:t>
      </w:r>
    </w:p>
    <w:p w14:paraId="7A53BD22" w14:textId="77777777" w:rsidR="00B66BCA" w:rsidRDefault="00AA1523" w:rsidP="00483BE5">
      <w:pPr>
        <w:keepNext/>
        <w:spacing w:after="0" w:line="276" w:lineRule="auto"/>
        <w:jc w:val="center"/>
      </w:pPr>
      <w:r>
        <w:rPr>
          <w:noProof/>
          <w:sz w:val="24"/>
          <w:szCs w:val="24"/>
        </w:rPr>
        <w:drawing>
          <wp:inline distT="0" distB="0" distL="0" distR="0" wp14:anchorId="0B7171EE" wp14:editId="1A2C7355">
            <wp:extent cx="4143953" cy="324847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CCD00D.tmp"/>
                    <pic:cNvPicPr/>
                  </pic:nvPicPr>
                  <pic:blipFill>
                    <a:blip r:embed="rId11">
                      <a:extLst>
                        <a:ext uri="{28A0092B-C50C-407E-A947-70E740481C1C}">
                          <a14:useLocalDpi xmlns:a14="http://schemas.microsoft.com/office/drawing/2010/main" val="0"/>
                        </a:ext>
                      </a:extLst>
                    </a:blip>
                    <a:stretch>
                      <a:fillRect/>
                    </a:stretch>
                  </pic:blipFill>
                  <pic:spPr>
                    <a:xfrm>
                      <a:off x="0" y="0"/>
                      <a:ext cx="4143953" cy="3248478"/>
                    </a:xfrm>
                    <a:prstGeom prst="rect">
                      <a:avLst/>
                    </a:prstGeom>
                  </pic:spPr>
                </pic:pic>
              </a:graphicData>
            </a:graphic>
          </wp:inline>
        </w:drawing>
      </w:r>
    </w:p>
    <w:p w14:paraId="798BC8BE" w14:textId="77777777" w:rsidR="00B66BCA" w:rsidRDefault="00B66BCA" w:rsidP="00B87C74">
      <w:pPr>
        <w:pStyle w:val="Caption"/>
      </w:pPr>
      <w:bookmarkStart w:id="41" w:name="_Toc498275549"/>
      <w:r>
        <w:t xml:space="preserve">Figure </w:t>
      </w:r>
      <w:fldSimple w:instr=" SEQ Figure \* ARABIC ">
        <w:r w:rsidR="00191A28">
          <w:rPr>
            <w:noProof/>
          </w:rPr>
          <w:t>2</w:t>
        </w:r>
      </w:fldSimple>
      <w:r w:rsidR="00907687">
        <w:rPr>
          <w:noProof/>
        </w:rPr>
        <w:t>:</w:t>
      </w:r>
      <w:r>
        <w:t xml:space="preserve"> ICS Cyber Kill Chain Stage 2</w:t>
      </w:r>
      <w:bookmarkEnd w:id="41"/>
      <w:r>
        <w:t xml:space="preserve"> </w:t>
      </w:r>
    </w:p>
    <w:p w14:paraId="02A129EC" w14:textId="77777777" w:rsidR="00AA1523" w:rsidRDefault="00B66BCA" w:rsidP="00B87C74">
      <w:pPr>
        <w:pStyle w:val="Caption"/>
        <w:rPr>
          <w:sz w:val="24"/>
          <w:szCs w:val="24"/>
        </w:rPr>
      </w:pPr>
      <w:r>
        <w:t>Source</w:t>
      </w:r>
      <w:r>
        <w:rPr>
          <w:noProof/>
        </w:rPr>
        <w:t>: retrieved from the article: the industrial control system cyber kill chain</w:t>
      </w:r>
      <w:sdt>
        <w:sdtPr>
          <w:rPr>
            <w:noProof/>
          </w:rPr>
          <w:id w:val="926314126"/>
          <w:citation/>
        </w:sdtPr>
        <w:sdtEndPr/>
        <w:sdtContent>
          <w:r>
            <w:rPr>
              <w:noProof/>
            </w:rPr>
            <w:fldChar w:fldCharType="begin"/>
          </w:r>
          <w:r>
            <w:rPr>
              <w:noProof/>
            </w:rPr>
            <w:instrText xml:space="preserve"> CITATION Ass15 \l 1033 </w:instrText>
          </w:r>
          <w:r>
            <w:rPr>
              <w:noProof/>
            </w:rPr>
            <w:fldChar w:fldCharType="separate"/>
          </w:r>
          <w:r w:rsidR="00907687">
            <w:rPr>
              <w:noProof/>
            </w:rPr>
            <w:t xml:space="preserve"> (Assante &amp; Lee, 2015)</w:t>
          </w:r>
          <w:r>
            <w:rPr>
              <w:noProof/>
            </w:rPr>
            <w:fldChar w:fldCharType="end"/>
          </w:r>
        </w:sdtContent>
      </w:sdt>
    </w:p>
    <w:p w14:paraId="7BD1F0D0" w14:textId="53D6AF76" w:rsidR="00AA1523" w:rsidRDefault="00AA1523" w:rsidP="00483BE5">
      <w:pPr>
        <w:spacing w:after="0" w:line="276" w:lineRule="auto"/>
        <w:ind w:left="720"/>
        <w:jc w:val="both"/>
        <w:rPr>
          <w:sz w:val="24"/>
          <w:szCs w:val="24"/>
        </w:rPr>
      </w:pPr>
      <w:r w:rsidRPr="00A47B27">
        <w:rPr>
          <w:b/>
          <w:sz w:val="24"/>
          <w:szCs w:val="24"/>
        </w:rPr>
        <w:t>Attack Development and Tuning:</w:t>
      </w:r>
      <w:r>
        <w:rPr>
          <w:sz w:val="24"/>
          <w:szCs w:val="24"/>
        </w:rPr>
        <w:t xml:space="preserve"> </w:t>
      </w:r>
      <w:r w:rsidR="00B87EBA">
        <w:rPr>
          <w:sz w:val="24"/>
          <w:szCs w:val="24"/>
        </w:rPr>
        <w:t>In this phase, w</w:t>
      </w:r>
      <w:r w:rsidR="00773F8C">
        <w:rPr>
          <w:sz w:val="24"/>
          <w:szCs w:val="24"/>
        </w:rPr>
        <w:t>ith the help of data exfiltration</w:t>
      </w:r>
      <w:r w:rsidR="00B87EBA">
        <w:rPr>
          <w:sz w:val="24"/>
          <w:szCs w:val="24"/>
        </w:rPr>
        <w:t>,</w:t>
      </w:r>
      <w:r w:rsidR="00773F8C">
        <w:rPr>
          <w:sz w:val="24"/>
          <w:szCs w:val="24"/>
        </w:rPr>
        <w:t xml:space="preserve"> the attacker generates new capability with respect to</w:t>
      </w:r>
      <w:r w:rsidR="00A01DEC">
        <w:rPr>
          <w:sz w:val="24"/>
          <w:szCs w:val="24"/>
        </w:rPr>
        <w:t xml:space="preserve"> the</w:t>
      </w:r>
      <w:r w:rsidR="00773F8C">
        <w:rPr>
          <w:sz w:val="24"/>
          <w:szCs w:val="24"/>
        </w:rPr>
        <w:t xml:space="preserve"> </w:t>
      </w:r>
      <w:r w:rsidR="00773F8C" w:rsidRPr="00A01DEC">
        <w:rPr>
          <w:noProof/>
          <w:sz w:val="24"/>
          <w:szCs w:val="24"/>
        </w:rPr>
        <w:t>desired</w:t>
      </w:r>
      <w:r w:rsidR="00773F8C">
        <w:rPr>
          <w:sz w:val="24"/>
          <w:szCs w:val="24"/>
        </w:rPr>
        <w:t xml:space="preserve"> goal and considering particular ICS implementation. The detection of adversary development and tuning is also difficult because of extended development and testing time to lessen the considerable </w:t>
      </w:r>
      <w:r w:rsidR="00773F8C">
        <w:rPr>
          <w:sz w:val="24"/>
          <w:szCs w:val="24"/>
        </w:rPr>
        <w:lastRenderedPageBreak/>
        <w:t>gap between stage-1 and stage-2 operations</w:t>
      </w:r>
      <w:r w:rsidR="00B87EBA">
        <w:rPr>
          <w:sz w:val="24"/>
          <w:szCs w:val="24"/>
        </w:rPr>
        <w:t xml:space="preserve">. </w:t>
      </w:r>
      <w:r w:rsidR="00D64A49" w:rsidRPr="00EC41C3">
        <w:rPr>
          <w:sz w:val="24"/>
          <w:szCs w:val="24"/>
        </w:rPr>
        <w:t xml:space="preserve">It </w:t>
      </w:r>
      <w:r w:rsidR="00B87EBA" w:rsidRPr="00EC41C3">
        <w:rPr>
          <w:sz w:val="24"/>
          <w:szCs w:val="24"/>
        </w:rPr>
        <w:t xml:space="preserve">could </w:t>
      </w:r>
      <w:r w:rsidR="00D64A49" w:rsidRPr="00EC41C3">
        <w:rPr>
          <w:sz w:val="24"/>
          <w:szCs w:val="24"/>
        </w:rPr>
        <w:t xml:space="preserve">also </w:t>
      </w:r>
      <w:r w:rsidR="00B87EBA" w:rsidRPr="00EC41C3">
        <w:rPr>
          <w:sz w:val="24"/>
          <w:szCs w:val="24"/>
        </w:rPr>
        <w:t xml:space="preserve">be </w:t>
      </w:r>
      <w:r w:rsidR="00D64A49" w:rsidRPr="00EC41C3">
        <w:rPr>
          <w:sz w:val="24"/>
          <w:szCs w:val="24"/>
        </w:rPr>
        <w:t xml:space="preserve">difficult because </w:t>
      </w:r>
      <w:r w:rsidR="00AE7A4C" w:rsidRPr="00EC41C3">
        <w:rPr>
          <w:sz w:val="24"/>
          <w:szCs w:val="24"/>
        </w:rPr>
        <w:t xml:space="preserve">either </w:t>
      </w:r>
      <w:r w:rsidR="00D64A49" w:rsidRPr="00EC41C3">
        <w:rPr>
          <w:sz w:val="24"/>
          <w:szCs w:val="24"/>
        </w:rPr>
        <w:t xml:space="preserve">these </w:t>
      </w:r>
      <w:r w:rsidR="00AE7A4C" w:rsidRPr="00EC41C3">
        <w:rPr>
          <w:sz w:val="24"/>
          <w:szCs w:val="24"/>
        </w:rPr>
        <w:t xml:space="preserve">system owner or </w:t>
      </w:r>
      <w:r w:rsidR="00A47B27" w:rsidRPr="00EC41C3">
        <w:rPr>
          <w:sz w:val="24"/>
          <w:szCs w:val="24"/>
        </w:rPr>
        <w:t xml:space="preserve">operator </w:t>
      </w:r>
      <w:r w:rsidR="00D64A49" w:rsidRPr="00EC41C3">
        <w:rPr>
          <w:sz w:val="24"/>
          <w:szCs w:val="24"/>
        </w:rPr>
        <w:t xml:space="preserve">are </w:t>
      </w:r>
      <w:r w:rsidR="00A47B27" w:rsidRPr="00EC41C3">
        <w:rPr>
          <w:sz w:val="24"/>
          <w:szCs w:val="24"/>
        </w:rPr>
        <w:t xml:space="preserve">less capable </w:t>
      </w:r>
      <w:r w:rsidR="00A01DEC" w:rsidRPr="00EC41C3">
        <w:rPr>
          <w:noProof/>
          <w:sz w:val="24"/>
          <w:szCs w:val="24"/>
        </w:rPr>
        <w:t>of dealing</w:t>
      </w:r>
      <w:r w:rsidR="00A47B27" w:rsidRPr="00EC41C3">
        <w:rPr>
          <w:sz w:val="24"/>
          <w:szCs w:val="24"/>
        </w:rPr>
        <w:t xml:space="preserve"> with </w:t>
      </w:r>
      <w:r w:rsidR="00D64A49" w:rsidRPr="00EC41C3">
        <w:rPr>
          <w:sz w:val="24"/>
          <w:szCs w:val="24"/>
        </w:rPr>
        <w:t xml:space="preserve">adversary development </w:t>
      </w:r>
      <w:sdt>
        <w:sdtPr>
          <w:rPr>
            <w:sz w:val="24"/>
            <w:szCs w:val="24"/>
          </w:rPr>
          <w:id w:val="650260856"/>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A47B27">
        <w:rPr>
          <w:sz w:val="24"/>
          <w:szCs w:val="24"/>
        </w:rPr>
        <w:t>.</w:t>
      </w:r>
    </w:p>
    <w:p w14:paraId="4010509A" w14:textId="3B075135" w:rsidR="00A47B27" w:rsidRDefault="00A47B27" w:rsidP="00483BE5">
      <w:pPr>
        <w:spacing w:after="0" w:line="276" w:lineRule="auto"/>
        <w:ind w:left="720"/>
        <w:jc w:val="both"/>
        <w:rPr>
          <w:sz w:val="24"/>
          <w:szCs w:val="24"/>
        </w:rPr>
      </w:pPr>
      <w:r w:rsidRPr="00912CA9">
        <w:rPr>
          <w:b/>
          <w:sz w:val="24"/>
          <w:szCs w:val="24"/>
        </w:rPr>
        <w:t>Validation:</w:t>
      </w:r>
      <w:r w:rsidR="00FC32CE">
        <w:rPr>
          <w:sz w:val="24"/>
          <w:szCs w:val="24"/>
        </w:rPr>
        <w:t xml:space="preserve"> </w:t>
      </w:r>
      <w:r w:rsidR="00F847E3">
        <w:rPr>
          <w:sz w:val="24"/>
          <w:szCs w:val="24"/>
        </w:rPr>
        <w:t>Here, the intruder test</w:t>
      </w:r>
      <w:r w:rsidR="00AE7A4C">
        <w:rPr>
          <w:sz w:val="24"/>
          <w:szCs w:val="24"/>
        </w:rPr>
        <w:t>s</w:t>
      </w:r>
      <w:r w:rsidR="00F847E3">
        <w:rPr>
          <w:sz w:val="24"/>
          <w:szCs w:val="24"/>
        </w:rPr>
        <w:t xml:space="preserve"> the developed capability on similarly configured systems to find out any impact. Increased network scanning for the denial of servi</w:t>
      </w:r>
      <w:r w:rsidR="00912CA9">
        <w:rPr>
          <w:sz w:val="24"/>
          <w:szCs w:val="24"/>
        </w:rPr>
        <w:t>ce to systems</w:t>
      </w:r>
      <w:r w:rsidR="00A01DEC">
        <w:rPr>
          <w:sz w:val="24"/>
          <w:szCs w:val="24"/>
        </w:rPr>
        <w:t xml:space="preserve"> and</w:t>
      </w:r>
      <w:r w:rsidR="00912CA9">
        <w:rPr>
          <w:sz w:val="24"/>
          <w:szCs w:val="24"/>
        </w:rPr>
        <w:t xml:space="preserve"> the amount of </w:t>
      </w:r>
      <w:r w:rsidR="00F847E3">
        <w:rPr>
          <w:sz w:val="24"/>
          <w:szCs w:val="24"/>
        </w:rPr>
        <w:t xml:space="preserve">testing </w:t>
      </w:r>
      <w:r w:rsidR="00912CA9">
        <w:rPr>
          <w:sz w:val="24"/>
          <w:szCs w:val="24"/>
        </w:rPr>
        <w:t xml:space="preserve">required to finalize </w:t>
      </w:r>
      <w:r w:rsidR="00F847E3">
        <w:rPr>
          <w:sz w:val="24"/>
          <w:szCs w:val="24"/>
        </w:rPr>
        <w:t xml:space="preserve">that the scanning can deny service to the systems </w:t>
      </w:r>
      <w:r w:rsidR="00912CA9" w:rsidRPr="00A01DEC">
        <w:rPr>
          <w:noProof/>
          <w:sz w:val="24"/>
          <w:szCs w:val="24"/>
        </w:rPr>
        <w:t>are</w:t>
      </w:r>
      <w:r w:rsidR="00A01DEC" w:rsidRPr="00A01DEC">
        <w:rPr>
          <w:noProof/>
          <w:sz w:val="24"/>
          <w:szCs w:val="24"/>
        </w:rPr>
        <w:t xml:space="preserve"> some</w:t>
      </w:r>
      <w:r w:rsidR="00912CA9">
        <w:rPr>
          <w:sz w:val="24"/>
          <w:szCs w:val="24"/>
        </w:rPr>
        <w:t xml:space="preserve"> simple impacts. The impact will be more </w:t>
      </w:r>
      <w:r w:rsidR="0077758B">
        <w:rPr>
          <w:sz w:val="24"/>
          <w:szCs w:val="24"/>
        </w:rPr>
        <w:t>when</w:t>
      </w:r>
      <w:r w:rsidR="00912CA9">
        <w:rPr>
          <w:sz w:val="24"/>
          <w:szCs w:val="24"/>
        </w:rPr>
        <w:t xml:space="preserve"> the adversary </w:t>
      </w:r>
      <w:r w:rsidR="0077758B">
        <w:rPr>
          <w:sz w:val="24"/>
          <w:szCs w:val="24"/>
        </w:rPr>
        <w:t>performs</w:t>
      </w:r>
      <w:r w:rsidR="00912CA9">
        <w:rPr>
          <w:sz w:val="24"/>
          <w:szCs w:val="24"/>
        </w:rPr>
        <w:t xml:space="preserve"> more testing to gain physical ICS equipment and software co</w:t>
      </w:r>
      <w:r w:rsidR="0077758B">
        <w:rPr>
          <w:sz w:val="24"/>
          <w:szCs w:val="24"/>
        </w:rPr>
        <w:t>mponents</w:t>
      </w:r>
      <w:r w:rsidR="00B66BCA" w:rsidRPr="00B66BCA">
        <w:rPr>
          <w:sz w:val="24"/>
          <w:szCs w:val="24"/>
        </w:rPr>
        <w:t xml:space="preserve"> </w:t>
      </w:r>
      <w:sdt>
        <w:sdtPr>
          <w:rPr>
            <w:sz w:val="24"/>
            <w:szCs w:val="24"/>
          </w:rPr>
          <w:id w:val="326331801"/>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77758B">
        <w:rPr>
          <w:sz w:val="24"/>
          <w:szCs w:val="24"/>
        </w:rPr>
        <w:t>.</w:t>
      </w:r>
    </w:p>
    <w:p w14:paraId="4CF10A39" w14:textId="09218875" w:rsidR="0077758B" w:rsidRDefault="0077758B" w:rsidP="00483BE5">
      <w:pPr>
        <w:spacing w:after="0" w:line="276" w:lineRule="auto"/>
        <w:ind w:left="720"/>
        <w:jc w:val="both"/>
        <w:rPr>
          <w:sz w:val="24"/>
          <w:szCs w:val="24"/>
        </w:rPr>
      </w:pPr>
      <w:r w:rsidRPr="00221AB2">
        <w:rPr>
          <w:b/>
          <w:sz w:val="24"/>
          <w:szCs w:val="24"/>
        </w:rPr>
        <w:t>ICS Attack:</w:t>
      </w:r>
      <w:r>
        <w:rPr>
          <w:sz w:val="24"/>
          <w:szCs w:val="24"/>
        </w:rPr>
        <w:t xml:space="preserve"> </w:t>
      </w:r>
      <w:r w:rsidR="00EB3492">
        <w:rPr>
          <w:sz w:val="24"/>
          <w:szCs w:val="24"/>
        </w:rPr>
        <w:t xml:space="preserve">This is the last phase in </w:t>
      </w:r>
      <w:r w:rsidR="00AE7A4C">
        <w:rPr>
          <w:sz w:val="24"/>
          <w:szCs w:val="24"/>
        </w:rPr>
        <w:t xml:space="preserve">the </w:t>
      </w:r>
      <w:r w:rsidR="00EB3492">
        <w:rPr>
          <w:sz w:val="24"/>
          <w:szCs w:val="24"/>
        </w:rPr>
        <w:t>ICS cyber kill chain where the attacker will send validated capability, install it</w:t>
      </w:r>
      <w:r w:rsidR="00AE7A4C">
        <w:rPr>
          <w:sz w:val="24"/>
          <w:szCs w:val="24"/>
        </w:rPr>
        <w:t>,</w:t>
      </w:r>
      <w:r w:rsidR="00EB3492">
        <w:rPr>
          <w:sz w:val="24"/>
          <w:szCs w:val="24"/>
        </w:rPr>
        <w:t xml:space="preserve"> or alter previously defined system functionality, a</w:t>
      </w:r>
      <w:r w:rsidR="00AE7A4C">
        <w:rPr>
          <w:sz w:val="24"/>
          <w:szCs w:val="24"/>
        </w:rPr>
        <w:t>nd then carry out the attack. “P</w:t>
      </w:r>
      <w:r w:rsidR="00EB3492">
        <w:rPr>
          <w:sz w:val="24"/>
          <w:szCs w:val="24"/>
        </w:rPr>
        <w:t>repar</w:t>
      </w:r>
      <w:r w:rsidR="00221AB2">
        <w:rPr>
          <w:sz w:val="24"/>
          <w:szCs w:val="24"/>
        </w:rPr>
        <w:t>atory or concurrency” are the main facets of attack, which</w:t>
      </w:r>
      <w:r w:rsidR="00AE7A4C">
        <w:rPr>
          <w:sz w:val="24"/>
          <w:szCs w:val="24"/>
        </w:rPr>
        <w:t xml:space="preserve"> </w:t>
      </w:r>
      <w:r w:rsidR="00221AB2">
        <w:rPr>
          <w:sz w:val="24"/>
          <w:szCs w:val="24"/>
        </w:rPr>
        <w:t>belong to attack categories of “enabling, initiating</w:t>
      </w:r>
      <w:r w:rsidR="00AE7A4C">
        <w:rPr>
          <w:sz w:val="24"/>
          <w:szCs w:val="24"/>
        </w:rPr>
        <w:t>,</w:t>
      </w:r>
      <w:r w:rsidR="00221AB2">
        <w:rPr>
          <w:sz w:val="24"/>
          <w:szCs w:val="24"/>
        </w:rPr>
        <w:t xml:space="preserve"> or supporting” to accomplish desired effect. These are triggering conditions to </w:t>
      </w:r>
      <w:r w:rsidR="0017208B">
        <w:rPr>
          <w:sz w:val="24"/>
          <w:szCs w:val="24"/>
        </w:rPr>
        <w:t>take control over</w:t>
      </w:r>
      <w:r w:rsidR="00221AB2">
        <w:rPr>
          <w:sz w:val="24"/>
          <w:szCs w:val="24"/>
        </w:rPr>
        <w:t xml:space="preserve"> process element,</w:t>
      </w:r>
      <w:r w:rsidR="0017208B">
        <w:rPr>
          <w:sz w:val="24"/>
          <w:szCs w:val="24"/>
        </w:rPr>
        <w:t xml:space="preserve"> initiating process set points and variables altera</w:t>
      </w:r>
      <w:r w:rsidR="00AE7A4C">
        <w:rPr>
          <w:sz w:val="24"/>
          <w:szCs w:val="24"/>
        </w:rPr>
        <w:t>tion</w:t>
      </w:r>
      <w:r w:rsidR="0017208B">
        <w:rPr>
          <w:sz w:val="24"/>
          <w:szCs w:val="24"/>
        </w:rPr>
        <w:t xml:space="preserve"> or supporting the attack. The total complexity of attack completely depends on various factors such as the level of system security,</w:t>
      </w:r>
      <w:r w:rsidR="00A01DEC">
        <w:rPr>
          <w:sz w:val="24"/>
          <w:szCs w:val="24"/>
        </w:rPr>
        <w:t xml:space="preserve"> the</w:t>
      </w:r>
      <w:r w:rsidR="0017208B">
        <w:rPr>
          <w:sz w:val="24"/>
          <w:szCs w:val="24"/>
        </w:rPr>
        <w:t xml:space="preserve"> </w:t>
      </w:r>
      <w:r w:rsidR="0017208B" w:rsidRPr="00A01DEC">
        <w:rPr>
          <w:noProof/>
          <w:sz w:val="24"/>
          <w:szCs w:val="24"/>
        </w:rPr>
        <w:t>level</w:t>
      </w:r>
      <w:r w:rsidR="0017208B">
        <w:rPr>
          <w:sz w:val="24"/>
          <w:szCs w:val="24"/>
        </w:rPr>
        <w:t xml:space="preserve"> of monitoring and controlling the process, the safety design and control, and impact level</w:t>
      </w:r>
      <w:r w:rsidR="00B66BCA" w:rsidRPr="00B66BCA">
        <w:rPr>
          <w:sz w:val="24"/>
          <w:szCs w:val="24"/>
        </w:rPr>
        <w:t xml:space="preserve"> </w:t>
      </w:r>
      <w:sdt>
        <w:sdtPr>
          <w:rPr>
            <w:sz w:val="24"/>
            <w:szCs w:val="24"/>
          </w:rPr>
          <w:id w:val="-273247649"/>
          <w:citation/>
        </w:sdtPr>
        <w:sdtEndPr/>
        <w:sdtContent>
          <w:r w:rsidR="00B66BCA">
            <w:rPr>
              <w:sz w:val="24"/>
              <w:szCs w:val="24"/>
            </w:rPr>
            <w:fldChar w:fldCharType="begin"/>
          </w:r>
          <w:r w:rsidR="00B66BCA">
            <w:rPr>
              <w:sz w:val="24"/>
              <w:szCs w:val="24"/>
            </w:rPr>
            <w:instrText xml:space="preserve"> CITATION Ass15 \l 1033 </w:instrText>
          </w:r>
          <w:r w:rsidR="00B66BCA">
            <w:rPr>
              <w:sz w:val="24"/>
              <w:szCs w:val="24"/>
            </w:rPr>
            <w:fldChar w:fldCharType="separate"/>
          </w:r>
          <w:r w:rsidR="00907687" w:rsidRPr="00907687">
            <w:rPr>
              <w:noProof/>
              <w:sz w:val="24"/>
              <w:szCs w:val="24"/>
            </w:rPr>
            <w:t>(Assante &amp; Lee, 2015)</w:t>
          </w:r>
          <w:r w:rsidR="00B66BCA">
            <w:rPr>
              <w:sz w:val="24"/>
              <w:szCs w:val="24"/>
            </w:rPr>
            <w:fldChar w:fldCharType="end"/>
          </w:r>
        </w:sdtContent>
      </w:sdt>
      <w:r w:rsidR="0017208B">
        <w:rPr>
          <w:sz w:val="24"/>
          <w:szCs w:val="24"/>
        </w:rPr>
        <w:t xml:space="preserve">. </w:t>
      </w:r>
      <w:r w:rsidR="00AE7A4C">
        <w:rPr>
          <w:sz w:val="24"/>
          <w:szCs w:val="24"/>
        </w:rPr>
        <w:t xml:space="preserve">There are several methods to attack </w:t>
      </w:r>
      <w:r w:rsidR="0017208B">
        <w:rPr>
          <w:sz w:val="24"/>
          <w:szCs w:val="24"/>
        </w:rPr>
        <w:t>ICS environment</w:t>
      </w:r>
      <w:r w:rsidR="00AE7A4C">
        <w:rPr>
          <w:sz w:val="24"/>
          <w:szCs w:val="24"/>
        </w:rPr>
        <w:t xml:space="preserve"> </w:t>
      </w:r>
      <w:r w:rsidR="0017208B">
        <w:rPr>
          <w:sz w:val="24"/>
          <w:szCs w:val="24"/>
        </w:rPr>
        <w:t>and these are shown in figure 3.</w:t>
      </w:r>
    </w:p>
    <w:p w14:paraId="56220439" w14:textId="77777777" w:rsidR="00B66BCA" w:rsidRDefault="00CB2293" w:rsidP="00483BE5">
      <w:pPr>
        <w:keepNext/>
        <w:spacing w:after="0" w:line="276" w:lineRule="auto"/>
        <w:jc w:val="center"/>
      </w:pPr>
      <w:r>
        <w:rPr>
          <w:noProof/>
          <w:sz w:val="24"/>
          <w:szCs w:val="24"/>
        </w:rPr>
        <w:drawing>
          <wp:inline distT="0" distB="0" distL="0" distR="0" wp14:anchorId="36513C60" wp14:editId="65860710">
            <wp:extent cx="4733925" cy="2695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C2657.tmp"/>
                    <pic:cNvPicPr/>
                  </pic:nvPicPr>
                  <pic:blipFill>
                    <a:blip r:embed="rId12">
                      <a:extLst>
                        <a:ext uri="{28A0092B-C50C-407E-A947-70E740481C1C}">
                          <a14:useLocalDpi xmlns:a14="http://schemas.microsoft.com/office/drawing/2010/main" val="0"/>
                        </a:ext>
                      </a:extLst>
                    </a:blip>
                    <a:stretch>
                      <a:fillRect/>
                    </a:stretch>
                  </pic:blipFill>
                  <pic:spPr>
                    <a:xfrm>
                      <a:off x="0" y="0"/>
                      <a:ext cx="4734591" cy="2695954"/>
                    </a:xfrm>
                    <a:prstGeom prst="rect">
                      <a:avLst/>
                    </a:prstGeom>
                  </pic:spPr>
                </pic:pic>
              </a:graphicData>
            </a:graphic>
          </wp:inline>
        </w:drawing>
      </w:r>
    </w:p>
    <w:p w14:paraId="7208DE8A" w14:textId="77777777" w:rsidR="00B66BCA" w:rsidRDefault="00B66BCA" w:rsidP="00B87C74">
      <w:pPr>
        <w:pStyle w:val="Caption"/>
      </w:pPr>
      <w:bookmarkStart w:id="42" w:name="_Toc498275550"/>
      <w:r>
        <w:t xml:space="preserve">Figure </w:t>
      </w:r>
      <w:fldSimple w:instr=" SEQ Figure \* ARABIC ">
        <w:r w:rsidR="00191A28">
          <w:rPr>
            <w:noProof/>
          </w:rPr>
          <w:t>3</w:t>
        </w:r>
      </w:fldSimple>
      <w:r w:rsidR="00907687">
        <w:rPr>
          <w:noProof/>
        </w:rPr>
        <w:t>:</w:t>
      </w:r>
      <w:r>
        <w:t xml:space="preserve"> Attacker Objectives</w:t>
      </w:r>
      <w:bookmarkEnd w:id="42"/>
    </w:p>
    <w:p w14:paraId="594E3A2F" w14:textId="77777777" w:rsidR="0017208B" w:rsidRDefault="00B66BCA" w:rsidP="00B87C74">
      <w:pPr>
        <w:pStyle w:val="Caption"/>
        <w:rPr>
          <w:sz w:val="24"/>
          <w:szCs w:val="24"/>
        </w:rPr>
      </w:pPr>
      <w:r>
        <w:t>Source</w:t>
      </w:r>
      <w:r>
        <w:rPr>
          <w:noProof/>
        </w:rPr>
        <w:t>: retrieved from the article: the industrial control system cyber kill chain</w:t>
      </w:r>
      <w:sdt>
        <w:sdtPr>
          <w:rPr>
            <w:noProof/>
          </w:rPr>
          <w:id w:val="-46381747"/>
          <w:citation/>
        </w:sdtPr>
        <w:sdtEndPr/>
        <w:sdtContent>
          <w:r>
            <w:rPr>
              <w:noProof/>
            </w:rPr>
            <w:fldChar w:fldCharType="begin"/>
          </w:r>
          <w:r>
            <w:rPr>
              <w:noProof/>
            </w:rPr>
            <w:instrText xml:space="preserve"> CITATION Ass15 \l 1033 </w:instrText>
          </w:r>
          <w:r>
            <w:rPr>
              <w:noProof/>
            </w:rPr>
            <w:fldChar w:fldCharType="separate"/>
          </w:r>
          <w:r w:rsidR="00907687">
            <w:rPr>
              <w:noProof/>
            </w:rPr>
            <w:t xml:space="preserve"> (Assante &amp; Lee, 2015)</w:t>
          </w:r>
          <w:r>
            <w:rPr>
              <w:noProof/>
            </w:rPr>
            <w:fldChar w:fldCharType="end"/>
          </w:r>
        </w:sdtContent>
      </w:sdt>
    </w:p>
    <w:p w14:paraId="291B0633" w14:textId="77777777" w:rsidR="00CB2293" w:rsidRPr="00B7394B" w:rsidRDefault="00CB2293" w:rsidP="00483BE5">
      <w:pPr>
        <w:spacing w:after="0" w:line="276" w:lineRule="auto"/>
        <w:jc w:val="both"/>
        <w:rPr>
          <w:b/>
          <w:sz w:val="24"/>
          <w:szCs w:val="24"/>
        </w:rPr>
      </w:pPr>
      <w:bookmarkStart w:id="43" w:name="_Toc499734230"/>
      <w:r w:rsidRPr="00A3404E">
        <w:rPr>
          <w:rStyle w:val="Heading2Char"/>
        </w:rPr>
        <w:t xml:space="preserve">3.6 Case study </w:t>
      </w:r>
      <w:r w:rsidR="000671B5" w:rsidRPr="00A3404E">
        <w:rPr>
          <w:rStyle w:val="Heading2Char"/>
        </w:rPr>
        <w:t>–</w:t>
      </w:r>
      <w:r w:rsidRPr="00A3404E">
        <w:rPr>
          <w:rStyle w:val="Heading2Char"/>
        </w:rPr>
        <w:t xml:space="preserve"> C</w:t>
      </w:r>
      <w:r w:rsidR="000671B5" w:rsidRPr="00A3404E">
        <w:rPr>
          <w:rStyle w:val="Heading2Char"/>
        </w:rPr>
        <w:t>yber kill chain process in</w:t>
      </w:r>
      <w:r w:rsidRPr="00A3404E">
        <w:rPr>
          <w:rStyle w:val="Heading2Char"/>
        </w:rPr>
        <w:t xml:space="preserve"> the Ukraine Power Grid</w:t>
      </w:r>
      <w:r w:rsidR="000671B5" w:rsidRPr="00A3404E">
        <w:rPr>
          <w:rStyle w:val="Heading2Char"/>
        </w:rPr>
        <w:t xml:space="preserve"> attack</w:t>
      </w:r>
      <w:bookmarkEnd w:id="43"/>
      <w:r w:rsidRPr="00B7394B">
        <w:rPr>
          <w:b/>
          <w:sz w:val="24"/>
          <w:szCs w:val="24"/>
        </w:rPr>
        <w:t>:</w:t>
      </w:r>
    </w:p>
    <w:p w14:paraId="0CC9A64D" w14:textId="77777777" w:rsidR="00EE3034" w:rsidRPr="00A01DEC" w:rsidRDefault="00EE3034" w:rsidP="00483BE5">
      <w:pPr>
        <w:spacing w:after="0" w:line="276" w:lineRule="auto"/>
        <w:jc w:val="both"/>
        <w:rPr>
          <w:b/>
          <w:sz w:val="24"/>
          <w:szCs w:val="24"/>
        </w:rPr>
      </w:pPr>
      <w:r w:rsidRPr="00A01DEC">
        <w:rPr>
          <w:b/>
          <w:sz w:val="24"/>
          <w:szCs w:val="24"/>
        </w:rPr>
        <w:t>ICS Cyber Kill Chain Mapping-Stage 1:</w:t>
      </w:r>
      <w:sdt>
        <w:sdtPr>
          <w:rPr>
            <w:b/>
            <w:sz w:val="24"/>
            <w:szCs w:val="24"/>
          </w:rPr>
          <w:id w:val="-208274224"/>
          <w:citation/>
        </w:sdtPr>
        <w:sdtEndPr/>
        <w:sdtContent>
          <w:r w:rsidR="00B66BCA">
            <w:rPr>
              <w:b/>
              <w:sz w:val="24"/>
              <w:szCs w:val="24"/>
            </w:rPr>
            <w:fldChar w:fldCharType="begin"/>
          </w:r>
          <w:r w:rsidR="00B66BCA">
            <w:rPr>
              <w:b/>
              <w:sz w:val="24"/>
              <w:szCs w:val="24"/>
            </w:rPr>
            <w:instrText xml:space="preserve"> CITATION Cas16 \l 1033 </w:instrText>
          </w:r>
          <w:r w:rsidR="00B66BCA">
            <w:rPr>
              <w:b/>
              <w:sz w:val="24"/>
              <w:szCs w:val="24"/>
            </w:rPr>
            <w:fldChar w:fldCharType="separate"/>
          </w:r>
          <w:r w:rsidR="00907687">
            <w:rPr>
              <w:b/>
              <w:noProof/>
              <w:sz w:val="24"/>
              <w:szCs w:val="24"/>
            </w:rPr>
            <w:t xml:space="preserve"> </w:t>
          </w:r>
          <w:r w:rsidR="00907687" w:rsidRPr="00907687">
            <w:rPr>
              <w:noProof/>
              <w:sz w:val="24"/>
              <w:szCs w:val="24"/>
            </w:rPr>
            <w:t>(Case, 2016)</w:t>
          </w:r>
          <w:r w:rsidR="00B66BCA">
            <w:rPr>
              <w:b/>
              <w:sz w:val="24"/>
              <w:szCs w:val="24"/>
            </w:rPr>
            <w:fldChar w:fldCharType="end"/>
          </w:r>
        </w:sdtContent>
      </w:sdt>
    </w:p>
    <w:p w14:paraId="2EFD8E4C" w14:textId="29EAA7BD" w:rsidR="007A09D5" w:rsidRDefault="00A01DEC" w:rsidP="00483BE5">
      <w:pPr>
        <w:spacing w:after="0" w:line="276" w:lineRule="auto"/>
        <w:jc w:val="both"/>
        <w:rPr>
          <w:sz w:val="24"/>
          <w:szCs w:val="24"/>
        </w:rPr>
      </w:pPr>
      <w:r>
        <w:rPr>
          <w:noProof/>
          <w:sz w:val="24"/>
          <w:szCs w:val="24"/>
        </w:rPr>
        <w:t>The f</w:t>
      </w:r>
      <w:r w:rsidR="00854C02" w:rsidRPr="00A01DEC">
        <w:rPr>
          <w:noProof/>
          <w:sz w:val="24"/>
          <w:szCs w:val="24"/>
        </w:rPr>
        <w:t>irst</w:t>
      </w:r>
      <w:r w:rsidR="00854C02">
        <w:rPr>
          <w:sz w:val="24"/>
          <w:szCs w:val="24"/>
        </w:rPr>
        <w:t xml:space="preserve"> step in </w:t>
      </w:r>
      <w:r w:rsidR="00AE7A4C">
        <w:rPr>
          <w:sz w:val="24"/>
          <w:szCs w:val="24"/>
        </w:rPr>
        <w:t xml:space="preserve">the </w:t>
      </w:r>
      <w:r w:rsidR="00854C02">
        <w:rPr>
          <w:sz w:val="24"/>
          <w:szCs w:val="24"/>
        </w:rPr>
        <w:t xml:space="preserve">attack process is reconnaissance. </w:t>
      </w:r>
      <w:r w:rsidR="00AE7A4C">
        <w:rPr>
          <w:sz w:val="24"/>
          <w:szCs w:val="24"/>
        </w:rPr>
        <w:t>The a</w:t>
      </w:r>
      <w:r w:rsidR="00B27097">
        <w:rPr>
          <w:sz w:val="24"/>
          <w:szCs w:val="24"/>
        </w:rPr>
        <w:t>dversary</w:t>
      </w:r>
      <w:r w:rsidR="00854C02">
        <w:rPr>
          <w:sz w:val="24"/>
          <w:szCs w:val="24"/>
        </w:rPr>
        <w:t xml:space="preserve"> performed reconnaissance before targeting energy companies</w:t>
      </w:r>
      <w:r w:rsidR="00B27097">
        <w:rPr>
          <w:sz w:val="24"/>
          <w:szCs w:val="24"/>
        </w:rPr>
        <w:t xml:space="preserve"> </w:t>
      </w:r>
      <w:r w:rsidR="00854C02">
        <w:rPr>
          <w:sz w:val="24"/>
          <w:szCs w:val="24"/>
        </w:rPr>
        <w:t xml:space="preserve">and picked three organizations as targets after analyzing </w:t>
      </w:r>
      <w:r w:rsidR="00854C02">
        <w:rPr>
          <w:sz w:val="24"/>
          <w:szCs w:val="24"/>
        </w:rPr>
        <w:lastRenderedPageBreak/>
        <w:t xml:space="preserve">levels of automation in their distribution and capacitating the remote opening of breakers in more than one substation. </w:t>
      </w:r>
      <w:r w:rsidR="001953F4">
        <w:rPr>
          <w:sz w:val="24"/>
          <w:szCs w:val="24"/>
        </w:rPr>
        <w:t>The strong evidence to occur recon</w:t>
      </w:r>
      <w:r w:rsidR="00AE7A4C">
        <w:rPr>
          <w:sz w:val="24"/>
          <w:szCs w:val="24"/>
        </w:rPr>
        <w:t>naissance is highly coordinated</w:t>
      </w:r>
      <w:r w:rsidR="001953F4">
        <w:rPr>
          <w:sz w:val="24"/>
          <w:szCs w:val="24"/>
        </w:rPr>
        <w:t xml:space="preserve"> between the targeting and final attack plan. Secon</w:t>
      </w:r>
      <w:r w:rsidR="00AE7A4C">
        <w:rPr>
          <w:sz w:val="24"/>
          <w:szCs w:val="24"/>
        </w:rPr>
        <w:t>dly, they weaponized Microsoft O</w:t>
      </w:r>
      <w:r w:rsidR="001953F4">
        <w:rPr>
          <w:sz w:val="24"/>
          <w:szCs w:val="24"/>
        </w:rPr>
        <w:t xml:space="preserve">ffice documents by inserting BlackEnergy 3 malicious </w:t>
      </w:r>
      <w:r w:rsidR="00AE7A4C">
        <w:rPr>
          <w:sz w:val="24"/>
          <w:szCs w:val="24"/>
        </w:rPr>
        <w:t>codes within the documents. N</w:t>
      </w:r>
      <w:r w:rsidR="001953F4">
        <w:rPr>
          <w:sz w:val="24"/>
          <w:szCs w:val="24"/>
        </w:rPr>
        <w:t xml:space="preserve">ext, throughout the cyber intrusion phase, </w:t>
      </w:r>
      <w:r w:rsidR="00AE7A4C">
        <w:rPr>
          <w:sz w:val="24"/>
          <w:szCs w:val="24"/>
        </w:rPr>
        <w:t xml:space="preserve">they </w:t>
      </w:r>
      <w:r w:rsidR="001953F4">
        <w:rPr>
          <w:sz w:val="24"/>
          <w:szCs w:val="24"/>
        </w:rPr>
        <w:t xml:space="preserve">transferred </w:t>
      </w:r>
      <w:r w:rsidR="00AE7A4C">
        <w:rPr>
          <w:sz w:val="24"/>
          <w:szCs w:val="24"/>
        </w:rPr>
        <w:t>a malicious</w:t>
      </w:r>
      <w:r w:rsidR="001953F4">
        <w:rPr>
          <w:sz w:val="24"/>
          <w:szCs w:val="24"/>
        </w:rPr>
        <w:t xml:space="preserve"> </w:t>
      </w:r>
      <w:r w:rsidR="00AE7A4C">
        <w:rPr>
          <w:sz w:val="24"/>
          <w:szCs w:val="24"/>
        </w:rPr>
        <w:t xml:space="preserve">Office </w:t>
      </w:r>
      <w:r w:rsidR="001953F4">
        <w:rPr>
          <w:sz w:val="24"/>
          <w:szCs w:val="24"/>
        </w:rPr>
        <w:t xml:space="preserve">file by means of emails, i.e. spear phishing to </w:t>
      </w:r>
      <w:r w:rsidR="008A0776">
        <w:rPr>
          <w:sz w:val="24"/>
          <w:szCs w:val="24"/>
        </w:rPr>
        <w:t>everyone</w:t>
      </w:r>
      <w:r w:rsidR="001953F4">
        <w:rPr>
          <w:sz w:val="24"/>
          <w:szCs w:val="24"/>
        </w:rPr>
        <w:t xml:space="preserve"> in the administrative or IT network of</w:t>
      </w:r>
      <w:r w:rsidR="001953F4" w:rsidRPr="00A01DEC">
        <w:rPr>
          <w:noProof/>
          <w:sz w:val="24"/>
          <w:szCs w:val="24"/>
        </w:rPr>
        <w:t xml:space="preserve"> </w:t>
      </w:r>
      <w:r w:rsidR="00A0678B" w:rsidRPr="00A01DEC">
        <w:rPr>
          <w:noProof/>
          <w:sz w:val="24"/>
          <w:szCs w:val="24"/>
        </w:rPr>
        <w:t>that</w:t>
      </w:r>
      <w:r w:rsidR="00A0678B">
        <w:rPr>
          <w:sz w:val="24"/>
          <w:szCs w:val="24"/>
        </w:rPr>
        <w:t xml:space="preserve"> company. When these </w:t>
      </w:r>
      <w:r w:rsidR="00AE7A4C">
        <w:rPr>
          <w:sz w:val="24"/>
          <w:szCs w:val="24"/>
        </w:rPr>
        <w:t xml:space="preserve">were </w:t>
      </w:r>
      <w:r w:rsidR="00A0678B">
        <w:rPr>
          <w:sz w:val="24"/>
          <w:szCs w:val="24"/>
        </w:rPr>
        <w:t xml:space="preserve">opened by the user, it showed a macro enabling </w:t>
      </w:r>
      <w:r w:rsidR="00A0678B" w:rsidRPr="00A01DEC">
        <w:rPr>
          <w:noProof/>
          <w:sz w:val="24"/>
          <w:szCs w:val="24"/>
        </w:rPr>
        <w:t>pop</w:t>
      </w:r>
      <w:r w:rsidRPr="00A01DEC">
        <w:rPr>
          <w:noProof/>
          <w:sz w:val="24"/>
          <w:szCs w:val="24"/>
        </w:rPr>
        <w:t>-</w:t>
      </w:r>
      <w:r w:rsidR="00A0678B" w:rsidRPr="00A01DEC">
        <w:rPr>
          <w:noProof/>
          <w:sz w:val="24"/>
          <w:szCs w:val="24"/>
        </w:rPr>
        <w:t>up</w:t>
      </w:r>
      <w:r w:rsidR="00A0678B">
        <w:rPr>
          <w:sz w:val="24"/>
          <w:szCs w:val="24"/>
        </w:rPr>
        <w:t xml:space="preserve"> window. Once accepted, malware of that macro e</w:t>
      </w:r>
      <w:r w:rsidR="00AE7A4C">
        <w:rPr>
          <w:sz w:val="24"/>
          <w:szCs w:val="24"/>
        </w:rPr>
        <w:t>xploits macro functionality in O</w:t>
      </w:r>
      <w:r w:rsidR="00A0678B">
        <w:rPr>
          <w:sz w:val="24"/>
          <w:szCs w:val="24"/>
        </w:rPr>
        <w:t xml:space="preserve">ffice documents and then installs BlackEnergy 3 </w:t>
      </w:r>
      <w:r w:rsidR="008A0776">
        <w:rPr>
          <w:sz w:val="24"/>
          <w:szCs w:val="24"/>
        </w:rPr>
        <w:t>on attacking</w:t>
      </w:r>
      <w:r>
        <w:rPr>
          <w:sz w:val="24"/>
          <w:szCs w:val="24"/>
        </w:rPr>
        <w:t xml:space="preserve"> the</w:t>
      </w:r>
      <w:r w:rsidR="008A0776">
        <w:rPr>
          <w:sz w:val="24"/>
          <w:szCs w:val="24"/>
        </w:rPr>
        <w:t xml:space="preserve"> </w:t>
      </w:r>
      <w:r w:rsidR="008A0776" w:rsidRPr="00A01DEC">
        <w:rPr>
          <w:noProof/>
          <w:sz w:val="24"/>
          <w:szCs w:val="24"/>
        </w:rPr>
        <w:t>system</w:t>
      </w:r>
      <w:r w:rsidR="009E26D9">
        <w:rPr>
          <w:sz w:val="24"/>
          <w:szCs w:val="24"/>
        </w:rPr>
        <w:t xml:space="preserve"> but </w:t>
      </w:r>
      <w:r w:rsidR="00A0678B">
        <w:rPr>
          <w:sz w:val="24"/>
          <w:szCs w:val="24"/>
        </w:rPr>
        <w:t>no</w:t>
      </w:r>
      <w:r w:rsidR="009E26D9">
        <w:rPr>
          <w:sz w:val="24"/>
          <w:szCs w:val="24"/>
        </w:rPr>
        <w:t>t catch</w:t>
      </w:r>
      <w:r w:rsidR="00A0678B">
        <w:rPr>
          <w:sz w:val="24"/>
          <w:szCs w:val="24"/>
        </w:rPr>
        <w:t xml:space="preserve"> </w:t>
      </w:r>
      <w:r w:rsidR="008A0776">
        <w:rPr>
          <w:sz w:val="24"/>
          <w:szCs w:val="24"/>
        </w:rPr>
        <w:t xml:space="preserve">any </w:t>
      </w:r>
      <w:r w:rsidR="00A0678B">
        <w:rPr>
          <w:sz w:val="24"/>
          <w:szCs w:val="24"/>
        </w:rPr>
        <w:t xml:space="preserve">vulnerability </w:t>
      </w:r>
      <w:r w:rsidR="008A0776">
        <w:rPr>
          <w:sz w:val="24"/>
          <w:szCs w:val="24"/>
        </w:rPr>
        <w:t>exploitation code</w:t>
      </w:r>
      <w:r w:rsidR="009E26D9">
        <w:rPr>
          <w:sz w:val="24"/>
          <w:szCs w:val="24"/>
        </w:rPr>
        <w:t>s</w:t>
      </w:r>
      <w:r w:rsidR="00A0678B">
        <w:rPr>
          <w:sz w:val="24"/>
          <w:szCs w:val="24"/>
        </w:rPr>
        <w:t>.</w:t>
      </w:r>
      <w:r w:rsidR="008A0776">
        <w:rPr>
          <w:sz w:val="24"/>
          <w:szCs w:val="24"/>
        </w:rPr>
        <w:t xml:space="preserve"> </w:t>
      </w:r>
      <w:r w:rsidR="00476473">
        <w:rPr>
          <w:sz w:val="24"/>
          <w:szCs w:val="24"/>
        </w:rPr>
        <w:t>Essentially,</w:t>
      </w:r>
      <w:r w:rsidR="008A0776">
        <w:rPr>
          <w:sz w:val="24"/>
          <w:szCs w:val="24"/>
        </w:rPr>
        <w:t xml:space="preserve"> they placed macro functionality to use throughout the system</w:t>
      </w:r>
      <w:r w:rsidR="00B66BCA" w:rsidRPr="00B66BCA">
        <w:rPr>
          <w:b/>
          <w:sz w:val="24"/>
          <w:szCs w:val="24"/>
        </w:rPr>
        <w:t xml:space="preserve"> </w:t>
      </w:r>
      <w:sdt>
        <w:sdtPr>
          <w:rPr>
            <w:b/>
            <w:sz w:val="24"/>
            <w:szCs w:val="24"/>
          </w:rPr>
          <w:id w:val="806511317"/>
          <w:citation/>
        </w:sdtPr>
        <w:sdtEndPr/>
        <w:sdtContent>
          <w:r w:rsidR="00B66BCA">
            <w:rPr>
              <w:b/>
              <w:sz w:val="24"/>
              <w:szCs w:val="24"/>
            </w:rPr>
            <w:fldChar w:fldCharType="begin"/>
          </w:r>
          <w:r w:rsidR="00B66BCA">
            <w:rPr>
              <w:b/>
              <w:sz w:val="24"/>
              <w:szCs w:val="24"/>
            </w:rPr>
            <w:instrText xml:space="preserve"> CITATION Cas16 \l 1033 </w:instrText>
          </w:r>
          <w:r w:rsidR="00B66BCA">
            <w:rPr>
              <w:b/>
              <w:sz w:val="24"/>
              <w:szCs w:val="24"/>
            </w:rPr>
            <w:fldChar w:fldCharType="separate"/>
          </w:r>
          <w:r w:rsidR="00907687" w:rsidRPr="00907687">
            <w:rPr>
              <w:noProof/>
              <w:sz w:val="24"/>
              <w:szCs w:val="24"/>
            </w:rPr>
            <w:t>(Case, 2016)</w:t>
          </w:r>
          <w:r w:rsidR="00B66BCA">
            <w:rPr>
              <w:b/>
              <w:sz w:val="24"/>
              <w:szCs w:val="24"/>
            </w:rPr>
            <w:fldChar w:fldCharType="end"/>
          </w:r>
        </w:sdtContent>
      </w:sdt>
      <w:r w:rsidR="008A0776">
        <w:rPr>
          <w:sz w:val="24"/>
          <w:szCs w:val="24"/>
        </w:rPr>
        <w:t xml:space="preserve">. </w:t>
      </w:r>
    </w:p>
    <w:p w14:paraId="5048C789" w14:textId="77777777" w:rsidR="00E36A9C" w:rsidRDefault="00E36A9C" w:rsidP="00483BE5">
      <w:pPr>
        <w:spacing w:after="0" w:line="276" w:lineRule="auto"/>
        <w:jc w:val="both"/>
        <w:rPr>
          <w:sz w:val="24"/>
          <w:szCs w:val="24"/>
        </w:rPr>
      </w:pPr>
    </w:p>
    <w:p w14:paraId="131BA904" w14:textId="73E3B0AC" w:rsidR="00456AF9" w:rsidRDefault="00456AF9" w:rsidP="00483BE5">
      <w:pPr>
        <w:spacing w:after="0" w:line="276" w:lineRule="auto"/>
        <w:jc w:val="both"/>
        <w:rPr>
          <w:sz w:val="24"/>
          <w:szCs w:val="24"/>
        </w:rPr>
      </w:pPr>
      <w:r>
        <w:rPr>
          <w:sz w:val="24"/>
          <w:szCs w:val="24"/>
        </w:rPr>
        <w:t>Upon install</w:t>
      </w:r>
      <w:r w:rsidR="009E26D9">
        <w:rPr>
          <w:sz w:val="24"/>
          <w:szCs w:val="24"/>
        </w:rPr>
        <w:t>ation</w:t>
      </w:r>
      <w:r w:rsidR="008A0776">
        <w:rPr>
          <w:sz w:val="24"/>
          <w:szCs w:val="24"/>
        </w:rPr>
        <w:t xml:space="preserve">, </w:t>
      </w:r>
      <w:r w:rsidR="00B7394B">
        <w:rPr>
          <w:sz w:val="24"/>
          <w:szCs w:val="24"/>
        </w:rPr>
        <w:t>the adversary enabled communication to</w:t>
      </w:r>
      <w:r w:rsidR="00A01DEC">
        <w:rPr>
          <w:sz w:val="24"/>
          <w:szCs w:val="24"/>
        </w:rPr>
        <w:t xml:space="preserve"> the</w:t>
      </w:r>
      <w:r w:rsidR="00B7394B">
        <w:rPr>
          <w:sz w:val="24"/>
          <w:szCs w:val="24"/>
        </w:rPr>
        <w:t xml:space="preserve"> </w:t>
      </w:r>
      <w:r w:rsidR="00B7394B" w:rsidRPr="00A01DEC">
        <w:rPr>
          <w:noProof/>
          <w:sz w:val="24"/>
          <w:szCs w:val="24"/>
        </w:rPr>
        <w:t>infected</w:t>
      </w:r>
      <w:r w:rsidR="00B7394B">
        <w:rPr>
          <w:sz w:val="24"/>
          <w:szCs w:val="24"/>
        </w:rPr>
        <w:t xml:space="preserve"> system by</w:t>
      </w:r>
      <w:r w:rsidR="008A0776">
        <w:rPr>
          <w:sz w:val="24"/>
          <w:szCs w:val="24"/>
        </w:rPr>
        <w:t xml:space="preserve"> </w:t>
      </w:r>
      <w:r w:rsidR="00B7394B">
        <w:rPr>
          <w:sz w:val="24"/>
          <w:szCs w:val="24"/>
        </w:rPr>
        <w:t>establishing</w:t>
      </w:r>
      <w:r w:rsidR="00A01DEC">
        <w:rPr>
          <w:sz w:val="24"/>
          <w:szCs w:val="24"/>
        </w:rPr>
        <w:t xml:space="preserve"> a</w:t>
      </w:r>
      <w:r w:rsidR="00B7394B">
        <w:rPr>
          <w:sz w:val="24"/>
          <w:szCs w:val="24"/>
        </w:rPr>
        <w:t xml:space="preserve"> </w:t>
      </w:r>
      <w:r w:rsidR="00B7394B" w:rsidRPr="00A01DEC">
        <w:rPr>
          <w:noProof/>
          <w:sz w:val="24"/>
          <w:szCs w:val="24"/>
        </w:rPr>
        <w:t>connection</w:t>
      </w:r>
      <w:r w:rsidR="00B7394B">
        <w:rPr>
          <w:sz w:val="24"/>
          <w:szCs w:val="24"/>
        </w:rPr>
        <w:t xml:space="preserve"> with C2 IP addresses using </w:t>
      </w:r>
      <w:r w:rsidR="008A0776">
        <w:rPr>
          <w:sz w:val="24"/>
          <w:szCs w:val="24"/>
        </w:rPr>
        <w:t xml:space="preserve">BlackEnergy 3 </w:t>
      </w:r>
      <w:r w:rsidR="00B7394B">
        <w:rPr>
          <w:sz w:val="24"/>
          <w:szCs w:val="24"/>
        </w:rPr>
        <w:t xml:space="preserve">malware, which allows </w:t>
      </w:r>
      <w:r w:rsidR="00A01DEC">
        <w:rPr>
          <w:noProof/>
          <w:sz w:val="24"/>
          <w:szCs w:val="24"/>
        </w:rPr>
        <w:t>acquiring</w:t>
      </w:r>
      <w:r w:rsidR="00B7394B">
        <w:rPr>
          <w:sz w:val="24"/>
          <w:szCs w:val="24"/>
        </w:rPr>
        <w:t xml:space="preserve"> system information and access to the environment. </w:t>
      </w:r>
      <w:r w:rsidR="00F52E8C">
        <w:rPr>
          <w:sz w:val="24"/>
          <w:szCs w:val="24"/>
        </w:rPr>
        <w:t>In this case, t</w:t>
      </w:r>
      <w:r w:rsidR="00B7394B">
        <w:rPr>
          <w:sz w:val="24"/>
          <w:szCs w:val="24"/>
        </w:rPr>
        <w:t>he intruder accessed the environment six months before</w:t>
      </w:r>
      <w:r w:rsidR="00F52E8C">
        <w:rPr>
          <w:sz w:val="24"/>
          <w:szCs w:val="24"/>
        </w:rPr>
        <w:t xml:space="preserve"> the actual attack happened and performed required</w:t>
      </w:r>
      <w:r w:rsidR="00B7394B">
        <w:rPr>
          <w:sz w:val="24"/>
          <w:szCs w:val="24"/>
        </w:rPr>
        <w:t xml:space="preserve"> </w:t>
      </w:r>
      <w:r w:rsidR="00F52E8C">
        <w:rPr>
          <w:sz w:val="24"/>
          <w:szCs w:val="24"/>
        </w:rPr>
        <w:t xml:space="preserve">actions to access </w:t>
      </w:r>
      <w:r w:rsidR="009E26D9">
        <w:rPr>
          <w:sz w:val="24"/>
          <w:szCs w:val="24"/>
        </w:rPr>
        <w:t xml:space="preserve">the </w:t>
      </w:r>
      <w:r w:rsidR="00F52E8C">
        <w:rPr>
          <w:sz w:val="24"/>
          <w:szCs w:val="24"/>
        </w:rPr>
        <w:t xml:space="preserve">target uninterruptedly. </w:t>
      </w:r>
      <w:r w:rsidR="00A82317">
        <w:rPr>
          <w:sz w:val="24"/>
          <w:szCs w:val="24"/>
        </w:rPr>
        <w:t xml:space="preserve">In these actions, </w:t>
      </w:r>
      <w:r w:rsidR="009E26D9">
        <w:rPr>
          <w:sz w:val="24"/>
          <w:szCs w:val="24"/>
        </w:rPr>
        <w:t>the adversary is</w:t>
      </w:r>
      <w:r w:rsidR="00A82317">
        <w:rPr>
          <w:sz w:val="24"/>
          <w:szCs w:val="24"/>
        </w:rPr>
        <w:t xml:space="preserve"> gathered credentials at initial foothold for</w:t>
      </w:r>
      <w:r w:rsidR="00A01DEC">
        <w:rPr>
          <w:sz w:val="24"/>
          <w:szCs w:val="24"/>
        </w:rPr>
        <w:t xml:space="preserve"> the</w:t>
      </w:r>
      <w:r w:rsidR="00A82317">
        <w:rPr>
          <w:sz w:val="24"/>
          <w:szCs w:val="24"/>
        </w:rPr>
        <w:t xml:space="preserve"> </w:t>
      </w:r>
      <w:r w:rsidR="00A82317" w:rsidRPr="00A01DEC">
        <w:rPr>
          <w:noProof/>
          <w:sz w:val="24"/>
          <w:szCs w:val="24"/>
        </w:rPr>
        <w:t>systematic</w:t>
      </w:r>
      <w:r w:rsidR="00A82317">
        <w:rPr>
          <w:sz w:val="24"/>
          <w:szCs w:val="24"/>
        </w:rPr>
        <w:t xml:space="preserve"> takeover of IT systems and remote connections and left immediately away from initial footholds and vulnerable C2s to ensure to enter target system as authorized users.  With this </w:t>
      </w:r>
      <w:r w:rsidR="00DB2AD6">
        <w:rPr>
          <w:sz w:val="24"/>
          <w:szCs w:val="24"/>
        </w:rPr>
        <w:t>information,</w:t>
      </w:r>
      <w:r w:rsidR="00A82317">
        <w:rPr>
          <w:sz w:val="24"/>
          <w:szCs w:val="24"/>
        </w:rPr>
        <w:t xml:space="preserve"> the intruder easily recognized virtual private network (VPN) connections and links from the business network to ICS network. </w:t>
      </w:r>
      <w:r w:rsidR="00DB2AD6">
        <w:rPr>
          <w:sz w:val="24"/>
          <w:szCs w:val="24"/>
        </w:rPr>
        <w:t xml:space="preserve">Once entered the network where SCADA dispatch workstations and servers existed, the intruder performed desired activities but technically different minutia between three affected </w:t>
      </w:r>
      <w:r w:rsidR="00DB2AD6" w:rsidRPr="00A01DEC">
        <w:rPr>
          <w:noProof/>
          <w:sz w:val="24"/>
          <w:szCs w:val="24"/>
        </w:rPr>
        <w:t>oblenergos</w:t>
      </w:r>
      <w:r w:rsidR="00DB2AD6">
        <w:rPr>
          <w:sz w:val="24"/>
          <w:szCs w:val="24"/>
        </w:rPr>
        <w:t xml:space="preserve">. </w:t>
      </w:r>
      <w:r w:rsidR="009E26D9">
        <w:rPr>
          <w:sz w:val="24"/>
          <w:szCs w:val="24"/>
        </w:rPr>
        <w:t>T</w:t>
      </w:r>
      <w:r w:rsidR="00A17CC5">
        <w:rPr>
          <w:sz w:val="24"/>
          <w:szCs w:val="24"/>
        </w:rPr>
        <w:t xml:space="preserve">hen </w:t>
      </w:r>
      <w:r w:rsidR="009E26D9">
        <w:rPr>
          <w:sz w:val="24"/>
          <w:szCs w:val="24"/>
        </w:rPr>
        <w:t xml:space="preserve">they </w:t>
      </w:r>
      <w:r w:rsidR="00A17CC5">
        <w:rPr>
          <w:sz w:val="24"/>
          <w:szCs w:val="24"/>
        </w:rPr>
        <w:t xml:space="preserve">discovered a network connected to </w:t>
      </w:r>
      <w:r w:rsidR="00A17CC5" w:rsidRPr="00A01DEC">
        <w:rPr>
          <w:noProof/>
          <w:sz w:val="24"/>
          <w:szCs w:val="24"/>
        </w:rPr>
        <w:t>a</w:t>
      </w:r>
      <w:r w:rsidRPr="00A01DEC">
        <w:rPr>
          <w:noProof/>
          <w:sz w:val="24"/>
          <w:szCs w:val="24"/>
        </w:rPr>
        <w:t>n</w:t>
      </w:r>
      <w:r w:rsidR="00A17CC5" w:rsidRPr="00A01DEC">
        <w:rPr>
          <w:noProof/>
          <w:sz w:val="24"/>
          <w:szCs w:val="24"/>
        </w:rPr>
        <w:t xml:space="preserve"> </w:t>
      </w:r>
      <w:r w:rsidR="00A01DEC">
        <w:rPr>
          <w:noProof/>
          <w:sz w:val="24"/>
          <w:szCs w:val="24"/>
        </w:rPr>
        <w:t>Uninterrupted P</w:t>
      </w:r>
      <w:r w:rsidR="00A17CC5" w:rsidRPr="00A01DEC">
        <w:rPr>
          <w:noProof/>
          <w:sz w:val="24"/>
          <w:szCs w:val="24"/>
        </w:rPr>
        <w:t xml:space="preserve">ower </w:t>
      </w:r>
      <w:r w:rsidR="00A01DEC">
        <w:rPr>
          <w:noProof/>
          <w:sz w:val="24"/>
          <w:szCs w:val="24"/>
        </w:rPr>
        <w:t>S</w:t>
      </w:r>
      <w:r w:rsidR="00A17CC5" w:rsidRPr="00A01DEC">
        <w:rPr>
          <w:noProof/>
          <w:sz w:val="24"/>
          <w:szCs w:val="24"/>
        </w:rPr>
        <w:t>uppl</w:t>
      </w:r>
      <w:r w:rsidR="00A01DEC">
        <w:rPr>
          <w:noProof/>
          <w:sz w:val="24"/>
          <w:szCs w:val="24"/>
        </w:rPr>
        <w:t>y</w:t>
      </w:r>
      <w:r w:rsidR="00A17CC5">
        <w:rPr>
          <w:sz w:val="24"/>
          <w:szCs w:val="24"/>
        </w:rPr>
        <w:t xml:space="preserve"> (UPS) and made power outage by reconfiguring that network</w:t>
      </w:r>
      <w:r w:rsidR="00B66BCA" w:rsidRPr="00B66BCA">
        <w:rPr>
          <w:b/>
          <w:sz w:val="24"/>
          <w:szCs w:val="24"/>
        </w:rPr>
        <w:t xml:space="preserve"> </w:t>
      </w:r>
      <w:sdt>
        <w:sdtPr>
          <w:rPr>
            <w:b/>
            <w:sz w:val="24"/>
            <w:szCs w:val="24"/>
          </w:rPr>
          <w:id w:val="-801689344"/>
          <w:citation/>
        </w:sdtPr>
        <w:sdtEndPr/>
        <w:sdtContent>
          <w:r w:rsidR="00B66BCA">
            <w:rPr>
              <w:b/>
              <w:sz w:val="24"/>
              <w:szCs w:val="24"/>
            </w:rPr>
            <w:fldChar w:fldCharType="begin"/>
          </w:r>
          <w:r w:rsidR="00B66BCA">
            <w:rPr>
              <w:b/>
              <w:sz w:val="24"/>
              <w:szCs w:val="24"/>
            </w:rPr>
            <w:instrText xml:space="preserve"> CITATION Cas16 \l 1033 </w:instrText>
          </w:r>
          <w:r w:rsidR="00B66BCA">
            <w:rPr>
              <w:b/>
              <w:sz w:val="24"/>
              <w:szCs w:val="24"/>
            </w:rPr>
            <w:fldChar w:fldCharType="separate"/>
          </w:r>
          <w:r w:rsidR="00907687" w:rsidRPr="00907687">
            <w:rPr>
              <w:noProof/>
              <w:sz w:val="24"/>
              <w:szCs w:val="24"/>
            </w:rPr>
            <w:t>(Case, 2016)</w:t>
          </w:r>
          <w:r w:rsidR="00B66BCA">
            <w:rPr>
              <w:b/>
              <w:sz w:val="24"/>
              <w:szCs w:val="24"/>
            </w:rPr>
            <w:fldChar w:fldCharType="end"/>
          </w:r>
        </w:sdtContent>
      </w:sdt>
      <w:r w:rsidR="00A17CC5">
        <w:rPr>
          <w:sz w:val="24"/>
          <w:szCs w:val="24"/>
        </w:rPr>
        <w:t>.</w:t>
      </w:r>
    </w:p>
    <w:p w14:paraId="272FB48E" w14:textId="77777777" w:rsidR="00B66BCA" w:rsidRDefault="00B66BCA" w:rsidP="00483BE5">
      <w:pPr>
        <w:spacing w:after="0" w:line="276" w:lineRule="auto"/>
        <w:jc w:val="both"/>
        <w:rPr>
          <w:sz w:val="24"/>
          <w:szCs w:val="24"/>
        </w:rPr>
      </w:pPr>
    </w:p>
    <w:p w14:paraId="6C2E649B" w14:textId="77777777" w:rsidR="00456AF9" w:rsidRPr="00456AF9" w:rsidRDefault="00456AF9" w:rsidP="00483BE5">
      <w:pPr>
        <w:spacing w:after="0" w:line="276" w:lineRule="auto"/>
        <w:jc w:val="both"/>
        <w:rPr>
          <w:b/>
          <w:sz w:val="24"/>
          <w:szCs w:val="24"/>
        </w:rPr>
      </w:pPr>
      <w:r>
        <w:rPr>
          <w:b/>
          <w:sz w:val="24"/>
          <w:szCs w:val="24"/>
        </w:rPr>
        <w:t>ICS Cyber K</w:t>
      </w:r>
      <w:r w:rsidRPr="00456AF9">
        <w:rPr>
          <w:b/>
          <w:sz w:val="24"/>
          <w:szCs w:val="24"/>
        </w:rPr>
        <w:t>ill Chain Mapping-Stage 2:</w:t>
      </w:r>
    </w:p>
    <w:p w14:paraId="1710F4E0" w14:textId="77777777" w:rsidR="009E26D9" w:rsidRDefault="00385604" w:rsidP="00483BE5">
      <w:pPr>
        <w:spacing w:after="0" w:line="276" w:lineRule="auto"/>
        <w:jc w:val="both"/>
        <w:rPr>
          <w:sz w:val="24"/>
          <w:szCs w:val="24"/>
        </w:rPr>
      </w:pPr>
      <w:r>
        <w:rPr>
          <w:sz w:val="24"/>
          <w:szCs w:val="24"/>
        </w:rPr>
        <w:t>In the attack development and tuning phase of stage 2, the intruder performed the develop step</w:t>
      </w:r>
      <w:r w:rsidR="00DB2AD6">
        <w:rPr>
          <w:sz w:val="24"/>
          <w:szCs w:val="24"/>
        </w:rPr>
        <w:t xml:space="preserve"> </w:t>
      </w:r>
      <w:r>
        <w:rPr>
          <w:sz w:val="24"/>
          <w:szCs w:val="24"/>
        </w:rPr>
        <w:t>minimum in two ways. First</w:t>
      </w:r>
      <w:r w:rsidR="009E26D9">
        <w:rPr>
          <w:sz w:val="24"/>
          <w:szCs w:val="24"/>
        </w:rPr>
        <w:t>,</w:t>
      </w:r>
      <w:r>
        <w:rPr>
          <w:sz w:val="24"/>
          <w:szCs w:val="24"/>
        </w:rPr>
        <w:t xml:space="preserve"> </w:t>
      </w:r>
      <w:r w:rsidR="009E26D9">
        <w:rPr>
          <w:sz w:val="24"/>
          <w:szCs w:val="24"/>
        </w:rPr>
        <w:t xml:space="preserve">they </w:t>
      </w:r>
      <w:r>
        <w:rPr>
          <w:sz w:val="24"/>
          <w:szCs w:val="24"/>
        </w:rPr>
        <w:t>studied the way to interact with three d</w:t>
      </w:r>
      <w:r w:rsidR="007859CB">
        <w:rPr>
          <w:sz w:val="24"/>
          <w:szCs w:val="24"/>
        </w:rPr>
        <w:t>ifferent DMS environments with the help of native control available in the system and operator screens. Secondly, the adversaries developed malicious firmware for the Serial-to-Ethernet devices and then uploaded</w:t>
      </w:r>
      <w:r w:rsidR="009E26D9">
        <w:rPr>
          <w:sz w:val="24"/>
          <w:szCs w:val="24"/>
        </w:rPr>
        <w:t xml:space="preserve"> it</w:t>
      </w:r>
      <w:r w:rsidR="007859CB">
        <w:rPr>
          <w:sz w:val="24"/>
          <w:szCs w:val="24"/>
        </w:rPr>
        <w:t xml:space="preserve"> in multiple sites. This malicious firmware ensures quick and predictable execution. At validation phase before deployment, attackers performed</w:t>
      </w:r>
      <w:r w:rsidR="00A01DEC">
        <w:rPr>
          <w:sz w:val="24"/>
          <w:szCs w:val="24"/>
        </w:rPr>
        <w:t xml:space="preserve"> a</w:t>
      </w:r>
      <w:r w:rsidR="007859CB">
        <w:rPr>
          <w:sz w:val="24"/>
          <w:szCs w:val="24"/>
        </w:rPr>
        <w:t xml:space="preserve"> </w:t>
      </w:r>
      <w:r w:rsidR="007859CB" w:rsidRPr="00A01DEC">
        <w:rPr>
          <w:noProof/>
          <w:sz w:val="24"/>
          <w:szCs w:val="24"/>
        </w:rPr>
        <w:t>test</w:t>
      </w:r>
      <w:r w:rsidR="007859CB">
        <w:rPr>
          <w:sz w:val="24"/>
          <w:szCs w:val="24"/>
        </w:rPr>
        <w:t xml:space="preserve"> on developed capabilities</w:t>
      </w:r>
      <w:r w:rsidR="00DE4551">
        <w:rPr>
          <w:sz w:val="24"/>
          <w:szCs w:val="24"/>
        </w:rPr>
        <w:t xml:space="preserve"> professionally rather than just relying on luck throughout the rest of the attack. In the course of ICS attack, attackers used remote administration tools </w:t>
      </w:r>
      <w:r w:rsidR="00DA4C85">
        <w:rPr>
          <w:sz w:val="24"/>
          <w:szCs w:val="24"/>
        </w:rPr>
        <w:t xml:space="preserve">on operator workstations </w:t>
      </w:r>
      <w:r w:rsidR="00DE4551">
        <w:rPr>
          <w:sz w:val="24"/>
          <w:szCs w:val="24"/>
        </w:rPr>
        <w:t xml:space="preserve">to “deliver” themselves into </w:t>
      </w:r>
      <w:r w:rsidR="006D544D">
        <w:rPr>
          <w:sz w:val="24"/>
          <w:szCs w:val="24"/>
        </w:rPr>
        <w:t xml:space="preserve">the environment for </w:t>
      </w:r>
      <w:r w:rsidR="00345FBF">
        <w:rPr>
          <w:sz w:val="24"/>
          <w:szCs w:val="24"/>
        </w:rPr>
        <w:t>direct communication with the ICS comp</w:t>
      </w:r>
      <w:r w:rsidR="009E26D9">
        <w:rPr>
          <w:sz w:val="24"/>
          <w:szCs w:val="24"/>
        </w:rPr>
        <w:t>onents. T</w:t>
      </w:r>
      <w:r w:rsidR="00260951">
        <w:rPr>
          <w:sz w:val="24"/>
          <w:szCs w:val="24"/>
        </w:rPr>
        <w:t xml:space="preserve">hen attackers finished “install/modify” step by installing tailored software, called </w:t>
      </w:r>
      <w:r w:rsidR="00885A35">
        <w:rPr>
          <w:sz w:val="24"/>
          <w:szCs w:val="24"/>
        </w:rPr>
        <w:t>“</w:t>
      </w:r>
      <w:r w:rsidR="00260951">
        <w:rPr>
          <w:sz w:val="24"/>
          <w:szCs w:val="24"/>
        </w:rPr>
        <w:t>KilDisk</w:t>
      </w:r>
      <w:r w:rsidR="00885A35">
        <w:rPr>
          <w:sz w:val="24"/>
          <w:szCs w:val="24"/>
        </w:rPr>
        <w:t>”</w:t>
      </w:r>
      <w:r w:rsidR="00260951">
        <w:rPr>
          <w:sz w:val="24"/>
          <w:szCs w:val="24"/>
        </w:rPr>
        <w:t xml:space="preserve"> over the environment. With </w:t>
      </w:r>
      <w:r w:rsidR="00A01DEC" w:rsidRPr="00A01DEC">
        <w:rPr>
          <w:noProof/>
          <w:sz w:val="24"/>
          <w:szCs w:val="24"/>
        </w:rPr>
        <w:t>that</w:t>
      </w:r>
      <w:r w:rsidR="009E26D9">
        <w:rPr>
          <w:noProof/>
          <w:sz w:val="24"/>
          <w:szCs w:val="24"/>
        </w:rPr>
        <w:t>,</w:t>
      </w:r>
      <w:r w:rsidR="00260951" w:rsidRPr="00A01DEC">
        <w:rPr>
          <w:noProof/>
          <w:sz w:val="24"/>
          <w:szCs w:val="24"/>
        </w:rPr>
        <w:t xml:space="preserve"> </w:t>
      </w:r>
      <w:r w:rsidR="00A01DEC">
        <w:rPr>
          <w:noProof/>
          <w:sz w:val="24"/>
          <w:szCs w:val="24"/>
        </w:rPr>
        <w:t xml:space="preserve">it ensures </w:t>
      </w:r>
      <w:r w:rsidR="00260951" w:rsidRPr="00A01DEC">
        <w:rPr>
          <w:noProof/>
          <w:sz w:val="24"/>
          <w:szCs w:val="24"/>
        </w:rPr>
        <w:t>modification</w:t>
      </w:r>
      <w:r w:rsidR="00260951">
        <w:rPr>
          <w:sz w:val="24"/>
          <w:szCs w:val="24"/>
        </w:rPr>
        <w:t xml:space="preserve"> to UPS would be possible and it is ready for </w:t>
      </w:r>
      <w:r w:rsidR="00260951">
        <w:rPr>
          <w:sz w:val="24"/>
          <w:szCs w:val="24"/>
        </w:rPr>
        <w:lastRenderedPageBreak/>
        <w:t>the attack.</w:t>
      </w:r>
      <w:r w:rsidR="00885A35">
        <w:rPr>
          <w:sz w:val="24"/>
          <w:szCs w:val="24"/>
        </w:rPr>
        <w:t xml:space="preserve"> With same modification act </w:t>
      </w:r>
      <w:r w:rsidR="009E26D9">
        <w:rPr>
          <w:sz w:val="24"/>
          <w:szCs w:val="24"/>
        </w:rPr>
        <w:t xml:space="preserve">attackers </w:t>
      </w:r>
      <w:r w:rsidR="00260951">
        <w:rPr>
          <w:sz w:val="24"/>
          <w:szCs w:val="24"/>
        </w:rPr>
        <w:t xml:space="preserve">also took control over operator workstations and block the operators </w:t>
      </w:r>
      <w:r w:rsidR="00885A35">
        <w:rPr>
          <w:sz w:val="24"/>
          <w:szCs w:val="24"/>
        </w:rPr>
        <w:t xml:space="preserve">completely </w:t>
      </w:r>
      <w:r w:rsidR="00260951">
        <w:rPr>
          <w:sz w:val="24"/>
          <w:szCs w:val="24"/>
        </w:rPr>
        <w:t>out of their systems</w:t>
      </w:r>
      <w:r w:rsidR="00B66BCA" w:rsidRPr="00B66BCA">
        <w:rPr>
          <w:b/>
          <w:sz w:val="24"/>
          <w:szCs w:val="24"/>
        </w:rPr>
        <w:t xml:space="preserve"> </w:t>
      </w:r>
      <w:sdt>
        <w:sdtPr>
          <w:rPr>
            <w:b/>
            <w:sz w:val="24"/>
            <w:szCs w:val="24"/>
          </w:rPr>
          <w:id w:val="613021767"/>
          <w:citation/>
        </w:sdtPr>
        <w:sdtEndPr/>
        <w:sdtContent>
          <w:r w:rsidR="00B66BCA">
            <w:rPr>
              <w:b/>
              <w:sz w:val="24"/>
              <w:szCs w:val="24"/>
            </w:rPr>
            <w:fldChar w:fldCharType="begin"/>
          </w:r>
          <w:r w:rsidR="00B66BCA">
            <w:rPr>
              <w:b/>
              <w:sz w:val="24"/>
              <w:szCs w:val="24"/>
            </w:rPr>
            <w:instrText xml:space="preserve"> CITATION Cas16 \l 1033 </w:instrText>
          </w:r>
          <w:r w:rsidR="00B66BCA">
            <w:rPr>
              <w:b/>
              <w:sz w:val="24"/>
              <w:szCs w:val="24"/>
            </w:rPr>
            <w:fldChar w:fldCharType="separate"/>
          </w:r>
          <w:r w:rsidR="00907687" w:rsidRPr="00907687">
            <w:rPr>
              <w:noProof/>
              <w:sz w:val="24"/>
              <w:szCs w:val="24"/>
            </w:rPr>
            <w:t>(Case, 2016)</w:t>
          </w:r>
          <w:r w:rsidR="00B66BCA">
            <w:rPr>
              <w:b/>
              <w:sz w:val="24"/>
              <w:szCs w:val="24"/>
            </w:rPr>
            <w:fldChar w:fldCharType="end"/>
          </w:r>
        </w:sdtContent>
      </w:sdt>
      <w:r w:rsidR="00260951">
        <w:rPr>
          <w:sz w:val="24"/>
          <w:szCs w:val="24"/>
        </w:rPr>
        <w:t>.</w:t>
      </w:r>
    </w:p>
    <w:p w14:paraId="4AD670EA" w14:textId="500CD33F" w:rsidR="00DB452C" w:rsidRDefault="00885A35" w:rsidP="00483BE5">
      <w:pPr>
        <w:spacing w:after="0" w:line="276" w:lineRule="auto"/>
        <w:jc w:val="both"/>
        <w:rPr>
          <w:sz w:val="24"/>
          <w:szCs w:val="24"/>
        </w:rPr>
      </w:pPr>
      <w:r>
        <w:rPr>
          <w:sz w:val="24"/>
          <w:szCs w:val="24"/>
        </w:rPr>
        <w:t xml:space="preserve"> </w:t>
      </w:r>
    </w:p>
    <w:p w14:paraId="1FB69C59" w14:textId="2673AFAF" w:rsidR="00A82317" w:rsidRDefault="00885A35" w:rsidP="00483BE5">
      <w:pPr>
        <w:spacing w:after="0" w:line="276" w:lineRule="auto"/>
        <w:jc w:val="both"/>
        <w:rPr>
          <w:sz w:val="24"/>
          <w:szCs w:val="24"/>
        </w:rPr>
      </w:pPr>
      <w:r>
        <w:rPr>
          <w:sz w:val="24"/>
          <w:szCs w:val="24"/>
        </w:rPr>
        <w:t>Finally, the intruders executed the ICS attack using HMIs in the SCADA environment to open breakers. Consequently, minimum 27 workstations of three energy companies went to offline</w:t>
      </w:r>
      <w:r w:rsidR="009E26D9">
        <w:rPr>
          <w:sz w:val="24"/>
          <w:szCs w:val="24"/>
        </w:rPr>
        <w:t>. M</w:t>
      </w:r>
      <w:r>
        <w:rPr>
          <w:sz w:val="24"/>
          <w:szCs w:val="24"/>
        </w:rPr>
        <w:t>eanwhile</w:t>
      </w:r>
      <w:r w:rsidR="009E26D9">
        <w:rPr>
          <w:sz w:val="24"/>
          <w:szCs w:val="24"/>
        </w:rPr>
        <w:t>,</w:t>
      </w:r>
      <w:r>
        <w:rPr>
          <w:sz w:val="24"/>
          <w:szCs w:val="24"/>
        </w:rPr>
        <w:t xml:space="preserve"> the intruders also uploaded malicious firmware into serial-to-</w:t>
      </w:r>
      <w:r w:rsidR="006179B2">
        <w:rPr>
          <w:sz w:val="24"/>
          <w:szCs w:val="24"/>
        </w:rPr>
        <w:t>ethernet</w:t>
      </w:r>
      <w:r>
        <w:rPr>
          <w:sz w:val="24"/>
          <w:szCs w:val="24"/>
        </w:rPr>
        <w:t xml:space="preserve"> gateway devices, which ensures </w:t>
      </w:r>
      <w:r w:rsidR="006179B2">
        <w:rPr>
          <w:sz w:val="24"/>
          <w:szCs w:val="24"/>
        </w:rPr>
        <w:t>blocking remote commands to get back to</w:t>
      </w:r>
      <w:r w:rsidR="00A01DEC">
        <w:rPr>
          <w:sz w:val="24"/>
          <w:szCs w:val="24"/>
        </w:rPr>
        <w:t xml:space="preserve"> an</w:t>
      </w:r>
      <w:r w:rsidR="006179B2">
        <w:rPr>
          <w:sz w:val="24"/>
          <w:szCs w:val="24"/>
        </w:rPr>
        <w:t xml:space="preserve"> </w:t>
      </w:r>
      <w:r w:rsidR="006179B2" w:rsidRPr="00A01DEC">
        <w:rPr>
          <w:noProof/>
          <w:sz w:val="24"/>
          <w:szCs w:val="24"/>
        </w:rPr>
        <w:t>original</w:t>
      </w:r>
      <w:r w:rsidR="006179B2">
        <w:rPr>
          <w:sz w:val="24"/>
          <w:szCs w:val="24"/>
        </w:rPr>
        <w:t xml:space="preserve"> online status even if operator workstations recovered. At the same time, adversaries performed remote telephonic denial of service on company’s call center with thousands of calls to </w:t>
      </w:r>
      <w:r w:rsidR="00DB452C">
        <w:rPr>
          <w:sz w:val="24"/>
          <w:szCs w:val="24"/>
        </w:rPr>
        <w:t>prevent customers to report service outages. The main purpose of denial of service attack</w:t>
      </w:r>
      <w:r w:rsidR="009E26D9">
        <w:rPr>
          <w:sz w:val="24"/>
          <w:szCs w:val="24"/>
        </w:rPr>
        <w:t>s</w:t>
      </w:r>
      <w:r w:rsidR="00DB452C">
        <w:rPr>
          <w:sz w:val="24"/>
          <w:szCs w:val="24"/>
        </w:rPr>
        <w:t xml:space="preserve"> is to frus</w:t>
      </w:r>
      <w:r w:rsidR="009E26D9">
        <w:rPr>
          <w:sz w:val="24"/>
          <w:szCs w:val="24"/>
        </w:rPr>
        <w:t xml:space="preserve">trate customers by </w:t>
      </w:r>
      <w:r w:rsidR="00DB452C">
        <w:rPr>
          <w:sz w:val="24"/>
          <w:szCs w:val="24"/>
        </w:rPr>
        <w:t>not knowing</w:t>
      </w:r>
      <w:r w:rsidR="00A01DEC">
        <w:rPr>
          <w:sz w:val="24"/>
          <w:szCs w:val="24"/>
        </w:rPr>
        <w:t xml:space="preserve"> the</w:t>
      </w:r>
      <w:r w:rsidR="00DB452C">
        <w:rPr>
          <w:sz w:val="24"/>
          <w:szCs w:val="24"/>
        </w:rPr>
        <w:t xml:space="preserve"> </w:t>
      </w:r>
      <w:r w:rsidR="00DB452C" w:rsidRPr="00A01DEC">
        <w:rPr>
          <w:noProof/>
          <w:sz w:val="24"/>
          <w:szCs w:val="24"/>
        </w:rPr>
        <w:t>reason</w:t>
      </w:r>
      <w:r w:rsidR="00DB452C">
        <w:rPr>
          <w:sz w:val="24"/>
          <w:szCs w:val="24"/>
        </w:rPr>
        <w:t xml:space="preserve"> behind</w:t>
      </w:r>
      <w:r w:rsidR="00A01DEC">
        <w:rPr>
          <w:sz w:val="24"/>
          <w:szCs w:val="24"/>
        </w:rPr>
        <w:t xml:space="preserve"> the</w:t>
      </w:r>
      <w:r w:rsidR="00DB452C">
        <w:rPr>
          <w:sz w:val="24"/>
          <w:szCs w:val="24"/>
        </w:rPr>
        <w:t xml:space="preserve"> </w:t>
      </w:r>
      <w:r w:rsidR="00DB452C" w:rsidRPr="00A01DEC">
        <w:rPr>
          <w:noProof/>
          <w:sz w:val="24"/>
          <w:szCs w:val="24"/>
        </w:rPr>
        <w:t>outage</w:t>
      </w:r>
      <w:r w:rsidR="00DB452C">
        <w:rPr>
          <w:sz w:val="24"/>
          <w:szCs w:val="24"/>
        </w:rPr>
        <w:t xml:space="preserve">.  However, in </w:t>
      </w:r>
      <w:r w:rsidR="009E26D9">
        <w:rPr>
          <w:sz w:val="24"/>
          <w:szCs w:val="24"/>
        </w:rPr>
        <w:t xml:space="preserve">the </w:t>
      </w:r>
      <w:r w:rsidR="00DB452C">
        <w:rPr>
          <w:sz w:val="24"/>
          <w:szCs w:val="24"/>
        </w:rPr>
        <w:t xml:space="preserve">entire attack process, BlackEnergy 3, unreported backdoors, KillDisk, and malicious firmware </w:t>
      </w:r>
      <w:r w:rsidR="009E3550">
        <w:rPr>
          <w:sz w:val="24"/>
          <w:szCs w:val="24"/>
        </w:rPr>
        <w:t>are part of</w:t>
      </w:r>
      <w:r w:rsidR="00A01DEC">
        <w:rPr>
          <w:sz w:val="24"/>
          <w:szCs w:val="24"/>
        </w:rPr>
        <w:t xml:space="preserve"> the</w:t>
      </w:r>
      <w:r w:rsidR="009E3550">
        <w:rPr>
          <w:sz w:val="24"/>
          <w:szCs w:val="24"/>
        </w:rPr>
        <w:t xml:space="preserve"> </w:t>
      </w:r>
      <w:r w:rsidR="009E3550" w:rsidRPr="00A01DEC">
        <w:rPr>
          <w:noProof/>
          <w:sz w:val="24"/>
          <w:szCs w:val="24"/>
        </w:rPr>
        <w:t>attack</w:t>
      </w:r>
      <w:r w:rsidR="009E3550">
        <w:rPr>
          <w:sz w:val="24"/>
          <w:szCs w:val="24"/>
        </w:rPr>
        <w:t xml:space="preserve"> and each one is </w:t>
      </w:r>
      <w:r w:rsidR="00DB452C">
        <w:rPr>
          <w:sz w:val="24"/>
          <w:szCs w:val="24"/>
        </w:rPr>
        <w:t>not responsible for</w:t>
      </w:r>
      <w:r w:rsidR="00A01DEC">
        <w:rPr>
          <w:sz w:val="24"/>
          <w:szCs w:val="24"/>
        </w:rPr>
        <w:t xml:space="preserve"> the</w:t>
      </w:r>
      <w:r w:rsidR="00DB452C">
        <w:rPr>
          <w:sz w:val="24"/>
          <w:szCs w:val="24"/>
        </w:rPr>
        <w:t xml:space="preserve"> </w:t>
      </w:r>
      <w:r w:rsidR="00DB452C" w:rsidRPr="00A01DEC">
        <w:rPr>
          <w:noProof/>
          <w:sz w:val="24"/>
          <w:szCs w:val="24"/>
        </w:rPr>
        <w:t>outage</w:t>
      </w:r>
      <w:r w:rsidR="009E3550">
        <w:rPr>
          <w:sz w:val="24"/>
          <w:szCs w:val="24"/>
        </w:rPr>
        <w:t>. The outage happened due to manipulation of the ICS itself and complete loss of control because of direct intuitive operations by the intruder</w:t>
      </w:r>
      <w:r w:rsidR="00B66BCA" w:rsidRPr="00B66BCA">
        <w:rPr>
          <w:b/>
          <w:sz w:val="24"/>
          <w:szCs w:val="24"/>
        </w:rPr>
        <w:t xml:space="preserve"> </w:t>
      </w:r>
      <w:sdt>
        <w:sdtPr>
          <w:rPr>
            <w:b/>
            <w:sz w:val="24"/>
            <w:szCs w:val="24"/>
          </w:rPr>
          <w:id w:val="698976903"/>
          <w:citation/>
        </w:sdtPr>
        <w:sdtEndPr/>
        <w:sdtContent>
          <w:r w:rsidR="00B66BCA">
            <w:rPr>
              <w:b/>
              <w:sz w:val="24"/>
              <w:szCs w:val="24"/>
            </w:rPr>
            <w:fldChar w:fldCharType="begin"/>
          </w:r>
          <w:r w:rsidR="00B66BCA">
            <w:rPr>
              <w:b/>
              <w:sz w:val="24"/>
              <w:szCs w:val="24"/>
            </w:rPr>
            <w:instrText xml:space="preserve"> CITATION Cas16 \l 1033 </w:instrText>
          </w:r>
          <w:r w:rsidR="00B66BCA">
            <w:rPr>
              <w:b/>
              <w:sz w:val="24"/>
              <w:szCs w:val="24"/>
            </w:rPr>
            <w:fldChar w:fldCharType="separate"/>
          </w:r>
          <w:r w:rsidR="00907687" w:rsidRPr="00907687">
            <w:rPr>
              <w:noProof/>
              <w:sz w:val="24"/>
              <w:szCs w:val="24"/>
            </w:rPr>
            <w:t>(Case, 2016)</w:t>
          </w:r>
          <w:r w:rsidR="00B66BCA">
            <w:rPr>
              <w:b/>
              <w:sz w:val="24"/>
              <w:szCs w:val="24"/>
            </w:rPr>
            <w:fldChar w:fldCharType="end"/>
          </w:r>
        </w:sdtContent>
      </w:sdt>
      <w:r w:rsidR="009E3550">
        <w:rPr>
          <w:sz w:val="24"/>
          <w:szCs w:val="24"/>
        </w:rPr>
        <w:t>.</w:t>
      </w:r>
    </w:p>
    <w:p w14:paraId="3B98C5EB" w14:textId="77777777" w:rsidR="00E36A9C" w:rsidRDefault="00E36A9C" w:rsidP="00483BE5">
      <w:pPr>
        <w:spacing w:after="0" w:line="276" w:lineRule="auto"/>
        <w:jc w:val="both"/>
        <w:rPr>
          <w:sz w:val="24"/>
          <w:szCs w:val="24"/>
        </w:rPr>
      </w:pPr>
    </w:p>
    <w:p w14:paraId="6EED9C10" w14:textId="77777777" w:rsidR="000E7D85" w:rsidRPr="00770D09" w:rsidRDefault="00A01DEC" w:rsidP="00483BE5">
      <w:pPr>
        <w:pStyle w:val="Heading1"/>
        <w:spacing w:before="0" w:line="276" w:lineRule="auto"/>
        <w:jc w:val="both"/>
        <w:rPr>
          <w:rFonts w:asciiTheme="minorHAnsi" w:hAnsiTheme="minorHAnsi" w:cstheme="minorHAnsi"/>
          <w:sz w:val="24"/>
          <w:szCs w:val="24"/>
        </w:rPr>
      </w:pPr>
      <w:bookmarkStart w:id="44" w:name="_Toc465437231"/>
      <w:bookmarkStart w:id="45" w:name="_Toc499734231"/>
      <w:r>
        <w:rPr>
          <w:rStyle w:val="Heading2Char"/>
        </w:rPr>
        <w:t>3.7</w:t>
      </w:r>
      <w:r w:rsidR="000E7D85" w:rsidRPr="00F63A84">
        <w:rPr>
          <w:rStyle w:val="Heading2Char"/>
        </w:rPr>
        <w:t xml:space="preserve"> Cyber Kill Chain with Threat Intelligence Platform</w:t>
      </w:r>
      <w:r w:rsidR="000E7D85" w:rsidRPr="00770D09">
        <w:rPr>
          <w:rFonts w:asciiTheme="minorHAnsi" w:hAnsiTheme="minorHAnsi" w:cstheme="minorHAnsi"/>
          <w:sz w:val="24"/>
          <w:szCs w:val="24"/>
        </w:rPr>
        <w:t>:</w:t>
      </w:r>
      <w:bookmarkEnd w:id="44"/>
      <w:bookmarkEnd w:id="45"/>
      <w:r w:rsidR="000E7D85" w:rsidRPr="00770D09">
        <w:rPr>
          <w:rFonts w:asciiTheme="minorHAnsi" w:hAnsiTheme="minorHAnsi" w:cstheme="minorHAnsi"/>
          <w:sz w:val="24"/>
          <w:szCs w:val="24"/>
        </w:rPr>
        <w:t xml:space="preserve"> </w:t>
      </w:r>
    </w:p>
    <w:p w14:paraId="2C890DE5" w14:textId="0D6AEC7B" w:rsidR="000E7D85" w:rsidRDefault="000E7D85" w:rsidP="009E26D9">
      <w:pPr>
        <w:spacing w:after="0" w:line="276" w:lineRule="auto"/>
        <w:jc w:val="both"/>
        <w:rPr>
          <w:sz w:val="24"/>
          <w:szCs w:val="24"/>
        </w:rPr>
      </w:pPr>
      <w:r w:rsidRPr="003E1C6C">
        <w:rPr>
          <w:sz w:val="24"/>
          <w:szCs w:val="24"/>
        </w:rPr>
        <w:t xml:space="preserve">To improve the computer network defense and mitigate the risks, the </w:t>
      </w:r>
      <w:r w:rsidRPr="003E1C6C">
        <w:rPr>
          <w:noProof/>
          <w:sz w:val="24"/>
          <w:szCs w:val="24"/>
        </w:rPr>
        <w:t>organization</w:t>
      </w:r>
      <w:r w:rsidRPr="003E1C6C">
        <w:rPr>
          <w:sz w:val="24"/>
          <w:szCs w:val="24"/>
        </w:rPr>
        <w:t xml:space="preserve"> </w:t>
      </w:r>
      <w:r w:rsidR="00466AE2">
        <w:rPr>
          <w:sz w:val="24"/>
          <w:szCs w:val="24"/>
        </w:rPr>
        <w:t xml:space="preserve">should </w:t>
      </w:r>
      <w:r w:rsidRPr="003E1C6C">
        <w:rPr>
          <w:sz w:val="24"/>
          <w:szCs w:val="24"/>
        </w:rPr>
        <w:t>always try to place cyber kill chain framework process into their network. The benefits of this framework are organization</w:t>
      </w:r>
      <w:r w:rsidR="00466AE2">
        <w:rPr>
          <w:sz w:val="24"/>
          <w:szCs w:val="24"/>
        </w:rPr>
        <w:t xml:space="preserve"> which</w:t>
      </w:r>
      <w:r w:rsidRPr="003E1C6C">
        <w:rPr>
          <w:sz w:val="24"/>
          <w:szCs w:val="24"/>
        </w:rPr>
        <w:t xml:space="preserve"> can reduce risks, erect true resilience, improve the </w:t>
      </w:r>
      <w:r w:rsidRPr="003E1C6C">
        <w:rPr>
          <w:noProof/>
          <w:sz w:val="24"/>
          <w:szCs w:val="24"/>
        </w:rPr>
        <w:t>accuracy</w:t>
      </w:r>
      <w:r w:rsidRPr="003E1C6C">
        <w:rPr>
          <w:sz w:val="24"/>
          <w:szCs w:val="24"/>
        </w:rPr>
        <w:t xml:space="preserve"> of measure results, and develop greater communicati</w:t>
      </w:r>
      <w:r w:rsidR="00466AE2">
        <w:rPr>
          <w:sz w:val="24"/>
          <w:szCs w:val="24"/>
        </w:rPr>
        <w:t>on. In addition, TIP can help</w:t>
      </w:r>
      <w:r w:rsidRPr="003E1C6C">
        <w:rPr>
          <w:sz w:val="24"/>
          <w:szCs w:val="24"/>
        </w:rPr>
        <w:t xml:space="preserve"> t</w:t>
      </w:r>
      <w:r w:rsidR="00466AE2">
        <w:rPr>
          <w:sz w:val="24"/>
          <w:szCs w:val="24"/>
        </w:rPr>
        <w:t xml:space="preserve">o augment these benefits and </w:t>
      </w:r>
      <w:r w:rsidRPr="003E1C6C">
        <w:rPr>
          <w:sz w:val="24"/>
          <w:szCs w:val="24"/>
        </w:rPr>
        <w:t>achieve those benefits</w:t>
      </w:r>
      <w:r w:rsidR="00466AE2">
        <w:rPr>
          <w:sz w:val="24"/>
          <w:szCs w:val="24"/>
        </w:rPr>
        <w:t>.</w:t>
      </w:r>
      <w:r w:rsidRPr="003E1C6C">
        <w:rPr>
          <w:sz w:val="24"/>
          <w:szCs w:val="24"/>
        </w:rPr>
        <w:t xml:space="preserve"> TIP could apply the cyber kill chain process in seven ways. They </w:t>
      </w:r>
      <w:r w:rsidRPr="003E1C6C">
        <w:rPr>
          <w:noProof/>
          <w:sz w:val="24"/>
          <w:szCs w:val="24"/>
        </w:rPr>
        <w:t>are prioritizing</w:t>
      </w:r>
      <w:r w:rsidRPr="003E1C6C">
        <w:rPr>
          <w:sz w:val="24"/>
          <w:szCs w:val="24"/>
        </w:rPr>
        <w:t xml:space="preserve"> the incoming sen</w:t>
      </w:r>
      <w:r w:rsidR="00466AE2">
        <w:rPr>
          <w:sz w:val="24"/>
          <w:szCs w:val="24"/>
        </w:rPr>
        <w:t>sor alerts from various sources;</w:t>
      </w:r>
      <w:r w:rsidRPr="003E1C6C">
        <w:rPr>
          <w:sz w:val="24"/>
          <w:szCs w:val="24"/>
        </w:rPr>
        <w:t xml:space="preserve"> prio</w:t>
      </w:r>
      <w:r w:rsidR="00466AE2">
        <w:rPr>
          <w:sz w:val="24"/>
          <w:szCs w:val="24"/>
        </w:rPr>
        <w:t xml:space="preserve">ritizing </w:t>
      </w:r>
      <w:r w:rsidRPr="003E1C6C">
        <w:rPr>
          <w:sz w:val="24"/>
          <w:szCs w:val="24"/>
        </w:rPr>
        <w:t>escalation for providing better interaction for analyst with intrusion report of alerts to know</w:t>
      </w:r>
      <w:r w:rsidR="00466AE2">
        <w:rPr>
          <w:sz w:val="24"/>
          <w:szCs w:val="24"/>
        </w:rPr>
        <w:t xml:space="preserve"> the level of impact; prioritizing</w:t>
      </w:r>
      <w:r w:rsidRPr="003E1C6C">
        <w:rPr>
          <w:sz w:val="24"/>
          <w:szCs w:val="24"/>
        </w:rPr>
        <w:t xml:space="preserve"> investments for building future investments by representing attributes (detect, deny, deceive, degrade, etc.) of protection at each stage of kill chain process in visual datagram; improving effectiveness through early blocking of attacks or intrusions; measuring resilience with complete understanding of located defenses at every stage of cyber kill chain; measuring analytic completeness by focusing on occurrence of attack, </w:t>
      </w:r>
      <w:r w:rsidR="00466AE2">
        <w:rPr>
          <w:sz w:val="24"/>
          <w:szCs w:val="24"/>
        </w:rPr>
        <w:t xml:space="preserve">seeing possible outcomes </w:t>
      </w:r>
      <w:r w:rsidRPr="003E1C6C">
        <w:rPr>
          <w:sz w:val="24"/>
          <w:szCs w:val="24"/>
        </w:rPr>
        <w:t xml:space="preserve">if fail of </w:t>
      </w:r>
      <w:r w:rsidRPr="006753CD">
        <w:rPr>
          <w:noProof/>
          <w:sz w:val="24"/>
          <w:szCs w:val="24"/>
        </w:rPr>
        <w:t>synthesization</w:t>
      </w:r>
      <w:r w:rsidRPr="003E1C6C">
        <w:rPr>
          <w:sz w:val="24"/>
          <w:szCs w:val="24"/>
        </w:rPr>
        <w:t xml:space="preserve"> beside to recognize and stop the attack; arranging track campaigns by identifying and grouping same type of intrusions into campaigns such that organizations can undoubtedly prioritize and measure the adversaries</w:t>
      </w:r>
      <w:sdt>
        <w:sdtPr>
          <w:rPr>
            <w:sz w:val="24"/>
            <w:szCs w:val="24"/>
          </w:rPr>
          <w:id w:val="2047247688"/>
          <w:citation/>
        </w:sdtPr>
        <w:sdtEndPr/>
        <w:sdtContent>
          <w:r w:rsidRPr="003E1C6C">
            <w:rPr>
              <w:sz w:val="24"/>
              <w:szCs w:val="24"/>
            </w:rPr>
            <w:fldChar w:fldCharType="begin"/>
          </w:r>
          <w:r w:rsidRPr="003E1C6C">
            <w:rPr>
              <w:sz w:val="24"/>
              <w:szCs w:val="24"/>
            </w:rPr>
            <w:instrText xml:space="preserve"> CITATION Mar15 \l 1033 </w:instrText>
          </w:r>
          <w:r w:rsidRPr="003E1C6C">
            <w:rPr>
              <w:sz w:val="24"/>
              <w:szCs w:val="24"/>
            </w:rPr>
            <w:fldChar w:fldCharType="separate"/>
          </w:r>
          <w:r w:rsidR="00907687">
            <w:rPr>
              <w:noProof/>
              <w:sz w:val="24"/>
              <w:szCs w:val="24"/>
            </w:rPr>
            <w:t xml:space="preserve"> </w:t>
          </w:r>
          <w:r w:rsidR="00907687" w:rsidRPr="00907687">
            <w:rPr>
              <w:noProof/>
              <w:sz w:val="24"/>
              <w:szCs w:val="24"/>
            </w:rPr>
            <w:t>(Martin, 2015)</w:t>
          </w:r>
          <w:r w:rsidRPr="003E1C6C">
            <w:rPr>
              <w:sz w:val="24"/>
              <w:szCs w:val="24"/>
            </w:rPr>
            <w:fldChar w:fldCharType="end"/>
          </w:r>
        </w:sdtContent>
      </w:sdt>
      <w:r w:rsidRPr="003E1C6C">
        <w:rPr>
          <w:sz w:val="24"/>
          <w:szCs w:val="24"/>
        </w:rPr>
        <w:t>.</w:t>
      </w:r>
    </w:p>
    <w:p w14:paraId="20E6DC3D" w14:textId="77777777" w:rsidR="00E36A9C" w:rsidRDefault="00E36A9C" w:rsidP="00E36A9C">
      <w:pPr>
        <w:spacing w:after="0" w:line="276" w:lineRule="auto"/>
        <w:jc w:val="both"/>
        <w:rPr>
          <w:sz w:val="24"/>
          <w:szCs w:val="24"/>
        </w:rPr>
      </w:pPr>
    </w:p>
    <w:p w14:paraId="539BE607" w14:textId="77777777" w:rsidR="000E7D85" w:rsidRPr="00770D09" w:rsidRDefault="00A01DEC" w:rsidP="00483BE5">
      <w:pPr>
        <w:pStyle w:val="Heading1"/>
        <w:spacing w:before="0" w:line="276" w:lineRule="auto"/>
        <w:jc w:val="both"/>
        <w:rPr>
          <w:rFonts w:asciiTheme="minorHAnsi" w:hAnsiTheme="minorHAnsi" w:cstheme="minorHAnsi"/>
          <w:sz w:val="24"/>
          <w:szCs w:val="24"/>
        </w:rPr>
      </w:pPr>
      <w:bookmarkStart w:id="46" w:name="_Toc465437232"/>
      <w:bookmarkStart w:id="47" w:name="_Toc499734232"/>
      <w:r>
        <w:rPr>
          <w:rStyle w:val="Heading2Char"/>
        </w:rPr>
        <w:t>3.8</w:t>
      </w:r>
      <w:r w:rsidR="000E7D85" w:rsidRPr="00F63A84">
        <w:rPr>
          <w:rStyle w:val="Heading2Char"/>
        </w:rPr>
        <w:t xml:space="preserve"> Threat Indicators</w:t>
      </w:r>
      <w:r w:rsidR="000E7D85" w:rsidRPr="00770D09">
        <w:rPr>
          <w:rFonts w:asciiTheme="minorHAnsi" w:hAnsiTheme="minorHAnsi" w:cstheme="minorHAnsi"/>
          <w:sz w:val="24"/>
          <w:szCs w:val="24"/>
        </w:rPr>
        <w:t>:</w:t>
      </w:r>
      <w:bookmarkEnd w:id="46"/>
      <w:bookmarkEnd w:id="47"/>
    </w:p>
    <w:p w14:paraId="1ED47A87" w14:textId="7F35CD98" w:rsidR="000E7D85" w:rsidRPr="003E1C6C" w:rsidRDefault="00466AE2" w:rsidP="00466AE2">
      <w:pPr>
        <w:spacing w:after="0" w:line="276" w:lineRule="auto"/>
        <w:jc w:val="both"/>
        <w:rPr>
          <w:sz w:val="24"/>
          <w:szCs w:val="24"/>
        </w:rPr>
      </w:pPr>
      <w:r>
        <w:rPr>
          <w:sz w:val="24"/>
          <w:szCs w:val="24"/>
        </w:rPr>
        <w:t xml:space="preserve">Threat indicators are </w:t>
      </w:r>
      <w:r w:rsidR="000E7D85" w:rsidRPr="003E1C6C">
        <w:rPr>
          <w:sz w:val="24"/>
          <w:szCs w:val="24"/>
        </w:rPr>
        <w:t xml:space="preserve">information that </w:t>
      </w:r>
      <w:r w:rsidR="000E7D85" w:rsidRPr="003E1C6C">
        <w:rPr>
          <w:noProof/>
          <w:sz w:val="24"/>
          <w:szCs w:val="24"/>
        </w:rPr>
        <w:t>illustrates</w:t>
      </w:r>
      <w:r w:rsidR="000E7D85" w:rsidRPr="003E1C6C">
        <w:rPr>
          <w:sz w:val="24"/>
          <w:szCs w:val="24"/>
        </w:rPr>
        <w:t xml:space="preserve"> or recognize</w:t>
      </w:r>
      <w:r>
        <w:rPr>
          <w:sz w:val="24"/>
          <w:szCs w:val="24"/>
        </w:rPr>
        <w:t>s</w:t>
      </w:r>
      <w:r w:rsidR="000E7D85" w:rsidRPr="003E1C6C">
        <w:rPr>
          <w:sz w:val="24"/>
          <w:szCs w:val="24"/>
        </w:rPr>
        <w:t xml:space="preserve"> the malicious reconnaissance,</w:t>
      </w:r>
      <w:r w:rsidR="006753CD">
        <w:rPr>
          <w:sz w:val="24"/>
          <w:szCs w:val="24"/>
        </w:rPr>
        <w:t xml:space="preserve"> the</w:t>
      </w:r>
      <w:r w:rsidR="000E7D85" w:rsidRPr="003E1C6C">
        <w:rPr>
          <w:sz w:val="24"/>
          <w:szCs w:val="24"/>
        </w:rPr>
        <w:t xml:space="preserve"> </w:t>
      </w:r>
      <w:r w:rsidR="000E7D85" w:rsidRPr="006753CD">
        <w:rPr>
          <w:noProof/>
          <w:sz w:val="24"/>
          <w:szCs w:val="24"/>
        </w:rPr>
        <w:t>procedure</w:t>
      </w:r>
      <w:r w:rsidR="000E7D85" w:rsidRPr="003E1C6C">
        <w:rPr>
          <w:sz w:val="24"/>
          <w:szCs w:val="24"/>
        </w:rPr>
        <w:t xml:space="preserve"> to exploit the </w:t>
      </w:r>
      <w:r w:rsidR="000E7D85" w:rsidRPr="003E1C6C">
        <w:rPr>
          <w:noProof/>
          <w:sz w:val="24"/>
          <w:szCs w:val="24"/>
        </w:rPr>
        <w:t>vulnerability</w:t>
      </w:r>
      <w:r w:rsidR="000E7D85" w:rsidRPr="003E1C6C">
        <w:rPr>
          <w:sz w:val="24"/>
          <w:szCs w:val="24"/>
        </w:rPr>
        <w:t xml:space="preserve"> or defend security control, harms caused by threats, activities of the </w:t>
      </w:r>
      <w:r w:rsidR="000E7D85" w:rsidRPr="003E1C6C">
        <w:rPr>
          <w:noProof/>
          <w:sz w:val="24"/>
          <w:szCs w:val="24"/>
        </w:rPr>
        <w:t>legitimate</w:t>
      </w:r>
      <w:r w:rsidR="000E7D85" w:rsidRPr="003E1C6C">
        <w:rPr>
          <w:sz w:val="24"/>
          <w:szCs w:val="24"/>
        </w:rPr>
        <w:t xml:space="preserve"> user when accessing the system or information</w:t>
      </w:r>
      <w:sdt>
        <w:sdtPr>
          <w:rPr>
            <w:sz w:val="24"/>
            <w:szCs w:val="24"/>
          </w:rPr>
          <w:id w:val="-824200879"/>
          <w:citation/>
        </w:sdtPr>
        <w:sdtEndPr/>
        <w:sdtContent>
          <w:r w:rsidR="000E7D85" w:rsidRPr="003E1C6C">
            <w:rPr>
              <w:sz w:val="24"/>
              <w:szCs w:val="24"/>
            </w:rPr>
            <w:fldChar w:fldCharType="begin"/>
          </w:r>
          <w:r w:rsidR="000E7D85" w:rsidRPr="003E1C6C">
            <w:rPr>
              <w:sz w:val="24"/>
              <w:szCs w:val="24"/>
            </w:rPr>
            <w:instrText xml:space="preserve"> CITATION CIS15 \l 1033 </w:instrText>
          </w:r>
          <w:r w:rsidR="000E7D85" w:rsidRPr="003E1C6C">
            <w:rPr>
              <w:sz w:val="24"/>
              <w:szCs w:val="24"/>
            </w:rPr>
            <w:fldChar w:fldCharType="separate"/>
          </w:r>
          <w:r w:rsidR="00907687">
            <w:rPr>
              <w:noProof/>
              <w:sz w:val="24"/>
              <w:szCs w:val="24"/>
            </w:rPr>
            <w:t xml:space="preserve"> </w:t>
          </w:r>
          <w:r w:rsidR="00907687" w:rsidRPr="00907687">
            <w:rPr>
              <w:noProof/>
              <w:sz w:val="24"/>
              <w:szCs w:val="24"/>
            </w:rPr>
            <w:t>(Team, 2015)</w:t>
          </w:r>
          <w:r w:rsidR="000E7D85" w:rsidRPr="003E1C6C">
            <w:rPr>
              <w:sz w:val="24"/>
              <w:szCs w:val="24"/>
            </w:rPr>
            <w:fldChar w:fldCharType="end"/>
          </w:r>
        </w:sdtContent>
      </w:sdt>
      <w:r w:rsidR="000E7D85" w:rsidRPr="003E1C6C">
        <w:rPr>
          <w:sz w:val="24"/>
          <w:szCs w:val="24"/>
        </w:rPr>
        <w:t xml:space="preserve">. The common threat indicators: indicators for </w:t>
      </w:r>
      <w:r>
        <w:rPr>
          <w:sz w:val="24"/>
          <w:szCs w:val="24"/>
        </w:rPr>
        <w:t>cyber threats namely, phishing and</w:t>
      </w:r>
      <w:r w:rsidR="000E7D85" w:rsidRPr="003E1C6C">
        <w:rPr>
          <w:sz w:val="24"/>
          <w:szCs w:val="24"/>
        </w:rPr>
        <w:t xml:space="preserve"> spear </w:t>
      </w:r>
      <w:r>
        <w:rPr>
          <w:sz w:val="24"/>
          <w:szCs w:val="24"/>
        </w:rPr>
        <w:t>phishing, malicious code, weak and</w:t>
      </w:r>
      <w:r w:rsidR="000E7D85" w:rsidRPr="003E1C6C">
        <w:rPr>
          <w:sz w:val="24"/>
          <w:szCs w:val="24"/>
        </w:rPr>
        <w:t xml:space="preserve"> default passwords, unpatched or </w:t>
      </w:r>
      <w:r w:rsidR="000E7D85" w:rsidRPr="003E1C6C">
        <w:rPr>
          <w:noProof/>
          <w:sz w:val="24"/>
          <w:szCs w:val="24"/>
        </w:rPr>
        <w:t>outdated</w:t>
      </w:r>
      <w:r w:rsidR="000E7D85" w:rsidRPr="003E1C6C">
        <w:rPr>
          <w:sz w:val="24"/>
          <w:szCs w:val="24"/>
        </w:rPr>
        <w:t xml:space="preserve"> software vulnerabilities, </w:t>
      </w:r>
      <w:r w:rsidR="000E7D85" w:rsidRPr="003E1C6C">
        <w:rPr>
          <w:sz w:val="24"/>
          <w:szCs w:val="24"/>
        </w:rPr>
        <w:lastRenderedPageBreak/>
        <w:t xml:space="preserve">removable media; network indicators like C2, </w:t>
      </w:r>
      <w:r w:rsidR="000E7D85" w:rsidRPr="00A01DEC">
        <w:rPr>
          <w:noProof/>
          <w:sz w:val="24"/>
          <w:szCs w:val="24"/>
        </w:rPr>
        <w:t>Havex</w:t>
      </w:r>
      <w:r w:rsidR="000E7D85" w:rsidRPr="003E1C6C">
        <w:rPr>
          <w:sz w:val="24"/>
          <w:szCs w:val="24"/>
        </w:rPr>
        <w:t>, etc.; malware indicators; email indicators</w:t>
      </w:r>
      <w:r w:rsidR="0099217B" w:rsidRPr="0099217B">
        <w:rPr>
          <w:sz w:val="24"/>
          <w:szCs w:val="24"/>
        </w:rPr>
        <w:t xml:space="preserve"> </w:t>
      </w:r>
      <w:sdt>
        <w:sdtPr>
          <w:rPr>
            <w:sz w:val="24"/>
            <w:szCs w:val="24"/>
          </w:rPr>
          <w:id w:val="1332327305"/>
          <w:citation/>
        </w:sdtPr>
        <w:sdtEndPr/>
        <w:sdtContent>
          <w:r w:rsidR="0099217B" w:rsidRPr="003E1C6C">
            <w:rPr>
              <w:sz w:val="24"/>
              <w:szCs w:val="24"/>
            </w:rPr>
            <w:fldChar w:fldCharType="begin"/>
          </w:r>
          <w:r w:rsidR="0099217B" w:rsidRPr="003E1C6C">
            <w:rPr>
              <w:sz w:val="24"/>
              <w:szCs w:val="24"/>
            </w:rPr>
            <w:instrText xml:space="preserve"> CITATION CIS15 \l 1033 </w:instrText>
          </w:r>
          <w:r w:rsidR="0099217B" w:rsidRPr="003E1C6C">
            <w:rPr>
              <w:sz w:val="24"/>
              <w:szCs w:val="24"/>
            </w:rPr>
            <w:fldChar w:fldCharType="separate"/>
          </w:r>
          <w:r w:rsidR="00907687" w:rsidRPr="00907687">
            <w:rPr>
              <w:noProof/>
              <w:sz w:val="24"/>
              <w:szCs w:val="24"/>
            </w:rPr>
            <w:t>(Team, 2015)</w:t>
          </w:r>
          <w:r w:rsidR="0099217B" w:rsidRPr="003E1C6C">
            <w:rPr>
              <w:sz w:val="24"/>
              <w:szCs w:val="24"/>
            </w:rPr>
            <w:fldChar w:fldCharType="end"/>
          </w:r>
        </w:sdtContent>
      </w:sdt>
      <w:r w:rsidR="000E7D85" w:rsidRPr="003E1C6C">
        <w:rPr>
          <w:sz w:val="24"/>
          <w:szCs w:val="24"/>
        </w:rPr>
        <w:t>.</w:t>
      </w:r>
    </w:p>
    <w:p w14:paraId="586D5AAB" w14:textId="77777777" w:rsidR="000E7D85" w:rsidRPr="00770D09" w:rsidRDefault="00A01DEC" w:rsidP="00483BE5">
      <w:pPr>
        <w:pStyle w:val="Heading1"/>
        <w:spacing w:before="0" w:line="276" w:lineRule="auto"/>
        <w:jc w:val="both"/>
        <w:rPr>
          <w:rFonts w:asciiTheme="minorHAnsi" w:hAnsiTheme="minorHAnsi" w:cstheme="minorHAnsi"/>
          <w:sz w:val="24"/>
          <w:szCs w:val="24"/>
        </w:rPr>
      </w:pPr>
      <w:bookmarkStart w:id="48" w:name="_Toc465437233"/>
      <w:bookmarkStart w:id="49" w:name="_Toc499734233"/>
      <w:r>
        <w:rPr>
          <w:rStyle w:val="Heading2Char"/>
        </w:rPr>
        <w:t>3.9</w:t>
      </w:r>
      <w:r w:rsidR="000E7D85" w:rsidRPr="00F63A84">
        <w:rPr>
          <w:rStyle w:val="Heading2Char"/>
        </w:rPr>
        <w:t xml:space="preserve"> Indicators of Compromise (IOC)</w:t>
      </w:r>
      <w:r w:rsidR="000E7D85" w:rsidRPr="00770D09">
        <w:rPr>
          <w:rFonts w:asciiTheme="minorHAnsi" w:hAnsiTheme="minorHAnsi" w:cstheme="minorHAnsi"/>
          <w:sz w:val="24"/>
          <w:szCs w:val="24"/>
        </w:rPr>
        <w:t>:</w:t>
      </w:r>
      <w:bookmarkEnd w:id="48"/>
      <w:bookmarkEnd w:id="49"/>
    </w:p>
    <w:p w14:paraId="763C32DA" w14:textId="7D02BAA6" w:rsidR="00476473" w:rsidRDefault="000E7D85" w:rsidP="00466AE2">
      <w:pPr>
        <w:spacing w:after="0" w:line="276" w:lineRule="auto"/>
        <w:jc w:val="both"/>
        <w:rPr>
          <w:sz w:val="24"/>
          <w:szCs w:val="24"/>
        </w:rPr>
      </w:pPr>
      <w:r w:rsidRPr="003E1C6C">
        <w:rPr>
          <w:sz w:val="24"/>
          <w:szCs w:val="24"/>
        </w:rPr>
        <w:t xml:space="preserve">IOC </w:t>
      </w:r>
      <w:r w:rsidR="00466AE2">
        <w:rPr>
          <w:sz w:val="24"/>
          <w:szCs w:val="24"/>
        </w:rPr>
        <w:t xml:space="preserve">is </w:t>
      </w:r>
      <w:r w:rsidRPr="003E1C6C">
        <w:rPr>
          <w:sz w:val="24"/>
          <w:szCs w:val="24"/>
        </w:rPr>
        <w:t xml:space="preserve">often referred </w:t>
      </w:r>
      <w:r w:rsidR="00466AE2">
        <w:rPr>
          <w:sz w:val="24"/>
          <w:szCs w:val="24"/>
        </w:rPr>
        <w:t xml:space="preserve">to </w:t>
      </w:r>
      <w:r w:rsidRPr="003E1C6C">
        <w:rPr>
          <w:sz w:val="24"/>
          <w:szCs w:val="24"/>
        </w:rPr>
        <w:t xml:space="preserve">as scientifically investigated data for an attack. It helps to notate whether </w:t>
      </w:r>
      <w:r w:rsidR="00466AE2">
        <w:rPr>
          <w:sz w:val="24"/>
          <w:szCs w:val="24"/>
        </w:rPr>
        <w:t xml:space="preserve">or not </w:t>
      </w:r>
      <w:r w:rsidRPr="003E1C6C">
        <w:rPr>
          <w:sz w:val="24"/>
          <w:szCs w:val="24"/>
        </w:rPr>
        <w:t xml:space="preserve">malware items </w:t>
      </w:r>
      <w:r w:rsidR="006753CD">
        <w:rPr>
          <w:noProof/>
          <w:sz w:val="24"/>
          <w:szCs w:val="24"/>
        </w:rPr>
        <w:t>exist</w:t>
      </w:r>
      <w:r w:rsidRPr="003E1C6C">
        <w:rPr>
          <w:sz w:val="24"/>
          <w:szCs w:val="24"/>
        </w:rPr>
        <w:t xml:space="preserve"> in an environment with the </w:t>
      </w:r>
      <w:r w:rsidRPr="003E1C6C">
        <w:rPr>
          <w:noProof/>
          <w:sz w:val="24"/>
          <w:szCs w:val="24"/>
        </w:rPr>
        <w:t>certain</w:t>
      </w:r>
      <w:r w:rsidRPr="003E1C6C">
        <w:rPr>
          <w:sz w:val="24"/>
          <w:szCs w:val="24"/>
        </w:rPr>
        <w:t xml:space="preserve"> degree of confidence and work as backend answer for </w:t>
      </w:r>
      <w:r w:rsidRPr="003E1C6C">
        <w:rPr>
          <w:noProof/>
          <w:sz w:val="24"/>
          <w:szCs w:val="24"/>
        </w:rPr>
        <w:t>data-stealing</w:t>
      </w:r>
      <w:r w:rsidRPr="003E1C6C">
        <w:rPr>
          <w:sz w:val="24"/>
          <w:szCs w:val="24"/>
        </w:rPr>
        <w:t xml:space="preserve"> attacks. In general, IOC’s are described with some standard formats like Open IOC, Structured Threat Information eXpression (STIX), Cyber Observable </w:t>
      </w:r>
      <w:r>
        <w:rPr>
          <w:sz w:val="24"/>
          <w:szCs w:val="24"/>
        </w:rPr>
        <w:t>eX</w:t>
      </w:r>
      <w:r w:rsidRPr="003E1C6C">
        <w:rPr>
          <w:sz w:val="24"/>
          <w:szCs w:val="24"/>
        </w:rPr>
        <w:t>pression (CybOX), Trusted Automatic eXchange of Indicator Information (TAXII), Incident Object Description Exchange Format- RFC 5070, YARA, etc</w:t>
      </w:r>
      <w:r w:rsidR="0099217B">
        <w:rPr>
          <w:sz w:val="24"/>
          <w:szCs w:val="24"/>
        </w:rPr>
        <w:t>.</w:t>
      </w:r>
      <w:sdt>
        <w:sdtPr>
          <w:rPr>
            <w:sz w:val="24"/>
            <w:szCs w:val="24"/>
          </w:rPr>
          <w:id w:val="-1890719790"/>
          <w:citation/>
        </w:sdtPr>
        <w:sdtEndPr/>
        <w:sdtContent>
          <w:r w:rsidRPr="003E1C6C">
            <w:rPr>
              <w:sz w:val="24"/>
              <w:szCs w:val="24"/>
            </w:rPr>
            <w:fldChar w:fldCharType="begin"/>
          </w:r>
          <w:r w:rsidRPr="003E1C6C">
            <w:rPr>
              <w:sz w:val="24"/>
              <w:szCs w:val="24"/>
            </w:rPr>
            <w:instrText xml:space="preserve"> CITATION And15 \l 1033 </w:instrText>
          </w:r>
          <w:r w:rsidRPr="003E1C6C">
            <w:rPr>
              <w:sz w:val="24"/>
              <w:szCs w:val="24"/>
            </w:rPr>
            <w:fldChar w:fldCharType="separate"/>
          </w:r>
          <w:r w:rsidR="00907687">
            <w:rPr>
              <w:noProof/>
              <w:sz w:val="24"/>
              <w:szCs w:val="24"/>
            </w:rPr>
            <w:t xml:space="preserve"> </w:t>
          </w:r>
          <w:r w:rsidR="00907687" w:rsidRPr="00907687">
            <w:rPr>
              <w:noProof/>
              <w:sz w:val="24"/>
              <w:szCs w:val="24"/>
            </w:rPr>
            <w:t>(Andress, 2015)</w:t>
          </w:r>
          <w:r w:rsidRPr="003E1C6C">
            <w:rPr>
              <w:sz w:val="24"/>
              <w:szCs w:val="24"/>
            </w:rPr>
            <w:fldChar w:fldCharType="end"/>
          </w:r>
        </w:sdtContent>
      </w:sdt>
      <w:r w:rsidRPr="003E1C6C">
        <w:rPr>
          <w:sz w:val="24"/>
          <w:szCs w:val="24"/>
        </w:rPr>
        <w:t>.</w:t>
      </w:r>
    </w:p>
    <w:p w14:paraId="7E77C223" w14:textId="77777777" w:rsidR="00F63A84" w:rsidRDefault="000E7D85" w:rsidP="00476473">
      <w:pPr>
        <w:spacing w:after="0" w:line="276" w:lineRule="auto"/>
        <w:jc w:val="both"/>
        <w:rPr>
          <w:sz w:val="24"/>
          <w:szCs w:val="24"/>
        </w:rPr>
      </w:pPr>
      <w:r>
        <w:rPr>
          <w:sz w:val="24"/>
          <w:szCs w:val="24"/>
        </w:rPr>
        <w:t xml:space="preserve"> </w:t>
      </w:r>
      <w:r w:rsidR="00C9355C">
        <w:rPr>
          <w:sz w:val="24"/>
          <w:szCs w:val="24"/>
        </w:rPr>
        <w:t xml:space="preserve"> </w:t>
      </w:r>
    </w:p>
    <w:p w14:paraId="535FBD1D" w14:textId="77777777" w:rsidR="00053E09" w:rsidRDefault="00A01DEC" w:rsidP="00483BE5">
      <w:pPr>
        <w:spacing w:after="0" w:line="276" w:lineRule="auto"/>
        <w:jc w:val="both"/>
        <w:rPr>
          <w:sz w:val="24"/>
          <w:szCs w:val="24"/>
        </w:rPr>
      </w:pPr>
      <w:bookmarkStart w:id="50" w:name="_Toc499734234"/>
      <w:r>
        <w:rPr>
          <w:rStyle w:val="Heading3Char"/>
        </w:rPr>
        <w:t>3.9</w:t>
      </w:r>
      <w:r w:rsidR="00F63A84" w:rsidRPr="00F63A84">
        <w:rPr>
          <w:rStyle w:val="Heading3Char"/>
        </w:rPr>
        <w:t>.1 IOC types</w:t>
      </w:r>
      <w:bookmarkEnd w:id="50"/>
      <w:r w:rsidR="00F63A84">
        <w:rPr>
          <w:sz w:val="24"/>
          <w:szCs w:val="24"/>
        </w:rPr>
        <w:t xml:space="preserve">: </w:t>
      </w:r>
      <w:r w:rsidR="009A29E6">
        <w:rPr>
          <w:sz w:val="24"/>
          <w:szCs w:val="24"/>
        </w:rPr>
        <w:t xml:space="preserve">The </w:t>
      </w:r>
      <w:r w:rsidR="00053E09">
        <w:rPr>
          <w:sz w:val="24"/>
          <w:szCs w:val="24"/>
        </w:rPr>
        <w:t>following are the typical indicator types of IOCs</w:t>
      </w:r>
      <w:sdt>
        <w:sdtPr>
          <w:rPr>
            <w:sz w:val="24"/>
            <w:szCs w:val="24"/>
          </w:rPr>
          <w:id w:val="1426002091"/>
          <w:citation/>
        </w:sdtPr>
        <w:sdtEndPr/>
        <w:sdtContent>
          <w:r w:rsidR="00BC5002">
            <w:rPr>
              <w:sz w:val="24"/>
              <w:szCs w:val="24"/>
            </w:rPr>
            <w:fldChar w:fldCharType="begin"/>
          </w:r>
          <w:r w:rsidR="00BC5002">
            <w:rPr>
              <w:sz w:val="24"/>
              <w:szCs w:val="24"/>
            </w:rPr>
            <w:instrText xml:space="preserve"> CITATION Jos15 \l 1033 </w:instrText>
          </w:r>
          <w:r w:rsidR="00BC5002">
            <w:rPr>
              <w:sz w:val="24"/>
              <w:szCs w:val="24"/>
            </w:rPr>
            <w:fldChar w:fldCharType="separate"/>
          </w:r>
          <w:r w:rsidR="00907687">
            <w:rPr>
              <w:noProof/>
              <w:sz w:val="24"/>
              <w:szCs w:val="24"/>
            </w:rPr>
            <w:t xml:space="preserve"> </w:t>
          </w:r>
          <w:r w:rsidR="00907687" w:rsidRPr="00907687">
            <w:rPr>
              <w:noProof/>
              <w:sz w:val="24"/>
              <w:szCs w:val="24"/>
            </w:rPr>
            <w:t>(Josh, 2015)</w:t>
          </w:r>
          <w:r w:rsidR="00BC5002">
            <w:rPr>
              <w:sz w:val="24"/>
              <w:szCs w:val="24"/>
            </w:rPr>
            <w:fldChar w:fldCharType="end"/>
          </w:r>
        </w:sdtContent>
      </w:sdt>
      <w:r w:rsidR="00053E09">
        <w:rPr>
          <w:sz w:val="24"/>
          <w:szCs w:val="24"/>
        </w:rPr>
        <w:t>:</w:t>
      </w:r>
    </w:p>
    <w:p w14:paraId="1AE6D9E1" w14:textId="77777777" w:rsidR="00C5728F" w:rsidRPr="00F63A84" w:rsidRDefault="00A01DEC" w:rsidP="00483BE5">
      <w:pPr>
        <w:spacing w:after="0" w:line="276" w:lineRule="auto"/>
        <w:jc w:val="both"/>
        <w:rPr>
          <w:sz w:val="24"/>
          <w:szCs w:val="24"/>
        </w:rPr>
      </w:pPr>
      <w:r>
        <w:rPr>
          <w:rStyle w:val="Heading4Char"/>
        </w:rPr>
        <w:t>3.9</w:t>
      </w:r>
      <w:r w:rsidR="00F63A84" w:rsidRPr="00F63A84">
        <w:rPr>
          <w:rStyle w:val="Heading4Char"/>
        </w:rPr>
        <w:t xml:space="preserve">.1.1 </w:t>
      </w:r>
      <w:r w:rsidR="00C5728F" w:rsidRPr="00F63A84">
        <w:rPr>
          <w:rStyle w:val="Heading4Char"/>
        </w:rPr>
        <w:t>Email indicators</w:t>
      </w:r>
      <w:r w:rsidR="00C5728F" w:rsidRPr="00F63A84">
        <w:rPr>
          <w:b/>
          <w:sz w:val="24"/>
          <w:szCs w:val="24"/>
        </w:rPr>
        <w:t>:</w:t>
      </w:r>
      <w:r w:rsidR="00C5728F" w:rsidRPr="00F63A84">
        <w:rPr>
          <w:sz w:val="24"/>
          <w:szCs w:val="24"/>
        </w:rPr>
        <w:t xml:space="preserve"> An email associated with suspicious activity. Email IOC can be identified by some of the following listed ways</w:t>
      </w:r>
      <w:r w:rsidR="005B311D" w:rsidRPr="00F63A84">
        <w:rPr>
          <w:sz w:val="24"/>
          <w:szCs w:val="24"/>
        </w:rPr>
        <w:t xml:space="preserve"> </w:t>
      </w:r>
      <w:sdt>
        <w:sdtPr>
          <w:id w:val="120667483"/>
          <w:citation/>
        </w:sdtPr>
        <w:sdtEndPr/>
        <w:sdtContent>
          <w:r w:rsidR="005B311D" w:rsidRPr="00F63A84">
            <w:rPr>
              <w:sz w:val="24"/>
              <w:szCs w:val="24"/>
            </w:rPr>
            <w:fldChar w:fldCharType="begin"/>
          </w:r>
          <w:r w:rsidR="005B311D" w:rsidRPr="00F63A84">
            <w:rPr>
              <w:sz w:val="24"/>
              <w:szCs w:val="24"/>
            </w:rPr>
            <w:instrText xml:space="preserve"> CITATION Jos15 \l 1033 </w:instrText>
          </w:r>
          <w:r w:rsidR="005B311D" w:rsidRPr="00F63A84">
            <w:rPr>
              <w:sz w:val="24"/>
              <w:szCs w:val="24"/>
            </w:rPr>
            <w:fldChar w:fldCharType="separate"/>
          </w:r>
          <w:r w:rsidR="00907687" w:rsidRPr="00907687">
            <w:rPr>
              <w:noProof/>
              <w:sz w:val="24"/>
              <w:szCs w:val="24"/>
            </w:rPr>
            <w:t>(Josh, 2015)</w:t>
          </w:r>
          <w:r w:rsidR="005B311D" w:rsidRPr="00F63A84">
            <w:rPr>
              <w:sz w:val="24"/>
              <w:szCs w:val="24"/>
            </w:rPr>
            <w:fldChar w:fldCharType="end"/>
          </w:r>
        </w:sdtContent>
      </w:sdt>
      <w:r w:rsidR="00C5728F" w:rsidRPr="00F63A84">
        <w:rPr>
          <w:sz w:val="24"/>
          <w:szCs w:val="24"/>
        </w:rPr>
        <w:t>:</w:t>
      </w:r>
    </w:p>
    <w:p w14:paraId="25414623" w14:textId="77777777" w:rsidR="002A6CE2" w:rsidRPr="00F63A84" w:rsidRDefault="00C5728F" w:rsidP="00483BE5">
      <w:pPr>
        <w:pStyle w:val="ListParagraph"/>
        <w:numPr>
          <w:ilvl w:val="0"/>
          <w:numId w:val="17"/>
        </w:numPr>
        <w:spacing w:after="0" w:line="276" w:lineRule="auto"/>
        <w:jc w:val="both"/>
        <w:rPr>
          <w:sz w:val="24"/>
          <w:szCs w:val="24"/>
        </w:rPr>
      </w:pPr>
      <w:r w:rsidRPr="00F63A84">
        <w:rPr>
          <w:b/>
          <w:i/>
          <w:sz w:val="24"/>
          <w:szCs w:val="24"/>
        </w:rPr>
        <w:t>Senders email address and email subject:</w:t>
      </w:r>
      <w:r w:rsidRPr="00F63A84">
        <w:rPr>
          <w:sz w:val="24"/>
          <w:szCs w:val="24"/>
        </w:rPr>
        <w:t xml:space="preserve"> </w:t>
      </w:r>
      <w:r w:rsidR="002A6CE2" w:rsidRPr="00F63A84">
        <w:rPr>
          <w:sz w:val="24"/>
          <w:szCs w:val="24"/>
        </w:rPr>
        <w:t xml:space="preserve">The aim of threat </w:t>
      </w:r>
      <w:r w:rsidR="002A6CE2" w:rsidRPr="00562BF0">
        <w:rPr>
          <w:noProof/>
          <w:sz w:val="24"/>
          <w:szCs w:val="24"/>
        </w:rPr>
        <w:t>actors</w:t>
      </w:r>
      <w:r w:rsidR="002A6CE2" w:rsidRPr="00F63A84">
        <w:rPr>
          <w:sz w:val="24"/>
          <w:szCs w:val="24"/>
        </w:rPr>
        <w:t xml:space="preserve"> is forcing</w:t>
      </w:r>
      <w:r w:rsidR="00562BF0">
        <w:rPr>
          <w:sz w:val="24"/>
          <w:szCs w:val="24"/>
        </w:rPr>
        <w:t xml:space="preserve"> the</w:t>
      </w:r>
      <w:r w:rsidR="002A6CE2" w:rsidRPr="00F63A84">
        <w:rPr>
          <w:sz w:val="24"/>
          <w:szCs w:val="24"/>
        </w:rPr>
        <w:t xml:space="preserve"> </w:t>
      </w:r>
      <w:r w:rsidR="002A6CE2" w:rsidRPr="00562BF0">
        <w:rPr>
          <w:noProof/>
          <w:sz w:val="24"/>
          <w:szCs w:val="24"/>
        </w:rPr>
        <w:t>public</w:t>
      </w:r>
      <w:r w:rsidR="002A6CE2" w:rsidRPr="00F63A84">
        <w:rPr>
          <w:sz w:val="24"/>
          <w:szCs w:val="24"/>
        </w:rPr>
        <w:t xml:space="preserve"> to open socially engineered emails by creating emails from addresses which are publicly recognizable individuals, inserting popular pictures, emphasizing current ongoing events, and so on.</w:t>
      </w:r>
    </w:p>
    <w:p w14:paraId="542C656F" w14:textId="074A633C" w:rsidR="00C5728F" w:rsidRPr="00F63A84" w:rsidRDefault="002A6CE2" w:rsidP="00483BE5">
      <w:pPr>
        <w:pStyle w:val="ListParagraph"/>
        <w:numPr>
          <w:ilvl w:val="0"/>
          <w:numId w:val="17"/>
        </w:numPr>
        <w:spacing w:after="0" w:line="276" w:lineRule="auto"/>
        <w:jc w:val="both"/>
        <w:rPr>
          <w:sz w:val="24"/>
          <w:szCs w:val="24"/>
        </w:rPr>
      </w:pPr>
      <w:r w:rsidRPr="00F63A84">
        <w:rPr>
          <w:b/>
          <w:i/>
          <w:sz w:val="24"/>
          <w:szCs w:val="24"/>
        </w:rPr>
        <w:t xml:space="preserve">Attachments and links: </w:t>
      </w:r>
      <w:r w:rsidR="00466AE2">
        <w:rPr>
          <w:sz w:val="24"/>
          <w:szCs w:val="24"/>
        </w:rPr>
        <w:t>These are harmful and use</w:t>
      </w:r>
      <w:r w:rsidRPr="00F63A84">
        <w:rPr>
          <w:sz w:val="24"/>
          <w:szCs w:val="24"/>
        </w:rPr>
        <w:t xml:space="preserve"> in spear phishing emails and campaigns. For monitoring and tracing purpose</w:t>
      </w:r>
      <w:r w:rsidR="00466AE2">
        <w:rPr>
          <w:sz w:val="24"/>
          <w:szCs w:val="24"/>
        </w:rPr>
        <w:t>s</w:t>
      </w:r>
      <w:r w:rsidRPr="00F63A84">
        <w:rPr>
          <w:sz w:val="24"/>
          <w:szCs w:val="24"/>
        </w:rPr>
        <w:t xml:space="preserve"> these attachments </w:t>
      </w:r>
      <w:r w:rsidR="00466AE2">
        <w:rPr>
          <w:sz w:val="24"/>
          <w:szCs w:val="24"/>
        </w:rPr>
        <w:t xml:space="preserve">are </w:t>
      </w:r>
      <w:r w:rsidRPr="00F63A84">
        <w:rPr>
          <w:sz w:val="24"/>
          <w:szCs w:val="24"/>
        </w:rPr>
        <w:t>continuously reused.</w:t>
      </w:r>
    </w:p>
    <w:p w14:paraId="463C406B" w14:textId="2F96AB2B" w:rsidR="002A6CE2" w:rsidRPr="00F63A84" w:rsidRDefault="002A6CE2" w:rsidP="00483BE5">
      <w:pPr>
        <w:pStyle w:val="ListParagraph"/>
        <w:numPr>
          <w:ilvl w:val="0"/>
          <w:numId w:val="17"/>
        </w:numPr>
        <w:spacing w:after="0" w:line="276" w:lineRule="auto"/>
        <w:jc w:val="both"/>
        <w:rPr>
          <w:sz w:val="24"/>
          <w:szCs w:val="24"/>
        </w:rPr>
      </w:pPr>
      <w:r w:rsidRPr="00F63A84">
        <w:rPr>
          <w:b/>
          <w:i/>
          <w:sz w:val="24"/>
          <w:szCs w:val="24"/>
        </w:rPr>
        <w:t>X-forwarding IP address:</w:t>
      </w:r>
      <w:r w:rsidRPr="00F63A84">
        <w:rPr>
          <w:sz w:val="24"/>
          <w:szCs w:val="24"/>
        </w:rPr>
        <w:t xml:space="preserve"> </w:t>
      </w:r>
      <w:r w:rsidR="00ED06CC" w:rsidRPr="00F63A84">
        <w:rPr>
          <w:sz w:val="24"/>
          <w:szCs w:val="24"/>
        </w:rPr>
        <w:t xml:space="preserve">It is a header </w:t>
      </w:r>
      <w:r w:rsidR="00ED06CC" w:rsidRPr="00562BF0">
        <w:rPr>
          <w:noProof/>
          <w:sz w:val="24"/>
          <w:szCs w:val="24"/>
        </w:rPr>
        <w:t>fi</w:t>
      </w:r>
      <w:r w:rsidR="00562BF0">
        <w:rPr>
          <w:noProof/>
          <w:sz w:val="24"/>
          <w:szCs w:val="24"/>
        </w:rPr>
        <w:t>el</w:t>
      </w:r>
      <w:r w:rsidR="00ED06CC" w:rsidRPr="00562BF0">
        <w:rPr>
          <w:noProof/>
          <w:sz w:val="24"/>
          <w:szCs w:val="24"/>
        </w:rPr>
        <w:t>d</w:t>
      </w:r>
      <w:r w:rsidR="00ED06CC" w:rsidRPr="00F63A84">
        <w:rPr>
          <w:sz w:val="24"/>
          <w:szCs w:val="24"/>
        </w:rPr>
        <w:t xml:space="preserve"> and </w:t>
      </w:r>
      <w:r w:rsidR="00ED06CC" w:rsidRPr="00D34FDF">
        <w:rPr>
          <w:noProof/>
          <w:sz w:val="24"/>
          <w:szCs w:val="24"/>
        </w:rPr>
        <w:t>it</w:t>
      </w:r>
      <w:r w:rsidR="00466AE2">
        <w:rPr>
          <w:noProof/>
          <w:sz w:val="24"/>
          <w:szCs w:val="24"/>
        </w:rPr>
        <w:t xml:space="preserve"> i</w:t>
      </w:r>
      <w:r w:rsidR="00D34FDF">
        <w:rPr>
          <w:noProof/>
          <w:sz w:val="24"/>
          <w:szCs w:val="24"/>
        </w:rPr>
        <w:t>s not directly determined</w:t>
      </w:r>
      <w:r w:rsidR="006B3A4A" w:rsidRPr="00F63A84">
        <w:rPr>
          <w:sz w:val="24"/>
          <w:szCs w:val="24"/>
        </w:rPr>
        <w:t xml:space="preserve"> client </w:t>
      </w:r>
      <w:r w:rsidR="00ED06CC" w:rsidRPr="00F63A84">
        <w:rPr>
          <w:sz w:val="24"/>
          <w:szCs w:val="24"/>
        </w:rPr>
        <w:t xml:space="preserve">original IP </w:t>
      </w:r>
      <w:r w:rsidR="006B3A4A" w:rsidRPr="00F63A84">
        <w:rPr>
          <w:sz w:val="24"/>
          <w:szCs w:val="24"/>
        </w:rPr>
        <w:t xml:space="preserve">address rather recognizes the </w:t>
      </w:r>
      <w:r w:rsidR="00ED06CC" w:rsidRPr="00F63A84">
        <w:rPr>
          <w:sz w:val="24"/>
          <w:szCs w:val="24"/>
        </w:rPr>
        <w:t xml:space="preserve">address when </w:t>
      </w:r>
      <w:r w:rsidR="006B3A4A" w:rsidRPr="00F63A84">
        <w:rPr>
          <w:sz w:val="24"/>
          <w:szCs w:val="24"/>
        </w:rPr>
        <w:t xml:space="preserve">client </w:t>
      </w:r>
      <w:r w:rsidR="00ED06CC" w:rsidRPr="00F63A84">
        <w:rPr>
          <w:sz w:val="24"/>
          <w:szCs w:val="24"/>
        </w:rPr>
        <w:t>connecting web se</w:t>
      </w:r>
      <w:r w:rsidR="006B3A4A" w:rsidRPr="00F63A84">
        <w:rPr>
          <w:sz w:val="24"/>
          <w:szCs w:val="24"/>
        </w:rPr>
        <w:t>r</w:t>
      </w:r>
      <w:r w:rsidR="00ED06CC" w:rsidRPr="00F63A84">
        <w:rPr>
          <w:sz w:val="24"/>
          <w:szCs w:val="24"/>
        </w:rPr>
        <w:t>ver</w:t>
      </w:r>
      <w:r w:rsidR="006B3A4A" w:rsidRPr="00F63A84">
        <w:rPr>
          <w:sz w:val="24"/>
          <w:szCs w:val="24"/>
        </w:rPr>
        <w:t xml:space="preserve"> through </w:t>
      </w:r>
      <w:r w:rsidR="006B3A4A" w:rsidRPr="00A01DEC">
        <w:rPr>
          <w:noProof/>
          <w:sz w:val="24"/>
          <w:szCs w:val="24"/>
        </w:rPr>
        <w:t>a HTTP</w:t>
      </w:r>
      <w:r w:rsidR="006B3A4A" w:rsidRPr="00F63A84">
        <w:rPr>
          <w:sz w:val="24"/>
          <w:szCs w:val="24"/>
        </w:rPr>
        <w:t xml:space="preserve"> proxy or load balancer so that it allows new insights regarding attack process against an industry. To perform an attack or to send social engineering emails, compromised servers and attack infrastructure are reused.</w:t>
      </w:r>
    </w:p>
    <w:p w14:paraId="108034B2" w14:textId="77777777" w:rsidR="006B3A4A" w:rsidRPr="00F63A84" w:rsidRDefault="006B3A4A" w:rsidP="00483BE5">
      <w:pPr>
        <w:pStyle w:val="ListParagraph"/>
        <w:numPr>
          <w:ilvl w:val="0"/>
          <w:numId w:val="17"/>
        </w:numPr>
        <w:spacing w:after="0" w:line="276" w:lineRule="auto"/>
        <w:jc w:val="both"/>
        <w:rPr>
          <w:sz w:val="24"/>
          <w:szCs w:val="24"/>
        </w:rPr>
      </w:pPr>
      <w:r w:rsidRPr="00D34FDF">
        <w:rPr>
          <w:b/>
          <w:i/>
          <w:noProof/>
          <w:sz w:val="24"/>
          <w:szCs w:val="24"/>
        </w:rPr>
        <w:t>X-originating</w:t>
      </w:r>
      <w:r w:rsidR="00D34FDF">
        <w:rPr>
          <w:b/>
          <w:i/>
          <w:noProof/>
          <w:sz w:val="24"/>
          <w:szCs w:val="24"/>
        </w:rPr>
        <w:t>-</w:t>
      </w:r>
      <w:r w:rsidRPr="00D34FDF">
        <w:rPr>
          <w:b/>
          <w:i/>
          <w:noProof/>
          <w:sz w:val="24"/>
          <w:szCs w:val="24"/>
        </w:rPr>
        <w:t>IP</w:t>
      </w:r>
      <w:r w:rsidRPr="00F63A84">
        <w:rPr>
          <w:b/>
          <w:i/>
          <w:sz w:val="24"/>
          <w:szCs w:val="24"/>
        </w:rPr>
        <w:t xml:space="preserve"> address:</w:t>
      </w:r>
      <w:r w:rsidRPr="00F63A84">
        <w:rPr>
          <w:sz w:val="24"/>
          <w:szCs w:val="24"/>
        </w:rPr>
        <w:t xml:space="preserve"> It is a header </w:t>
      </w:r>
      <w:r w:rsidRPr="00D34FDF">
        <w:rPr>
          <w:noProof/>
          <w:sz w:val="24"/>
          <w:szCs w:val="24"/>
        </w:rPr>
        <w:t>fi</w:t>
      </w:r>
      <w:r w:rsidR="00D34FDF">
        <w:rPr>
          <w:noProof/>
          <w:sz w:val="24"/>
          <w:szCs w:val="24"/>
        </w:rPr>
        <w:t>el</w:t>
      </w:r>
      <w:r w:rsidRPr="00D34FDF">
        <w:rPr>
          <w:noProof/>
          <w:sz w:val="24"/>
          <w:szCs w:val="24"/>
        </w:rPr>
        <w:t>d</w:t>
      </w:r>
      <w:r w:rsidRPr="00F63A84">
        <w:rPr>
          <w:sz w:val="24"/>
          <w:szCs w:val="24"/>
        </w:rPr>
        <w:t xml:space="preserve"> and determines client IP address when connecting to</w:t>
      </w:r>
      <w:r w:rsidR="00D34FDF">
        <w:rPr>
          <w:sz w:val="24"/>
          <w:szCs w:val="24"/>
        </w:rPr>
        <w:t xml:space="preserve"> the</w:t>
      </w:r>
      <w:r w:rsidRPr="00F63A84">
        <w:rPr>
          <w:sz w:val="24"/>
          <w:szCs w:val="24"/>
        </w:rPr>
        <w:t xml:space="preserve"> </w:t>
      </w:r>
      <w:r w:rsidRPr="00D34FDF">
        <w:rPr>
          <w:noProof/>
          <w:sz w:val="24"/>
          <w:szCs w:val="24"/>
        </w:rPr>
        <w:t>mail</w:t>
      </w:r>
      <w:r w:rsidRPr="00F63A84">
        <w:rPr>
          <w:sz w:val="24"/>
          <w:szCs w:val="24"/>
        </w:rPr>
        <w:t xml:space="preserve"> server. The appearance of this field depends on mail server being used. Closer observation </w:t>
      </w:r>
      <w:r w:rsidR="00D34FDF">
        <w:rPr>
          <w:noProof/>
          <w:sz w:val="24"/>
          <w:szCs w:val="24"/>
        </w:rPr>
        <w:t>i</w:t>
      </w:r>
      <w:r w:rsidRPr="00D34FDF">
        <w:rPr>
          <w:noProof/>
          <w:sz w:val="24"/>
          <w:szCs w:val="24"/>
        </w:rPr>
        <w:t>n</w:t>
      </w:r>
      <w:r w:rsidRPr="00F63A84">
        <w:rPr>
          <w:sz w:val="24"/>
          <w:szCs w:val="24"/>
        </w:rPr>
        <w:t xml:space="preserve"> this field </w:t>
      </w:r>
      <w:r w:rsidRPr="00D34FDF">
        <w:rPr>
          <w:noProof/>
          <w:sz w:val="24"/>
          <w:szCs w:val="24"/>
        </w:rPr>
        <w:t>provide</w:t>
      </w:r>
      <w:r w:rsidR="00D34FDF">
        <w:rPr>
          <w:noProof/>
          <w:sz w:val="24"/>
          <w:szCs w:val="24"/>
        </w:rPr>
        <w:t>s</w:t>
      </w:r>
      <w:r w:rsidRPr="00F63A84">
        <w:rPr>
          <w:sz w:val="24"/>
          <w:szCs w:val="24"/>
        </w:rPr>
        <w:t xml:space="preserve"> additional insights against threat actor’s infrastructure.</w:t>
      </w:r>
    </w:p>
    <w:p w14:paraId="217252C1" w14:textId="77777777" w:rsidR="006B3A4A" w:rsidRPr="00F63A84" w:rsidRDefault="00A01DEC" w:rsidP="00483BE5">
      <w:pPr>
        <w:spacing w:after="0" w:line="276" w:lineRule="auto"/>
        <w:jc w:val="both"/>
        <w:rPr>
          <w:sz w:val="24"/>
          <w:szCs w:val="24"/>
        </w:rPr>
      </w:pPr>
      <w:r>
        <w:rPr>
          <w:rStyle w:val="Heading4Char"/>
        </w:rPr>
        <w:t>3.9</w:t>
      </w:r>
      <w:r w:rsidR="00F63A84" w:rsidRPr="00F63A84">
        <w:rPr>
          <w:rStyle w:val="Heading4Char"/>
        </w:rPr>
        <w:t xml:space="preserve">.1.2 </w:t>
      </w:r>
      <w:r w:rsidR="00353650" w:rsidRPr="00F63A84">
        <w:rPr>
          <w:rStyle w:val="Heading4Char"/>
        </w:rPr>
        <w:t>Network Indicators</w:t>
      </w:r>
      <w:r w:rsidR="00353650" w:rsidRPr="00F63A84">
        <w:rPr>
          <w:b/>
          <w:sz w:val="24"/>
          <w:szCs w:val="24"/>
        </w:rPr>
        <w:t xml:space="preserve">: </w:t>
      </w:r>
      <w:r w:rsidR="00353650" w:rsidRPr="00F63A84">
        <w:rPr>
          <w:sz w:val="24"/>
          <w:szCs w:val="24"/>
        </w:rPr>
        <w:t>These IOCs unveiled in following ways</w:t>
      </w:r>
      <w:r w:rsidR="005B311D" w:rsidRPr="00F63A84">
        <w:rPr>
          <w:sz w:val="24"/>
          <w:szCs w:val="24"/>
        </w:rPr>
        <w:t xml:space="preserve"> </w:t>
      </w:r>
      <w:sdt>
        <w:sdtPr>
          <w:id w:val="600385514"/>
          <w:citation/>
        </w:sdtPr>
        <w:sdtEndPr/>
        <w:sdtContent>
          <w:r w:rsidR="005B311D" w:rsidRPr="00F63A84">
            <w:rPr>
              <w:sz w:val="24"/>
              <w:szCs w:val="24"/>
            </w:rPr>
            <w:fldChar w:fldCharType="begin"/>
          </w:r>
          <w:r w:rsidR="005B311D" w:rsidRPr="00F63A84">
            <w:rPr>
              <w:sz w:val="24"/>
              <w:szCs w:val="24"/>
            </w:rPr>
            <w:instrText xml:space="preserve"> CITATION Jos15 \l 1033 </w:instrText>
          </w:r>
          <w:r w:rsidR="005B311D" w:rsidRPr="00F63A84">
            <w:rPr>
              <w:sz w:val="24"/>
              <w:szCs w:val="24"/>
            </w:rPr>
            <w:fldChar w:fldCharType="separate"/>
          </w:r>
          <w:r w:rsidR="00907687" w:rsidRPr="00907687">
            <w:rPr>
              <w:noProof/>
              <w:sz w:val="24"/>
              <w:szCs w:val="24"/>
            </w:rPr>
            <w:t>(Josh, 2015)</w:t>
          </w:r>
          <w:r w:rsidR="005B311D" w:rsidRPr="00F63A84">
            <w:rPr>
              <w:sz w:val="24"/>
              <w:szCs w:val="24"/>
            </w:rPr>
            <w:fldChar w:fldCharType="end"/>
          </w:r>
        </w:sdtContent>
      </w:sdt>
      <w:r w:rsidR="00353650" w:rsidRPr="00F63A84">
        <w:rPr>
          <w:sz w:val="24"/>
          <w:szCs w:val="24"/>
        </w:rPr>
        <w:t>.</w:t>
      </w:r>
    </w:p>
    <w:p w14:paraId="39DD7188" w14:textId="77777777" w:rsidR="00353650" w:rsidRPr="00F63A84" w:rsidRDefault="00353650" w:rsidP="00483BE5">
      <w:pPr>
        <w:pStyle w:val="ListParagraph"/>
        <w:numPr>
          <w:ilvl w:val="0"/>
          <w:numId w:val="18"/>
        </w:numPr>
        <w:spacing w:after="0" w:line="276" w:lineRule="auto"/>
        <w:jc w:val="both"/>
        <w:rPr>
          <w:sz w:val="24"/>
          <w:szCs w:val="24"/>
        </w:rPr>
      </w:pPr>
      <w:r w:rsidRPr="00F63A84">
        <w:rPr>
          <w:b/>
          <w:i/>
          <w:sz w:val="24"/>
          <w:szCs w:val="24"/>
        </w:rPr>
        <w:t>URL:</w:t>
      </w:r>
      <w:r w:rsidRPr="00F63A84">
        <w:rPr>
          <w:sz w:val="24"/>
          <w:szCs w:val="24"/>
        </w:rPr>
        <w:t xml:space="preserve"> Uniform Resource Location (URL) summarize the online location of a file or resource. The attackers used on</w:t>
      </w:r>
      <w:r w:rsidR="005F54AD" w:rsidRPr="00F63A84">
        <w:rPr>
          <w:sz w:val="24"/>
          <w:szCs w:val="24"/>
        </w:rPr>
        <w:t xml:space="preserve"> C2</w:t>
      </w:r>
      <w:r w:rsidRPr="00F63A84">
        <w:rPr>
          <w:sz w:val="24"/>
          <w:szCs w:val="24"/>
        </w:rPr>
        <w:t xml:space="preserve"> (Command and Control) server and for delivering </w:t>
      </w:r>
      <w:r w:rsidR="005F54AD" w:rsidRPr="00D34FDF">
        <w:rPr>
          <w:noProof/>
          <w:sz w:val="24"/>
          <w:szCs w:val="24"/>
        </w:rPr>
        <w:t>malware</w:t>
      </w:r>
      <w:r w:rsidR="00D34FDF" w:rsidRPr="00D34FDF">
        <w:rPr>
          <w:noProof/>
          <w:sz w:val="24"/>
          <w:szCs w:val="24"/>
        </w:rPr>
        <w:t>s</w:t>
      </w:r>
      <w:r w:rsidR="005F54AD" w:rsidRPr="00F63A84">
        <w:rPr>
          <w:sz w:val="24"/>
          <w:szCs w:val="24"/>
        </w:rPr>
        <w:t xml:space="preserve"> through links.</w:t>
      </w:r>
    </w:p>
    <w:p w14:paraId="7F5949D1" w14:textId="77777777" w:rsidR="005F54AD" w:rsidRPr="00F63A84" w:rsidRDefault="005F54AD" w:rsidP="00483BE5">
      <w:pPr>
        <w:pStyle w:val="ListParagraph"/>
        <w:numPr>
          <w:ilvl w:val="0"/>
          <w:numId w:val="18"/>
        </w:numPr>
        <w:spacing w:after="0" w:line="276" w:lineRule="auto"/>
        <w:jc w:val="both"/>
        <w:rPr>
          <w:sz w:val="24"/>
          <w:szCs w:val="24"/>
        </w:rPr>
      </w:pPr>
      <w:r w:rsidRPr="00F63A84">
        <w:rPr>
          <w:b/>
          <w:sz w:val="24"/>
          <w:szCs w:val="24"/>
        </w:rPr>
        <w:t>Domain names:</w:t>
      </w:r>
      <w:r w:rsidRPr="00F63A84">
        <w:rPr>
          <w:sz w:val="24"/>
          <w:szCs w:val="24"/>
        </w:rPr>
        <w:t xml:space="preserve"> Domain indicates a domain name for a website or server. It encompasses a series of hostnames. It is used for C2, placing </w:t>
      </w:r>
      <w:r w:rsidRPr="00A01DEC">
        <w:rPr>
          <w:noProof/>
          <w:sz w:val="24"/>
          <w:szCs w:val="24"/>
        </w:rPr>
        <w:t>malwares</w:t>
      </w:r>
      <w:r w:rsidRPr="00F63A84">
        <w:rPr>
          <w:sz w:val="24"/>
          <w:szCs w:val="24"/>
        </w:rPr>
        <w:t xml:space="preserve"> in data exfiltration sites and sending malicious links by means of socially engineered email attacks.</w:t>
      </w:r>
    </w:p>
    <w:p w14:paraId="1F71C7D8" w14:textId="155ECC23" w:rsidR="005F54AD" w:rsidRPr="00F63A84" w:rsidRDefault="005F54AD" w:rsidP="00483BE5">
      <w:pPr>
        <w:pStyle w:val="ListParagraph"/>
        <w:numPr>
          <w:ilvl w:val="0"/>
          <w:numId w:val="18"/>
        </w:numPr>
        <w:spacing w:after="0" w:line="276" w:lineRule="auto"/>
        <w:jc w:val="both"/>
        <w:rPr>
          <w:sz w:val="24"/>
          <w:szCs w:val="24"/>
        </w:rPr>
      </w:pPr>
      <w:r w:rsidRPr="00F63A84">
        <w:rPr>
          <w:b/>
          <w:i/>
          <w:sz w:val="24"/>
          <w:szCs w:val="24"/>
        </w:rPr>
        <w:lastRenderedPageBreak/>
        <w:t>Hostname and URI:</w:t>
      </w:r>
      <w:r w:rsidRPr="00F63A84">
        <w:rPr>
          <w:sz w:val="24"/>
          <w:szCs w:val="24"/>
        </w:rPr>
        <w:t xml:space="preserve"> The hostname reveals hostname for a server located within a domain</w:t>
      </w:r>
      <w:r w:rsidR="004C0B7B" w:rsidRPr="00F63A84">
        <w:rPr>
          <w:sz w:val="24"/>
          <w:szCs w:val="24"/>
        </w:rPr>
        <w:t xml:space="preserve"> whereas </w:t>
      </w:r>
      <w:r w:rsidRPr="00F63A84">
        <w:rPr>
          <w:sz w:val="24"/>
          <w:szCs w:val="24"/>
        </w:rPr>
        <w:t>Uniform Resource Indicator (URI) describe</w:t>
      </w:r>
      <w:r w:rsidR="00466AE2">
        <w:rPr>
          <w:sz w:val="24"/>
          <w:szCs w:val="24"/>
        </w:rPr>
        <w:t>s</w:t>
      </w:r>
      <w:r w:rsidRPr="00F63A84">
        <w:rPr>
          <w:sz w:val="24"/>
          <w:szCs w:val="24"/>
        </w:rPr>
        <w:t xml:space="preserve"> the explicit path to a file hosted online.</w:t>
      </w:r>
    </w:p>
    <w:p w14:paraId="6B0C791D" w14:textId="77777777" w:rsidR="004C0B7B" w:rsidRPr="00F63A84" w:rsidRDefault="004C0B7B" w:rsidP="00483BE5">
      <w:pPr>
        <w:pStyle w:val="ListParagraph"/>
        <w:numPr>
          <w:ilvl w:val="0"/>
          <w:numId w:val="18"/>
        </w:numPr>
        <w:spacing w:after="0" w:line="276" w:lineRule="auto"/>
        <w:jc w:val="both"/>
        <w:rPr>
          <w:sz w:val="24"/>
          <w:szCs w:val="24"/>
        </w:rPr>
      </w:pPr>
      <w:r w:rsidRPr="00F63A84">
        <w:rPr>
          <w:b/>
          <w:i/>
          <w:sz w:val="24"/>
          <w:szCs w:val="24"/>
        </w:rPr>
        <w:t>IP addresses:</w:t>
      </w:r>
      <w:r w:rsidRPr="00F63A84">
        <w:rPr>
          <w:sz w:val="24"/>
          <w:szCs w:val="24"/>
        </w:rPr>
        <w:t xml:space="preserve"> The IPV4/IPv6 address indicates the online location of a server or another computer. These IP addresses </w:t>
      </w:r>
      <w:r w:rsidRPr="00D34FDF">
        <w:rPr>
          <w:noProof/>
          <w:sz w:val="24"/>
          <w:szCs w:val="24"/>
        </w:rPr>
        <w:t>help</w:t>
      </w:r>
      <w:r w:rsidRPr="00F63A84">
        <w:rPr>
          <w:sz w:val="24"/>
          <w:szCs w:val="24"/>
        </w:rPr>
        <w:t xml:space="preserve"> to stop distributed denial service attacks from compromised servers, botnets, and systems. It will not work when actor moved from compromised server to another other and due to</w:t>
      </w:r>
      <w:r w:rsidR="00D34FDF">
        <w:rPr>
          <w:sz w:val="24"/>
          <w:szCs w:val="24"/>
        </w:rPr>
        <w:t xml:space="preserve"> the</w:t>
      </w:r>
      <w:r w:rsidRPr="00F63A84">
        <w:rPr>
          <w:sz w:val="24"/>
          <w:szCs w:val="24"/>
        </w:rPr>
        <w:t xml:space="preserve"> </w:t>
      </w:r>
      <w:r w:rsidRPr="00D34FDF">
        <w:rPr>
          <w:noProof/>
          <w:sz w:val="24"/>
          <w:szCs w:val="24"/>
        </w:rPr>
        <w:t>growth</w:t>
      </w:r>
      <w:r w:rsidRPr="00F63A84">
        <w:rPr>
          <w:sz w:val="24"/>
          <w:szCs w:val="24"/>
        </w:rPr>
        <w:t xml:space="preserve"> of </w:t>
      </w:r>
      <w:r w:rsidRPr="00D34FDF">
        <w:rPr>
          <w:noProof/>
          <w:sz w:val="24"/>
          <w:szCs w:val="24"/>
        </w:rPr>
        <w:t>cloud</w:t>
      </w:r>
      <w:r w:rsidR="00D34FDF">
        <w:rPr>
          <w:noProof/>
          <w:sz w:val="24"/>
          <w:szCs w:val="24"/>
        </w:rPr>
        <w:t>-</w:t>
      </w:r>
      <w:r w:rsidRPr="00D34FDF">
        <w:rPr>
          <w:noProof/>
          <w:sz w:val="24"/>
          <w:szCs w:val="24"/>
        </w:rPr>
        <w:t>based</w:t>
      </w:r>
      <w:r w:rsidRPr="00F63A84">
        <w:rPr>
          <w:sz w:val="24"/>
          <w:szCs w:val="24"/>
        </w:rPr>
        <w:t xml:space="preserve"> hosting services.</w:t>
      </w:r>
    </w:p>
    <w:p w14:paraId="588F50F5" w14:textId="77777777" w:rsidR="004C0B7B" w:rsidRPr="00F63A84" w:rsidRDefault="004C0B7B" w:rsidP="00483BE5">
      <w:pPr>
        <w:pStyle w:val="ListParagraph"/>
        <w:numPr>
          <w:ilvl w:val="0"/>
          <w:numId w:val="18"/>
        </w:numPr>
        <w:spacing w:after="0" w:line="276" w:lineRule="auto"/>
        <w:jc w:val="both"/>
        <w:rPr>
          <w:sz w:val="24"/>
          <w:szCs w:val="24"/>
        </w:rPr>
      </w:pPr>
      <w:r w:rsidRPr="00F63A84">
        <w:rPr>
          <w:b/>
          <w:i/>
          <w:sz w:val="24"/>
          <w:szCs w:val="24"/>
        </w:rPr>
        <w:t>User-agent strings:</w:t>
      </w:r>
      <w:r w:rsidR="00695B40" w:rsidRPr="00F63A84">
        <w:rPr>
          <w:sz w:val="24"/>
          <w:szCs w:val="24"/>
        </w:rPr>
        <w:t xml:space="preserve"> Helps to determine</w:t>
      </w:r>
      <w:r w:rsidR="00D34FDF">
        <w:rPr>
          <w:sz w:val="24"/>
          <w:szCs w:val="24"/>
        </w:rPr>
        <w:t xml:space="preserve"> the</w:t>
      </w:r>
      <w:r w:rsidR="00695B40" w:rsidRPr="00F63A84">
        <w:rPr>
          <w:sz w:val="24"/>
          <w:szCs w:val="24"/>
        </w:rPr>
        <w:t xml:space="preserve"> </w:t>
      </w:r>
      <w:r w:rsidR="00695B40" w:rsidRPr="00D34FDF">
        <w:rPr>
          <w:noProof/>
          <w:sz w:val="24"/>
          <w:szCs w:val="24"/>
        </w:rPr>
        <w:t>operating</w:t>
      </w:r>
      <w:r w:rsidR="00695B40" w:rsidRPr="00F63A84">
        <w:rPr>
          <w:sz w:val="24"/>
          <w:szCs w:val="24"/>
        </w:rPr>
        <w:t xml:space="preserve"> system of</w:t>
      </w:r>
      <w:r w:rsidR="00D34FDF">
        <w:rPr>
          <w:sz w:val="24"/>
          <w:szCs w:val="24"/>
        </w:rPr>
        <w:t xml:space="preserve"> the</w:t>
      </w:r>
      <w:r w:rsidR="00695B40" w:rsidRPr="00F63A84">
        <w:rPr>
          <w:sz w:val="24"/>
          <w:szCs w:val="24"/>
        </w:rPr>
        <w:t xml:space="preserve"> </w:t>
      </w:r>
      <w:r w:rsidR="00695B40" w:rsidRPr="00D34FDF">
        <w:rPr>
          <w:noProof/>
          <w:sz w:val="24"/>
          <w:szCs w:val="24"/>
        </w:rPr>
        <w:t>computer</w:t>
      </w:r>
      <w:r w:rsidR="00D60276">
        <w:rPr>
          <w:sz w:val="24"/>
          <w:szCs w:val="24"/>
        </w:rPr>
        <w:t>, type of browser and some</w:t>
      </w:r>
      <w:r w:rsidR="00695B40" w:rsidRPr="00F63A84">
        <w:rPr>
          <w:sz w:val="24"/>
          <w:szCs w:val="24"/>
        </w:rPr>
        <w:t xml:space="preserve"> particular instructions which could be allowed on web pages and providing correct data to</w:t>
      </w:r>
      <w:r w:rsidR="00D34FDF">
        <w:rPr>
          <w:sz w:val="24"/>
          <w:szCs w:val="24"/>
        </w:rPr>
        <w:t xml:space="preserve"> the</w:t>
      </w:r>
      <w:r w:rsidR="00695B40" w:rsidRPr="00F63A84">
        <w:rPr>
          <w:sz w:val="24"/>
          <w:szCs w:val="24"/>
        </w:rPr>
        <w:t xml:space="preserve"> </w:t>
      </w:r>
      <w:r w:rsidR="00695B40" w:rsidRPr="00D34FDF">
        <w:rPr>
          <w:noProof/>
          <w:sz w:val="24"/>
          <w:szCs w:val="24"/>
        </w:rPr>
        <w:t>client</w:t>
      </w:r>
      <w:r w:rsidR="00695B40" w:rsidRPr="00F63A84">
        <w:rPr>
          <w:sz w:val="24"/>
          <w:szCs w:val="24"/>
        </w:rPr>
        <w:t>.</w:t>
      </w:r>
    </w:p>
    <w:p w14:paraId="0D21B7ED" w14:textId="77777777" w:rsidR="00561A24" w:rsidRPr="00F63A84" w:rsidRDefault="00561A24" w:rsidP="00483BE5">
      <w:pPr>
        <w:pStyle w:val="ListParagraph"/>
        <w:numPr>
          <w:ilvl w:val="0"/>
          <w:numId w:val="18"/>
        </w:numPr>
        <w:spacing w:after="0" w:line="276" w:lineRule="auto"/>
        <w:jc w:val="both"/>
        <w:rPr>
          <w:sz w:val="24"/>
          <w:szCs w:val="24"/>
        </w:rPr>
      </w:pPr>
      <w:r w:rsidRPr="00F63A84">
        <w:rPr>
          <w:b/>
          <w:i/>
          <w:sz w:val="24"/>
          <w:szCs w:val="24"/>
        </w:rPr>
        <w:t>CIDR indicator:</w:t>
      </w:r>
      <w:r w:rsidRPr="00F63A84">
        <w:rPr>
          <w:sz w:val="24"/>
          <w:szCs w:val="24"/>
        </w:rPr>
        <w:t xml:space="preserve"> Classless Inter-Domain Routing (CIDR) address, which describes both a server's IP address and the network architecture (routing path) surrounding that server.</w:t>
      </w:r>
    </w:p>
    <w:p w14:paraId="6199A84E" w14:textId="77777777" w:rsidR="0086606D" w:rsidRPr="00F63A84" w:rsidRDefault="00A01DEC" w:rsidP="00483BE5">
      <w:pPr>
        <w:spacing w:after="0" w:line="276" w:lineRule="auto"/>
        <w:jc w:val="both"/>
        <w:rPr>
          <w:sz w:val="24"/>
          <w:szCs w:val="24"/>
        </w:rPr>
      </w:pPr>
      <w:r>
        <w:rPr>
          <w:rStyle w:val="Heading4Char"/>
        </w:rPr>
        <w:t>3.9</w:t>
      </w:r>
      <w:r w:rsidR="00F63A84" w:rsidRPr="00F63A84">
        <w:rPr>
          <w:rStyle w:val="Heading4Char"/>
        </w:rPr>
        <w:t xml:space="preserve">.1.3 </w:t>
      </w:r>
      <w:r w:rsidR="00695B40" w:rsidRPr="00F63A84">
        <w:rPr>
          <w:rStyle w:val="Heading4Char"/>
        </w:rPr>
        <w:t>Host-based indicators</w:t>
      </w:r>
      <w:r w:rsidR="00695B40" w:rsidRPr="00F63A84">
        <w:rPr>
          <w:b/>
          <w:sz w:val="24"/>
          <w:szCs w:val="24"/>
        </w:rPr>
        <w:t>:</w:t>
      </w:r>
      <w:r w:rsidR="00695B40" w:rsidRPr="00F63A84">
        <w:rPr>
          <w:sz w:val="24"/>
          <w:szCs w:val="24"/>
        </w:rPr>
        <w:t xml:space="preserve"> These are obtained by analyzing </w:t>
      </w:r>
      <w:r w:rsidR="0086606D" w:rsidRPr="00F63A84">
        <w:rPr>
          <w:sz w:val="24"/>
          <w:szCs w:val="24"/>
        </w:rPr>
        <w:t xml:space="preserve">computers which are prone to damage and this analysis done within in an organization. The following are some ways to identify </w:t>
      </w:r>
      <w:r w:rsidR="0086606D" w:rsidRPr="00D34FDF">
        <w:rPr>
          <w:noProof/>
          <w:sz w:val="24"/>
          <w:szCs w:val="24"/>
        </w:rPr>
        <w:t>host</w:t>
      </w:r>
      <w:r w:rsidR="00D34FDF">
        <w:rPr>
          <w:noProof/>
          <w:sz w:val="24"/>
          <w:szCs w:val="24"/>
        </w:rPr>
        <w:t>-</w:t>
      </w:r>
      <w:r w:rsidR="0086606D" w:rsidRPr="00D34FDF">
        <w:rPr>
          <w:noProof/>
          <w:sz w:val="24"/>
          <w:szCs w:val="24"/>
        </w:rPr>
        <w:t>based</w:t>
      </w:r>
      <w:r w:rsidR="0086606D" w:rsidRPr="00F63A84">
        <w:rPr>
          <w:sz w:val="24"/>
          <w:szCs w:val="24"/>
        </w:rPr>
        <w:t xml:space="preserve"> </w:t>
      </w:r>
      <w:r w:rsidR="0086606D" w:rsidRPr="00A01DEC">
        <w:rPr>
          <w:noProof/>
          <w:sz w:val="24"/>
          <w:szCs w:val="24"/>
        </w:rPr>
        <w:t>iocs</w:t>
      </w:r>
      <w:r w:rsidR="005B311D" w:rsidRPr="00F63A84">
        <w:rPr>
          <w:sz w:val="24"/>
          <w:szCs w:val="24"/>
        </w:rPr>
        <w:t xml:space="preserve"> </w:t>
      </w:r>
      <w:sdt>
        <w:sdtPr>
          <w:id w:val="-1828593221"/>
          <w:citation/>
        </w:sdtPr>
        <w:sdtEndPr/>
        <w:sdtContent>
          <w:r w:rsidR="005B311D" w:rsidRPr="00F63A84">
            <w:rPr>
              <w:sz w:val="24"/>
              <w:szCs w:val="24"/>
            </w:rPr>
            <w:fldChar w:fldCharType="begin"/>
          </w:r>
          <w:r w:rsidR="005B311D" w:rsidRPr="00F63A84">
            <w:rPr>
              <w:sz w:val="24"/>
              <w:szCs w:val="24"/>
            </w:rPr>
            <w:instrText xml:space="preserve"> CITATION Jos15 \l 1033 </w:instrText>
          </w:r>
          <w:r w:rsidR="005B311D" w:rsidRPr="00F63A84">
            <w:rPr>
              <w:sz w:val="24"/>
              <w:szCs w:val="24"/>
            </w:rPr>
            <w:fldChar w:fldCharType="separate"/>
          </w:r>
          <w:r w:rsidR="00907687" w:rsidRPr="00907687">
            <w:rPr>
              <w:noProof/>
              <w:sz w:val="24"/>
              <w:szCs w:val="24"/>
            </w:rPr>
            <w:t>(Josh, 2015)</w:t>
          </w:r>
          <w:r w:rsidR="005B311D" w:rsidRPr="00F63A84">
            <w:rPr>
              <w:sz w:val="24"/>
              <w:szCs w:val="24"/>
            </w:rPr>
            <w:fldChar w:fldCharType="end"/>
          </w:r>
        </w:sdtContent>
      </w:sdt>
      <w:r w:rsidR="0086606D" w:rsidRPr="00F63A84">
        <w:rPr>
          <w:sz w:val="24"/>
          <w:szCs w:val="24"/>
        </w:rPr>
        <w:t>:</w:t>
      </w:r>
    </w:p>
    <w:p w14:paraId="5EDAB4CA" w14:textId="7324987D" w:rsidR="00695B40" w:rsidRPr="00F63A84" w:rsidRDefault="0086606D" w:rsidP="00483BE5">
      <w:pPr>
        <w:pStyle w:val="ListParagraph"/>
        <w:numPr>
          <w:ilvl w:val="0"/>
          <w:numId w:val="19"/>
        </w:numPr>
        <w:spacing w:after="0" w:line="276" w:lineRule="auto"/>
        <w:jc w:val="both"/>
        <w:rPr>
          <w:sz w:val="24"/>
          <w:szCs w:val="24"/>
        </w:rPr>
      </w:pPr>
      <w:r w:rsidRPr="00F63A84">
        <w:rPr>
          <w:b/>
          <w:i/>
          <w:sz w:val="24"/>
          <w:szCs w:val="24"/>
        </w:rPr>
        <w:t>Filenames and File hashes:</w:t>
      </w:r>
      <w:r w:rsidRPr="00F63A84">
        <w:rPr>
          <w:sz w:val="24"/>
          <w:szCs w:val="24"/>
        </w:rPr>
        <w:t xml:space="preserve"> </w:t>
      </w:r>
      <w:r w:rsidR="00561A24" w:rsidRPr="00F63A84">
        <w:rPr>
          <w:sz w:val="24"/>
          <w:szCs w:val="24"/>
        </w:rPr>
        <w:t xml:space="preserve">The names consist </w:t>
      </w:r>
      <w:r w:rsidR="00F21E4F">
        <w:rPr>
          <w:sz w:val="24"/>
          <w:szCs w:val="24"/>
        </w:rPr>
        <w:t xml:space="preserve">of </w:t>
      </w:r>
      <w:r w:rsidR="00561A24" w:rsidRPr="00F63A84">
        <w:rPr>
          <w:sz w:val="24"/>
          <w:szCs w:val="24"/>
        </w:rPr>
        <w:t>malicious executable files and decoy documents. Using hashes</w:t>
      </w:r>
      <w:r w:rsidR="00F21E4F">
        <w:rPr>
          <w:sz w:val="24"/>
          <w:szCs w:val="24"/>
        </w:rPr>
        <w:t>,</w:t>
      </w:r>
      <w:r w:rsidR="00561A24" w:rsidRPr="00F63A84">
        <w:rPr>
          <w:sz w:val="24"/>
          <w:szCs w:val="24"/>
        </w:rPr>
        <w:t xml:space="preserve"> these files can be investigated. The file hashes include MD5, SHA1, SHA256, </w:t>
      </w:r>
      <w:r w:rsidR="00561A24" w:rsidRPr="00A01DEC">
        <w:rPr>
          <w:noProof/>
          <w:sz w:val="24"/>
          <w:szCs w:val="24"/>
        </w:rPr>
        <w:t>PEHASH</w:t>
      </w:r>
      <w:r w:rsidR="00561A24" w:rsidRPr="00F63A84">
        <w:rPr>
          <w:sz w:val="24"/>
          <w:szCs w:val="24"/>
        </w:rPr>
        <w:t>, IMPHASH, and so on. All these are their respective</w:t>
      </w:r>
      <w:r w:rsidR="00466AE2">
        <w:rPr>
          <w:sz w:val="24"/>
          <w:szCs w:val="24"/>
        </w:rPr>
        <w:t xml:space="preserve"> formats of hash that summarize</w:t>
      </w:r>
      <w:r w:rsidR="00561A24" w:rsidRPr="00F63A84">
        <w:rPr>
          <w:sz w:val="24"/>
          <w:szCs w:val="24"/>
        </w:rPr>
        <w:t xml:space="preserve"> the architecture and content of a file.</w:t>
      </w:r>
      <w:r w:rsidR="00662D70" w:rsidRPr="00F63A84">
        <w:rPr>
          <w:sz w:val="24"/>
          <w:szCs w:val="24"/>
        </w:rPr>
        <w:t xml:space="preserve"> The file path indicator gives a unique location in a file system.</w:t>
      </w:r>
    </w:p>
    <w:p w14:paraId="07569E46" w14:textId="6E77E86E" w:rsidR="00561A24" w:rsidRPr="00F63A84" w:rsidRDefault="00561A24" w:rsidP="00483BE5">
      <w:pPr>
        <w:pStyle w:val="ListParagraph"/>
        <w:numPr>
          <w:ilvl w:val="0"/>
          <w:numId w:val="19"/>
        </w:numPr>
        <w:spacing w:after="0" w:line="276" w:lineRule="auto"/>
        <w:jc w:val="both"/>
        <w:rPr>
          <w:sz w:val="24"/>
          <w:szCs w:val="24"/>
        </w:rPr>
      </w:pPr>
      <w:r w:rsidRPr="00F63A84">
        <w:rPr>
          <w:b/>
          <w:i/>
          <w:sz w:val="24"/>
          <w:szCs w:val="24"/>
        </w:rPr>
        <w:t>Registry keys:</w:t>
      </w:r>
      <w:r w:rsidRPr="00F63A84">
        <w:rPr>
          <w:sz w:val="24"/>
          <w:szCs w:val="24"/>
        </w:rPr>
        <w:t xml:space="preserve"> These are generated by malicious code and to preserve these, some of the keys get altered in computer</w:t>
      </w:r>
      <w:r w:rsidR="00466AE2">
        <w:rPr>
          <w:sz w:val="24"/>
          <w:szCs w:val="24"/>
        </w:rPr>
        <w:t>’s registry. It is commonly</w:t>
      </w:r>
      <w:r w:rsidRPr="00F63A84">
        <w:rPr>
          <w:sz w:val="24"/>
          <w:szCs w:val="24"/>
        </w:rPr>
        <w:t xml:space="preserve"> used for creating Trojans.</w:t>
      </w:r>
    </w:p>
    <w:p w14:paraId="2102A4B2" w14:textId="77777777" w:rsidR="00C0322E" w:rsidRPr="00F63A84" w:rsidRDefault="00561A24" w:rsidP="00483BE5">
      <w:pPr>
        <w:pStyle w:val="ListParagraph"/>
        <w:numPr>
          <w:ilvl w:val="0"/>
          <w:numId w:val="19"/>
        </w:numPr>
        <w:spacing w:after="0" w:line="276" w:lineRule="auto"/>
        <w:jc w:val="both"/>
        <w:rPr>
          <w:sz w:val="24"/>
          <w:szCs w:val="24"/>
        </w:rPr>
      </w:pPr>
      <w:r w:rsidRPr="00F63A84">
        <w:rPr>
          <w:b/>
          <w:i/>
          <w:sz w:val="24"/>
          <w:szCs w:val="24"/>
        </w:rPr>
        <w:t>Dynamic link libraries (DLL):</w:t>
      </w:r>
      <w:r w:rsidRPr="00F63A84">
        <w:rPr>
          <w:sz w:val="24"/>
          <w:szCs w:val="24"/>
        </w:rPr>
        <w:t xml:space="preserve"> </w:t>
      </w:r>
      <w:r w:rsidR="00662D70" w:rsidRPr="00F63A84">
        <w:rPr>
          <w:sz w:val="24"/>
          <w:szCs w:val="24"/>
        </w:rPr>
        <w:t>These are files intruder trying to replace windows system files at the time of windows startup procedure. Once successfully loaded during startup procedure</w:t>
      </w:r>
      <w:r w:rsidR="00C0322E" w:rsidRPr="00F63A84">
        <w:rPr>
          <w:sz w:val="24"/>
          <w:szCs w:val="24"/>
        </w:rPr>
        <w:t xml:space="preserve"> the windows start executing its payloads.</w:t>
      </w:r>
    </w:p>
    <w:p w14:paraId="7D74FC27" w14:textId="77777777" w:rsidR="00821625" w:rsidRPr="00F63A84" w:rsidRDefault="00C0322E" w:rsidP="00483BE5">
      <w:pPr>
        <w:pStyle w:val="ListParagraph"/>
        <w:numPr>
          <w:ilvl w:val="0"/>
          <w:numId w:val="19"/>
        </w:numPr>
        <w:spacing w:after="0" w:line="276" w:lineRule="auto"/>
        <w:jc w:val="both"/>
        <w:rPr>
          <w:sz w:val="24"/>
          <w:szCs w:val="24"/>
        </w:rPr>
      </w:pPr>
      <w:r w:rsidRPr="00F63A84">
        <w:rPr>
          <w:b/>
          <w:i/>
          <w:sz w:val="24"/>
          <w:szCs w:val="24"/>
        </w:rPr>
        <w:t>Mutual Exclusion (mutex)</w:t>
      </w:r>
      <w:r w:rsidR="00821625" w:rsidRPr="00F63A84">
        <w:rPr>
          <w:b/>
          <w:i/>
          <w:sz w:val="24"/>
          <w:szCs w:val="24"/>
        </w:rPr>
        <w:t>:</w:t>
      </w:r>
      <w:r w:rsidR="00821625" w:rsidRPr="00F63A84">
        <w:rPr>
          <w:sz w:val="24"/>
          <w:szCs w:val="24"/>
        </w:rPr>
        <w:t xml:space="preserve"> The name of a mutex resource describing the e</w:t>
      </w:r>
      <w:r w:rsidRPr="00F63A84">
        <w:rPr>
          <w:sz w:val="24"/>
          <w:szCs w:val="24"/>
        </w:rPr>
        <w:t>xecution architecture of a file and limits access to</w:t>
      </w:r>
      <w:r w:rsidR="00D34FDF">
        <w:rPr>
          <w:sz w:val="24"/>
          <w:szCs w:val="24"/>
        </w:rPr>
        <w:t xml:space="preserve"> the</w:t>
      </w:r>
      <w:r w:rsidRPr="00F63A84">
        <w:rPr>
          <w:sz w:val="24"/>
          <w:szCs w:val="24"/>
        </w:rPr>
        <w:t xml:space="preserve"> </w:t>
      </w:r>
      <w:r w:rsidRPr="00D34FDF">
        <w:rPr>
          <w:noProof/>
          <w:sz w:val="24"/>
          <w:szCs w:val="24"/>
        </w:rPr>
        <w:t>resource</w:t>
      </w:r>
      <w:r w:rsidRPr="00F63A84">
        <w:rPr>
          <w:sz w:val="24"/>
          <w:szCs w:val="24"/>
        </w:rPr>
        <w:t xml:space="preserve">. The intruders use this indicator to confirm whether the host </w:t>
      </w:r>
      <w:r w:rsidR="004943DA">
        <w:rPr>
          <w:sz w:val="24"/>
          <w:szCs w:val="24"/>
        </w:rPr>
        <w:t xml:space="preserve">is successfully </w:t>
      </w:r>
      <w:r w:rsidRPr="00F63A84">
        <w:rPr>
          <w:sz w:val="24"/>
          <w:szCs w:val="24"/>
        </w:rPr>
        <w:t xml:space="preserve">infected by one of the malware </w:t>
      </w:r>
      <w:r w:rsidRPr="00D34FDF">
        <w:rPr>
          <w:noProof/>
          <w:sz w:val="24"/>
          <w:szCs w:val="24"/>
        </w:rPr>
        <w:t>instance</w:t>
      </w:r>
      <w:r w:rsidR="00D34FDF">
        <w:rPr>
          <w:noProof/>
          <w:sz w:val="24"/>
          <w:szCs w:val="24"/>
        </w:rPr>
        <w:t>s</w:t>
      </w:r>
      <w:r w:rsidRPr="00F63A84">
        <w:rPr>
          <w:sz w:val="24"/>
          <w:szCs w:val="24"/>
        </w:rPr>
        <w:t>.</w:t>
      </w:r>
    </w:p>
    <w:p w14:paraId="0BFA6CEA" w14:textId="77777777" w:rsidR="00821625" w:rsidRDefault="00A01DEC" w:rsidP="00483BE5">
      <w:pPr>
        <w:spacing w:after="0" w:line="276" w:lineRule="auto"/>
        <w:jc w:val="both"/>
        <w:rPr>
          <w:sz w:val="24"/>
          <w:szCs w:val="24"/>
        </w:rPr>
      </w:pPr>
      <w:r>
        <w:rPr>
          <w:rStyle w:val="Heading4Char"/>
        </w:rPr>
        <w:t>3.9</w:t>
      </w:r>
      <w:r w:rsidR="00F63A84" w:rsidRPr="00F63A84">
        <w:rPr>
          <w:rStyle w:val="Heading4Char"/>
        </w:rPr>
        <w:t xml:space="preserve">.1.4 </w:t>
      </w:r>
      <w:r w:rsidR="00821625" w:rsidRPr="00F63A84">
        <w:rPr>
          <w:rStyle w:val="Heading4Char"/>
        </w:rPr>
        <w:t>CVE indicator</w:t>
      </w:r>
      <w:r w:rsidR="00821625" w:rsidRPr="00F63A84">
        <w:rPr>
          <w:b/>
          <w:sz w:val="24"/>
          <w:szCs w:val="24"/>
        </w:rPr>
        <w:t>:</w:t>
      </w:r>
      <w:r w:rsidR="00821625" w:rsidRPr="00F63A84">
        <w:rPr>
          <w:sz w:val="24"/>
          <w:szCs w:val="24"/>
        </w:rPr>
        <w:t xml:space="preserve"> Common Vulnerability and Exposure (CVE) entry describing a software vulnerability that can be exploited to engage in malicious activity.</w:t>
      </w:r>
    </w:p>
    <w:p w14:paraId="21311384" w14:textId="77777777" w:rsidR="00E36A9C" w:rsidRPr="00F63A84" w:rsidRDefault="00E36A9C" w:rsidP="00483BE5">
      <w:pPr>
        <w:spacing w:after="0" w:line="276" w:lineRule="auto"/>
        <w:jc w:val="both"/>
        <w:rPr>
          <w:sz w:val="24"/>
          <w:szCs w:val="24"/>
        </w:rPr>
      </w:pPr>
    </w:p>
    <w:p w14:paraId="72C685DE" w14:textId="77777777" w:rsidR="00EE6C11" w:rsidRPr="005B311D" w:rsidRDefault="00A01DEC" w:rsidP="00483BE5">
      <w:pPr>
        <w:spacing w:after="0" w:line="276" w:lineRule="auto"/>
        <w:jc w:val="both"/>
        <w:rPr>
          <w:b/>
          <w:sz w:val="24"/>
          <w:szCs w:val="24"/>
        </w:rPr>
      </w:pPr>
      <w:bookmarkStart w:id="51" w:name="_Toc499734235"/>
      <w:r>
        <w:rPr>
          <w:rStyle w:val="Heading3Char"/>
        </w:rPr>
        <w:t>3.9</w:t>
      </w:r>
      <w:r w:rsidR="00F63A84" w:rsidRPr="00F63A84">
        <w:rPr>
          <w:rStyle w:val="Heading3Char"/>
        </w:rPr>
        <w:t xml:space="preserve">.2 </w:t>
      </w:r>
      <w:r w:rsidR="005B311D" w:rsidRPr="00F63A84">
        <w:rPr>
          <w:rStyle w:val="Heading3Char"/>
        </w:rPr>
        <w:t>IOCs in SCADA with CIMPLICITY HMI case study</w:t>
      </w:r>
      <w:bookmarkEnd w:id="51"/>
      <w:r w:rsidR="005B311D" w:rsidRPr="005B311D">
        <w:rPr>
          <w:b/>
          <w:sz w:val="24"/>
          <w:szCs w:val="24"/>
        </w:rPr>
        <w:t>:</w:t>
      </w:r>
    </w:p>
    <w:p w14:paraId="450A8A76" w14:textId="2CEDC07F" w:rsidR="005B311D" w:rsidRDefault="00727960" w:rsidP="00466AE2">
      <w:pPr>
        <w:spacing w:after="0" w:line="276" w:lineRule="auto"/>
        <w:jc w:val="both"/>
        <w:rPr>
          <w:sz w:val="24"/>
          <w:szCs w:val="24"/>
        </w:rPr>
      </w:pPr>
      <w:r>
        <w:rPr>
          <w:sz w:val="24"/>
          <w:szCs w:val="24"/>
        </w:rPr>
        <w:t xml:space="preserve">Some of </w:t>
      </w:r>
      <w:r w:rsidR="00466AE2">
        <w:rPr>
          <w:sz w:val="24"/>
          <w:szCs w:val="24"/>
        </w:rPr>
        <w:t xml:space="preserve">the </w:t>
      </w:r>
      <w:r>
        <w:rPr>
          <w:sz w:val="24"/>
          <w:szCs w:val="24"/>
        </w:rPr>
        <w:t xml:space="preserve">typical IOCs </w:t>
      </w:r>
      <w:r w:rsidR="00B6252C">
        <w:rPr>
          <w:sz w:val="24"/>
          <w:szCs w:val="24"/>
        </w:rPr>
        <w:t>relevant to the</w:t>
      </w:r>
      <w:r>
        <w:rPr>
          <w:sz w:val="24"/>
          <w:szCs w:val="24"/>
        </w:rPr>
        <w:t xml:space="preserve"> GE intelligent platforms CIMPLICITY</w:t>
      </w:r>
      <w:r w:rsidR="00A260AA">
        <w:rPr>
          <w:sz w:val="24"/>
          <w:szCs w:val="24"/>
        </w:rPr>
        <w:t xml:space="preserve"> </w:t>
      </w:r>
      <w:r>
        <w:rPr>
          <w:sz w:val="24"/>
          <w:szCs w:val="24"/>
        </w:rPr>
        <w:t>HMI solution suite are listed in below.</w:t>
      </w:r>
      <w:r w:rsidR="00A260AA">
        <w:rPr>
          <w:sz w:val="24"/>
          <w:szCs w:val="24"/>
        </w:rPr>
        <w:t xml:space="preserve"> The attackers </w:t>
      </w:r>
      <w:r w:rsidR="00B6252C">
        <w:rPr>
          <w:sz w:val="24"/>
          <w:szCs w:val="24"/>
        </w:rPr>
        <w:t xml:space="preserve">are </w:t>
      </w:r>
      <w:r w:rsidR="00A260AA">
        <w:rPr>
          <w:sz w:val="24"/>
          <w:szCs w:val="24"/>
        </w:rPr>
        <w:t>trying to place “</w:t>
      </w:r>
      <w:r>
        <w:rPr>
          <w:sz w:val="24"/>
          <w:szCs w:val="24"/>
        </w:rPr>
        <w:t>.cim and .bcl</w:t>
      </w:r>
      <w:r w:rsidR="00A260AA">
        <w:rPr>
          <w:sz w:val="24"/>
          <w:szCs w:val="24"/>
        </w:rPr>
        <w:t>”</w:t>
      </w:r>
      <w:r>
        <w:rPr>
          <w:sz w:val="24"/>
          <w:szCs w:val="24"/>
        </w:rPr>
        <w:t xml:space="preserve"> files into CIMPLICITY installation directory using</w:t>
      </w:r>
      <w:r w:rsidR="00D34FDF">
        <w:rPr>
          <w:sz w:val="24"/>
          <w:szCs w:val="24"/>
        </w:rPr>
        <w:t xml:space="preserve"> a</w:t>
      </w:r>
      <w:r>
        <w:rPr>
          <w:sz w:val="24"/>
          <w:szCs w:val="24"/>
        </w:rPr>
        <w:t xml:space="preserve"> </w:t>
      </w:r>
      <w:r w:rsidRPr="00D34FDF">
        <w:rPr>
          <w:noProof/>
          <w:sz w:val="24"/>
          <w:szCs w:val="24"/>
        </w:rPr>
        <w:t>%CIMPATH%</w:t>
      </w:r>
      <w:r w:rsidR="006F569A">
        <w:rPr>
          <w:sz w:val="24"/>
          <w:szCs w:val="24"/>
        </w:rPr>
        <w:t xml:space="preserve"> environmental variable</w:t>
      </w:r>
      <w:r>
        <w:rPr>
          <w:sz w:val="24"/>
          <w:szCs w:val="24"/>
        </w:rPr>
        <w:t xml:space="preserve"> on the m</w:t>
      </w:r>
      <w:r w:rsidR="00A260AA">
        <w:rPr>
          <w:sz w:val="24"/>
          <w:szCs w:val="24"/>
        </w:rPr>
        <w:t>a</w:t>
      </w:r>
      <w:r>
        <w:rPr>
          <w:sz w:val="24"/>
          <w:szCs w:val="24"/>
        </w:rPr>
        <w:t>chine</w:t>
      </w:r>
      <w:sdt>
        <w:sdtPr>
          <w:rPr>
            <w:sz w:val="24"/>
            <w:szCs w:val="24"/>
          </w:rPr>
          <w:id w:val="-1370602124"/>
          <w:citation/>
        </w:sdtPr>
        <w:sdtEndPr/>
        <w:sdtContent>
          <w:r w:rsidR="00484348">
            <w:rPr>
              <w:sz w:val="24"/>
              <w:szCs w:val="24"/>
            </w:rPr>
            <w:fldChar w:fldCharType="begin"/>
          </w:r>
          <w:r w:rsidR="00484348">
            <w:rPr>
              <w:sz w:val="24"/>
              <w:szCs w:val="24"/>
            </w:rPr>
            <w:instrText xml:space="preserve"> CITATION Kyl14 \l 1033 </w:instrText>
          </w:r>
          <w:r w:rsidR="00484348">
            <w:rPr>
              <w:sz w:val="24"/>
              <w:szCs w:val="24"/>
            </w:rPr>
            <w:fldChar w:fldCharType="separate"/>
          </w:r>
          <w:r w:rsidR="00907687">
            <w:rPr>
              <w:noProof/>
              <w:sz w:val="24"/>
              <w:szCs w:val="24"/>
            </w:rPr>
            <w:t xml:space="preserve"> </w:t>
          </w:r>
          <w:r w:rsidR="00907687" w:rsidRPr="00907687">
            <w:rPr>
              <w:noProof/>
              <w:sz w:val="24"/>
              <w:szCs w:val="24"/>
            </w:rPr>
            <w:t>(Kyle &amp; Jim, 2014)</w:t>
          </w:r>
          <w:r w:rsidR="00484348">
            <w:rPr>
              <w:sz w:val="24"/>
              <w:szCs w:val="24"/>
            </w:rPr>
            <w:fldChar w:fldCharType="end"/>
          </w:r>
        </w:sdtContent>
      </w:sdt>
      <w:r>
        <w:rPr>
          <w:sz w:val="24"/>
          <w:szCs w:val="24"/>
        </w:rPr>
        <w:t xml:space="preserve">. </w:t>
      </w:r>
      <w:r w:rsidR="00A260AA">
        <w:rPr>
          <w:sz w:val="24"/>
          <w:szCs w:val="24"/>
        </w:rPr>
        <w:t xml:space="preserve">Sandworm security team focused </w:t>
      </w:r>
      <w:r w:rsidR="00B6252C">
        <w:rPr>
          <w:sz w:val="24"/>
          <w:szCs w:val="24"/>
        </w:rPr>
        <w:t xml:space="preserve">on </w:t>
      </w:r>
      <w:r w:rsidR="00A260AA">
        <w:rPr>
          <w:sz w:val="24"/>
          <w:szCs w:val="24"/>
        </w:rPr>
        <w:t xml:space="preserve">one of the C2, </w:t>
      </w:r>
      <w:r w:rsidR="00A260AA" w:rsidRPr="00A260AA">
        <w:rPr>
          <w:sz w:val="24"/>
          <w:szCs w:val="24"/>
        </w:rPr>
        <w:t>94[.]185[.]85[.]122</w:t>
      </w:r>
      <w:r w:rsidR="00A260AA">
        <w:rPr>
          <w:sz w:val="24"/>
          <w:szCs w:val="24"/>
        </w:rPr>
        <w:t xml:space="preserve"> and identified </w:t>
      </w:r>
      <w:r w:rsidR="006F569A">
        <w:rPr>
          <w:sz w:val="24"/>
          <w:szCs w:val="24"/>
        </w:rPr>
        <w:t xml:space="preserve">a file related to GE CIMPLICITY software object oriented file called </w:t>
      </w:r>
      <w:r w:rsidR="006F569A" w:rsidRPr="006F569A">
        <w:rPr>
          <w:sz w:val="24"/>
          <w:szCs w:val="24"/>
        </w:rPr>
        <w:t>CimEdit/CimView</w:t>
      </w:r>
      <w:r w:rsidR="006F569A">
        <w:rPr>
          <w:sz w:val="24"/>
          <w:szCs w:val="24"/>
        </w:rPr>
        <w:t xml:space="preserve">, which is used </w:t>
      </w:r>
      <w:r w:rsidR="006F569A">
        <w:rPr>
          <w:sz w:val="24"/>
          <w:szCs w:val="24"/>
        </w:rPr>
        <w:lastRenderedPageBreak/>
        <w:t>to regulate the SCADA components</w:t>
      </w:r>
      <w:r w:rsidR="00B6252C">
        <w:rPr>
          <w:sz w:val="24"/>
          <w:szCs w:val="24"/>
        </w:rPr>
        <w:t>. T</w:t>
      </w:r>
      <w:r w:rsidR="006F569A">
        <w:rPr>
          <w:sz w:val="24"/>
          <w:szCs w:val="24"/>
        </w:rPr>
        <w:t>hat recognized file is</w:t>
      </w:r>
      <w:r w:rsidR="00A260AA">
        <w:rPr>
          <w:sz w:val="24"/>
          <w:szCs w:val="24"/>
        </w:rPr>
        <w:t xml:space="preserve"> </w:t>
      </w:r>
      <w:r w:rsidR="00B6252C">
        <w:rPr>
          <w:sz w:val="24"/>
          <w:szCs w:val="24"/>
        </w:rPr>
        <w:t xml:space="preserve">named </w:t>
      </w:r>
      <w:r w:rsidR="00A260AA">
        <w:rPr>
          <w:sz w:val="24"/>
          <w:szCs w:val="24"/>
        </w:rPr>
        <w:t>“config.bak file (</w:t>
      </w:r>
      <w:r w:rsidR="00A260AA" w:rsidRPr="00A260AA">
        <w:rPr>
          <w:sz w:val="24"/>
          <w:szCs w:val="24"/>
        </w:rPr>
        <w:t>SHA1 hash: c931be9cd2c0bd896ebe98c9304fea9e</w:t>
      </w:r>
      <w:r w:rsidR="00A260AA">
        <w:rPr>
          <w:sz w:val="24"/>
          <w:szCs w:val="24"/>
        </w:rPr>
        <w:t>)”</w:t>
      </w:r>
      <w:r w:rsidR="006F569A">
        <w:rPr>
          <w:sz w:val="24"/>
          <w:szCs w:val="24"/>
        </w:rPr>
        <w:t>.</w:t>
      </w:r>
      <w:r w:rsidR="00D92F7D">
        <w:rPr>
          <w:sz w:val="24"/>
          <w:szCs w:val="24"/>
        </w:rPr>
        <w:t xml:space="preserve"> The config.bak consist</w:t>
      </w:r>
      <w:r w:rsidR="00B6252C">
        <w:rPr>
          <w:sz w:val="24"/>
          <w:szCs w:val="24"/>
        </w:rPr>
        <w:t>s of</w:t>
      </w:r>
      <w:r w:rsidR="00D92F7D">
        <w:rPr>
          <w:sz w:val="24"/>
          <w:szCs w:val="24"/>
        </w:rPr>
        <w:t xml:space="preserve"> two events: “</w:t>
      </w:r>
      <w:r w:rsidR="00D92F7D" w:rsidRPr="00D92F7D">
        <w:rPr>
          <w:sz w:val="24"/>
          <w:szCs w:val="24"/>
        </w:rPr>
        <w:t>OnOpenExecCommand</w:t>
      </w:r>
      <w:r w:rsidR="00D92F7D">
        <w:rPr>
          <w:sz w:val="24"/>
          <w:szCs w:val="24"/>
        </w:rPr>
        <w:t>”</w:t>
      </w:r>
      <w:r w:rsidR="00B6252C">
        <w:rPr>
          <w:sz w:val="24"/>
          <w:szCs w:val="24"/>
        </w:rPr>
        <w:t>, which is</w:t>
      </w:r>
      <w:r w:rsidR="00D92F7D">
        <w:rPr>
          <w:sz w:val="24"/>
          <w:szCs w:val="24"/>
        </w:rPr>
        <w:t xml:space="preserve"> used to drop “default.txt”</w:t>
      </w:r>
      <w:r w:rsidR="00B6252C">
        <w:rPr>
          <w:sz w:val="24"/>
          <w:szCs w:val="24"/>
        </w:rPr>
        <w:t xml:space="preserve"> and</w:t>
      </w:r>
      <w:r w:rsidR="00D92F7D">
        <w:rPr>
          <w:sz w:val="24"/>
          <w:szCs w:val="24"/>
        </w:rPr>
        <w:t>; “</w:t>
      </w:r>
      <w:r w:rsidR="00D92F7D" w:rsidRPr="00D92F7D">
        <w:rPr>
          <w:sz w:val="24"/>
          <w:szCs w:val="24"/>
        </w:rPr>
        <w:t>ScreenOpenDispatch</w:t>
      </w:r>
      <w:r w:rsidR="00D92F7D">
        <w:rPr>
          <w:sz w:val="24"/>
          <w:szCs w:val="24"/>
        </w:rPr>
        <w:t>”</w:t>
      </w:r>
      <w:r w:rsidR="00B6252C">
        <w:rPr>
          <w:sz w:val="24"/>
          <w:szCs w:val="24"/>
        </w:rPr>
        <w:t>, which is</w:t>
      </w:r>
      <w:r w:rsidR="00D92F7D">
        <w:rPr>
          <w:sz w:val="24"/>
          <w:szCs w:val="24"/>
        </w:rPr>
        <w:t xml:space="preserve"> a subroutin</w:t>
      </w:r>
      <w:r w:rsidR="00B6252C">
        <w:rPr>
          <w:sz w:val="24"/>
          <w:szCs w:val="24"/>
        </w:rPr>
        <w:t>e that initiates the</w:t>
      </w:r>
      <w:r w:rsidR="00D92F7D">
        <w:rPr>
          <w:sz w:val="24"/>
          <w:szCs w:val="24"/>
        </w:rPr>
        <w:t xml:space="preserve"> download</w:t>
      </w:r>
      <w:r w:rsidR="00B6252C">
        <w:rPr>
          <w:sz w:val="24"/>
          <w:szCs w:val="24"/>
        </w:rPr>
        <w:t>ing of</w:t>
      </w:r>
      <w:r w:rsidR="00D92F7D">
        <w:rPr>
          <w:sz w:val="24"/>
          <w:szCs w:val="24"/>
        </w:rPr>
        <w:t xml:space="preserve"> the “newsfeed.</w:t>
      </w:r>
      <w:r w:rsidR="00D92F7D" w:rsidRPr="00A01DEC">
        <w:rPr>
          <w:noProof/>
          <w:sz w:val="24"/>
          <w:szCs w:val="24"/>
        </w:rPr>
        <w:t>xml</w:t>
      </w:r>
      <w:r w:rsidR="00D92F7D">
        <w:rPr>
          <w:sz w:val="24"/>
          <w:szCs w:val="24"/>
        </w:rPr>
        <w:t>” file</w:t>
      </w:r>
      <w:r w:rsidR="00B6252C">
        <w:rPr>
          <w:sz w:val="24"/>
          <w:szCs w:val="24"/>
        </w:rPr>
        <w:t xml:space="preserve">. However, </w:t>
      </w:r>
      <w:r w:rsidR="00D92F7D">
        <w:rPr>
          <w:sz w:val="24"/>
          <w:szCs w:val="24"/>
        </w:rPr>
        <w:t>this mechanism does not have a capability to exploit</w:t>
      </w:r>
      <w:r w:rsidR="00D34FDF">
        <w:rPr>
          <w:sz w:val="24"/>
          <w:szCs w:val="24"/>
        </w:rPr>
        <w:t xml:space="preserve"> the</w:t>
      </w:r>
      <w:r w:rsidR="00D92F7D">
        <w:rPr>
          <w:sz w:val="24"/>
          <w:szCs w:val="24"/>
        </w:rPr>
        <w:t xml:space="preserve"> </w:t>
      </w:r>
      <w:r w:rsidR="00D92F7D" w:rsidRPr="00D34FDF">
        <w:rPr>
          <w:noProof/>
          <w:sz w:val="24"/>
          <w:szCs w:val="24"/>
        </w:rPr>
        <w:t>vulnerability</w:t>
      </w:r>
      <w:r w:rsidR="00D92F7D">
        <w:rPr>
          <w:sz w:val="24"/>
          <w:szCs w:val="24"/>
        </w:rPr>
        <w:t xml:space="preserve">. Further, </w:t>
      </w:r>
      <w:r w:rsidR="00B6252C">
        <w:rPr>
          <w:sz w:val="24"/>
          <w:szCs w:val="24"/>
        </w:rPr>
        <w:t xml:space="preserve">additional IOC is </w:t>
      </w:r>
      <w:r w:rsidR="00D92F7D">
        <w:rPr>
          <w:sz w:val="24"/>
          <w:szCs w:val="24"/>
        </w:rPr>
        <w:t>identified “</w:t>
      </w:r>
      <w:r w:rsidR="00D92F7D" w:rsidRPr="00A01DEC">
        <w:rPr>
          <w:noProof/>
          <w:sz w:val="24"/>
          <w:szCs w:val="24"/>
        </w:rPr>
        <w:t>devlist</w:t>
      </w:r>
      <w:r w:rsidR="00D92F7D" w:rsidRPr="00D92F7D">
        <w:rPr>
          <w:sz w:val="24"/>
          <w:szCs w:val="24"/>
        </w:rPr>
        <w:t>.</w:t>
      </w:r>
      <w:r w:rsidR="00D92F7D" w:rsidRPr="00A01DEC">
        <w:rPr>
          <w:noProof/>
          <w:sz w:val="24"/>
          <w:szCs w:val="24"/>
        </w:rPr>
        <w:t>cim</w:t>
      </w:r>
      <w:r w:rsidR="00D92F7D" w:rsidRPr="00D92F7D">
        <w:rPr>
          <w:sz w:val="24"/>
          <w:szCs w:val="24"/>
        </w:rPr>
        <w:t xml:space="preserve"> (MD5: 59e41a4cdf2a7d37ac343d0293c616b7)</w:t>
      </w:r>
      <w:r w:rsidR="00D92F7D">
        <w:rPr>
          <w:sz w:val="24"/>
          <w:szCs w:val="24"/>
        </w:rPr>
        <w:t>”</w:t>
      </w:r>
      <w:r w:rsidR="00842E4C">
        <w:rPr>
          <w:sz w:val="24"/>
          <w:szCs w:val="24"/>
        </w:rPr>
        <w:t xml:space="preserve"> and treated as</w:t>
      </w:r>
      <w:r w:rsidR="00D92F7D" w:rsidRPr="00D92F7D">
        <w:rPr>
          <w:sz w:val="24"/>
          <w:szCs w:val="24"/>
        </w:rPr>
        <w:t xml:space="preserve"> </w:t>
      </w:r>
      <w:r w:rsidR="00842E4C">
        <w:rPr>
          <w:sz w:val="24"/>
          <w:szCs w:val="24"/>
        </w:rPr>
        <w:t>“</w:t>
      </w:r>
      <w:r w:rsidR="00D92F7D" w:rsidRPr="00A01DEC">
        <w:rPr>
          <w:noProof/>
          <w:sz w:val="24"/>
          <w:szCs w:val="24"/>
        </w:rPr>
        <w:t>Cimpack</w:t>
      </w:r>
      <w:r w:rsidR="00D92F7D" w:rsidRPr="00D92F7D">
        <w:rPr>
          <w:sz w:val="24"/>
          <w:szCs w:val="24"/>
        </w:rPr>
        <w:t xml:space="preserve"> Design </w:t>
      </w:r>
      <w:r w:rsidR="00842E4C">
        <w:rPr>
          <w:sz w:val="24"/>
          <w:szCs w:val="24"/>
        </w:rPr>
        <w:t xml:space="preserve">Drawing </w:t>
      </w:r>
      <w:r w:rsidR="00D92F7D" w:rsidRPr="00D92F7D">
        <w:rPr>
          <w:sz w:val="24"/>
          <w:szCs w:val="24"/>
        </w:rPr>
        <w:t>File</w:t>
      </w:r>
      <w:r w:rsidR="00842E4C">
        <w:rPr>
          <w:sz w:val="24"/>
          <w:szCs w:val="24"/>
        </w:rPr>
        <w:t>”</w:t>
      </w:r>
      <w:r w:rsidR="00D92F7D" w:rsidRPr="00D92F7D">
        <w:rPr>
          <w:sz w:val="24"/>
          <w:szCs w:val="24"/>
        </w:rPr>
        <w:t>.</w:t>
      </w:r>
      <w:r w:rsidR="00CD4D7D">
        <w:rPr>
          <w:sz w:val="24"/>
          <w:szCs w:val="24"/>
        </w:rPr>
        <w:t xml:space="preserve"> The deault.txt file allows the execution of the</w:t>
      </w:r>
      <w:r w:rsidR="00842E4C">
        <w:rPr>
          <w:sz w:val="24"/>
          <w:szCs w:val="24"/>
        </w:rPr>
        <w:t xml:space="preserve"> “</w:t>
      </w:r>
      <w:r w:rsidR="00842E4C" w:rsidRPr="00842E4C">
        <w:rPr>
          <w:sz w:val="24"/>
          <w:szCs w:val="24"/>
        </w:rPr>
        <w:t>Flashplayerapp</w:t>
      </w:r>
      <w:r w:rsidR="00842E4C">
        <w:rPr>
          <w:sz w:val="24"/>
          <w:szCs w:val="24"/>
        </w:rPr>
        <w:t xml:space="preserve">.exe” file, which </w:t>
      </w:r>
      <w:r w:rsidR="00CD4D7D">
        <w:rPr>
          <w:sz w:val="24"/>
          <w:szCs w:val="24"/>
        </w:rPr>
        <w:t xml:space="preserve">in turn </w:t>
      </w:r>
      <w:r w:rsidR="00842E4C">
        <w:rPr>
          <w:sz w:val="24"/>
          <w:szCs w:val="24"/>
        </w:rPr>
        <w:t xml:space="preserve">executes </w:t>
      </w:r>
      <w:r w:rsidR="00CD4D7D">
        <w:rPr>
          <w:sz w:val="24"/>
          <w:szCs w:val="24"/>
        </w:rPr>
        <w:t xml:space="preserve">the </w:t>
      </w:r>
      <w:r w:rsidR="00842E4C">
        <w:rPr>
          <w:sz w:val="24"/>
          <w:szCs w:val="24"/>
        </w:rPr>
        <w:t xml:space="preserve">commands such as “exec, </w:t>
      </w:r>
      <w:r w:rsidR="00842E4C" w:rsidRPr="000C5040">
        <w:rPr>
          <w:noProof/>
          <w:sz w:val="24"/>
          <w:szCs w:val="24"/>
        </w:rPr>
        <w:t>lexec</w:t>
      </w:r>
      <w:r w:rsidR="00842E4C">
        <w:rPr>
          <w:sz w:val="24"/>
          <w:szCs w:val="24"/>
        </w:rPr>
        <w:t xml:space="preserve">, die, </w:t>
      </w:r>
      <w:r w:rsidR="00842E4C" w:rsidRPr="00A01DEC">
        <w:rPr>
          <w:noProof/>
          <w:sz w:val="24"/>
          <w:szCs w:val="24"/>
        </w:rPr>
        <w:t>getup</w:t>
      </w:r>
      <w:r w:rsidR="00842E4C">
        <w:rPr>
          <w:sz w:val="24"/>
          <w:szCs w:val="24"/>
        </w:rPr>
        <w:t xml:space="preserve">, </w:t>
      </w:r>
      <w:r w:rsidR="00842E4C" w:rsidRPr="000C5040">
        <w:rPr>
          <w:noProof/>
          <w:sz w:val="24"/>
          <w:szCs w:val="24"/>
        </w:rPr>
        <w:t>turnoff</w:t>
      </w:r>
      <w:r w:rsidR="00842E4C">
        <w:rPr>
          <w:sz w:val="24"/>
          <w:szCs w:val="24"/>
        </w:rPr>
        <w:t xml:space="preserve">, </w:t>
      </w:r>
      <w:r w:rsidR="00842E4C" w:rsidRPr="000C5040">
        <w:rPr>
          <w:noProof/>
          <w:sz w:val="24"/>
          <w:szCs w:val="24"/>
        </w:rPr>
        <w:t>chprt</w:t>
      </w:r>
      <w:r w:rsidR="00842E4C">
        <w:rPr>
          <w:sz w:val="24"/>
          <w:szCs w:val="24"/>
        </w:rPr>
        <w:t xml:space="preserve">”. </w:t>
      </w:r>
      <w:r w:rsidR="00CD4D7D">
        <w:rPr>
          <w:sz w:val="24"/>
          <w:szCs w:val="24"/>
        </w:rPr>
        <w:t xml:space="preserve"> Additional </w:t>
      </w:r>
      <w:r w:rsidR="00842E4C">
        <w:rPr>
          <w:sz w:val="24"/>
          <w:szCs w:val="24"/>
        </w:rPr>
        <w:t xml:space="preserve">script file </w:t>
      </w:r>
      <w:r w:rsidR="00CD4D7D">
        <w:rPr>
          <w:sz w:val="24"/>
          <w:szCs w:val="24"/>
        </w:rPr>
        <w:t xml:space="preserve">is </w:t>
      </w:r>
      <w:r w:rsidR="00842E4C">
        <w:rPr>
          <w:sz w:val="24"/>
          <w:szCs w:val="24"/>
        </w:rPr>
        <w:t xml:space="preserve">called “shell.bcl”. In </w:t>
      </w:r>
      <w:r w:rsidR="00D34FDF">
        <w:rPr>
          <w:noProof/>
          <w:sz w:val="24"/>
          <w:szCs w:val="24"/>
        </w:rPr>
        <w:t>SCADA</w:t>
      </w:r>
      <w:r w:rsidR="00842E4C">
        <w:rPr>
          <w:sz w:val="24"/>
          <w:szCs w:val="24"/>
        </w:rPr>
        <w:t xml:space="preserve">, .bcl files </w:t>
      </w:r>
      <w:r w:rsidR="00CD4D7D">
        <w:rPr>
          <w:sz w:val="24"/>
          <w:szCs w:val="24"/>
        </w:rPr>
        <w:t xml:space="preserve">are </w:t>
      </w:r>
      <w:r w:rsidR="00842E4C">
        <w:rPr>
          <w:sz w:val="24"/>
          <w:szCs w:val="24"/>
        </w:rPr>
        <w:t>used to automate</w:t>
      </w:r>
      <w:r w:rsidR="00842E4C" w:rsidRPr="00D34FDF">
        <w:rPr>
          <w:noProof/>
          <w:sz w:val="24"/>
          <w:szCs w:val="24"/>
        </w:rPr>
        <w:t xml:space="preserve"> some</w:t>
      </w:r>
      <w:r w:rsidR="00842E4C">
        <w:rPr>
          <w:sz w:val="24"/>
          <w:szCs w:val="24"/>
        </w:rPr>
        <w:t xml:space="preserve"> functions.</w:t>
      </w:r>
      <w:r w:rsidR="00A74846">
        <w:rPr>
          <w:sz w:val="24"/>
          <w:szCs w:val="24"/>
        </w:rPr>
        <w:t xml:space="preserve"> Based on</w:t>
      </w:r>
      <w:r w:rsidR="00D34FDF">
        <w:rPr>
          <w:sz w:val="24"/>
          <w:szCs w:val="24"/>
        </w:rPr>
        <w:t xml:space="preserve"> the</w:t>
      </w:r>
      <w:r w:rsidR="00A74846">
        <w:rPr>
          <w:sz w:val="24"/>
          <w:szCs w:val="24"/>
        </w:rPr>
        <w:t xml:space="preserve"> </w:t>
      </w:r>
      <w:r w:rsidR="00A74846" w:rsidRPr="00D34FDF">
        <w:rPr>
          <w:noProof/>
          <w:sz w:val="24"/>
          <w:szCs w:val="24"/>
        </w:rPr>
        <w:t>text</w:t>
      </w:r>
      <w:r w:rsidR="00A74846">
        <w:rPr>
          <w:sz w:val="24"/>
          <w:szCs w:val="24"/>
        </w:rPr>
        <w:t xml:space="preserve"> in </w:t>
      </w:r>
      <w:r w:rsidR="00A74846" w:rsidRPr="000C5040">
        <w:rPr>
          <w:noProof/>
          <w:sz w:val="24"/>
          <w:szCs w:val="24"/>
        </w:rPr>
        <w:t>shell</w:t>
      </w:r>
      <w:r w:rsidR="00A74846">
        <w:rPr>
          <w:sz w:val="24"/>
          <w:szCs w:val="24"/>
        </w:rPr>
        <w:t>.</w:t>
      </w:r>
      <w:r w:rsidR="00A74846" w:rsidRPr="000C5040">
        <w:rPr>
          <w:noProof/>
          <w:sz w:val="24"/>
          <w:szCs w:val="24"/>
        </w:rPr>
        <w:t>bcl</w:t>
      </w:r>
      <w:r w:rsidR="00A74846">
        <w:rPr>
          <w:sz w:val="24"/>
          <w:szCs w:val="24"/>
        </w:rPr>
        <w:t xml:space="preserve">, </w:t>
      </w:r>
      <w:r w:rsidR="00CD4D7D">
        <w:rPr>
          <w:sz w:val="24"/>
          <w:szCs w:val="24"/>
        </w:rPr>
        <w:t xml:space="preserve">the </w:t>
      </w:r>
      <w:r w:rsidR="00A74846">
        <w:rPr>
          <w:sz w:val="24"/>
          <w:szCs w:val="24"/>
        </w:rPr>
        <w:t xml:space="preserve">xv.exe </w:t>
      </w:r>
      <w:r w:rsidR="00CD4D7D">
        <w:rPr>
          <w:sz w:val="24"/>
          <w:szCs w:val="24"/>
        </w:rPr>
        <w:t xml:space="preserve">is </w:t>
      </w:r>
      <w:r w:rsidR="00A74846">
        <w:rPr>
          <w:sz w:val="24"/>
          <w:szCs w:val="24"/>
        </w:rPr>
        <w:t>much more susceptive to exploit</w:t>
      </w:r>
      <w:r w:rsidR="00CD4D7D">
        <w:rPr>
          <w:sz w:val="24"/>
          <w:szCs w:val="24"/>
        </w:rPr>
        <w:t>ing</w:t>
      </w:r>
      <w:r w:rsidR="005B311D">
        <w:rPr>
          <w:sz w:val="24"/>
          <w:szCs w:val="24"/>
        </w:rPr>
        <w:t xml:space="preserve"> system vulnerabilities. </w:t>
      </w:r>
      <w:r w:rsidR="00CD4D7D">
        <w:rPr>
          <w:sz w:val="24"/>
          <w:szCs w:val="24"/>
        </w:rPr>
        <w:t>Another IOC in C2 is</w:t>
      </w:r>
      <w:r w:rsidR="00A74846">
        <w:rPr>
          <w:sz w:val="24"/>
          <w:szCs w:val="24"/>
        </w:rPr>
        <w:t xml:space="preserve"> </w:t>
      </w:r>
      <w:r w:rsidR="00CD4D7D">
        <w:rPr>
          <w:sz w:val="24"/>
          <w:szCs w:val="24"/>
        </w:rPr>
        <w:t xml:space="preserve">the </w:t>
      </w:r>
      <w:r w:rsidR="00A74846" w:rsidRPr="00A74846">
        <w:rPr>
          <w:sz w:val="24"/>
          <w:szCs w:val="24"/>
        </w:rPr>
        <w:t>Spiskideputatovdone.ppsx (MD5: 330e8d23ab82e8</w:t>
      </w:r>
      <w:r w:rsidR="00A74846">
        <w:rPr>
          <w:sz w:val="24"/>
          <w:szCs w:val="24"/>
        </w:rPr>
        <w:t>a0ca6d166755408eb1)</w:t>
      </w:r>
      <w:r w:rsidR="00CD4D7D">
        <w:rPr>
          <w:sz w:val="24"/>
          <w:szCs w:val="24"/>
        </w:rPr>
        <w:t>.</w:t>
      </w:r>
      <w:r w:rsidR="00A74846" w:rsidRPr="00A74846">
        <w:rPr>
          <w:sz w:val="24"/>
          <w:szCs w:val="24"/>
        </w:rPr>
        <w:t xml:space="preserve"> </w:t>
      </w:r>
      <w:r w:rsidR="00CD4D7D">
        <w:rPr>
          <w:sz w:val="24"/>
          <w:szCs w:val="24"/>
        </w:rPr>
        <w:t xml:space="preserve">This </w:t>
      </w:r>
      <w:r w:rsidR="00A74846">
        <w:rPr>
          <w:sz w:val="24"/>
          <w:szCs w:val="24"/>
        </w:rPr>
        <w:t xml:space="preserve">indicates Russian </w:t>
      </w:r>
      <w:r w:rsidR="00A74846" w:rsidRPr="00A74846">
        <w:rPr>
          <w:sz w:val="24"/>
          <w:szCs w:val="24"/>
        </w:rPr>
        <w:t>deputy list</w:t>
      </w:r>
      <w:r w:rsidR="00A74846">
        <w:rPr>
          <w:sz w:val="24"/>
          <w:szCs w:val="24"/>
        </w:rPr>
        <w:t xml:space="preserve"> and embedded </w:t>
      </w:r>
      <w:r w:rsidR="00A74846" w:rsidRPr="00A74846">
        <w:rPr>
          <w:sz w:val="24"/>
          <w:szCs w:val="24"/>
        </w:rPr>
        <w:t>to an email address oleh.tiahnybok@vos</w:t>
      </w:r>
      <w:r w:rsidR="00A74846">
        <w:rPr>
          <w:sz w:val="24"/>
          <w:szCs w:val="24"/>
        </w:rPr>
        <w:t xml:space="preserve">voboda.info </w:t>
      </w:r>
      <w:r w:rsidR="005B0E5E">
        <w:rPr>
          <w:sz w:val="24"/>
          <w:szCs w:val="24"/>
        </w:rPr>
        <w:t xml:space="preserve">as reported by </w:t>
      </w:r>
      <w:r w:rsidR="00A74846">
        <w:rPr>
          <w:sz w:val="24"/>
          <w:szCs w:val="24"/>
        </w:rPr>
        <w:t xml:space="preserve">on </w:t>
      </w:r>
      <w:r w:rsidR="005B0E5E">
        <w:rPr>
          <w:sz w:val="24"/>
          <w:szCs w:val="24"/>
        </w:rPr>
        <w:t xml:space="preserve">a </w:t>
      </w:r>
      <w:r w:rsidR="00A74846">
        <w:rPr>
          <w:sz w:val="24"/>
          <w:szCs w:val="24"/>
        </w:rPr>
        <w:t xml:space="preserve">VirusTotal submissions. </w:t>
      </w:r>
      <w:r w:rsidR="00A74846" w:rsidRPr="00A74846">
        <w:rPr>
          <w:sz w:val="24"/>
          <w:szCs w:val="24"/>
        </w:rPr>
        <w:t xml:space="preserve">This file is a </w:t>
      </w:r>
      <w:r w:rsidR="00A74846">
        <w:rPr>
          <w:sz w:val="24"/>
          <w:szCs w:val="24"/>
        </w:rPr>
        <w:t>PPSX file that downloads/loads “slide1.gif and slides.inf(MD5:</w:t>
      </w:r>
      <w:r w:rsidR="00A74846" w:rsidRPr="00A74846">
        <w:rPr>
          <w:sz w:val="24"/>
          <w:szCs w:val="24"/>
        </w:rPr>
        <w:t>8313034</w:t>
      </w:r>
      <w:r w:rsidR="00A74846">
        <w:rPr>
          <w:sz w:val="24"/>
          <w:szCs w:val="24"/>
        </w:rPr>
        <w:t>e9ab391df83f6a4f242ec5f8d)”. The “</w:t>
      </w:r>
      <w:r w:rsidR="00A74846" w:rsidRPr="00A74846">
        <w:rPr>
          <w:sz w:val="24"/>
          <w:szCs w:val="24"/>
        </w:rPr>
        <w:t>slide.inf</w:t>
      </w:r>
      <w:r w:rsidR="00A74846">
        <w:rPr>
          <w:sz w:val="24"/>
          <w:szCs w:val="24"/>
        </w:rPr>
        <w:t>” changes the name of</w:t>
      </w:r>
      <w:r w:rsidR="00A74846" w:rsidRPr="00A74846">
        <w:rPr>
          <w:sz w:val="24"/>
          <w:szCs w:val="24"/>
        </w:rPr>
        <w:t xml:space="preserve"> </w:t>
      </w:r>
      <w:r w:rsidR="00A74846">
        <w:rPr>
          <w:sz w:val="24"/>
          <w:szCs w:val="24"/>
        </w:rPr>
        <w:t>“</w:t>
      </w:r>
      <w:r w:rsidR="00A74846" w:rsidRPr="00A74846">
        <w:rPr>
          <w:sz w:val="24"/>
          <w:szCs w:val="24"/>
        </w:rPr>
        <w:t>slide1.gif</w:t>
      </w:r>
      <w:r w:rsidR="00A74846">
        <w:rPr>
          <w:sz w:val="24"/>
          <w:szCs w:val="24"/>
        </w:rPr>
        <w:t>”</w:t>
      </w:r>
      <w:r w:rsidR="00A74846" w:rsidRPr="00A74846">
        <w:rPr>
          <w:sz w:val="24"/>
          <w:szCs w:val="24"/>
        </w:rPr>
        <w:t xml:space="preserve"> to </w:t>
      </w:r>
      <w:r w:rsidR="00A74846">
        <w:rPr>
          <w:sz w:val="24"/>
          <w:szCs w:val="24"/>
        </w:rPr>
        <w:t>“</w:t>
      </w:r>
      <w:r w:rsidR="00A74846" w:rsidRPr="00A74846">
        <w:rPr>
          <w:sz w:val="24"/>
          <w:szCs w:val="24"/>
        </w:rPr>
        <w:t>slide1.gif.exe</w:t>
      </w:r>
      <w:r w:rsidR="00A74846">
        <w:rPr>
          <w:sz w:val="24"/>
          <w:szCs w:val="24"/>
        </w:rPr>
        <w:t xml:space="preserve">” </w:t>
      </w:r>
      <w:r w:rsidR="00A74846" w:rsidRPr="00A74846">
        <w:rPr>
          <w:sz w:val="24"/>
          <w:szCs w:val="24"/>
        </w:rPr>
        <w:t>and adds</w:t>
      </w:r>
      <w:r w:rsidR="00484348">
        <w:rPr>
          <w:sz w:val="24"/>
          <w:szCs w:val="24"/>
        </w:rPr>
        <w:t xml:space="preserve"> </w:t>
      </w:r>
      <w:r w:rsidR="00D34FDF">
        <w:rPr>
          <w:sz w:val="24"/>
          <w:szCs w:val="24"/>
        </w:rPr>
        <w:t>a</w:t>
      </w:r>
      <w:r w:rsidR="00484348">
        <w:rPr>
          <w:sz w:val="24"/>
          <w:szCs w:val="24"/>
        </w:rPr>
        <w:t xml:space="preserve"> </w:t>
      </w:r>
      <w:r w:rsidR="00A74846" w:rsidRPr="00D34FDF">
        <w:rPr>
          <w:noProof/>
          <w:sz w:val="24"/>
          <w:szCs w:val="24"/>
        </w:rPr>
        <w:t>registry</w:t>
      </w:r>
      <w:r w:rsidR="00A74846" w:rsidRPr="00A74846">
        <w:rPr>
          <w:sz w:val="24"/>
          <w:szCs w:val="24"/>
        </w:rPr>
        <w:t xml:space="preserve"> entry</w:t>
      </w:r>
      <w:r w:rsidR="005B0E5E">
        <w:rPr>
          <w:sz w:val="24"/>
          <w:szCs w:val="24"/>
        </w:rPr>
        <w:t>:</w:t>
      </w:r>
    </w:p>
    <w:p w14:paraId="406EB19A" w14:textId="77777777" w:rsidR="00A74846" w:rsidRPr="00A74846" w:rsidRDefault="00484348" w:rsidP="00483BE5">
      <w:pPr>
        <w:spacing w:after="0" w:line="276" w:lineRule="auto"/>
        <w:jc w:val="both"/>
        <w:rPr>
          <w:sz w:val="24"/>
          <w:szCs w:val="24"/>
        </w:rPr>
      </w:pPr>
      <w:r>
        <w:rPr>
          <w:sz w:val="24"/>
          <w:szCs w:val="24"/>
        </w:rPr>
        <w:t>“</w:t>
      </w:r>
      <w:r w:rsidR="00A74846" w:rsidRPr="00A74846">
        <w:rPr>
          <w:sz w:val="24"/>
          <w:szCs w:val="24"/>
        </w:rPr>
        <w:t xml:space="preserve">HKLM\Software\Microsoft\Windows\CurrentVersion\RunOnce Install=”{dir}\slide1.gif.exe”. </w:t>
      </w:r>
    </w:p>
    <w:p w14:paraId="71A02786" w14:textId="77777777" w:rsidR="003A080A" w:rsidRDefault="00484348" w:rsidP="00483BE5">
      <w:pPr>
        <w:spacing w:after="0" w:line="276" w:lineRule="auto"/>
        <w:jc w:val="both"/>
        <w:rPr>
          <w:sz w:val="24"/>
          <w:szCs w:val="24"/>
        </w:rPr>
      </w:pPr>
      <w:r>
        <w:rPr>
          <w:sz w:val="24"/>
          <w:szCs w:val="24"/>
        </w:rPr>
        <w:t xml:space="preserve">The </w:t>
      </w:r>
      <w:r w:rsidR="00A74846" w:rsidRPr="00A74846">
        <w:rPr>
          <w:sz w:val="24"/>
          <w:szCs w:val="24"/>
        </w:rPr>
        <w:t>Slide1.gif.exe (MD5: 8a7c30a7a105bd62ee7121</w:t>
      </w:r>
      <w:r>
        <w:rPr>
          <w:sz w:val="24"/>
          <w:szCs w:val="24"/>
        </w:rPr>
        <w:t xml:space="preserve">4d268865e3) drops FONTCACHE.DAT </w:t>
      </w:r>
      <w:r w:rsidR="00A74846" w:rsidRPr="00A74846">
        <w:rPr>
          <w:sz w:val="24"/>
          <w:szCs w:val="24"/>
        </w:rPr>
        <w:t>(MD5: 2f6582797bbc3</w:t>
      </w:r>
      <w:r>
        <w:rPr>
          <w:sz w:val="24"/>
          <w:szCs w:val="24"/>
        </w:rPr>
        <w:t xml:space="preserve">4e4df47ac25e363571d), which is black energy </w:t>
      </w:r>
      <w:r w:rsidRPr="00A01DEC">
        <w:rPr>
          <w:noProof/>
          <w:sz w:val="24"/>
          <w:szCs w:val="24"/>
        </w:rPr>
        <w:t>bot</w:t>
      </w:r>
      <w:r w:rsidR="005B0E5E">
        <w:rPr>
          <w:sz w:val="24"/>
          <w:szCs w:val="24"/>
        </w:rPr>
        <w:t xml:space="preserve"> and </w:t>
      </w:r>
      <w:r>
        <w:rPr>
          <w:sz w:val="24"/>
          <w:szCs w:val="24"/>
        </w:rPr>
        <w:t xml:space="preserve">executes commands such as “delete, </w:t>
      </w:r>
      <w:r w:rsidRPr="00A01DEC">
        <w:rPr>
          <w:noProof/>
          <w:sz w:val="24"/>
          <w:szCs w:val="24"/>
        </w:rPr>
        <w:t>ldplg</w:t>
      </w:r>
      <w:r>
        <w:rPr>
          <w:sz w:val="24"/>
          <w:szCs w:val="24"/>
        </w:rPr>
        <w:t xml:space="preserve">, </w:t>
      </w:r>
      <w:r w:rsidRPr="00A01DEC">
        <w:rPr>
          <w:noProof/>
          <w:sz w:val="24"/>
          <w:szCs w:val="24"/>
        </w:rPr>
        <w:t>unlplg</w:t>
      </w:r>
      <w:r>
        <w:rPr>
          <w:sz w:val="24"/>
          <w:szCs w:val="24"/>
        </w:rPr>
        <w:t xml:space="preserve">, update, </w:t>
      </w:r>
      <w:r w:rsidRPr="00A01DEC">
        <w:rPr>
          <w:noProof/>
          <w:sz w:val="24"/>
          <w:szCs w:val="24"/>
        </w:rPr>
        <w:t>dexec</w:t>
      </w:r>
      <w:r>
        <w:rPr>
          <w:sz w:val="24"/>
          <w:szCs w:val="24"/>
        </w:rPr>
        <w:t xml:space="preserve">, exec, </w:t>
      </w:r>
      <w:r w:rsidRPr="00A01DEC">
        <w:rPr>
          <w:noProof/>
          <w:sz w:val="24"/>
          <w:szCs w:val="24"/>
        </w:rPr>
        <w:t>updcfg</w:t>
      </w:r>
      <w:r>
        <w:rPr>
          <w:sz w:val="24"/>
          <w:szCs w:val="24"/>
        </w:rPr>
        <w:t>”</w:t>
      </w:r>
      <w:r w:rsidRPr="00484348">
        <w:rPr>
          <w:sz w:val="24"/>
          <w:szCs w:val="24"/>
        </w:rPr>
        <w:t xml:space="preserve"> </w:t>
      </w:r>
      <w:sdt>
        <w:sdtPr>
          <w:rPr>
            <w:sz w:val="24"/>
            <w:szCs w:val="24"/>
          </w:rPr>
          <w:id w:val="473958329"/>
          <w:citation/>
        </w:sdtPr>
        <w:sdtEndPr/>
        <w:sdtContent>
          <w:r>
            <w:rPr>
              <w:sz w:val="24"/>
              <w:szCs w:val="24"/>
            </w:rPr>
            <w:fldChar w:fldCharType="begin"/>
          </w:r>
          <w:r>
            <w:rPr>
              <w:sz w:val="24"/>
              <w:szCs w:val="24"/>
            </w:rPr>
            <w:instrText xml:space="preserve"> CITATION Kyl14 \l 1033 </w:instrText>
          </w:r>
          <w:r>
            <w:rPr>
              <w:sz w:val="24"/>
              <w:szCs w:val="24"/>
            </w:rPr>
            <w:fldChar w:fldCharType="separate"/>
          </w:r>
          <w:r w:rsidR="00907687" w:rsidRPr="00907687">
            <w:rPr>
              <w:noProof/>
              <w:sz w:val="24"/>
              <w:szCs w:val="24"/>
            </w:rPr>
            <w:t>(Kyle &amp; Jim, 2014)</w:t>
          </w:r>
          <w:r>
            <w:rPr>
              <w:sz w:val="24"/>
              <w:szCs w:val="24"/>
            </w:rPr>
            <w:fldChar w:fldCharType="end"/>
          </w:r>
        </w:sdtContent>
      </w:sdt>
      <w:r>
        <w:rPr>
          <w:sz w:val="24"/>
          <w:szCs w:val="24"/>
        </w:rPr>
        <w:t>.</w:t>
      </w:r>
    </w:p>
    <w:p w14:paraId="281943EE" w14:textId="77777777" w:rsidR="00E36A9C" w:rsidRDefault="00E36A9C" w:rsidP="00483BE5">
      <w:pPr>
        <w:spacing w:after="0" w:line="276" w:lineRule="auto"/>
        <w:jc w:val="both"/>
        <w:rPr>
          <w:sz w:val="24"/>
          <w:szCs w:val="24"/>
        </w:rPr>
      </w:pPr>
    </w:p>
    <w:p w14:paraId="6C4FCBDD" w14:textId="77777777" w:rsidR="00EC5581" w:rsidRDefault="00A01DEC" w:rsidP="00483BE5">
      <w:pPr>
        <w:spacing w:after="0" w:line="276" w:lineRule="auto"/>
        <w:jc w:val="both"/>
        <w:rPr>
          <w:sz w:val="24"/>
          <w:szCs w:val="24"/>
        </w:rPr>
      </w:pPr>
      <w:bookmarkStart w:id="52" w:name="_Toc499734236"/>
      <w:r w:rsidRPr="00A3404E">
        <w:rPr>
          <w:rStyle w:val="Heading2Char"/>
        </w:rPr>
        <w:t>3.10</w:t>
      </w:r>
      <w:r w:rsidR="00F63A84" w:rsidRPr="00A3404E">
        <w:rPr>
          <w:rStyle w:val="Heading2Char"/>
        </w:rPr>
        <w:t xml:space="preserve"> </w:t>
      </w:r>
      <w:r w:rsidR="00E45B61" w:rsidRPr="00A3404E">
        <w:rPr>
          <w:rStyle w:val="Heading2Char"/>
        </w:rPr>
        <w:t>MineMeld</w:t>
      </w:r>
      <w:r w:rsidR="009B1436" w:rsidRPr="00A3404E">
        <w:rPr>
          <w:rStyle w:val="Heading2Char"/>
        </w:rPr>
        <w:t xml:space="preserve"> Threat Sharing T</w:t>
      </w:r>
      <w:r w:rsidR="00F63A84" w:rsidRPr="00A3404E">
        <w:rPr>
          <w:rStyle w:val="Heading2Char"/>
        </w:rPr>
        <w:t>ool</w:t>
      </w:r>
      <w:bookmarkEnd w:id="52"/>
      <w:r w:rsidR="00E45B61" w:rsidRPr="0086044C">
        <w:rPr>
          <w:b/>
          <w:sz w:val="24"/>
          <w:szCs w:val="24"/>
        </w:rPr>
        <w:t>:</w:t>
      </w:r>
      <w:r w:rsidR="003A04BA">
        <w:rPr>
          <w:sz w:val="24"/>
          <w:szCs w:val="24"/>
        </w:rPr>
        <w:t xml:space="preserve"> </w:t>
      </w:r>
    </w:p>
    <w:p w14:paraId="4C4CC549" w14:textId="1639A0C4" w:rsidR="00EC5581" w:rsidRDefault="003062D1" w:rsidP="00EC41C3">
      <w:pPr>
        <w:spacing w:after="0" w:line="276" w:lineRule="auto"/>
        <w:jc w:val="both"/>
        <w:rPr>
          <w:sz w:val="24"/>
          <w:szCs w:val="24"/>
        </w:rPr>
      </w:pPr>
      <w:r>
        <w:rPr>
          <w:sz w:val="24"/>
          <w:szCs w:val="24"/>
        </w:rPr>
        <w:t>MineMeld</w:t>
      </w:r>
      <w:r w:rsidR="005B0E5E">
        <w:rPr>
          <w:sz w:val="24"/>
          <w:szCs w:val="24"/>
        </w:rPr>
        <w:t>,</w:t>
      </w:r>
      <w:r>
        <w:rPr>
          <w:sz w:val="24"/>
          <w:szCs w:val="24"/>
        </w:rPr>
        <w:t xml:space="preserve"> </w:t>
      </w:r>
      <w:r w:rsidR="005B0E5E">
        <w:rPr>
          <w:sz w:val="24"/>
          <w:szCs w:val="24"/>
        </w:rPr>
        <w:t xml:space="preserve">developed by Palo Alto Networks, </w:t>
      </w:r>
      <w:r w:rsidR="003A04BA">
        <w:rPr>
          <w:sz w:val="24"/>
          <w:szCs w:val="24"/>
        </w:rPr>
        <w:t xml:space="preserve">is an open source tool that </w:t>
      </w:r>
      <w:r w:rsidR="003A04BA" w:rsidRPr="00D34FDF">
        <w:rPr>
          <w:noProof/>
          <w:sz w:val="24"/>
          <w:szCs w:val="24"/>
        </w:rPr>
        <w:t>work</w:t>
      </w:r>
      <w:r w:rsidR="00D34FDF">
        <w:rPr>
          <w:noProof/>
          <w:sz w:val="24"/>
          <w:szCs w:val="24"/>
        </w:rPr>
        <w:t>s</w:t>
      </w:r>
      <w:r w:rsidR="003A04BA">
        <w:rPr>
          <w:sz w:val="24"/>
          <w:szCs w:val="24"/>
        </w:rPr>
        <w:t xml:space="preserve"> on aggregation, administration, and distributing threat</w:t>
      </w:r>
      <w:r w:rsidR="00D31D6E">
        <w:rPr>
          <w:sz w:val="24"/>
          <w:szCs w:val="24"/>
        </w:rPr>
        <w:t xml:space="preserve"> intelligence. The tool can easily</w:t>
      </w:r>
      <w:r w:rsidR="003A04BA">
        <w:rPr>
          <w:sz w:val="24"/>
          <w:szCs w:val="24"/>
        </w:rPr>
        <w:t xml:space="preserve"> integrate </w:t>
      </w:r>
      <w:r w:rsidR="00D31D6E">
        <w:rPr>
          <w:sz w:val="24"/>
          <w:szCs w:val="24"/>
        </w:rPr>
        <w:t>all intelligence feeds which includes outputs from other threat platforms from various sectors</w:t>
      </w:r>
      <w:r w:rsidR="00341BBB">
        <w:rPr>
          <w:sz w:val="24"/>
          <w:szCs w:val="24"/>
        </w:rPr>
        <w:t>, namely</w:t>
      </w:r>
      <w:r w:rsidR="00D31D6E">
        <w:rPr>
          <w:sz w:val="24"/>
          <w:szCs w:val="24"/>
        </w:rPr>
        <w:t xml:space="preserve"> public, private, </w:t>
      </w:r>
      <w:r w:rsidR="00341BBB">
        <w:rPr>
          <w:sz w:val="24"/>
          <w:szCs w:val="24"/>
        </w:rPr>
        <w:t xml:space="preserve">and </w:t>
      </w:r>
      <w:r w:rsidR="00EC459C">
        <w:rPr>
          <w:sz w:val="24"/>
          <w:szCs w:val="24"/>
        </w:rPr>
        <w:t>commercial. Then unified feeds</w:t>
      </w:r>
      <w:r w:rsidR="00D31D6E">
        <w:rPr>
          <w:sz w:val="24"/>
          <w:szCs w:val="24"/>
        </w:rPr>
        <w:t xml:space="preserve"> fully capable security prevention controlled framework and suppl</w:t>
      </w:r>
      <w:r w:rsidR="00EC459C">
        <w:rPr>
          <w:sz w:val="24"/>
          <w:szCs w:val="24"/>
        </w:rPr>
        <w:t>ies</w:t>
      </w:r>
      <w:r w:rsidR="00D31D6E">
        <w:rPr>
          <w:sz w:val="24"/>
          <w:szCs w:val="24"/>
        </w:rPr>
        <w:t xml:space="preserve"> it to Palo Alto network or any security application.</w:t>
      </w:r>
      <w:r>
        <w:rPr>
          <w:sz w:val="24"/>
          <w:szCs w:val="24"/>
        </w:rPr>
        <w:t xml:space="preserve"> This tool can be deployed either using API, Web UI or pre-built virtual machines so that as per environment organizations can easily customize input processing and output of information</w:t>
      </w:r>
      <w:sdt>
        <w:sdtPr>
          <w:rPr>
            <w:sz w:val="24"/>
            <w:szCs w:val="24"/>
          </w:rPr>
          <w:id w:val="1267663576"/>
          <w:citation/>
        </w:sdtPr>
        <w:sdtEndPr/>
        <w:sdtContent>
          <w:r w:rsidR="00376D27">
            <w:rPr>
              <w:sz w:val="24"/>
              <w:szCs w:val="24"/>
            </w:rPr>
            <w:fldChar w:fldCharType="begin"/>
          </w:r>
          <w:r w:rsidR="00376D27">
            <w:rPr>
              <w:sz w:val="24"/>
              <w:szCs w:val="24"/>
            </w:rPr>
            <w:instrText xml:space="preserve"> CITATION Sco16 \l 1033 </w:instrText>
          </w:r>
          <w:r w:rsidR="00376D27">
            <w:rPr>
              <w:sz w:val="24"/>
              <w:szCs w:val="24"/>
            </w:rPr>
            <w:fldChar w:fldCharType="separate"/>
          </w:r>
          <w:r w:rsidR="00907687">
            <w:rPr>
              <w:noProof/>
              <w:sz w:val="24"/>
              <w:szCs w:val="24"/>
            </w:rPr>
            <w:t xml:space="preserve"> </w:t>
          </w:r>
          <w:r w:rsidR="00907687" w:rsidRPr="00907687">
            <w:rPr>
              <w:noProof/>
              <w:sz w:val="24"/>
              <w:szCs w:val="24"/>
            </w:rPr>
            <w:t>(Scott, 2016)</w:t>
          </w:r>
          <w:r w:rsidR="00376D27">
            <w:rPr>
              <w:sz w:val="24"/>
              <w:szCs w:val="24"/>
            </w:rPr>
            <w:fldChar w:fldCharType="end"/>
          </w:r>
        </w:sdtContent>
      </w:sdt>
      <w:r>
        <w:rPr>
          <w:sz w:val="24"/>
          <w:szCs w:val="24"/>
        </w:rPr>
        <w:t>.</w:t>
      </w:r>
      <w:r w:rsidR="00376D27">
        <w:rPr>
          <w:sz w:val="24"/>
          <w:szCs w:val="24"/>
        </w:rPr>
        <w:t xml:space="preserve"> </w:t>
      </w:r>
    </w:p>
    <w:p w14:paraId="38395FDB" w14:textId="77777777" w:rsidR="00E36A9C" w:rsidRDefault="00E36A9C" w:rsidP="00EC41C3">
      <w:pPr>
        <w:spacing w:after="0" w:line="276" w:lineRule="auto"/>
        <w:jc w:val="both"/>
        <w:rPr>
          <w:sz w:val="24"/>
          <w:szCs w:val="24"/>
        </w:rPr>
      </w:pPr>
    </w:p>
    <w:p w14:paraId="0C1F2256" w14:textId="5FC3EA9A" w:rsidR="00EC5581" w:rsidRDefault="00376D27" w:rsidP="00EC41C3">
      <w:pPr>
        <w:spacing w:after="0" w:line="276" w:lineRule="auto"/>
        <w:jc w:val="both"/>
        <w:rPr>
          <w:sz w:val="24"/>
          <w:szCs w:val="24"/>
        </w:rPr>
      </w:pPr>
      <w:r w:rsidRPr="00D64A49">
        <w:rPr>
          <w:sz w:val="24"/>
          <w:szCs w:val="24"/>
        </w:rPr>
        <w:t>The MineMeld consi</w:t>
      </w:r>
      <w:r w:rsidR="000C49A7" w:rsidRPr="00D64A49">
        <w:rPr>
          <w:sz w:val="24"/>
          <w:szCs w:val="24"/>
        </w:rPr>
        <w:t xml:space="preserve">sts </w:t>
      </w:r>
      <w:r w:rsidR="005B0E5E" w:rsidRPr="00D64A49">
        <w:rPr>
          <w:sz w:val="24"/>
          <w:szCs w:val="24"/>
        </w:rPr>
        <w:t xml:space="preserve">of </w:t>
      </w:r>
      <w:r w:rsidR="00EC459C" w:rsidRPr="00D64A49">
        <w:rPr>
          <w:sz w:val="24"/>
          <w:szCs w:val="24"/>
        </w:rPr>
        <w:t xml:space="preserve">three blocks and it is shown in figure </w:t>
      </w:r>
      <w:r w:rsidR="00EC459C" w:rsidRPr="00EC41C3">
        <w:rPr>
          <w:sz w:val="24"/>
          <w:szCs w:val="24"/>
        </w:rPr>
        <w:t>4.</w:t>
      </w:r>
      <w:r w:rsidR="00EC459C">
        <w:rPr>
          <w:sz w:val="24"/>
          <w:szCs w:val="24"/>
        </w:rPr>
        <w:t xml:space="preserve"> </w:t>
      </w:r>
      <w:r>
        <w:rPr>
          <w:sz w:val="24"/>
          <w:szCs w:val="24"/>
        </w:rPr>
        <w:t xml:space="preserve">The first block </w:t>
      </w:r>
      <w:r w:rsidR="005B0E5E">
        <w:rPr>
          <w:sz w:val="24"/>
          <w:szCs w:val="24"/>
        </w:rPr>
        <w:t>selects</w:t>
      </w:r>
      <w:r>
        <w:rPr>
          <w:sz w:val="24"/>
          <w:szCs w:val="24"/>
        </w:rPr>
        <w:t xml:space="preserve"> miners, which are th</w:t>
      </w:r>
      <w:r w:rsidR="000C49A7">
        <w:rPr>
          <w:sz w:val="24"/>
          <w:szCs w:val="24"/>
        </w:rPr>
        <w:t xml:space="preserve">reat intelligence sources like indicator feeds or </w:t>
      </w:r>
      <w:r w:rsidR="000C49A7" w:rsidRPr="000C5040">
        <w:rPr>
          <w:noProof/>
          <w:sz w:val="24"/>
          <w:szCs w:val="24"/>
        </w:rPr>
        <w:t>service oriented</w:t>
      </w:r>
      <w:r w:rsidR="005B0E5E">
        <w:rPr>
          <w:sz w:val="24"/>
          <w:szCs w:val="24"/>
        </w:rPr>
        <w:t xml:space="preserve"> threat intelligence but </w:t>
      </w:r>
      <w:r w:rsidR="000C49A7">
        <w:rPr>
          <w:sz w:val="24"/>
          <w:szCs w:val="24"/>
        </w:rPr>
        <w:t>may require</w:t>
      </w:r>
      <w:r w:rsidR="00D34FDF">
        <w:rPr>
          <w:sz w:val="24"/>
          <w:szCs w:val="24"/>
        </w:rPr>
        <w:t xml:space="preserve"> a</w:t>
      </w:r>
      <w:r w:rsidR="000C49A7">
        <w:rPr>
          <w:sz w:val="24"/>
          <w:szCs w:val="24"/>
        </w:rPr>
        <w:t xml:space="preserve"> </w:t>
      </w:r>
      <w:r w:rsidR="000C49A7" w:rsidRPr="00D34FDF">
        <w:rPr>
          <w:noProof/>
          <w:sz w:val="24"/>
          <w:szCs w:val="24"/>
        </w:rPr>
        <w:t>subscription</w:t>
      </w:r>
      <w:r w:rsidR="000C49A7">
        <w:rPr>
          <w:sz w:val="24"/>
          <w:szCs w:val="24"/>
        </w:rPr>
        <w:t>. For example, AutoFocus threat intelligence service</w:t>
      </w:r>
      <w:r w:rsidR="005B0E5E">
        <w:rPr>
          <w:sz w:val="24"/>
          <w:szCs w:val="24"/>
        </w:rPr>
        <w:t xml:space="preserve">, which is offered </w:t>
      </w:r>
      <w:r w:rsidR="000C49A7">
        <w:rPr>
          <w:sz w:val="24"/>
          <w:szCs w:val="24"/>
        </w:rPr>
        <w:t>by Palo Alto networks;</w:t>
      </w:r>
      <w:r w:rsidR="00D34FDF">
        <w:rPr>
          <w:sz w:val="24"/>
          <w:szCs w:val="24"/>
        </w:rPr>
        <w:t xml:space="preserve"> the</w:t>
      </w:r>
      <w:r w:rsidR="000C49A7">
        <w:rPr>
          <w:sz w:val="24"/>
          <w:szCs w:val="24"/>
        </w:rPr>
        <w:t xml:space="preserve"> </w:t>
      </w:r>
      <w:r w:rsidR="000C49A7" w:rsidRPr="00D34FDF">
        <w:rPr>
          <w:noProof/>
          <w:sz w:val="24"/>
          <w:szCs w:val="24"/>
        </w:rPr>
        <w:t>Second</w:t>
      </w:r>
      <w:r w:rsidR="005B0E5E">
        <w:rPr>
          <w:sz w:val="24"/>
          <w:szCs w:val="24"/>
        </w:rPr>
        <w:t xml:space="preserve"> block selects</w:t>
      </w:r>
      <w:r w:rsidR="000C49A7">
        <w:rPr>
          <w:sz w:val="24"/>
          <w:szCs w:val="24"/>
        </w:rPr>
        <w:t xml:space="preserve"> processors, which absorb indicators from miners and conducts</w:t>
      </w:r>
      <w:r w:rsidR="00D34FDF">
        <w:rPr>
          <w:sz w:val="24"/>
          <w:szCs w:val="24"/>
        </w:rPr>
        <w:t xml:space="preserve"> the</w:t>
      </w:r>
      <w:r w:rsidR="000C49A7">
        <w:rPr>
          <w:sz w:val="24"/>
          <w:szCs w:val="24"/>
        </w:rPr>
        <w:t xml:space="preserve"> </w:t>
      </w:r>
      <w:r w:rsidR="000C49A7" w:rsidRPr="00D34FDF">
        <w:rPr>
          <w:noProof/>
          <w:sz w:val="24"/>
          <w:szCs w:val="24"/>
        </w:rPr>
        <w:t>action</w:t>
      </w:r>
      <w:r w:rsidR="005B0E5E">
        <w:rPr>
          <w:sz w:val="24"/>
          <w:szCs w:val="24"/>
        </w:rPr>
        <w:t xml:space="preserve"> on that indicator. This</w:t>
      </w:r>
      <w:r w:rsidR="000C49A7">
        <w:rPr>
          <w:sz w:val="24"/>
          <w:szCs w:val="24"/>
        </w:rPr>
        <w:t xml:space="preserve"> action </w:t>
      </w:r>
      <w:r w:rsidR="000C49A7" w:rsidRPr="00D34FDF">
        <w:rPr>
          <w:noProof/>
          <w:sz w:val="24"/>
          <w:szCs w:val="24"/>
        </w:rPr>
        <w:t>var</w:t>
      </w:r>
      <w:r w:rsidR="00D34FDF">
        <w:rPr>
          <w:noProof/>
          <w:sz w:val="24"/>
          <w:szCs w:val="24"/>
        </w:rPr>
        <w:t>ies</w:t>
      </w:r>
      <w:r w:rsidR="000C49A7">
        <w:rPr>
          <w:sz w:val="24"/>
          <w:szCs w:val="24"/>
        </w:rPr>
        <w:t xml:space="preserve"> with selected processor. </w:t>
      </w:r>
      <w:r w:rsidR="008B4F2C">
        <w:rPr>
          <w:sz w:val="24"/>
          <w:szCs w:val="24"/>
        </w:rPr>
        <w:t xml:space="preserve">For instance, The MineMeld processors perform wrangling on data to absorb unique and desired indicators from the bulk. It </w:t>
      </w:r>
      <w:r w:rsidR="005B0E5E">
        <w:rPr>
          <w:sz w:val="24"/>
          <w:szCs w:val="24"/>
        </w:rPr>
        <w:t>is also controlled by the</w:t>
      </w:r>
      <w:r w:rsidR="008B4F2C">
        <w:rPr>
          <w:sz w:val="24"/>
          <w:szCs w:val="24"/>
        </w:rPr>
        <w:t xml:space="preserve"> </w:t>
      </w:r>
      <w:r w:rsidR="005B0E5E">
        <w:rPr>
          <w:sz w:val="24"/>
          <w:szCs w:val="24"/>
        </w:rPr>
        <w:t xml:space="preserve">end user </w:t>
      </w:r>
      <w:r w:rsidR="008B4F2C">
        <w:rPr>
          <w:sz w:val="24"/>
          <w:szCs w:val="24"/>
        </w:rPr>
        <w:t>ensuring which miner can do filtering and aggregati</w:t>
      </w:r>
      <w:r w:rsidR="00EC459C">
        <w:rPr>
          <w:sz w:val="24"/>
          <w:szCs w:val="24"/>
        </w:rPr>
        <w:t>on; T</w:t>
      </w:r>
      <w:r w:rsidR="005B0E5E">
        <w:rPr>
          <w:sz w:val="24"/>
          <w:szCs w:val="24"/>
        </w:rPr>
        <w:t>hird block selects the</w:t>
      </w:r>
      <w:r w:rsidR="008B4F2C">
        <w:rPr>
          <w:sz w:val="24"/>
          <w:szCs w:val="24"/>
        </w:rPr>
        <w:t xml:space="preserve"> </w:t>
      </w:r>
      <w:r w:rsidR="00D34FDF">
        <w:rPr>
          <w:noProof/>
          <w:sz w:val="24"/>
          <w:szCs w:val="24"/>
        </w:rPr>
        <w:t>desir</w:t>
      </w:r>
      <w:r w:rsidR="008B4F2C" w:rsidRPr="00D34FDF">
        <w:rPr>
          <w:noProof/>
          <w:sz w:val="24"/>
          <w:szCs w:val="24"/>
        </w:rPr>
        <w:t>ed</w:t>
      </w:r>
      <w:r w:rsidR="008B4F2C">
        <w:rPr>
          <w:sz w:val="24"/>
          <w:szCs w:val="24"/>
        </w:rPr>
        <w:t xml:space="preserve"> output. This tool</w:t>
      </w:r>
      <w:r w:rsidR="005B0E5E">
        <w:rPr>
          <w:sz w:val="24"/>
          <w:szCs w:val="24"/>
        </w:rPr>
        <w:t>,</w:t>
      </w:r>
      <w:r w:rsidR="008B4F2C">
        <w:rPr>
          <w:sz w:val="24"/>
          <w:szCs w:val="24"/>
        </w:rPr>
        <w:t xml:space="preserve"> after processing </w:t>
      </w:r>
      <w:r w:rsidR="005B0E5E">
        <w:rPr>
          <w:sz w:val="24"/>
          <w:szCs w:val="24"/>
        </w:rPr>
        <w:t xml:space="preserve">the </w:t>
      </w:r>
      <w:r w:rsidR="008B4F2C">
        <w:rPr>
          <w:sz w:val="24"/>
          <w:szCs w:val="24"/>
        </w:rPr>
        <w:t>indicators</w:t>
      </w:r>
      <w:r w:rsidR="005B0E5E">
        <w:rPr>
          <w:sz w:val="24"/>
          <w:szCs w:val="24"/>
        </w:rPr>
        <w:t>,</w:t>
      </w:r>
      <w:r w:rsidR="008B4F2C">
        <w:rPr>
          <w:sz w:val="24"/>
          <w:szCs w:val="24"/>
        </w:rPr>
        <w:t xml:space="preserve"> </w:t>
      </w:r>
      <w:r w:rsidR="008B4F2C">
        <w:rPr>
          <w:sz w:val="24"/>
          <w:szCs w:val="24"/>
        </w:rPr>
        <w:lastRenderedPageBreak/>
        <w:t>automatically forward</w:t>
      </w:r>
      <w:r w:rsidR="005B0E5E">
        <w:rPr>
          <w:sz w:val="24"/>
          <w:szCs w:val="24"/>
        </w:rPr>
        <w:t>s</w:t>
      </w:r>
      <w:r w:rsidR="008B4F2C">
        <w:rPr>
          <w:sz w:val="24"/>
          <w:szCs w:val="24"/>
        </w:rPr>
        <w:t xml:space="preserve"> to selected output like “</w:t>
      </w:r>
      <w:r w:rsidR="008B4F2C" w:rsidRPr="008B4F2C">
        <w:rPr>
          <w:sz w:val="24"/>
          <w:szCs w:val="24"/>
        </w:rPr>
        <w:t xml:space="preserve">Palo Alto Networks dynamic address group, external dynamic list, or a </w:t>
      </w:r>
      <w:r w:rsidR="008B4F2C" w:rsidRPr="0004438E">
        <w:rPr>
          <w:noProof/>
          <w:sz w:val="24"/>
          <w:szCs w:val="24"/>
        </w:rPr>
        <w:t>TAXII</w:t>
      </w:r>
      <w:r w:rsidR="008B4F2C" w:rsidRPr="008B4F2C">
        <w:rPr>
          <w:sz w:val="24"/>
          <w:szCs w:val="24"/>
        </w:rPr>
        <w:t xml:space="preserve"> feed</w:t>
      </w:r>
      <w:r w:rsidR="008B4F2C">
        <w:rPr>
          <w:sz w:val="24"/>
          <w:szCs w:val="24"/>
        </w:rPr>
        <w:t>“.</w:t>
      </w:r>
      <w:r w:rsidR="000C49A7">
        <w:rPr>
          <w:sz w:val="24"/>
          <w:szCs w:val="24"/>
        </w:rPr>
        <w:t xml:space="preserve"> </w:t>
      </w:r>
      <w:r w:rsidR="00EC5581">
        <w:rPr>
          <w:sz w:val="24"/>
          <w:szCs w:val="24"/>
        </w:rPr>
        <w:t>By configuring MineMeld</w:t>
      </w:r>
      <w:r w:rsidR="005B0E5E">
        <w:rPr>
          <w:sz w:val="24"/>
          <w:szCs w:val="24"/>
        </w:rPr>
        <w:t>, one</w:t>
      </w:r>
      <w:r w:rsidR="00EC5581">
        <w:rPr>
          <w:sz w:val="24"/>
          <w:szCs w:val="24"/>
        </w:rPr>
        <w:t xml:space="preserve"> can also disseminate indicators from multiple processors to multiple selected interested outputs</w:t>
      </w:r>
      <w:sdt>
        <w:sdtPr>
          <w:rPr>
            <w:sz w:val="24"/>
            <w:szCs w:val="24"/>
          </w:rPr>
          <w:id w:val="-602348243"/>
          <w:citation/>
        </w:sdtPr>
        <w:sdtEndPr/>
        <w:sdtContent>
          <w:r w:rsidR="00EC5581">
            <w:rPr>
              <w:sz w:val="24"/>
              <w:szCs w:val="24"/>
            </w:rPr>
            <w:fldChar w:fldCharType="begin"/>
          </w:r>
          <w:r w:rsidR="00EC5581">
            <w:rPr>
              <w:sz w:val="24"/>
              <w:szCs w:val="24"/>
            </w:rPr>
            <w:instrText xml:space="preserve"> CITATION Pat17 \l 1033 </w:instrText>
          </w:r>
          <w:r w:rsidR="00EC5581">
            <w:rPr>
              <w:sz w:val="24"/>
              <w:szCs w:val="24"/>
            </w:rPr>
            <w:fldChar w:fldCharType="separate"/>
          </w:r>
          <w:r w:rsidR="00907687">
            <w:rPr>
              <w:noProof/>
              <w:sz w:val="24"/>
              <w:szCs w:val="24"/>
            </w:rPr>
            <w:t xml:space="preserve"> </w:t>
          </w:r>
          <w:r w:rsidR="00907687" w:rsidRPr="00907687">
            <w:rPr>
              <w:noProof/>
              <w:sz w:val="24"/>
              <w:szCs w:val="24"/>
            </w:rPr>
            <w:t>(Patricia, 2017)</w:t>
          </w:r>
          <w:r w:rsidR="00EC5581">
            <w:rPr>
              <w:sz w:val="24"/>
              <w:szCs w:val="24"/>
            </w:rPr>
            <w:fldChar w:fldCharType="end"/>
          </w:r>
        </w:sdtContent>
      </w:sdt>
      <w:r w:rsidR="00EC5581">
        <w:rPr>
          <w:sz w:val="24"/>
          <w:szCs w:val="24"/>
        </w:rPr>
        <w:t>.</w:t>
      </w:r>
    </w:p>
    <w:p w14:paraId="2175058D" w14:textId="77777777" w:rsidR="0043401E" w:rsidRDefault="00EC5581" w:rsidP="00483BE5">
      <w:pPr>
        <w:keepNext/>
        <w:spacing w:after="0" w:line="276" w:lineRule="auto"/>
        <w:jc w:val="both"/>
      </w:pPr>
      <w:r>
        <w:rPr>
          <w:noProof/>
          <w:sz w:val="24"/>
          <w:szCs w:val="24"/>
        </w:rPr>
        <w:drawing>
          <wp:inline distT="0" distB="0" distL="0" distR="0" wp14:anchorId="61C9E8FF" wp14:editId="19FC65F7">
            <wp:extent cx="560070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8D5FF.tmp"/>
                    <pic:cNvPicPr/>
                  </pic:nvPicPr>
                  <pic:blipFill>
                    <a:blip r:embed="rId13">
                      <a:extLst>
                        <a:ext uri="{28A0092B-C50C-407E-A947-70E740481C1C}">
                          <a14:useLocalDpi xmlns:a14="http://schemas.microsoft.com/office/drawing/2010/main" val="0"/>
                        </a:ext>
                      </a:extLst>
                    </a:blip>
                    <a:stretch>
                      <a:fillRect/>
                    </a:stretch>
                  </pic:blipFill>
                  <pic:spPr>
                    <a:xfrm>
                      <a:off x="0" y="0"/>
                      <a:ext cx="5601697" cy="2162560"/>
                    </a:xfrm>
                    <a:prstGeom prst="rect">
                      <a:avLst/>
                    </a:prstGeom>
                  </pic:spPr>
                </pic:pic>
              </a:graphicData>
            </a:graphic>
          </wp:inline>
        </w:drawing>
      </w:r>
    </w:p>
    <w:p w14:paraId="2162B091" w14:textId="77777777" w:rsidR="00EC5581" w:rsidRDefault="0043401E" w:rsidP="00B87C74">
      <w:pPr>
        <w:pStyle w:val="Caption"/>
      </w:pPr>
      <w:bookmarkStart w:id="53" w:name="_Toc498275551"/>
      <w:r>
        <w:t xml:space="preserve">Figure </w:t>
      </w:r>
      <w:fldSimple w:instr=" SEQ Figure \* ARABIC ">
        <w:r w:rsidR="00191A28">
          <w:rPr>
            <w:noProof/>
          </w:rPr>
          <w:t>4</w:t>
        </w:r>
      </w:fldSimple>
      <w:r>
        <w:t xml:space="preserve">: </w:t>
      </w:r>
      <w:r w:rsidRPr="009432CA">
        <w:t>MineMeld working functionality</w:t>
      </w:r>
      <w:bookmarkEnd w:id="53"/>
    </w:p>
    <w:p w14:paraId="621C62F2" w14:textId="77777777" w:rsidR="00EC5581" w:rsidRPr="0043401E" w:rsidRDefault="00171577" w:rsidP="00483BE5">
      <w:pPr>
        <w:spacing w:after="0" w:line="276" w:lineRule="auto"/>
        <w:jc w:val="center"/>
        <w:rPr>
          <w:i/>
          <w:sz w:val="18"/>
          <w:szCs w:val="18"/>
        </w:rPr>
      </w:pPr>
      <w:r w:rsidRPr="00D34FDF">
        <w:rPr>
          <w:i/>
          <w:noProof/>
          <w:sz w:val="18"/>
          <w:szCs w:val="18"/>
        </w:rPr>
        <w:t>source:</w:t>
      </w:r>
      <w:r w:rsidR="00D34FDF">
        <w:rPr>
          <w:i/>
          <w:noProof/>
          <w:sz w:val="18"/>
          <w:szCs w:val="18"/>
        </w:rPr>
        <w:t xml:space="preserve"> </w:t>
      </w:r>
      <w:r w:rsidR="0043401E" w:rsidRPr="00D34FDF">
        <w:rPr>
          <w:i/>
          <w:noProof/>
          <w:sz w:val="18"/>
          <w:szCs w:val="18"/>
        </w:rPr>
        <w:t>Retrieved</w:t>
      </w:r>
      <w:r w:rsidR="0043401E">
        <w:rPr>
          <w:i/>
          <w:sz w:val="18"/>
          <w:szCs w:val="18"/>
        </w:rPr>
        <w:t xml:space="preserve"> from </w:t>
      </w:r>
      <w:r w:rsidR="00D34FDF" w:rsidRPr="000C5040">
        <w:rPr>
          <w:i/>
          <w:noProof/>
          <w:sz w:val="18"/>
          <w:szCs w:val="18"/>
        </w:rPr>
        <w:t>palo</w:t>
      </w:r>
      <w:r w:rsidR="0043401E" w:rsidRPr="000C5040">
        <w:rPr>
          <w:i/>
          <w:noProof/>
          <w:sz w:val="18"/>
          <w:szCs w:val="18"/>
        </w:rPr>
        <w:t>alto</w:t>
      </w:r>
      <w:r w:rsidR="0043401E">
        <w:rPr>
          <w:i/>
          <w:sz w:val="18"/>
          <w:szCs w:val="18"/>
        </w:rPr>
        <w:t xml:space="preserve"> networks website</w:t>
      </w:r>
      <w:sdt>
        <w:sdtPr>
          <w:rPr>
            <w:i/>
            <w:sz w:val="18"/>
            <w:szCs w:val="18"/>
          </w:rPr>
          <w:id w:val="2066672061"/>
          <w:citation/>
        </w:sdtPr>
        <w:sdtEndPr/>
        <w:sdtContent>
          <w:r w:rsidRPr="0043401E">
            <w:rPr>
              <w:i/>
              <w:sz w:val="18"/>
              <w:szCs w:val="18"/>
            </w:rPr>
            <w:fldChar w:fldCharType="begin"/>
          </w:r>
          <w:r w:rsidRPr="0043401E">
            <w:rPr>
              <w:i/>
              <w:sz w:val="18"/>
              <w:szCs w:val="18"/>
            </w:rPr>
            <w:instrText xml:space="preserve"> CITATION Pal17 \l 1033 </w:instrText>
          </w:r>
          <w:r w:rsidRPr="0043401E">
            <w:rPr>
              <w:i/>
              <w:sz w:val="18"/>
              <w:szCs w:val="18"/>
            </w:rPr>
            <w:fldChar w:fldCharType="separate"/>
          </w:r>
          <w:r w:rsidR="00907687">
            <w:rPr>
              <w:i/>
              <w:noProof/>
              <w:sz w:val="18"/>
              <w:szCs w:val="18"/>
            </w:rPr>
            <w:t xml:space="preserve"> </w:t>
          </w:r>
          <w:r w:rsidR="00907687" w:rsidRPr="00907687">
            <w:rPr>
              <w:noProof/>
              <w:sz w:val="18"/>
              <w:szCs w:val="18"/>
            </w:rPr>
            <w:t>(networks, 2017)</w:t>
          </w:r>
          <w:r w:rsidRPr="0043401E">
            <w:rPr>
              <w:i/>
              <w:sz w:val="18"/>
              <w:szCs w:val="18"/>
            </w:rPr>
            <w:fldChar w:fldCharType="end"/>
          </w:r>
        </w:sdtContent>
      </w:sdt>
    </w:p>
    <w:p w14:paraId="760CC78F" w14:textId="77777777" w:rsidR="00484348" w:rsidRPr="008C6DAA" w:rsidRDefault="009B1436" w:rsidP="00483BE5">
      <w:pPr>
        <w:spacing w:after="0" w:line="276" w:lineRule="auto"/>
        <w:jc w:val="both"/>
        <w:rPr>
          <w:b/>
          <w:sz w:val="24"/>
          <w:szCs w:val="24"/>
        </w:rPr>
      </w:pPr>
      <w:bookmarkStart w:id="54" w:name="_Toc499734237"/>
      <w:r w:rsidRPr="009B1436">
        <w:rPr>
          <w:rStyle w:val="Heading1Char"/>
        </w:rPr>
        <w:t xml:space="preserve">4. </w:t>
      </w:r>
      <w:r w:rsidR="004A3E62">
        <w:rPr>
          <w:rStyle w:val="Heading1Char"/>
        </w:rPr>
        <w:t>ICS</w:t>
      </w:r>
      <w:r w:rsidR="00BD2641">
        <w:rPr>
          <w:rStyle w:val="Heading1Char"/>
        </w:rPr>
        <w:t xml:space="preserve"> </w:t>
      </w:r>
      <w:r w:rsidR="00AA7A76">
        <w:rPr>
          <w:rStyle w:val="Heading1Char"/>
        </w:rPr>
        <w:t>System</w:t>
      </w:r>
      <w:r w:rsidR="00BD2641">
        <w:rPr>
          <w:rStyle w:val="Heading1Char"/>
        </w:rPr>
        <w:t xml:space="preserve"> Analysis &amp; Design and Implementation</w:t>
      </w:r>
      <w:bookmarkEnd w:id="54"/>
      <w:r w:rsidR="008C6DAA" w:rsidRPr="008C6DAA">
        <w:rPr>
          <w:b/>
          <w:sz w:val="24"/>
          <w:szCs w:val="24"/>
        </w:rPr>
        <w:t>:</w:t>
      </w:r>
    </w:p>
    <w:p w14:paraId="6350BD7F" w14:textId="6C327087" w:rsidR="008C6DAA" w:rsidRDefault="008C6DAA" w:rsidP="00483BE5">
      <w:pPr>
        <w:spacing w:after="0" w:line="276" w:lineRule="auto"/>
        <w:jc w:val="both"/>
        <w:rPr>
          <w:sz w:val="24"/>
          <w:szCs w:val="24"/>
        </w:rPr>
      </w:pPr>
      <w:r>
        <w:rPr>
          <w:sz w:val="24"/>
          <w:szCs w:val="24"/>
        </w:rPr>
        <w:t>The threat data can be gen</w:t>
      </w:r>
      <w:r w:rsidR="00EC459C">
        <w:rPr>
          <w:sz w:val="24"/>
          <w:szCs w:val="24"/>
        </w:rPr>
        <w:t>erated by three behaviors:</w:t>
      </w:r>
      <w:r>
        <w:rPr>
          <w:sz w:val="24"/>
          <w:szCs w:val="24"/>
        </w:rPr>
        <w:t xml:space="preserve"> user behavior, network behavior, and system behavior. The operational threat intelligence </w:t>
      </w:r>
      <w:r w:rsidR="00EC459C">
        <w:rPr>
          <w:sz w:val="24"/>
          <w:szCs w:val="24"/>
        </w:rPr>
        <w:t xml:space="preserve">is </w:t>
      </w:r>
      <w:r>
        <w:rPr>
          <w:sz w:val="24"/>
          <w:szCs w:val="24"/>
        </w:rPr>
        <w:t>obtained by analyzing these three</w:t>
      </w:r>
      <w:r w:rsidR="003E40FC">
        <w:rPr>
          <w:sz w:val="24"/>
          <w:szCs w:val="24"/>
        </w:rPr>
        <w:t xml:space="preserve"> behaviors. The following table</w:t>
      </w:r>
      <w:r w:rsidR="00E36A9C">
        <w:rPr>
          <w:sz w:val="24"/>
          <w:szCs w:val="24"/>
        </w:rPr>
        <w:t xml:space="preserve"> 1</w:t>
      </w:r>
      <w:r w:rsidR="003E40FC">
        <w:rPr>
          <w:sz w:val="24"/>
          <w:szCs w:val="24"/>
        </w:rPr>
        <w:t xml:space="preserve"> describes the </w:t>
      </w:r>
      <w:r w:rsidR="003E40FC" w:rsidRPr="000C5040">
        <w:rPr>
          <w:noProof/>
          <w:sz w:val="24"/>
          <w:szCs w:val="24"/>
        </w:rPr>
        <w:t>analysis on</w:t>
      </w:r>
      <w:r w:rsidR="003E40FC">
        <w:rPr>
          <w:sz w:val="24"/>
          <w:szCs w:val="24"/>
        </w:rPr>
        <w:t xml:space="preserve"> three behaviors and categorizing the activities based on data behavior.</w:t>
      </w:r>
    </w:p>
    <w:tbl>
      <w:tblPr>
        <w:tblStyle w:val="TableGrid"/>
        <w:tblW w:w="0" w:type="auto"/>
        <w:tblLook w:val="04A0" w:firstRow="1" w:lastRow="0" w:firstColumn="1" w:lastColumn="0" w:noHBand="0" w:noVBand="1"/>
      </w:tblPr>
      <w:tblGrid>
        <w:gridCol w:w="3116"/>
        <w:gridCol w:w="3117"/>
        <w:gridCol w:w="3117"/>
      </w:tblGrid>
      <w:tr w:rsidR="003E40FC" w14:paraId="13D74425" w14:textId="77777777" w:rsidTr="003E40FC">
        <w:tc>
          <w:tcPr>
            <w:tcW w:w="3116" w:type="dxa"/>
          </w:tcPr>
          <w:p w14:paraId="2B82976A" w14:textId="77777777" w:rsidR="003E40FC" w:rsidRPr="00AC4BAE" w:rsidRDefault="003E40FC" w:rsidP="00483BE5">
            <w:pPr>
              <w:spacing w:line="276" w:lineRule="auto"/>
              <w:jc w:val="center"/>
              <w:rPr>
                <w:b/>
                <w:sz w:val="24"/>
                <w:szCs w:val="24"/>
              </w:rPr>
            </w:pPr>
            <w:r w:rsidRPr="00AC4BAE">
              <w:rPr>
                <w:b/>
                <w:sz w:val="24"/>
                <w:szCs w:val="24"/>
              </w:rPr>
              <w:t>User Behavior Analytics</w:t>
            </w:r>
          </w:p>
        </w:tc>
        <w:tc>
          <w:tcPr>
            <w:tcW w:w="3117" w:type="dxa"/>
          </w:tcPr>
          <w:p w14:paraId="4BF79506" w14:textId="77777777" w:rsidR="003E40FC" w:rsidRPr="00AC4BAE" w:rsidRDefault="003E40FC" w:rsidP="00483BE5">
            <w:pPr>
              <w:spacing w:line="276" w:lineRule="auto"/>
              <w:jc w:val="center"/>
              <w:rPr>
                <w:b/>
                <w:sz w:val="24"/>
                <w:szCs w:val="24"/>
              </w:rPr>
            </w:pPr>
            <w:r w:rsidRPr="00AC4BAE">
              <w:rPr>
                <w:b/>
                <w:sz w:val="24"/>
                <w:szCs w:val="24"/>
              </w:rPr>
              <w:t>Network Behavior Analytics</w:t>
            </w:r>
          </w:p>
        </w:tc>
        <w:tc>
          <w:tcPr>
            <w:tcW w:w="3117" w:type="dxa"/>
          </w:tcPr>
          <w:p w14:paraId="741CE703" w14:textId="77777777" w:rsidR="003E40FC" w:rsidRPr="00AC4BAE" w:rsidRDefault="003E40FC" w:rsidP="00483BE5">
            <w:pPr>
              <w:spacing w:line="276" w:lineRule="auto"/>
              <w:jc w:val="center"/>
              <w:rPr>
                <w:b/>
                <w:sz w:val="24"/>
                <w:szCs w:val="24"/>
              </w:rPr>
            </w:pPr>
            <w:r w:rsidRPr="00AC4BAE">
              <w:rPr>
                <w:b/>
                <w:sz w:val="24"/>
                <w:szCs w:val="24"/>
              </w:rPr>
              <w:t>System Behavior Analytics</w:t>
            </w:r>
            <w:r w:rsidR="00AC4BAE" w:rsidRPr="00AC4BAE">
              <w:rPr>
                <w:b/>
                <w:sz w:val="24"/>
                <w:szCs w:val="24"/>
              </w:rPr>
              <w:t xml:space="preserve"> (SCADA)</w:t>
            </w:r>
          </w:p>
        </w:tc>
      </w:tr>
      <w:tr w:rsidR="003E40FC" w14:paraId="51579359" w14:textId="77777777" w:rsidTr="003E40FC">
        <w:tc>
          <w:tcPr>
            <w:tcW w:w="3116" w:type="dxa"/>
          </w:tcPr>
          <w:p w14:paraId="445E0234"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04438E">
              <w:rPr>
                <w:noProof/>
                <w:sz w:val="24"/>
                <w:szCs w:val="24"/>
              </w:rPr>
              <w:t>Logon</w:t>
            </w:r>
            <w:r w:rsidRPr="00AC4BAE">
              <w:rPr>
                <w:sz w:val="24"/>
                <w:szCs w:val="24"/>
              </w:rPr>
              <w:t>/Logoff activities</w:t>
            </w:r>
          </w:p>
          <w:p w14:paraId="658758A9"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Software installation</w:t>
            </w:r>
          </w:p>
          <w:p w14:paraId="14612815"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Modification of system file/registry</w:t>
            </w:r>
          </w:p>
          <w:p w14:paraId="6E4B7B8D"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Browsing activities</w:t>
            </w:r>
          </w:p>
          <w:p w14:paraId="60CFCCD4"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File transfer activities/Data exfiltration</w:t>
            </w:r>
          </w:p>
          <w:p w14:paraId="1EF1BD8E"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Threat Intelligence</w:t>
            </w:r>
          </w:p>
          <w:p w14:paraId="3B01B093"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Email activities</w:t>
            </w:r>
          </w:p>
          <w:p w14:paraId="4ADFD5E3"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Network connection activity (wireless/mobile)</w:t>
            </w:r>
          </w:p>
          <w:p w14:paraId="081D412E"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Privilege escalation</w:t>
            </w:r>
          </w:p>
          <w:p w14:paraId="655A41C6" w14:textId="77777777" w:rsidR="003E40FC" w:rsidRPr="00AC4BAE" w:rsidRDefault="003E40FC" w:rsidP="00483BE5">
            <w:pPr>
              <w:pStyle w:val="ListParagraph"/>
              <w:numPr>
                <w:ilvl w:val="0"/>
                <w:numId w:val="8"/>
              </w:numPr>
              <w:spacing w:line="276" w:lineRule="auto"/>
              <w:ind w:left="150" w:hanging="210"/>
              <w:jc w:val="both"/>
              <w:rPr>
                <w:sz w:val="24"/>
                <w:szCs w:val="24"/>
              </w:rPr>
            </w:pPr>
            <w:r w:rsidRPr="00AC4BAE">
              <w:rPr>
                <w:sz w:val="24"/>
                <w:szCs w:val="24"/>
              </w:rPr>
              <w:t>Account takeover</w:t>
            </w:r>
          </w:p>
        </w:tc>
        <w:tc>
          <w:tcPr>
            <w:tcW w:w="3117" w:type="dxa"/>
          </w:tcPr>
          <w:p w14:paraId="529A2E62" w14:textId="77777777" w:rsidR="003E40FC" w:rsidRPr="00AC4BAE" w:rsidRDefault="003E40FC" w:rsidP="00483BE5">
            <w:pPr>
              <w:pStyle w:val="ListParagraph"/>
              <w:numPr>
                <w:ilvl w:val="0"/>
                <w:numId w:val="8"/>
              </w:numPr>
              <w:spacing w:line="276" w:lineRule="auto"/>
              <w:ind w:left="196" w:hanging="180"/>
              <w:jc w:val="both"/>
              <w:rPr>
                <w:sz w:val="24"/>
                <w:szCs w:val="24"/>
              </w:rPr>
            </w:pPr>
            <w:r w:rsidRPr="00AC4BAE">
              <w:rPr>
                <w:sz w:val="24"/>
                <w:szCs w:val="24"/>
              </w:rPr>
              <w:t>Number of packets received/sent</w:t>
            </w:r>
          </w:p>
          <w:p w14:paraId="7FF23D30" w14:textId="77777777" w:rsidR="003E40FC"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Geolocation of packet source</w:t>
            </w:r>
          </w:p>
          <w:p w14:paraId="0B22679B" w14:textId="77777777" w:rsidR="00AC4BAE"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Types of packets (protocols)</w:t>
            </w:r>
          </w:p>
          <w:p w14:paraId="41ED60E0" w14:textId="77777777" w:rsidR="00AC4BAE"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Size of packets</w:t>
            </w:r>
          </w:p>
          <w:p w14:paraId="4AAA5AB9" w14:textId="77777777" w:rsidR="00AC4BAE"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Time of network activities</w:t>
            </w:r>
          </w:p>
          <w:p w14:paraId="046753E3" w14:textId="77777777" w:rsidR="00AC4BAE"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Threat intelligence</w:t>
            </w:r>
          </w:p>
          <w:p w14:paraId="0B09D56E" w14:textId="77777777" w:rsidR="00AC4BAE" w:rsidRPr="00AC4BAE" w:rsidRDefault="00C5767F" w:rsidP="00483BE5">
            <w:pPr>
              <w:pStyle w:val="ListParagraph"/>
              <w:numPr>
                <w:ilvl w:val="0"/>
                <w:numId w:val="8"/>
              </w:numPr>
              <w:spacing w:line="276" w:lineRule="auto"/>
              <w:ind w:left="196" w:hanging="180"/>
              <w:jc w:val="both"/>
              <w:rPr>
                <w:sz w:val="24"/>
                <w:szCs w:val="24"/>
              </w:rPr>
            </w:pPr>
            <w:r>
              <w:rPr>
                <w:noProof/>
                <w:sz w:val="24"/>
                <w:szCs w:val="24"/>
              </w:rPr>
              <w:t>Status</w:t>
            </w:r>
            <w:r w:rsidR="00AC4BAE" w:rsidRPr="00AC4BAE">
              <w:rPr>
                <w:sz w:val="24"/>
                <w:szCs w:val="24"/>
              </w:rPr>
              <w:t xml:space="preserve"> of routers/switches</w:t>
            </w:r>
          </w:p>
          <w:p w14:paraId="134D85A6" w14:textId="77777777" w:rsidR="00AC4BAE"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Malware detected</w:t>
            </w:r>
          </w:p>
          <w:p w14:paraId="200CFCFC" w14:textId="77777777" w:rsidR="00AC4BAE" w:rsidRPr="00AC4BAE" w:rsidRDefault="00AC4BAE" w:rsidP="00483BE5">
            <w:pPr>
              <w:pStyle w:val="ListParagraph"/>
              <w:numPr>
                <w:ilvl w:val="0"/>
                <w:numId w:val="8"/>
              </w:numPr>
              <w:spacing w:line="276" w:lineRule="auto"/>
              <w:ind w:left="196" w:hanging="180"/>
              <w:jc w:val="both"/>
              <w:rPr>
                <w:sz w:val="24"/>
                <w:szCs w:val="24"/>
              </w:rPr>
            </w:pPr>
            <w:r w:rsidRPr="00AC4BAE">
              <w:rPr>
                <w:sz w:val="24"/>
                <w:szCs w:val="24"/>
              </w:rPr>
              <w:t>Firewall status</w:t>
            </w:r>
          </w:p>
        </w:tc>
        <w:tc>
          <w:tcPr>
            <w:tcW w:w="3117" w:type="dxa"/>
          </w:tcPr>
          <w:p w14:paraId="2D52148F" w14:textId="77777777" w:rsidR="003E40FC"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Water pump statistics</w:t>
            </w:r>
          </w:p>
          <w:p w14:paraId="40EB7097"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Water tank levels</w:t>
            </w:r>
          </w:p>
          <w:p w14:paraId="234B2501"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Alarm statuses</w:t>
            </w:r>
          </w:p>
          <w:p w14:paraId="14D74A2B"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Equipment statuses</w:t>
            </w:r>
          </w:p>
          <w:p w14:paraId="22450CF2"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Motor speed</w:t>
            </w:r>
          </w:p>
          <w:p w14:paraId="4E0E51AA"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Data transfer rate</w:t>
            </w:r>
          </w:p>
          <w:p w14:paraId="165FD7FA"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RTU statuses</w:t>
            </w:r>
          </w:p>
          <w:p w14:paraId="75ED56E7"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Communication statuses</w:t>
            </w:r>
          </w:p>
          <w:p w14:paraId="2D2BC7E4"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System</w:t>
            </w:r>
            <w:r w:rsidR="001713C0">
              <w:rPr>
                <w:sz w:val="24"/>
                <w:szCs w:val="24"/>
              </w:rPr>
              <w:t xml:space="preserve"> </w:t>
            </w:r>
            <w:r w:rsidRPr="00AC4BAE">
              <w:rPr>
                <w:sz w:val="24"/>
                <w:szCs w:val="24"/>
              </w:rPr>
              <w:t>program modification</w:t>
            </w:r>
          </w:p>
          <w:p w14:paraId="03A045EE"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HMI access/modification</w:t>
            </w:r>
          </w:p>
          <w:p w14:paraId="36A7759B" w14:textId="77777777" w:rsidR="00AC4BAE" w:rsidRPr="00AC4BAE" w:rsidRDefault="00AC4BAE" w:rsidP="00483BE5">
            <w:pPr>
              <w:pStyle w:val="ListParagraph"/>
              <w:numPr>
                <w:ilvl w:val="0"/>
                <w:numId w:val="8"/>
              </w:numPr>
              <w:spacing w:line="276" w:lineRule="auto"/>
              <w:ind w:left="136" w:hanging="180"/>
              <w:jc w:val="both"/>
              <w:rPr>
                <w:sz w:val="24"/>
                <w:szCs w:val="24"/>
              </w:rPr>
            </w:pPr>
            <w:r w:rsidRPr="00AC4BAE">
              <w:rPr>
                <w:sz w:val="24"/>
                <w:szCs w:val="24"/>
              </w:rPr>
              <w:t>Historian access/modification</w:t>
            </w:r>
          </w:p>
        </w:tc>
      </w:tr>
    </w:tbl>
    <w:p w14:paraId="27BCA795" w14:textId="77777777" w:rsidR="003E40FC" w:rsidRDefault="00907687" w:rsidP="00B87C74">
      <w:pPr>
        <w:pStyle w:val="Caption"/>
      </w:pPr>
      <w:bookmarkStart w:id="55" w:name="_Toc498275582"/>
      <w:r>
        <w:t xml:space="preserve">Table </w:t>
      </w:r>
      <w:r w:rsidR="001026FA" w:rsidRPr="000C5040">
        <w:rPr>
          <w:noProof/>
        </w:rPr>
        <w:fldChar w:fldCharType="begin"/>
      </w:r>
      <w:r w:rsidR="001026FA" w:rsidRPr="000C5040">
        <w:rPr>
          <w:noProof/>
        </w:rPr>
        <w:instrText xml:space="preserve"> SEQ Table \* ARABIC </w:instrText>
      </w:r>
      <w:r w:rsidR="001026FA" w:rsidRPr="000C5040">
        <w:rPr>
          <w:noProof/>
        </w:rPr>
        <w:fldChar w:fldCharType="separate"/>
      </w:r>
      <w:r w:rsidR="00B87C74" w:rsidRPr="000C5040">
        <w:rPr>
          <w:noProof/>
        </w:rPr>
        <w:t>1</w:t>
      </w:r>
      <w:r w:rsidR="001026FA" w:rsidRPr="000C5040">
        <w:rPr>
          <w:noProof/>
        </w:rPr>
        <w:fldChar w:fldCharType="end"/>
      </w:r>
      <w:r w:rsidRPr="000C5040">
        <w:rPr>
          <w:noProof/>
        </w:rPr>
        <w:t>:Categories</w:t>
      </w:r>
      <w:r w:rsidRPr="001D1BCC">
        <w:t xml:space="preserve"> of Behavior Analytics</w:t>
      </w:r>
      <w:bookmarkEnd w:id="55"/>
    </w:p>
    <w:p w14:paraId="0B75C856" w14:textId="77777777" w:rsidR="00E36A9C" w:rsidRDefault="00E36A9C" w:rsidP="00E36A9C">
      <w:pPr>
        <w:spacing w:after="0" w:line="276" w:lineRule="auto"/>
        <w:jc w:val="both"/>
        <w:rPr>
          <w:sz w:val="24"/>
          <w:szCs w:val="24"/>
        </w:rPr>
      </w:pPr>
    </w:p>
    <w:p w14:paraId="015B7567" w14:textId="77777777" w:rsidR="008C6DAA" w:rsidRPr="0088007F" w:rsidRDefault="009B1436" w:rsidP="00483BE5">
      <w:pPr>
        <w:spacing w:after="0" w:line="276" w:lineRule="auto"/>
        <w:jc w:val="both"/>
        <w:rPr>
          <w:b/>
          <w:sz w:val="24"/>
          <w:szCs w:val="24"/>
        </w:rPr>
      </w:pPr>
      <w:bookmarkStart w:id="56" w:name="_Toc499734238"/>
      <w:r w:rsidRPr="009B1436">
        <w:rPr>
          <w:rStyle w:val="Heading2Char"/>
        </w:rPr>
        <w:lastRenderedPageBreak/>
        <w:t xml:space="preserve">4.1 </w:t>
      </w:r>
      <w:r w:rsidR="008C6DAA" w:rsidRPr="009B1436">
        <w:rPr>
          <w:rStyle w:val="Heading2Char"/>
        </w:rPr>
        <w:t xml:space="preserve">Data </w:t>
      </w:r>
      <w:r w:rsidR="00EA0CE2">
        <w:rPr>
          <w:rStyle w:val="Heading2Char"/>
        </w:rPr>
        <w:t>C</w:t>
      </w:r>
      <w:r w:rsidR="008C6DAA" w:rsidRPr="009B1436">
        <w:rPr>
          <w:rStyle w:val="Heading2Char"/>
        </w:rPr>
        <w:t>ollection</w:t>
      </w:r>
      <w:r w:rsidR="00BD2641">
        <w:rPr>
          <w:rStyle w:val="Heading2Char"/>
        </w:rPr>
        <w:t xml:space="preserve"> and Monitoring</w:t>
      </w:r>
      <w:bookmarkEnd w:id="56"/>
      <w:r w:rsidR="008C6DAA" w:rsidRPr="0088007F">
        <w:rPr>
          <w:b/>
          <w:sz w:val="24"/>
          <w:szCs w:val="24"/>
        </w:rPr>
        <w:t>:</w:t>
      </w:r>
    </w:p>
    <w:p w14:paraId="2CB3AD1D" w14:textId="77777777" w:rsidR="00BD2641" w:rsidRDefault="00BD2641" w:rsidP="00483BE5">
      <w:pPr>
        <w:spacing w:after="0" w:line="276" w:lineRule="auto"/>
        <w:jc w:val="both"/>
        <w:rPr>
          <w:sz w:val="24"/>
          <w:szCs w:val="24"/>
        </w:rPr>
      </w:pPr>
      <w:bookmarkStart w:id="57" w:name="_Toc499734239"/>
      <w:r w:rsidRPr="00BD2641">
        <w:rPr>
          <w:rStyle w:val="Heading3Char"/>
        </w:rPr>
        <w:t>4.1.1 Data Collection Elements</w:t>
      </w:r>
      <w:bookmarkEnd w:id="57"/>
      <w:r>
        <w:rPr>
          <w:sz w:val="24"/>
          <w:szCs w:val="24"/>
        </w:rPr>
        <w:t>:</w:t>
      </w:r>
    </w:p>
    <w:p w14:paraId="0404E9F6" w14:textId="77777777" w:rsidR="008C6DAA" w:rsidRDefault="001713C0" w:rsidP="00483BE5">
      <w:pPr>
        <w:spacing w:after="0" w:line="276" w:lineRule="auto"/>
        <w:jc w:val="both"/>
        <w:rPr>
          <w:sz w:val="24"/>
          <w:szCs w:val="24"/>
        </w:rPr>
      </w:pPr>
      <w:r w:rsidRPr="001713C0">
        <w:rPr>
          <w:sz w:val="24"/>
          <w:szCs w:val="24"/>
        </w:rPr>
        <w:t xml:space="preserve">All data </w:t>
      </w:r>
      <w:r w:rsidRPr="000C5040">
        <w:rPr>
          <w:noProof/>
          <w:sz w:val="24"/>
          <w:szCs w:val="24"/>
        </w:rPr>
        <w:t>was</w:t>
      </w:r>
      <w:r w:rsidRPr="001713C0">
        <w:rPr>
          <w:sz w:val="24"/>
          <w:szCs w:val="24"/>
        </w:rPr>
        <w:t xml:space="preserve"> coll</w:t>
      </w:r>
      <w:r>
        <w:rPr>
          <w:sz w:val="24"/>
          <w:szCs w:val="24"/>
        </w:rPr>
        <w:t xml:space="preserve">ected through Splunk from local </w:t>
      </w:r>
      <w:r w:rsidRPr="001713C0">
        <w:rPr>
          <w:sz w:val="24"/>
          <w:szCs w:val="24"/>
        </w:rPr>
        <w:t>Splunk Forwarde</w:t>
      </w:r>
      <w:r>
        <w:rPr>
          <w:sz w:val="24"/>
          <w:szCs w:val="24"/>
        </w:rPr>
        <w:t xml:space="preserve">r services, except for the Palo Alto Firewall's </w:t>
      </w:r>
      <w:r w:rsidRPr="00C5767F">
        <w:rPr>
          <w:noProof/>
          <w:sz w:val="24"/>
          <w:szCs w:val="24"/>
        </w:rPr>
        <w:t>sys</w:t>
      </w:r>
      <w:r w:rsidR="00C5767F">
        <w:rPr>
          <w:noProof/>
          <w:sz w:val="24"/>
          <w:szCs w:val="24"/>
        </w:rPr>
        <w:t xml:space="preserve"> </w:t>
      </w:r>
      <w:r w:rsidRPr="00C5767F">
        <w:rPr>
          <w:noProof/>
          <w:sz w:val="24"/>
          <w:szCs w:val="24"/>
        </w:rPr>
        <w:t>logs</w:t>
      </w:r>
      <w:r>
        <w:rPr>
          <w:sz w:val="24"/>
          <w:szCs w:val="24"/>
        </w:rPr>
        <w:t xml:space="preserve">. </w:t>
      </w:r>
      <w:r w:rsidRPr="001713C0">
        <w:rPr>
          <w:sz w:val="24"/>
          <w:szCs w:val="24"/>
        </w:rPr>
        <w:t>During the collection period, no other systems were used to avoid altering</w:t>
      </w:r>
      <w:r>
        <w:rPr>
          <w:sz w:val="24"/>
          <w:szCs w:val="24"/>
        </w:rPr>
        <w:t xml:space="preserve"> </w:t>
      </w:r>
      <w:r w:rsidRPr="001713C0">
        <w:rPr>
          <w:sz w:val="24"/>
          <w:szCs w:val="24"/>
        </w:rPr>
        <w:t>the firewall logs and to create a mor</w:t>
      </w:r>
      <w:r>
        <w:rPr>
          <w:sz w:val="24"/>
          <w:szCs w:val="24"/>
        </w:rPr>
        <w:t xml:space="preserve">e accurate baseline collection. </w:t>
      </w:r>
      <w:r w:rsidRPr="001713C0">
        <w:rPr>
          <w:sz w:val="24"/>
          <w:szCs w:val="24"/>
        </w:rPr>
        <w:t>All events are time-stamped.</w:t>
      </w:r>
      <w:r>
        <w:rPr>
          <w:sz w:val="24"/>
          <w:szCs w:val="24"/>
        </w:rPr>
        <w:t xml:space="preserve"> </w:t>
      </w:r>
    </w:p>
    <w:p w14:paraId="4B9038BA" w14:textId="77777777" w:rsidR="001713C0" w:rsidRDefault="009B1436" w:rsidP="00483BE5">
      <w:pPr>
        <w:spacing w:after="0" w:line="276" w:lineRule="auto"/>
        <w:jc w:val="both"/>
        <w:rPr>
          <w:sz w:val="24"/>
          <w:szCs w:val="24"/>
        </w:rPr>
      </w:pPr>
      <w:r>
        <w:rPr>
          <w:b/>
          <w:sz w:val="24"/>
          <w:szCs w:val="24"/>
        </w:rPr>
        <w:t xml:space="preserve">i. </w:t>
      </w:r>
      <w:r w:rsidR="001713C0" w:rsidRPr="000C5040">
        <w:rPr>
          <w:b/>
          <w:noProof/>
          <w:sz w:val="24"/>
          <w:szCs w:val="24"/>
        </w:rPr>
        <w:t>WinHostMon</w:t>
      </w:r>
      <w:r w:rsidR="001713C0">
        <w:rPr>
          <w:b/>
          <w:sz w:val="24"/>
          <w:szCs w:val="24"/>
        </w:rPr>
        <w:t xml:space="preserve"> (windows host monitoring):</w:t>
      </w:r>
      <w:r w:rsidR="001713C0">
        <w:rPr>
          <w:sz w:val="24"/>
          <w:szCs w:val="24"/>
        </w:rPr>
        <w:t xml:space="preserve"> </w:t>
      </w:r>
      <w:r w:rsidR="001713C0" w:rsidRPr="001713C0">
        <w:rPr>
          <w:sz w:val="24"/>
          <w:szCs w:val="24"/>
        </w:rPr>
        <w:t>A Splunk collector for Windows hosts that monitors several different</w:t>
      </w:r>
      <w:r w:rsidR="001713C0">
        <w:rPr>
          <w:sz w:val="24"/>
          <w:szCs w:val="24"/>
        </w:rPr>
        <w:t xml:space="preserve"> </w:t>
      </w:r>
      <w:r w:rsidR="001713C0" w:rsidRPr="001713C0">
        <w:rPr>
          <w:sz w:val="24"/>
          <w:szCs w:val="24"/>
        </w:rPr>
        <w:t xml:space="preserve">data sources. Activated by editing the Splunk Forwarders' </w:t>
      </w:r>
      <w:r w:rsidR="001713C0">
        <w:rPr>
          <w:sz w:val="24"/>
          <w:szCs w:val="24"/>
        </w:rPr>
        <w:t>“</w:t>
      </w:r>
      <w:r w:rsidR="001713C0" w:rsidRPr="001713C0">
        <w:rPr>
          <w:sz w:val="24"/>
          <w:szCs w:val="24"/>
        </w:rPr>
        <w:t>inputs.conf</w:t>
      </w:r>
      <w:r w:rsidR="001713C0">
        <w:rPr>
          <w:sz w:val="24"/>
          <w:szCs w:val="24"/>
        </w:rPr>
        <w:t xml:space="preserve"> “ </w:t>
      </w:r>
      <w:r w:rsidR="001713C0" w:rsidRPr="001713C0">
        <w:rPr>
          <w:sz w:val="24"/>
          <w:szCs w:val="24"/>
        </w:rPr>
        <w:t>file.</w:t>
      </w:r>
      <w:r w:rsidR="001713C0">
        <w:rPr>
          <w:sz w:val="24"/>
          <w:szCs w:val="24"/>
        </w:rPr>
        <w:t xml:space="preserve"> The sources are included in below table, but not limited</w:t>
      </w:r>
      <w:r w:rsidR="001713C0" w:rsidRPr="001713C0">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713C0" w14:paraId="740DC4B1" w14:textId="77777777" w:rsidTr="00E36A9C">
        <w:tc>
          <w:tcPr>
            <w:tcW w:w="3116" w:type="dxa"/>
          </w:tcPr>
          <w:p w14:paraId="76DD1C29" w14:textId="77777777" w:rsidR="001713C0" w:rsidRPr="00E81329" w:rsidRDefault="001713C0" w:rsidP="00483BE5">
            <w:pPr>
              <w:spacing w:line="276" w:lineRule="auto"/>
              <w:jc w:val="center"/>
              <w:rPr>
                <w:b/>
                <w:sz w:val="24"/>
                <w:szCs w:val="24"/>
              </w:rPr>
            </w:pPr>
            <w:r w:rsidRPr="00E81329">
              <w:rPr>
                <w:b/>
                <w:sz w:val="24"/>
                <w:szCs w:val="24"/>
              </w:rPr>
              <w:t>Windows Services</w:t>
            </w:r>
          </w:p>
        </w:tc>
        <w:tc>
          <w:tcPr>
            <w:tcW w:w="3117" w:type="dxa"/>
          </w:tcPr>
          <w:p w14:paraId="1B8E384C" w14:textId="77777777" w:rsidR="001713C0" w:rsidRPr="00E81329" w:rsidRDefault="001713C0" w:rsidP="00483BE5">
            <w:pPr>
              <w:spacing w:line="276" w:lineRule="auto"/>
              <w:jc w:val="center"/>
              <w:rPr>
                <w:b/>
                <w:sz w:val="24"/>
                <w:szCs w:val="24"/>
              </w:rPr>
            </w:pPr>
            <w:r w:rsidRPr="00E81329">
              <w:rPr>
                <w:b/>
                <w:sz w:val="24"/>
                <w:szCs w:val="24"/>
              </w:rPr>
              <w:t>Windows Processes</w:t>
            </w:r>
          </w:p>
        </w:tc>
        <w:tc>
          <w:tcPr>
            <w:tcW w:w="3117" w:type="dxa"/>
          </w:tcPr>
          <w:p w14:paraId="3A128890" w14:textId="77777777" w:rsidR="001713C0" w:rsidRPr="00E81329" w:rsidRDefault="001713C0" w:rsidP="00483BE5">
            <w:pPr>
              <w:spacing w:line="276" w:lineRule="auto"/>
              <w:jc w:val="center"/>
              <w:rPr>
                <w:b/>
                <w:sz w:val="24"/>
                <w:szCs w:val="24"/>
              </w:rPr>
            </w:pPr>
            <w:r w:rsidRPr="00E81329">
              <w:rPr>
                <w:b/>
                <w:sz w:val="24"/>
                <w:szCs w:val="24"/>
              </w:rPr>
              <w:t>Windows Disk</w:t>
            </w:r>
          </w:p>
        </w:tc>
      </w:tr>
      <w:tr w:rsidR="001713C0" w14:paraId="07DC2DE1" w14:textId="77777777" w:rsidTr="00E36A9C">
        <w:tc>
          <w:tcPr>
            <w:tcW w:w="3116" w:type="dxa"/>
          </w:tcPr>
          <w:p w14:paraId="4F3FA5F9" w14:textId="77777777" w:rsidR="001713C0" w:rsidRPr="00E81329" w:rsidRDefault="001713C0" w:rsidP="00483BE5">
            <w:pPr>
              <w:pStyle w:val="ListParagraph"/>
              <w:numPr>
                <w:ilvl w:val="0"/>
                <w:numId w:val="9"/>
              </w:numPr>
              <w:spacing w:line="276" w:lineRule="auto"/>
              <w:ind w:left="330"/>
              <w:jc w:val="both"/>
              <w:rPr>
                <w:sz w:val="24"/>
                <w:szCs w:val="24"/>
              </w:rPr>
            </w:pPr>
            <w:r w:rsidRPr="00E81329">
              <w:rPr>
                <w:sz w:val="24"/>
                <w:szCs w:val="24"/>
              </w:rPr>
              <w:t>Names and descriptions of services</w:t>
            </w:r>
          </w:p>
          <w:p w14:paraId="57CF1C0B" w14:textId="77777777" w:rsidR="001713C0" w:rsidRPr="00E81329" w:rsidRDefault="001713C0" w:rsidP="00483BE5">
            <w:pPr>
              <w:pStyle w:val="ListParagraph"/>
              <w:numPr>
                <w:ilvl w:val="0"/>
                <w:numId w:val="9"/>
              </w:numPr>
              <w:spacing w:line="276" w:lineRule="auto"/>
              <w:ind w:left="330"/>
              <w:jc w:val="both"/>
              <w:rPr>
                <w:sz w:val="24"/>
                <w:szCs w:val="24"/>
              </w:rPr>
            </w:pPr>
            <w:r w:rsidRPr="00E81329">
              <w:rPr>
                <w:sz w:val="24"/>
                <w:szCs w:val="24"/>
              </w:rPr>
              <w:t>State (started or stopped)</w:t>
            </w:r>
          </w:p>
          <w:p w14:paraId="3F73C2FD" w14:textId="77777777" w:rsidR="001713C0" w:rsidRPr="00E81329" w:rsidRDefault="001713C0" w:rsidP="00483BE5">
            <w:pPr>
              <w:pStyle w:val="ListParagraph"/>
              <w:numPr>
                <w:ilvl w:val="0"/>
                <w:numId w:val="9"/>
              </w:numPr>
              <w:spacing w:line="276" w:lineRule="auto"/>
              <w:ind w:left="330"/>
              <w:jc w:val="both"/>
              <w:rPr>
                <w:sz w:val="24"/>
                <w:szCs w:val="24"/>
              </w:rPr>
            </w:pPr>
            <w:r w:rsidRPr="00E81329">
              <w:rPr>
                <w:sz w:val="24"/>
                <w:szCs w:val="24"/>
              </w:rPr>
              <w:t>Path of service</w:t>
            </w:r>
          </w:p>
          <w:p w14:paraId="570C3A74" w14:textId="77777777" w:rsidR="001713C0" w:rsidRPr="00E81329" w:rsidRDefault="001713C0" w:rsidP="00483BE5">
            <w:pPr>
              <w:pStyle w:val="ListParagraph"/>
              <w:numPr>
                <w:ilvl w:val="0"/>
                <w:numId w:val="9"/>
              </w:numPr>
              <w:spacing w:line="276" w:lineRule="auto"/>
              <w:ind w:left="330"/>
              <w:jc w:val="both"/>
              <w:rPr>
                <w:sz w:val="24"/>
                <w:szCs w:val="24"/>
              </w:rPr>
            </w:pPr>
            <w:r w:rsidRPr="00E81329">
              <w:rPr>
                <w:sz w:val="24"/>
                <w:szCs w:val="24"/>
              </w:rPr>
              <w:t>Start mode (auto, manual, disabled)</w:t>
            </w:r>
          </w:p>
        </w:tc>
        <w:tc>
          <w:tcPr>
            <w:tcW w:w="3117" w:type="dxa"/>
          </w:tcPr>
          <w:p w14:paraId="0B2B461E" w14:textId="77777777" w:rsidR="001713C0" w:rsidRPr="00E81329" w:rsidRDefault="001713C0" w:rsidP="00483BE5">
            <w:pPr>
              <w:pStyle w:val="ListParagraph"/>
              <w:numPr>
                <w:ilvl w:val="0"/>
                <w:numId w:val="9"/>
              </w:numPr>
              <w:spacing w:line="276" w:lineRule="auto"/>
              <w:ind w:left="376"/>
              <w:jc w:val="both"/>
              <w:rPr>
                <w:sz w:val="24"/>
                <w:szCs w:val="24"/>
              </w:rPr>
            </w:pPr>
            <w:r w:rsidRPr="00E81329">
              <w:rPr>
                <w:sz w:val="24"/>
                <w:szCs w:val="24"/>
              </w:rPr>
              <w:t>Names and descriptions of processes</w:t>
            </w:r>
          </w:p>
          <w:p w14:paraId="162D9570" w14:textId="77777777" w:rsidR="001713C0" w:rsidRPr="00E81329" w:rsidRDefault="001713C0" w:rsidP="00483BE5">
            <w:pPr>
              <w:pStyle w:val="ListParagraph"/>
              <w:numPr>
                <w:ilvl w:val="0"/>
                <w:numId w:val="9"/>
              </w:numPr>
              <w:spacing w:line="276" w:lineRule="auto"/>
              <w:ind w:left="376"/>
              <w:jc w:val="both"/>
              <w:rPr>
                <w:sz w:val="24"/>
                <w:szCs w:val="24"/>
              </w:rPr>
            </w:pPr>
            <w:r w:rsidRPr="00E81329">
              <w:rPr>
                <w:sz w:val="24"/>
                <w:szCs w:val="24"/>
              </w:rPr>
              <w:t>Process command-line</w:t>
            </w:r>
          </w:p>
          <w:p w14:paraId="6DCAA76D" w14:textId="77777777" w:rsidR="001713C0" w:rsidRPr="00E81329" w:rsidRDefault="001713C0" w:rsidP="00483BE5">
            <w:pPr>
              <w:pStyle w:val="ListParagraph"/>
              <w:numPr>
                <w:ilvl w:val="0"/>
                <w:numId w:val="9"/>
              </w:numPr>
              <w:spacing w:line="276" w:lineRule="auto"/>
              <w:ind w:left="376"/>
              <w:jc w:val="both"/>
              <w:rPr>
                <w:sz w:val="24"/>
                <w:szCs w:val="24"/>
              </w:rPr>
            </w:pPr>
            <w:r w:rsidRPr="00E81329">
              <w:rPr>
                <w:sz w:val="24"/>
                <w:szCs w:val="24"/>
              </w:rPr>
              <w:t>Path of process</w:t>
            </w:r>
          </w:p>
          <w:p w14:paraId="1285F437" w14:textId="77777777" w:rsidR="001713C0" w:rsidRPr="00E81329" w:rsidRDefault="001713C0" w:rsidP="00483BE5">
            <w:pPr>
              <w:pStyle w:val="ListParagraph"/>
              <w:numPr>
                <w:ilvl w:val="0"/>
                <w:numId w:val="9"/>
              </w:numPr>
              <w:spacing w:line="276" w:lineRule="auto"/>
              <w:ind w:left="376"/>
              <w:jc w:val="both"/>
              <w:rPr>
                <w:sz w:val="24"/>
                <w:szCs w:val="24"/>
              </w:rPr>
            </w:pPr>
            <w:r w:rsidRPr="00E81329">
              <w:rPr>
                <w:sz w:val="24"/>
                <w:szCs w:val="24"/>
              </w:rPr>
              <w:t>Process ID</w:t>
            </w:r>
          </w:p>
        </w:tc>
        <w:tc>
          <w:tcPr>
            <w:tcW w:w="3117" w:type="dxa"/>
          </w:tcPr>
          <w:p w14:paraId="37F69FF2" w14:textId="77777777" w:rsidR="00E81329" w:rsidRPr="00E81329" w:rsidRDefault="00E81329" w:rsidP="00483BE5">
            <w:pPr>
              <w:pStyle w:val="ListParagraph"/>
              <w:numPr>
                <w:ilvl w:val="0"/>
                <w:numId w:val="9"/>
              </w:numPr>
              <w:spacing w:line="276" w:lineRule="auto"/>
              <w:ind w:left="316"/>
              <w:jc w:val="both"/>
              <w:rPr>
                <w:sz w:val="24"/>
                <w:szCs w:val="24"/>
              </w:rPr>
            </w:pPr>
            <w:r w:rsidRPr="00E81329">
              <w:rPr>
                <w:sz w:val="24"/>
                <w:szCs w:val="24"/>
              </w:rPr>
              <w:t>Name (drive letter) of disk</w:t>
            </w:r>
          </w:p>
          <w:p w14:paraId="0B62E913" w14:textId="77777777" w:rsidR="00E81329" w:rsidRPr="00E81329" w:rsidRDefault="00E81329" w:rsidP="00483BE5">
            <w:pPr>
              <w:pStyle w:val="ListParagraph"/>
              <w:numPr>
                <w:ilvl w:val="0"/>
                <w:numId w:val="9"/>
              </w:numPr>
              <w:spacing w:line="276" w:lineRule="auto"/>
              <w:ind w:left="316"/>
              <w:jc w:val="both"/>
              <w:rPr>
                <w:sz w:val="24"/>
                <w:szCs w:val="24"/>
              </w:rPr>
            </w:pPr>
            <w:r w:rsidRPr="00E81329">
              <w:rPr>
                <w:sz w:val="24"/>
                <w:szCs w:val="24"/>
              </w:rPr>
              <w:t>Filesystem</w:t>
            </w:r>
          </w:p>
          <w:p w14:paraId="6C942F6D" w14:textId="77777777" w:rsidR="00E81329" w:rsidRPr="00E81329" w:rsidRDefault="00E81329" w:rsidP="00483BE5">
            <w:pPr>
              <w:pStyle w:val="ListParagraph"/>
              <w:numPr>
                <w:ilvl w:val="0"/>
                <w:numId w:val="9"/>
              </w:numPr>
              <w:spacing w:line="276" w:lineRule="auto"/>
              <w:ind w:left="316"/>
              <w:jc w:val="both"/>
              <w:rPr>
                <w:sz w:val="24"/>
                <w:szCs w:val="24"/>
              </w:rPr>
            </w:pPr>
            <w:r w:rsidRPr="00E81329">
              <w:rPr>
                <w:sz w:val="24"/>
                <w:szCs w:val="24"/>
              </w:rPr>
              <w:t>Free and total storage space</w:t>
            </w:r>
          </w:p>
          <w:p w14:paraId="0BEC6B47" w14:textId="77777777" w:rsidR="001713C0" w:rsidRPr="00E81329" w:rsidRDefault="00E81329" w:rsidP="00483BE5">
            <w:pPr>
              <w:pStyle w:val="ListParagraph"/>
              <w:numPr>
                <w:ilvl w:val="0"/>
                <w:numId w:val="9"/>
              </w:numPr>
              <w:spacing w:line="276" w:lineRule="auto"/>
              <w:ind w:left="316"/>
              <w:jc w:val="both"/>
              <w:rPr>
                <w:sz w:val="24"/>
                <w:szCs w:val="24"/>
              </w:rPr>
            </w:pPr>
            <w:r w:rsidRPr="00E81329">
              <w:rPr>
                <w:sz w:val="24"/>
                <w:szCs w:val="24"/>
              </w:rPr>
              <w:t>Drive type (CD-ROM, fixed, removable)</w:t>
            </w:r>
          </w:p>
        </w:tc>
      </w:tr>
    </w:tbl>
    <w:p w14:paraId="24D8D53A" w14:textId="77777777" w:rsidR="001713C0" w:rsidRDefault="001713C0" w:rsidP="00483BE5">
      <w:pPr>
        <w:spacing w:after="0" w:line="276" w:lineRule="auto"/>
        <w:jc w:val="both"/>
        <w:rPr>
          <w:sz w:val="24"/>
          <w:szCs w:val="24"/>
        </w:rPr>
      </w:pPr>
    </w:p>
    <w:p w14:paraId="2D78C64C" w14:textId="3EA6C6C6" w:rsidR="001713C0" w:rsidRPr="001713C0" w:rsidRDefault="009B1436" w:rsidP="00483BE5">
      <w:pPr>
        <w:spacing w:after="0" w:line="276" w:lineRule="auto"/>
        <w:jc w:val="both"/>
        <w:rPr>
          <w:sz w:val="24"/>
          <w:szCs w:val="24"/>
        </w:rPr>
      </w:pPr>
      <w:r>
        <w:rPr>
          <w:b/>
          <w:sz w:val="24"/>
          <w:szCs w:val="24"/>
        </w:rPr>
        <w:t xml:space="preserve">ii. </w:t>
      </w:r>
      <w:r w:rsidR="001713C0" w:rsidRPr="000C5040">
        <w:rPr>
          <w:b/>
          <w:noProof/>
          <w:sz w:val="24"/>
          <w:szCs w:val="24"/>
        </w:rPr>
        <w:t>EventMon</w:t>
      </w:r>
      <w:r w:rsidR="00E81329" w:rsidRPr="00E81329">
        <w:rPr>
          <w:b/>
          <w:sz w:val="24"/>
          <w:szCs w:val="24"/>
        </w:rPr>
        <w:t xml:space="preserve"> (Event Monitoring):</w:t>
      </w:r>
      <w:r w:rsidR="00E81329">
        <w:rPr>
          <w:sz w:val="24"/>
          <w:szCs w:val="24"/>
        </w:rPr>
        <w:t xml:space="preserve"> </w:t>
      </w:r>
      <w:r w:rsidR="001713C0" w:rsidRPr="001713C0">
        <w:rPr>
          <w:sz w:val="24"/>
          <w:szCs w:val="24"/>
        </w:rPr>
        <w:t>A Splunk collector for Windows hosts that monitors specified logs from</w:t>
      </w:r>
      <w:r w:rsidR="00E81329">
        <w:rPr>
          <w:sz w:val="24"/>
          <w:szCs w:val="24"/>
        </w:rPr>
        <w:t xml:space="preserve"> the event viewer. It collects </w:t>
      </w:r>
      <w:r w:rsidR="00FA2FF5">
        <w:rPr>
          <w:sz w:val="24"/>
          <w:szCs w:val="24"/>
        </w:rPr>
        <w:t>the following:</w:t>
      </w:r>
    </w:p>
    <w:p w14:paraId="0D5C1C3E" w14:textId="77777777" w:rsidR="00E81329" w:rsidRPr="00E81329" w:rsidRDefault="00E81329" w:rsidP="00483BE5">
      <w:pPr>
        <w:pStyle w:val="ListParagraph"/>
        <w:numPr>
          <w:ilvl w:val="0"/>
          <w:numId w:val="10"/>
        </w:numPr>
        <w:spacing w:after="0" w:line="276" w:lineRule="auto"/>
        <w:jc w:val="both"/>
        <w:rPr>
          <w:sz w:val="24"/>
          <w:szCs w:val="24"/>
        </w:rPr>
      </w:pPr>
      <w:r w:rsidRPr="00E81329">
        <w:rPr>
          <w:sz w:val="24"/>
          <w:szCs w:val="24"/>
        </w:rPr>
        <w:t>Severity of log</w:t>
      </w:r>
    </w:p>
    <w:p w14:paraId="21B426B4" w14:textId="77777777" w:rsidR="00E81329" w:rsidRPr="00E81329" w:rsidRDefault="001713C0" w:rsidP="00483BE5">
      <w:pPr>
        <w:pStyle w:val="ListParagraph"/>
        <w:numPr>
          <w:ilvl w:val="0"/>
          <w:numId w:val="10"/>
        </w:numPr>
        <w:spacing w:after="0" w:line="276" w:lineRule="auto"/>
        <w:jc w:val="both"/>
        <w:rPr>
          <w:sz w:val="24"/>
          <w:szCs w:val="24"/>
        </w:rPr>
      </w:pPr>
      <w:r w:rsidRPr="00E81329">
        <w:rPr>
          <w:sz w:val="24"/>
          <w:szCs w:val="24"/>
        </w:rPr>
        <w:t>Host's computer name, domain, and network address</w:t>
      </w:r>
    </w:p>
    <w:p w14:paraId="173D995D" w14:textId="77777777" w:rsidR="00E81329" w:rsidRPr="00E81329" w:rsidRDefault="001713C0" w:rsidP="00483BE5">
      <w:pPr>
        <w:pStyle w:val="ListParagraph"/>
        <w:numPr>
          <w:ilvl w:val="0"/>
          <w:numId w:val="10"/>
        </w:numPr>
        <w:spacing w:after="0" w:line="276" w:lineRule="auto"/>
        <w:jc w:val="both"/>
        <w:rPr>
          <w:sz w:val="24"/>
          <w:szCs w:val="24"/>
        </w:rPr>
      </w:pPr>
      <w:r w:rsidRPr="00E81329">
        <w:rPr>
          <w:sz w:val="24"/>
          <w:szCs w:val="24"/>
        </w:rPr>
        <w:t xml:space="preserve">User </w:t>
      </w:r>
      <w:r w:rsidRPr="000C5040">
        <w:rPr>
          <w:noProof/>
          <w:sz w:val="24"/>
          <w:szCs w:val="24"/>
        </w:rPr>
        <w:t>logons</w:t>
      </w:r>
      <w:r w:rsidRPr="00E81329">
        <w:rPr>
          <w:sz w:val="24"/>
          <w:szCs w:val="24"/>
        </w:rPr>
        <w:t xml:space="preserve">, logoffs, </w:t>
      </w:r>
      <w:r w:rsidRPr="0004438E">
        <w:rPr>
          <w:noProof/>
          <w:sz w:val="24"/>
          <w:szCs w:val="24"/>
        </w:rPr>
        <w:t>logon</w:t>
      </w:r>
      <w:r w:rsidRPr="00E81329">
        <w:rPr>
          <w:sz w:val="24"/>
          <w:szCs w:val="24"/>
        </w:rPr>
        <w:t xml:space="preserve"> types</w:t>
      </w:r>
    </w:p>
    <w:p w14:paraId="313153B0" w14:textId="77777777" w:rsidR="00E81329" w:rsidRPr="00E81329" w:rsidRDefault="001713C0" w:rsidP="00483BE5">
      <w:pPr>
        <w:pStyle w:val="ListParagraph"/>
        <w:numPr>
          <w:ilvl w:val="0"/>
          <w:numId w:val="10"/>
        </w:numPr>
        <w:spacing w:after="0" w:line="276" w:lineRule="auto"/>
        <w:jc w:val="both"/>
        <w:rPr>
          <w:sz w:val="24"/>
          <w:szCs w:val="24"/>
        </w:rPr>
      </w:pPr>
      <w:r w:rsidRPr="00E81329">
        <w:rPr>
          <w:sz w:val="24"/>
          <w:szCs w:val="24"/>
        </w:rPr>
        <w:t>Caller process IDs</w:t>
      </w:r>
    </w:p>
    <w:p w14:paraId="4C6444AE" w14:textId="77777777" w:rsidR="00E81329" w:rsidRPr="00E81329" w:rsidRDefault="001713C0" w:rsidP="00483BE5">
      <w:pPr>
        <w:pStyle w:val="ListParagraph"/>
        <w:numPr>
          <w:ilvl w:val="0"/>
          <w:numId w:val="10"/>
        </w:numPr>
        <w:spacing w:after="0" w:line="276" w:lineRule="auto"/>
        <w:jc w:val="both"/>
        <w:rPr>
          <w:sz w:val="24"/>
          <w:szCs w:val="24"/>
        </w:rPr>
      </w:pPr>
      <w:r w:rsidRPr="00E81329">
        <w:rPr>
          <w:sz w:val="24"/>
          <w:szCs w:val="24"/>
        </w:rPr>
        <w:t>Event descriptions and event codes</w:t>
      </w:r>
    </w:p>
    <w:p w14:paraId="3DAB9476" w14:textId="77777777" w:rsidR="001713C0" w:rsidRDefault="001713C0" w:rsidP="00483BE5">
      <w:pPr>
        <w:pStyle w:val="ListParagraph"/>
        <w:numPr>
          <w:ilvl w:val="0"/>
          <w:numId w:val="10"/>
        </w:numPr>
        <w:spacing w:after="0" w:line="276" w:lineRule="auto"/>
        <w:jc w:val="both"/>
        <w:rPr>
          <w:sz w:val="24"/>
          <w:szCs w:val="24"/>
        </w:rPr>
      </w:pPr>
      <w:r w:rsidRPr="000C5040">
        <w:rPr>
          <w:noProof/>
          <w:sz w:val="24"/>
          <w:szCs w:val="24"/>
        </w:rPr>
        <w:t>Logon</w:t>
      </w:r>
      <w:r w:rsidRPr="00E81329">
        <w:rPr>
          <w:sz w:val="24"/>
          <w:szCs w:val="24"/>
        </w:rPr>
        <w:t xml:space="preserve"> sources</w:t>
      </w:r>
    </w:p>
    <w:p w14:paraId="7A6B571E" w14:textId="77777777" w:rsidR="00E36A9C" w:rsidRPr="00E36A9C" w:rsidRDefault="00E36A9C" w:rsidP="00E36A9C">
      <w:pPr>
        <w:spacing w:after="0" w:line="276" w:lineRule="auto"/>
        <w:jc w:val="both"/>
        <w:rPr>
          <w:sz w:val="24"/>
          <w:szCs w:val="24"/>
        </w:rPr>
      </w:pPr>
    </w:p>
    <w:p w14:paraId="02FA1B74" w14:textId="77777777" w:rsidR="00E81329" w:rsidRDefault="009B1436" w:rsidP="00483BE5">
      <w:pPr>
        <w:spacing w:after="0" w:line="276" w:lineRule="auto"/>
        <w:jc w:val="both"/>
        <w:rPr>
          <w:sz w:val="24"/>
          <w:szCs w:val="24"/>
        </w:rPr>
      </w:pPr>
      <w:r>
        <w:rPr>
          <w:b/>
          <w:sz w:val="24"/>
          <w:szCs w:val="24"/>
        </w:rPr>
        <w:t xml:space="preserve">iii. </w:t>
      </w:r>
      <w:r w:rsidR="001713C0" w:rsidRPr="0088007F">
        <w:rPr>
          <w:b/>
          <w:sz w:val="24"/>
          <w:szCs w:val="24"/>
        </w:rPr>
        <w:t>RegMon</w:t>
      </w:r>
      <w:r w:rsidR="00E81329" w:rsidRPr="0088007F">
        <w:rPr>
          <w:b/>
          <w:sz w:val="24"/>
          <w:szCs w:val="24"/>
        </w:rPr>
        <w:t xml:space="preserve"> (Registry Monitoring): </w:t>
      </w:r>
      <w:r w:rsidR="001713C0" w:rsidRPr="001713C0">
        <w:rPr>
          <w:sz w:val="24"/>
          <w:szCs w:val="24"/>
        </w:rPr>
        <w:t>A Splunk collector that monitors specified Windows registry hives. This collection</w:t>
      </w:r>
      <w:r w:rsidR="00E81329">
        <w:rPr>
          <w:sz w:val="24"/>
          <w:szCs w:val="24"/>
        </w:rPr>
        <w:t xml:space="preserve"> </w:t>
      </w:r>
      <w:r w:rsidR="001713C0" w:rsidRPr="001713C0">
        <w:rPr>
          <w:sz w:val="24"/>
          <w:szCs w:val="24"/>
        </w:rPr>
        <w:t>was set up to only forward registry changes associated with the HMI, as this collection</w:t>
      </w:r>
      <w:r w:rsidR="00E81329">
        <w:rPr>
          <w:sz w:val="24"/>
          <w:szCs w:val="24"/>
        </w:rPr>
        <w:t xml:space="preserve"> can generate a lot of data. The </w:t>
      </w:r>
      <w:r w:rsidR="0088007F">
        <w:rPr>
          <w:sz w:val="24"/>
          <w:szCs w:val="24"/>
        </w:rPr>
        <w:t>Splunk</w:t>
      </w:r>
      <w:r w:rsidR="00E81329">
        <w:rPr>
          <w:sz w:val="24"/>
          <w:szCs w:val="24"/>
        </w:rPr>
        <w:t xml:space="preserve"> </w:t>
      </w:r>
      <w:r w:rsidR="00E81329" w:rsidRPr="000C5040">
        <w:rPr>
          <w:noProof/>
          <w:sz w:val="24"/>
          <w:szCs w:val="24"/>
        </w:rPr>
        <w:t>collects below</w:t>
      </w:r>
      <w:r w:rsidR="00E81329">
        <w:rPr>
          <w:sz w:val="24"/>
          <w:szCs w:val="24"/>
        </w:rPr>
        <w:t xml:space="preserve"> </w:t>
      </w:r>
      <w:r w:rsidR="0088007F">
        <w:rPr>
          <w:sz w:val="24"/>
          <w:szCs w:val="24"/>
        </w:rPr>
        <w:t>listed data</w:t>
      </w:r>
      <w:r w:rsidR="001713C0" w:rsidRPr="001713C0">
        <w:rPr>
          <w:sz w:val="24"/>
          <w:szCs w:val="24"/>
        </w:rPr>
        <w:t>:</w:t>
      </w:r>
    </w:p>
    <w:p w14:paraId="4FFBE6DD" w14:textId="77777777" w:rsidR="00E81329" w:rsidRPr="0088007F" w:rsidRDefault="001713C0" w:rsidP="00483BE5">
      <w:pPr>
        <w:pStyle w:val="ListParagraph"/>
        <w:numPr>
          <w:ilvl w:val="0"/>
          <w:numId w:val="11"/>
        </w:numPr>
        <w:spacing w:after="0" w:line="276" w:lineRule="auto"/>
        <w:jc w:val="both"/>
        <w:rPr>
          <w:sz w:val="24"/>
          <w:szCs w:val="24"/>
        </w:rPr>
      </w:pPr>
      <w:r w:rsidRPr="0088007F">
        <w:rPr>
          <w:sz w:val="24"/>
          <w:szCs w:val="24"/>
        </w:rPr>
        <w:t>Registry key deletion, creation, and modification</w:t>
      </w:r>
    </w:p>
    <w:p w14:paraId="0DD48F32" w14:textId="77777777" w:rsidR="00E81329" w:rsidRPr="0088007F" w:rsidRDefault="001713C0" w:rsidP="00483BE5">
      <w:pPr>
        <w:pStyle w:val="ListParagraph"/>
        <w:numPr>
          <w:ilvl w:val="0"/>
          <w:numId w:val="11"/>
        </w:numPr>
        <w:spacing w:after="0" w:line="276" w:lineRule="auto"/>
        <w:jc w:val="both"/>
        <w:rPr>
          <w:sz w:val="24"/>
          <w:szCs w:val="24"/>
        </w:rPr>
      </w:pPr>
      <w:r w:rsidRPr="0088007F">
        <w:rPr>
          <w:sz w:val="24"/>
          <w:szCs w:val="24"/>
        </w:rPr>
        <w:t>Application associated with change</w:t>
      </w:r>
    </w:p>
    <w:p w14:paraId="2E8632A7" w14:textId="77777777" w:rsidR="001713C0" w:rsidRDefault="001713C0" w:rsidP="00483BE5">
      <w:pPr>
        <w:pStyle w:val="ListParagraph"/>
        <w:numPr>
          <w:ilvl w:val="0"/>
          <w:numId w:val="11"/>
        </w:numPr>
        <w:spacing w:after="0" w:line="276" w:lineRule="auto"/>
        <w:jc w:val="both"/>
        <w:rPr>
          <w:sz w:val="24"/>
          <w:szCs w:val="24"/>
        </w:rPr>
      </w:pPr>
      <w:r w:rsidRPr="0088007F">
        <w:rPr>
          <w:sz w:val="24"/>
          <w:szCs w:val="24"/>
        </w:rPr>
        <w:t>location of</w:t>
      </w:r>
      <w:r w:rsidR="00C5767F">
        <w:rPr>
          <w:sz w:val="24"/>
          <w:szCs w:val="24"/>
        </w:rPr>
        <w:t xml:space="preserve"> the</w:t>
      </w:r>
      <w:r w:rsidRPr="0088007F">
        <w:rPr>
          <w:sz w:val="24"/>
          <w:szCs w:val="24"/>
        </w:rPr>
        <w:t xml:space="preserve"> </w:t>
      </w:r>
      <w:r w:rsidRPr="00C5767F">
        <w:rPr>
          <w:noProof/>
          <w:sz w:val="24"/>
          <w:szCs w:val="24"/>
        </w:rPr>
        <w:t>change</w:t>
      </w:r>
      <w:r w:rsidRPr="0088007F">
        <w:rPr>
          <w:sz w:val="24"/>
          <w:szCs w:val="24"/>
        </w:rPr>
        <w:t xml:space="preserve"> in</w:t>
      </w:r>
      <w:r w:rsidR="00C5767F">
        <w:rPr>
          <w:sz w:val="24"/>
          <w:szCs w:val="24"/>
        </w:rPr>
        <w:t xml:space="preserve"> the</w:t>
      </w:r>
      <w:r w:rsidRPr="0088007F">
        <w:rPr>
          <w:sz w:val="24"/>
          <w:szCs w:val="24"/>
        </w:rPr>
        <w:t xml:space="preserve"> </w:t>
      </w:r>
      <w:r w:rsidRPr="00C5767F">
        <w:rPr>
          <w:noProof/>
          <w:sz w:val="24"/>
          <w:szCs w:val="24"/>
        </w:rPr>
        <w:t>registry</w:t>
      </w:r>
    </w:p>
    <w:p w14:paraId="6D520110" w14:textId="77777777" w:rsidR="00E36A9C" w:rsidRPr="00E36A9C" w:rsidRDefault="00E36A9C" w:rsidP="00E36A9C">
      <w:pPr>
        <w:spacing w:after="0" w:line="276" w:lineRule="auto"/>
        <w:jc w:val="both"/>
        <w:rPr>
          <w:sz w:val="24"/>
          <w:szCs w:val="24"/>
        </w:rPr>
      </w:pPr>
    </w:p>
    <w:p w14:paraId="7DFFBF31" w14:textId="77777777" w:rsidR="0088007F" w:rsidRDefault="009B1436" w:rsidP="00483BE5">
      <w:pPr>
        <w:spacing w:after="0" w:line="276" w:lineRule="auto"/>
        <w:jc w:val="both"/>
        <w:rPr>
          <w:sz w:val="24"/>
          <w:szCs w:val="24"/>
        </w:rPr>
      </w:pPr>
      <w:r>
        <w:rPr>
          <w:b/>
          <w:sz w:val="24"/>
          <w:szCs w:val="24"/>
        </w:rPr>
        <w:t xml:space="preserve">iv. </w:t>
      </w:r>
      <w:r w:rsidR="001713C0" w:rsidRPr="005563F0">
        <w:rPr>
          <w:b/>
          <w:sz w:val="24"/>
          <w:szCs w:val="24"/>
        </w:rPr>
        <w:t>SEP</w:t>
      </w:r>
      <w:r w:rsidR="0088007F" w:rsidRPr="005563F0">
        <w:rPr>
          <w:b/>
          <w:sz w:val="24"/>
          <w:szCs w:val="24"/>
        </w:rPr>
        <w:t xml:space="preserve"> (Symantec</w:t>
      </w:r>
      <w:r w:rsidR="001713C0" w:rsidRPr="005563F0">
        <w:rPr>
          <w:b/>
          <w:sz w:val="24"/>
          <w:szCs w:val="24"/>
        </w:rPr>
        <w:t xml:space="preserve"> Endpoint Protection</w:t>
      </w:r>
      <w:r w:rsidR="0088007F" w:rsidRPr="005563F0">
        <w:rPr>
          <w:b/>
          <w:sz w:val="24"/>
          <w:szCs w:val="24"/>
        </w:rPr>
        <w:t>):</w:t>
      </w:r>
      <w:r w:rsidR="0088007F">
        <w:rPr>
          <w:sz w:val="24"/>
          <w:szCs w:val="24"/>
        </w:rPr>
        <w:t xml:space="preserve"> </w:t>
      </w:r>
      <w:r w:rsidR="001713C0" w:rsidRPr="001713C0">
        <w:rPr>
          <w:sz w:val="24"/>
          <w:szCs w:val="24"/>
        </w:rPr>
        <w:t>Monitored by export</w:t>
      </w:r>
      <w:r w:rsidR="0088007F">
        <w:rPr>
          <w:sz w:val="24"/>
          <w:szCs w:val="24"/>
        </w:rPr>
        <w:t xml:space="preserve">ing SEP's logs as </w:t>
      </w:r>
      <w:r w:rsidR="0088007F" w:rsidRPr="00C5767F">
        <w:rPr>
          <w:noProof/>
          <w:sz w:val="24"/>
          <w:szCs w:val="24"/>
        </w:rPr>
        <w:t>t</w:t>
      </w:r>
      <w:r w:rsidR="00C5767F">
        <w:rPr>
          <w:noProof/>
          <w:sz w:val="24"/>
          <w:szCs w:val="24"/>
        </w:rPr>
        <w:t>e</w:t>
      </w:r>
      <w:r w:rsidR="0088007F" w:rsidRPr="00C5767F">
        <w:rPr>
          <w:noProof/>
          <w:sz w:val="24"/>
          <w:szCs w:val="24"/>
        </w:rPr>
        <w:t>xt</w:t>
      </w:r>
      <w:r w:rsidR="0088007F">
        <w:rPr>
          <w:sz w:val="24"/>
          <w:szCs w:val="24"/>
        </w:rPr>
        <w:t xml:space="preserve"> files and forwarding them through Splunk:</w:t>
      </w:r>
    </w:p>
    <w:p w14:paraId="5756A8B8" w14:textId="77777777" w:rsidR="0088007F" w:rsidRPr="0088007F" w:rsidRDefault="001713C0" w:rsidP="00483BE5">
      <w:pPr>
        <w:spacing w:after="0" w:line="276" w:lineRule="auto"/>
        <w:ind w:left="270"/>
        <w:jc w:val="both"/>
        <w:rPr>
          <w:b/>
          <w:i/>
          <w:sz w:val="24"/>
          <w:szCs w:val="24"/>
        </w:rPr>
      </w:pPr>
      <w:r w:rsidRPr="0088007F">
        <w:rPr>
          <w:b/>
          <w:i/>
          <w:sz w:val="24"/>
          <w:szCs w:val="24"/>
        </w:rPr>
        <w:t>Packet Logs:</w:t>
      </w:r>
    </w:p>
    <w:p w14:paraId="329386AB" w14:textId="77777777" w:rsidR="0088007F" w:rsidRPr="005563F0" w:rsidRDefault="001713C0" w:rsidP="00483BE5">
      <w:pPr>
        <w:pStyle w:val="ListParagraph"/>
        <w:numPr>
          <w:ilvl w:val="0"/>
          <w:numId w:val="15"/>
        </w:numPr>
        <w:spacing w:after="0" w:line="276" w:lineRule="auto"/>
        <w:ind w:left="900"/>
        <w:jc w:val="both"/>
        <w:rPr>
          <w:sz w:val="24"/>
          <w:szCs w:val="24"/>
        </w:rPr>
      </w:pPr>
      <w:r w:rsidRPr="005563F0">
        <w:rPr>
          <w:sz w:val="24"/>
          <w:szCs w:val="24"/>
        </w:rPr>
        <w:t>Network traffic to and from hosts running SEP</w:t>
      </w:r>
    </w:p>
    <w:p w14:paraId="60A21035" w14:textId="77777777" w:rsidR="0088007F" w:rsidRPr="005563F0" w:rsidRDefault="001713C0" w:rsidP="00483BE5">
      <w:pPr>
        <w:pStyle w:val="ListParagraph"/>
        <w:numPr>
          <w:ilvl w:val="0"/>
          <w:numId w:val="15"/>
        </w:numPr>
        <w:spacing w:after="0" w:line="276" w:lineRule="auto"/>
        <w:ind w:left="900"/>
        <w:jc w:val="both"/>
        <w:rPr>
          <w:sz w:val="24"/>
          <w:szCs w:val="24"/>
        </w:rPr>
      </w:pPr>
      <w:r w:rsidRPr="005563F0">
        <w:rPr>
          <w:sz w:val="24"/>
          <w:szCs w:val="24"/>
        </w:rPr>
        <w:t>Protocol</w:t>
      </w:r>
    </w:p>
    <w:p w14:paraId="4454A309" w14:textId="77777777" w:rsidR="0088007F" w:rsidRPr="005563F0" w:rsidRDefault="001713C0" w:rsidP="00483BE5">
      <w:pPr>
        <w:pStyle w:val="ListParagraph"/>
        <w:numPr>
          <w:ilvl w:val="0"/>
          <w:numId w:val="15"/>
        </w:numPr>
        <w:spacing w:after="0" w:line="276" w:lineRule="auto"/>
        <w:ind w:left="900"/>
        <w:jc w:val="both"/>
        <w:rPr>
          <w:sz w:val="24"/>
          <w:szCs w:val="24"/>
        </w:rPr>
      </w:pPr>
      <w:r w:rsidRPr="005563F0">
        <w:rPr>
          <w:sz w:val="24"/>
          <w:szCs w:val="24"/>
        </w:rPr>
        <w:lastRenderedPageBreak/>
        <w:t>Local and remote ports for packet source and destination</w:t>
      </w:r>
    </w:p>
    <w:p w14:paraId="7DFF6BAE" w14:textId="77777777" w:rsidR="0088007F" w:rsidRPr="005563F0" w:rsidRDefault="001713C0" w:rsidP="00483BE5">
      <w:pPr>
        <w:pStyle w:val="ListParagraph"/>
        <w:numPr>
          <w:ilvl w:val="0"/>
          <w:numId w:val="15"/>
        </w:numPr>
        <w:spacing w:after="0" w:line="276" w:lineRule="auto"/>
        <w:ind w:left="900"/>
        <w:jc w:val="both"/>
        <w:rPr>
          <w:sz w:val="24"/>
          <w:szCs w:val="24"/>
        </w:rPr>
      </w:pPr>
      <w:r w:rsidRPr="005563F0">
        <w:rPr>
          <w:sz w:val="24"/>
          <w:szCs w:val="24"/>
        </w:rPr>
        <w:t>Rule (allowed/blocked)</w:t>
      </w:r>
    </w:p>
    <w:p w14:paraId="4AD2E321" w14:textId="77777777" w:rsidR="0088007F" w:rsidRPr="005563F0" w:rsidRDefault="001713C0" w:rsidP="00483BE5">
      <w:pPr>
        <w:pStyle w:val="ListParagraph"/>
        <w:numPr>
          <w:ilvl w:val="0"/>
          <w:numId w:val="15"/>
        </w:numPr>
        <w:spacing w:after="0" w:line="276" w:lineRule="auto"/>
        <w:ind w:left="900"/>
        <w:jc w:val="both"/>
        <w:rPr>
          <w:sz w:val="24"/>
          <w:szCs w:val="24"/>
        </w:rPr>
      </w:pPr>
      <w:r w:rsidRPr="005563F0">
        <w:rPr>
          <w:sz w:val="24"/>
          <w:szCs w:val="24"/>
        </w:rPr>
        <w:t>Direction</w:t>
      </w:r>
    </w:p>
    <w:p w14:paraId="176038A4" w14:textId="77777777" w:rsidR="001713C0" w:rsidRPr="005563F0" w:rsidRDefault="001713C0" w:rsidP="00483BE5">
      <w:pPr>
        <w:pStyle w:val="ListParagraph"/>
        <w:numPr>
          <w:ilvl w:val="0"/>
          <w:numId w:val="15"/>
        </w:numPr>
        <w:spacing w:after="0" w:line="276" w:lineRule="auto"/>
        <w:ind w:left="900"/>
        <w:jc w:val="both"/>
        <w:rPr>
          <w:sz w:val="24"/>
          <w:szCs w:val="24"/>
        </w:rPr>
      </w:pPr>
      <w:r w:rsidRPr="005563F0">
        <w:rPr>
          <w:sz w:val="24"/>
          <w:szCs w:val="24"/>
        </w:rPr>
        <w:t>Application sending/receiving</w:t>
      </w:r>
    </w:p>
    <w:p w14:paraId="6169A246" w14:textId="77777777" w:rsidR="001713C0" w:rsidRDefault="001713C0" w:rsidP="00483BE5">
      <w:pPr>
        <w:spacing w:after="0" w:line="276" w:lineRule="auto"/>
        <w:ind w:left="270"/>
        <w:jc w:val="both"/>
        <w:rPr>
          <w:sz w:val="24"/>
          <w:szCs w:val="24"/>
        </w:rPr>
      </w:pPr>
      <w:r w:rsidRPr="0088007F">
        <w:rPr>
          <w:b/>
          <w:i/>
          <w:sz w:val="24"/>
          <w:szCs w:val="24"/>
        </w:rPr>
        <w:t>Security (no logs generated during collection):</w:t>
      </w:r>
      <w:r w:rsidR="0088007F">
        <w:rPr>
          <w:b/>
          <w:sz w:val="24"/>
          <w:szCs w:val="24"/>
        </w:rPr>
        <w:t xml:space="preserve"> </w:t>
      </w:r>
      <w:r w:rsidRPr="001713C0">
        <w:rPr>
          <w:sz w:val="24"/>
          <w:szCs w:val="24"/>
        </w:rPr>
        <w:t>Alerts triggered by potential attacks</w:t>
      </w:r>
      <w:r w:rsidR="0088007F">
        <w:rPr>
          <w:sz w:val="24"/>
          <w:szCs w:val="24"/>
        </w:rPr>
        <w:t>.</w:t>
      </w:r>
    </w:p>
    <w:p w14:paraId="2C834833" w14:textId="77777777" w:rsidR="00E36A9C" w:rsidRPr="00E36A9C" w:rsidRDefault="00E36A9C" w:rsidP="00E36A9C">
      <w:pPr>
        <w:spacing w:after="0" w:line="276" w:lineRule="auto"/>
        <w:jc w:val="both"/>
        <w:rPr>
          <w:sz w:val="24"/>
          <w:szCs w:val="24"/>
        </w:rPr>
      </w:pPr>
    </w:p>
    <w:p w14:paraId="43758E2A" w14:textId="77777777" w:rsidR="0088007F" w:rsidRDefault="009B1436" w:rsidP="00483BE5">
      <w:pPr>
        <w:spacing w:after="0" w:line="276" w:lineRule="auto"/>
        <w:jc w:val="both"/>
        <w:rPr>
          <w:sz w:val="24"/>
          <w:szCs w:val="24"/>
        </w:rPr>
      </w:pPr>
      <w:r>
        <w:rPr>
          <w:b/>
          <w:sz w:val="24"/>
          <w:szCs w:val="24"/>
        </w:rPr>
        <w:t xml:space="preserve">v. </w:t>
      </w:r>
      <w:r w:rsidR="001713C0" w:rsidRPr="0088007F">
        <w:rPr>
          <w:b/>
          <w:sz w:val="24"/>
          <w:szCs w:val="24"/>
        </w:rPr>
        <w:t>PAN</w:t>
      </w:r>
      <w:r w:rsidR="0088007F" w:rsidRPr="0088007F">
        <w:rPr>
          <w:b/>
          <w:sz w:val="24"/>
          <w:szCs w:val="24"/>
        </w:rPr>
        <w:t xml:space="preserve"> (Palo Alto Network):</w:t>
      </w:r>
      <w:r w:rsidR="0088007F">
        <w:rPr>
          <w:sz w:val="24"/>
          <w:szCs w:val="24"/>
        </w:rPr>
        <w:t xml:space="preserve"> </w:t>
      </w:r>
      <w:r w:rsidR="001713C0" w:rsidRPr="001713C0">
        <w:rPr>
          <w:sz w:val="24"/>
          <w:szCs w:val="24"/>
        </w:rPr>
        <w:t xml:space="preserve">Palo Alto firewall </w:t>
      </w:r>
      <w:r w:rsidR="001713C0" w:rsidRPr="00C5767F">
        <w:rPr>
          <w:noProof/>
          <w:sz w:val="24"/>
          <w:szCs w:val="24"/>
        </w:rPr>
        <w:t>sys</w:t>
      </w:r>
      <w:r w:rsidR="00C5767F">
        <w:rPr>
          <w:noProof/>
          <w:sz w:val="24"/>
          <w:szCs w:val="24"/>
        </w:rPr>
        <w:t xml:space="preserve"> </w:t>
      </w:r>
      <w:r w:rsidR="001713C0" w:rsidRPr="00C5767F">
        <w:rPr>
          <w:noProof/>
          <w:sz w:val="24"/>
          <w:szCs w:val="24"/>
        </w:rPr>
        <w:t>logs</w:t>
      </w:r>
      <w:r w:rsidR="001713C0" w:rsidRPr="001713C0">
        <w:rPr>
          <w:sz w:val="24"/>
          <w:szCs w:val="24"/>
        </w:rPr>
        <w:t>, parsed by the Palo Alto Splunk app. More specific data can be</w:t>
      </w:r>
      <w:r w:rsidR="0088007F">
        <w:rPr>
          <w:sz w:val="24"/>
          <w:szCs w:val="24"/>
        </w:rPr>
        <w:t xml:space="preserve"> </w:t>
      </w:r>
      <w:r w:rsidR="001713C0" w:rsidRPr="001713C0">
        <w:rPr>
          <w:sz w:val="24"/>
          <w:szCs w:val="24"/>
        </w:rPr>
        <w:t>gathered, including URLs visited, with an active license for the firewall.</w:t>
      </w:r>
      <w:r w:rsidR="0088007F">
        <w:rPr>
          <w:sz w:val="24"/>
          <w:szCs w:val="24"/>
        </w:rPr>
        <w:t xml:space="preserve"> Splunk collects following data:</w:t>
      </w:r>
    </w:p>
    <w:p w14:paraId="0FDBBF99" w14:textId="77777777" w:rsidR="0088007F" w:rsidRPr="0088007F" w:rsidRDefault="001713C0" w:rsidP="00483BE5">
      <w:pPr>
        <w:pStyle w:val="ListParagraph"/>
        <w:numPr>
          <w:ilvl w:val="0"/>
          <w:numId w:val="13"/>
        </w:numPr>
        <w:spacing w:after="0" w:line="276" w:lineRule="auto"/>
        <w:jc w:val="both"/>
        <w:rPr>
          <w:sz w:val="24"/>
          <w:szCs w:val="24"/>
        </w:rPr>
      </w:pPr>
      <w:r w:rsidRPr="0088007F">
        <w:rPr>
          <w:sz w:val="24"/>
          <w:szCs w:val="24"/>
        </w:rPr>
        <w:t>Applications passing data through firewall</w:t>
      </w:r>
    </w:p>
    <w:p w14:paraId="7C51F7FE" w14:textId="77777777" w:rsidR="0088007F" w:rsidRPr="0088007F" w:rsidRDefault="001713C0" w:rsidP="00483BE5">
      <w:pPr>
        <w:pStyle w:val="ListParagraph"/>
        <w:numPr>
          <w:ilvl w:val="0"/>
          <w:numId w:val="13"/>
        </w:numPr>
        <w:spacing w:after="0" w:line="276" w:lineRule="auto"/>
        <w:jc w:val="both"/>
        <w:rPr>
          <w:sz w:val="24"/>
          <w:szCs w:val="24"/>
        </w:rPr>
      </w:pPr>
      <w:r w:rsidRPr="0088007F">
        <w:rPr>
          <w:sz w:val="24"/>
          <w:szCs w:val="24"/>
        </w:rPr>
        <w:t>Categorized applications (Business, VOIP, Encrypted Tunnel, etc.)</w:t>
      </w:r>
    </w:p>
    <w:p w14:paraId="6FA3B9F1" w14:textId="77777777" w:rsidR="0088007F" w:rsidRPr="0088007F" w:rsidRDefault="001713C0" w:rsidP="00483BE5">
      <w:pPr>
        <w:pStyle w:val="ListParagraph"/>
        <w:numPr>
          <w:ilvl w:val="0"/>
          <w:numId w:val="13"/>
        </w:numPr>
        <w:spacing w:after="0" w:line="276" w:lineRule="auto"/>
        <w:jc w:val="both"/>
        <w:rPr>
          <w:sz w:val="24"/>
          <w:szCs w:val="24"/>
        </w:rPr>
      </w:pPr>
      <w:r w:rsidRPr="0088007F">
        <w:rPr>
          <w:sz w:val="24"/>
          <w:szCs w:val="24"/>
        </w:rPr>
        <w:t xml:space="preserve">Application behavior (Evasive, </w:t>
      </w:r>
      <w:r w:rsidR="0088007F" w:rsidRPr="0088007F">
        <w:rPr>
          <w:sz w:val="24"/>
          <w:szCs w:val="24"/>
        </w:rPr>
        <w:t>can</w:t>
      </w:r>
      <w:r w:rsidR="0088007F">
        <w:rPr>
          <w:sz w:val="24"/>
          <w:szCs w:val="24"/>
        </w:rPr>
        <w:t xml:space="preserve"> send files, u</w:t>
      </w:r>
      <w:r w:rsidRPr="0088007F">
        <w:rPr>
          <w:sz w:val="24"/>
          <w:szCs w:val="24"/>
        </w:rPr>
        <w:t>sed by malware, etc.)</w:t>
      </w:r>
    </w:p>
    <w:p w14:paraId="77213754" w14:textId="77777777" w:rsidR="001713C0" w:rsidRDefault="001713C0" w:rsidP="00483BE5">
      <w:pPr>
        <w:pStyle w:val="ListParagraph"/>
        <w:numPr>
          <w:ilvl w:val="0"/>
          <w:numId w:val="13"/>
        </w:numPr>
        <w:spacing w:after="0" w:line="276" w:lineRule="auto"/>
        <w:jc w:val="both"/>
        <w:rPr>
          <w:sz w:val="24"/>
          <w:szCs w:val="24"/>
        </w:rPr>
      </w:pPr>
      <w:r w:rsidRPr="0088007F">
        <w:rPr>
          <w:sz w:val="24"/>
          <w:szCs w:val="24"/>
        </w:rPr>
        <w:t xml:space="preserve">Known </w:t>
      </w:r>
      <w:r w:rsidR="0088007F" w:rsidRPr="000C5040">
        <w:rPr>
          <w:noProof/>
          <w:sz w:val="24"/>
          <w:szCs w:val="24"/>
        </w:rPr>
        <w:t>vulnerabilities of</w:t>
      </w:r>
      <w:r w:rsidR="0088007F" w:rsidRPr="0088007F">
        <w:rPr>
          <w:sz w:val="24"/>
          <w:szCs w:val="24"/>
        </w:rPr>
        <w:t xml:space="preserve"> applications</w:t>
      </w:r>
    </w:p>
    <w:p w14:paraId="50547731" w14:textId="77777777" w:rsidR="00E36A9C" w:rsidRPr="00E36A9C" w:rsidRDefault="00E36A9C" w:rsidP="00E36A9C">
      <w:pPr>
        <w:spacing w:after="0" w:line="276" w:lineRule="auto"/>
        <w:jc w:val="both"/>
        <w:rPr>
          <w:sz w:val="24"/>
          <w:szCs w:val="24"/>
        </w:rPr>
      </w:pPr>
    </w:p>
    <w:p w14:paraId="536D7F5F" w14:textId="77777777" w:rsidR="001713C0" w:rsidRDefault="009B1436" w:rsidP="00483BE5">
      <w:pPr>
        <w:spacing w:after="0" w:line="276" w:lineRule="auto"/>
        <w:jc w:val="both"/>
        <w:rPr>
          <w:sz w:val="24"/>
          <w:szCs w:val="24"/>
        </w:rPr>
      </w:pPr>
      <w:r>
        <w:rPr>
          <w:b/>
          <w:sz w:val="24"/>
          <w:szCs w:val="24"/>
        </w:rPr>
        <w:t xml:space="preserve">vi. </w:t>
      </w:r>
      <w:r w:rsidR="001713C0" w:rsidRPr="005563F0">
        <w:rPr>
          <w:b/>
          <w:sz w:val="24"/>
          <w:szCs w:val="24"/>
        </w:rPr>
        <w:t>Perfmon</w:t>
      </w:r>
      <w:r w:rsidR="0088007F" w:rsidRPr="005563F0">
        <w:rPr>
          <w:b/>
          <w:sz w:val="24"/>
          <w:szCs w:val="24"/>
        </w:rPr>
        <w:t xml:space="preserve"> (Performance Monitoring):</w:t>
      </w:r>
      <w:r w:rsidR="0088007F">
        <w:rPr>
          <w:sz w:val="24"/>
          <w:szCs w:val="24"/>
        </w:rPr>
        <w:t xml:space="preserve"> </w:t>
      </w:r>
      <w:r w:rsidR="001713C0" w:rsidRPr="001713C0">
        <w:rPr>
          <w:sz w:val="24"/>
          <w:szCs w:val="24"/>
        </w:rPr>
        <w:t>Splunk collector that monitors logs created by Windows Performance Monitor. Counters for</w:t>
      </w:r>
      <w:r w:rsidR="0088007F">
        <w:rPr>
          <w:sz w:val="24"/>
          <w:szCs w:val="24"/>
        </w:rPr>
        <w:t xml:space="preserve"> </w:t>
      </w:r>
      <w:r w:rsidR="001713C0" w:rsidRPr="001713C0">
        <w:rPr>
          <w:sz w:val="24"/>
          <w:szCs w:val="24"/>
        </w:rPr>
        <w:t>the desired data must be activated in Perfmon.exe first. For this collection, only the network adapter was monitored to bytes sent and rece</w:t>
      </w:r>
      <w:r w:rsidR="0088007F">
        <w:rPr>
          <w:sz w:val="24"/>
          <w:szCs w:val="24"/>
        </w:rPr>
        <w:t>ived. It lists following details:</w:t>
      </w:r>
    </w:p>
    <w:p w14:paraId="2ABC40EC" w14:textId="77777777" w:rsidR="0088007F" w:rsidRPr="005563F0" w:rsidRDefault="0088007F" w:rsidP="00483BE5">
      <w:pPr>
        <w:pStyle w:val="ListParagraph"/>
        <w:numPr>
          <w:ilvl w:val="0"/>
          <w:numId w:val="14"/>
        </w:numPr>
        <w:spacing w:after="0" w:line="276" w:lineRule="auto"/>
        <w:jc w:val="both"/>
        <w:rPr>
          <w:sz w:val="24"/>
          <w:szCs w:val="24"/>
        </w:rPr>
      </w:pPr>
      <w:r w:rsidRPr="005563F0">
        <w:rPr>
          <w:sz w:val="24"/>
          <w:szCs w:val="24"/>
        </w:rPr>
        <w:t>Network adapters</w:t>
      </w:r>
    </w:p>
    <w:p w14:paraId="1313564F" w14:textId="77777777" w:rsidR="00A3404E" w:rsidRDefault="001713C0" w:rsidP="00483BE5">
      <w:pPr>
        <w:pStyle w:val="ListParagraph"/>
        <w:numPr>
          <w:ilvl w:val="0"/>
          <w:numId w:val="14"/>
        </w:numPr>
        <w:spacing w:after="0" w:line="276" w:lineRule="auto"/>
        <w:jc w:val="both"/>
        <w:rPr>
          <w:sz w:val="24"/>
          <w:szCs w:val="24"/>
        </w:rPr>
      </w:pPr>
      <w:r w:rsidRPr="005563F0">
        <w:rPr>
          <w:sz w:val="24"/>
          <w:szCs w:val="24"/>
        </w:rPr>
        <w:t>Count of bytes sent and received</w:t>
      </w:r>
    </w:p>
    <w:p w14:paraId="67E2CD7E" w14:textId="77777777" w:rsidR="00E36A9C" w:rsidRPr="00E36A9C" w:rsidRDefault="00E36A9C" w:rsidP="00E36A9C">
      <w:pPr>
        <w:spacing w:after="0" w:line="276" w:lineRule="auto"/>
        <w:jc w:val="both"/>
        <w:rPr>
          <w:sz w:val="24"/>
          <w:szCs w:val="24"/>
        </w:rPr>
      </w:pPr>
    </w:p>
    <w:p w14:paraId="02F24ED7" w14:textId="77777777" w:rsidR="00EA0CE2" w:rsidRDefault="00BD2641" w:rsidP="00483BE5">
      <w:pPr>
        <w:pStyle w:val="Heading3"/>
        <w:spacing w:before="0" w:line="276" w:lineRule="auto"/>
      </w:pPr>
      <w:bookmarkStart w:id="58" w:name="_Toc499734240"/>
      <w:r>
        <w:t>4.1.2</w:t>
      </w:r>
      <w:r w:rsidR="00EA0CE2">
        <w:t xml:space="preserve"> Data Collection and Aggregation:</w:t>
      </w:r>
      <w:bookmarkEnd w:id="58"/>
    </w:p>
    <w:p w14:paraId="24C74F72" w14:textId="1F895AE5" w:rsidR="00EA0CE2" w:rsidRDefault="00EA0CE2" w:rsidP="00E36A9C">
      <w:pPr>
        <w:spacing w:after="0" w:line="276" w:lineRule="auto"/>
        <w:ind w:firstLine="720"/>
        <w:jc w:val="both"/>
        <w:rPr>
          <w:sz w:val="24"/>
          <w:szCs w:val="24"/>
        </w:rPr>
      </w:pPr>
      <w:r>
        <w:rPr>
          <w:sz w:val="24"/>
          <w:szCs w:val="24"/>
        </w:rPr>
        <w:t xml:space="preserve">The baseline and test data collection duration </w:t>
      </w:r>
      <w:r w:rsidR="000C5040">
        <w:rPr>
          <w:noProof/>
          <w:sz w:val="24"/>
          <w:szCs w:val="24"/>
        </w:rPr>
        <w:t>are</w:t>
      </w:r>
      <w:r>
        <w:rPr>
          <w:sz w:val="24"/>
          <w:szCs w:val="24"/>
        </w:rPr>
        <w:t xml:space="preserve"> exactly 24 hours. For data collection </w:t>
      </w:r>
      <w:r w:rsidR="0065035A">
        <w:rPr>
          <w:sz w:val="24"/>
          <w:szCs w:val="24"/>
        </w:rPr>
        <w:t>purpose, the user actions like login/logout, file transfers, interactions with HMI, etc. are automated with</w:t>
      </w:r>
      <w:r w:rsidR="000C5040">
        <w:rPr>
          <w:sz w:val="24"/>
          <w:szCs w:val="24"/>
        </w:rPr>
        <w:t xml:space="preserve"> an</w:t>
      </w:r>
      <w:r w:rsidR="0065035A">
        <w:rPr>
          <w:sz w:val="24"/>
          <w:szCs w:val="24"/>
        </w:rPr>
        <w:t xml:space="preserve"> </w:t>
      </w:r>
      <w:r w:rsidR="0065035A" w:rsidRPr="000C5040">
        <w:rPr>
          <w:noProof/>
          <w:sz w:val="24"/>
          <w:szCs w:val="24"/>
        </w:rPr>
        <w:t>existed</w:t>
      </w:r>
      <w:r w:rsidR="0065035A">
        <w:rPr>
          <w:sz w:val="24"/>
          <w:szCs w:val="24"/>
        </w:rPr>
        <w:t xml:space="preserve"> python script. Using batch script run the python script from 6 AM to 2 PM to simulating a </w:t>
      </w:r>
      <w:r w:rsidR="0065035A" w:rsidRPr="000C5040">
        <w:rPr>
          <w:noProof/>
          <w:sz w:val="24"/>
          <w:szCs w:val="24"/>
        </w:rPr>
        <w:t>workstation</w:t>
      </w:r>
      <w:r w:rsidR="0065035A">
        <w:rPr>
          <w:sz w:val="24"/>
          <w:szCs w:val="24"/>
        </w:rPr>
        <w:t xml:space="preserve"> shift. With the help of Splunk server and local Splunk Universal Forwarder services monitored two specific hosts, namely HMI server and Historian server</w:t>
      </w:r>
      <w:r w:rsidR="00FA2FF5">
        <w:rPr>
          <w:sz w:val="24"/>
          <w:szCs w:val="24"/>
        </w:rPr>
        <w:t>,</w:t>
      </w:r>
      <w:r w:rsidR="0065035A">
        <w:rPr>
          <w:sz w:val="24"/>
          <w:szCs w:val="24"/>
        </w:rPr>
        <w:t xml:space="preserve"> and gathered data from different data source elements listed in data collection elements section. At the point of data collection, no systems were utilized to abstain from changing the firewall logs and to make a more precise baseline data collection. All events are time-stamped</w:t>
      </w:r>
      <w:sdt>
        <w:sdtPr>
          <w:rPr>
            <w:sz w:val="24"/>
            <w:szCs w:val="24"/>
          </w:rPr>
          <w:id w:val="1641840605"/>
          <w:citation/>
        </w:sdtPr>
        <w:sdtEndPr/>
        <w:sdtContent>
          <w:r w:rsidR="00C304CE">
            <w:rPr>
              <w:sz w:val="24"/>
              <w:szCs w:val="24"/>
            </w:rPr>
            <w:fldChar w:fldCharType="begin"/>
          </w:r>
          <w:r w:rsidR="00C304CE">
            <w:rPr>
              <w:sz w:val="24"/>
              <w:szCs w:val="24"/>
            </w:rPr>
            <w:instrText xml:space="preserve"> CITATION Fra17 \l 1033 </w:instrText>
          </w:r>
          <w:r w:rsidR="00C304CE">
            <w:rPr>
              <w:sz w:val="24"/>
              <w:szCs w:val="24"/>
            </w:rPr>
            <w:fldChar w:fldCharType="separate"/>
          </w:r>
          <w:r w:rsidR="00907687">
            <w:rPr>
              <w:noProof/>
              <w:sz w:val="24"/>
              <w:szCs w:val="24"/>
            </w:rPr>
            <w:t xml:space="preserve"> </w:t>
          </w:r>
          <w:r w:rsidR="00907687" w:rsidRPr="00907687">
            <w:rPr>
              <w:noProof/>
              <w:sz w:val="24"/>
              <w:szCs w:val="24"/>
            </w:rPr>
            <w:t>(Francia, 2017)</w:t>
          </w:r>
          <w:r w:rsidR="00C304CE">
            <w:rPr>
              <w:sz w:val="24"/>
              <w:szCs w:val="24"/>
            </w:rPr>
            <w:fldChar w:fldCharType="end"/>
          </w:r>
        </w:sdtContent>
      </w:sdt>
      <w:r w:rsidR="0065035A">
        <w:rPr>
          <w:sz w:val="24"/>
          <w:szCs w:val="24"/>
        </w:rPr>
        <w:t xml:space="preserve">. The data collection, monitoring, and visualization system </w:t>
      </w:r>
      <w:r w:rsidR="0065035A" w:rsidRPr="000C5040">
        <w:rPr>
          <w:noProof/>
          <w:sz w:val="24"/>
          <w:szCs w:val="24"/>
        </w:rPr>
        <w:t>is</w:t>
      </w:r>
      <w:r w:rsidR="0065035A">
        <w:rPr>
          <w:sz w:val="24"/>
          <w:szCs w:val="24"/>
        </w:rPr>
        <w:t xml:space="preserve"> shown in figure 5.</w:t>
      </w:r>
    </w:p>
    <w:p w14:paraId="0D3F8AE2" w14:textId="77777777" w:rsidR="0065035A" w:rsidRDefault="0065035A" w:rsidP="00483BE5">
      <w:pPr>
        <w:spacing w:after="0" w:line="276" w:lineRule="auto"/>
        <w:jc w:val="center"/>
        <w:rPr>
          <w:sz w:val="24"/>
          <w:szCs w:val="24"/>
        </w:rPr>
      </w:pPr>
      <w:r>
        <w:rPr>
          <w:noProof/>
          <w:sz w:val="24"/>
          <w:szCs w:val="24"/>
        </w:rPr>
        <w:lastRenderedPageBreak/>
        <w:drawing>
          <wp:inline distT="0" distB="0" distL="0" distR="0" wp14:anchorId="02E07AB8" wp14:editId="78D08AFB">
            <wp:extent cx="5449060" cy="4382112"/>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E82DE.tmp"/>
                    <pic:cNvPicPr/>
                  </pic:nvPicPr>
                  <pic:blipFill>
                    <a:blip r:embed="rId14">
                      <a:extLst>
                        <a:ext uri="{28A0092B-C50C-407E-A947-70E740481C1C}">
                          <a14:useLocalDpi xmlns:a14="http://schemas.microsoft.com/office/drawing/2010/main" val="0"/>
                        </a:ext>
                      </a:extLst>
                    </a:blip>
                    <a:stretch>
                      <a:fillRect/>
                    </a:stretch>
                  </pic:blipFill>
                  <pic:spPr>
                    <a:xfrm>
                      <a:off x="0" y="0"/>
                      <a:ext cx="5449060" cy="4382112"/>
                    </a:xfrm>
                    <a:prstGeom prst="rect">
                      <a:avLst/>
                    </a:prstGeom>
                  </pic:spPr>
                </pic:pic>
              </a:graphicData>
            </a:graphic>
          </wp:inline>
        </w:drawing>
      </w:r>
    </w:p>
    <w:p w14:paraId="59BFA8A3" w14:textId="77777777" w:rsidR="0065035A" w:rsidRDefault="0065035A" w:rsidP="00B87C74">
      <w:pPr>
        <w:pStyle w:val="Caption"/>
      </w:pPr>
      <w:bookmarkStart w:id="59" w:name="_Toc498275552"/>
      <w:r>
        <w:t xml:space="preserve">Figure </w:t>
      </w:r>
      <w:r w:rsidRPr="00C5767F">
        <w:rPr>
          <w:noProof/>
        </w:rPr>
        <w:fldChar w:fldCharType="begin"/>
      </w:r>
      <w:r w:rsidRPr="00C5767F">
        <w:rPr>
          <w:noProof/>
        </w:rPr>
        <w:instrText xml:space="preserve"> SEQ Figure \* ARABIC </w:instrText>
      </w:r>
      <w:r w:rsidRPr="00C5767F">
        <w:rPr>
          <w:noProof/>
        </w:rPr>
        <w:fldChar w:fldCharType="separate"/>
      </w:r>
      <w:r w:rsidR="00191A28">
        <w:rPr>
          <w:noProof/>
        </w:rPr>
        <w:t>5</w:t>
      </w:r>
      <w:r w:rsidRPr="00C5767F">
        <w:rPr>
          <w:noProof/>
        </w:rPr>
        <w:fldChar w:fldCharType="end"/>
      </w:r>
      <w:r w:rsidRPr="00C5767F">
        <w:rPr>
          <w:noProof/>
        </w:rPr>
        <w:t>:</w:t>
      </w:r>
      <w:r>
        <w:rPr>
          <w:noProof/>
        </w:rPr>
        <w:t xml:space="preserve"> </w:t>
      </w:r>
      <w:r w:rsidRPr="00C5767F">
        <w:rPr>
          <w:noProof/>
        </w:rPr>
        <w:t>Data</w:t>
      </w:r>
      <w:r w:rsidRPr="00B0539F">
        <w:t xml:space="preserve"> collection</w:t>
      </w:r>
      <w:r>
        <w:t>, monitoring, and visualization system</w:t>
      </w:r>
      <w:bookmarkEnd w:id="59"/>
    </w:p>
    <w:p w14:paraId="28B55952" w14:textId="77777777" w:rsidR="0065035A" w:rsidRDefault="0065035A" w:rsidP="00483BE5">
      <w:pPr>
        <w:spacing w:after="0" w:line="276" w:lineRule="auto"/>
        <w:jc w:val="both"/>
        <w:rPr>
          <w:sz w:val="24"/>
          <w:szCs w:val="24"/>
        </w:rPr>
      </w:pPr>
      <w:r>
        <w:rPr>
          <w:sz w:val="24"/>
          <w:szCs w:val="24"/>
        </w:rPr>
        <w:t>After that performed data aggregation by exporting collected data from Splunk server. During aggregation, data set is examined and explored and selected the d</w:t>
      </w:r>
      <w:r w:rsidR="00E36A9C">
        <w:rPr>
          <w:sz w:val="24"/>
          <w:szCs w:val="24"/>
        </w:rPr>
        <w:t xml:space="preserve">ata fields/ features/attributes, which are listed </w:t>
      </w:r>
      <w:r>
        <w:rPr>
          <w:sz w:val="24"/>
          <w:szCs w:val="24"/>
        </w:rPr>
        <w:t>in a</w:t>
      </w:r>
      <w:r w:rsidR="00EC4690">
        <w:rPr>
          <w:sz w:val="24"/>
          <w:szCs w:val="24"/>
        </w:rPr>
        <w:t xml:space="preserve"> table (available in</w:t>
      </w:r>
      <w:r w:rsidR="000C5040">
        <w:rPr>
          <w:sz w:val="24"/>
          <w:szCs w:val="24"/>
        </w:rPr>
        <w:t xml:space="preserve"> the</w:t>
      </w:r>
      <w:r w:rsidR="00EC4690">
        <w:rPr>
          <w:sz w:val="24"/>
          <w:szCs w:val="24"/>
        </w:rPr>
        <w:t xml:space="preserve"> </w:t>
      </w:r>
      <w:r w:rsidR="00EC4690" w:rsidRPr="000C5040">
        <w:rPr>
          <w:noProof/>
          <w:sz w:val="24"/>
          <w:szCs w:val="24"/>
        </w:rPr>
        <w:t>appendix</w:t>
      </w:r>
      <w:r w:rsidR="00EC4690">
        <w:rPr>
          <w:sz w:val="24"/>
          <w:szCs w:val="24"/>
        </w:rPr>
        <w:t>).</w:t>
      </w:r>
    </w:p>
    <w:p w14:paraId="50306C0A" w14:textId="77777777" w:rsidR="00E36A9C" w:rsidRDefault="00E36A9C" w:rsidP="00483BE5">
      <w:pPr>
        <w:spacing w:after="0" w:line="276" w:lineRule="auto"/>
        <w:jc w:val="both"/>
        <w:rPr>
          <w:sz w:val="24"/>
          <w:szCs w:val="24"/>
        </w:rPr>
      </w:pPr>
    </w:p>
    <w:p w14:paraId="6CAD9FE2" w14:textId="77777777" w:rsidR="00EC4690" w:rsidRDefault="00BD2641" w:rsidP="00483BE5">
      <w:pPr>
        <w:spacing w:after="0" w:line="276" w:lineRule="auto"/>
        <w:jc w:val="both"/>
        <w:rPr>
          <w:sz w:val="24"/>
          <w:szCs w:val="24"/>
        </w:rPr>
      </w:pPr>
      <w:bookmarkStart w:id="60" w:name="_Toc499734241"/>
      <w:r>
        <w:rPr>
          <w:rStyle w:val="Heading3Char"/>
        </w:rPr>
        <w:t>4.1.3</w:t>
      </w:r>
      <w:r w:rsidR="00EC4690" w:rsidRPr="009B1436">
        <w:rPr>
          <w:rStyle w:val="Heading3Char"/>
        </w:rPr>
        <w:t xml:space="preserve"> </w:t>
      </w:r>
      <w:r w:rsidR="00EC4690">
        <w:rPr>
          <w:rStyle w:val="Heading3Char"/>
        </w:rPr>
        <w:t>Threat I</w:t>
      </w:r>
      <w:r w:rsidR="00EC4690" w:rsidRPr="009B1436">
        <w:rPr>
          <w:rStyle w:val="Heading3Char"/>
        </w:rPr>
        <w:t xml:space="preserve">ndicators </w:t>
      </w:r>
      <w:r w:rsidR="00EC4690">
        <w:rPr>
          <w:rStyle w:val="Heading3Char"/>
        </w:rPr>
        <w:t xml:space="preserve">collection </w:t>
      </w:r>
      <w:r w:rsidR="00EC4690" w:rsidRPr="009B1436">
        <w:rPr>
          <w:rStyle w:val="Heading3Char"/>
        </w:rPr>
        <w:t>from Alien Vault</w:t>
      </w:r>
      <w:bookmarkEnd w:id="60"/>
      <w:r w:rsidR="00EC4690" w:rsidRPr="005563F0">
        <w:rPr>
          <w:b/>
          <w:sz w:val="24"/>
          <w:szCs w:val="24"/>
        </w:rPr>
        <w:t>:</w:t>
      </w:r>
      <w:r w:rsidR="00EC4690">
        <w:rPr>
          <w:sz w:val="24"/>
          <w:szCs w:val="24"/>
        </w:rPr>
        <w:t xml:space="preserve"> </w:t>
      </w:r>
    </w:p>
    <w:p w14:paraId="5BDBA2A7" w14:textId="55A6DE58" w:rsidR="00EC4690" w:rsidRDefault="00EC4690" w:rsidP="00E36A9C">
      <w:pPr>
        <w:spacing w:after="0" w:line="276" w:lineRule="auto"/>
        <w:ind w:firstLine="720"/>
        <w:jc w:val="both"/>
        <w:rPr>
          <w:sz w:val="24"/>
          <w:szCs w:val="24"/>
        </w:rPr>
      </w:pPr>
      <w:r>
        <w:rPr>
          <w:sz w:val="24"/>
          <w:szCs w:val="24"/>
        </w:rPr>
        <w:t>AlienVault developed Open Threat Exchange (OTX) platform to exchange open threat data in order to detect and respond to threats rapidly so that organizations can enhance their security posture. OTX allow</w:t>
      </w:r>
      <w:r w:rsidR="00FA2FF5">
        <w:rPr>
          <w:sz w:val="24"/>
          <w:szCs w:val="24"/>
        </w:rPr>
        <w:t xml:space="preserve">s us to create/edit/share pulse, </w:t>
      </w:r>
      <w:r>
        <w:rPr>
          <w:sz w:val="24"/>
          <w:szCs w:val="24"/>
        </w:rPr>
        <w:t xml:space="preserve">which </w:t>
      </w:r>
      <w:r>
        <w:rPr>
          <w:noProof/>
          <w:sz w:val="24"/>
          <w:szCs w:val="24"/>
        </w:rPr>
        <w:t>is the</w:t>
      </w:r>
      <w:r>
        <w:rPr>
          <w:sz w:val="24"/>
          <w:szCs w:val="24"/>
        </w:rPr>
        <w:t xml:space="preserve"> </w:t>
      </w:r>
      <w:r w:rsidRPr="00C5767F">
        <w:rPr>
          <w:noProof/>
          <w:sz w:val="24"/>
          <w:szCs w:val="24"/>
        </w:rPr>
        <w:t>composition</w:t>
      </w:r>
      <w:r>
        <w:rPr>
          <w:sz w:val="24"/>
          <w:szCs w:val="24"/>
        </w:rPr>
        <w:t xml:space="preserve"> of IOCs. These IOCs guide users to safeguard against adversaries by illustrating an actor, threat campaign</w:t>
      </w:r>
      <w:r w:rsidR="00FA2FF5">
        <w:rPr>
          <w:sz w:val="24"/>
          <w:szCs w:val="24"/>
        </w:rPr>
        <w:t>,</w:t>
      </w:r>
      <w:r>
        <w:rPr>
          <w:sz w:val="24"/>
          <w:szCs w:val="24"/>
        </w:rPr>
        <w:t xml:space="preserve"> or any activity. By simply subscribing desired pulses</w:t>
      </w:r>
      <w:r w:rsidR="00FA2FF5">
        <w:rPr>
          <w:sz w:val="24"/>
          <w:szCs w:val="24"/>
        </w:rPr>
        <w:t>,</w:t>
      </w:r>
      <w:r>
        <w:rPr>
          <w:sz w:val="24"/>
          <w:szCs w:val="24"/>
        </w:rPr>
        <w:t xml:space="preserve"> users can export and integrate into their application. One serious feature of OTX is exploring and scrutinizing every indicator of a pulse, i.e. it provides all details of that indicator. For instance, if indicator type is IP or domain name, it will present details such as “URLs, passive DNS data, IP reputation data, and malware samples which are known to IP address”</w:t>
      </w:r>
      <w:r w:rsidRPr="003A080A">
        <w:rPr>
          <w:sz w:val="24"/>
          <w:szCs w:val="24"/>
        </w:rPr>
        <w:t xml:space="preserve"> </w:t>
      </w:r>
      <w:sdt>
        <w:sdtPr>
          <w:rPr>
            <w:sz w:val="24"/>
            <w:szCs w:val="24"/>
          </w:rPr>
          <w:id w:val="685873651"/>
          <w:citation/>
        </w:sdtPr>
        <w:sdtEndPr/>
        <w:sdtContent>
          <w:r>
            <w:rPr>
              <w:sz w:val="24"/>
              <w:szCs w:val="24"/>
            </w:rPr>
            <w:fldChar w:fldCharType="begin"/>
          </w:r>
          <w:r>
            <w:rPr>
              <w:sz w:val="24"/>
              <w:szCs w:val="24"/>
            </w:rPr>
            <w:instrText xml:space="preserve"> CITATION Jai15 \l 1033 </w:instrText>
          </w:r>
          <w:r>
            <w:rPr>
              <w:sz w:val="24"/>
              <w:szCs w:val="24"/>
            </w:rPr>
            <w:fldChar w:fldCharType="separate"/>
          </w:r>
          <w:r w:rsidR="00907687" w:rsidRPr="00907687">
            <w:rPr>
              <w:noProof/>
              <w:sz w:val="24"/>
              <w:szCs w:val="24"/>
            </w:rPr>
            <w:t>(Jaime, 2015)</w:t>
          </w:r>
          <w:r>
            <w:rPr>
              <w:sz w:val="24"/>
              <w:szCs w:val="24"/>
            </w:rPr>
            <w:fldChar w:fldCharType="end"/>
          </w:r>
        </w:sdtContent>
      </w:sdt>
      <w:r>
        <w:rPr>
          <w:sz w:val="24"/>
          <w:szCs w:val="24"/>
        </w:rPr>
        <w:t xml:space="preserve">.  In this project, using OTX Python </w:t>
      </w:r>
      <w:r w:rsidRPr="00C5767F">
        <w:rPr>
          <w:noProof/>
          <w:sz w:val="24"/>
          <w:szCs w:val="24"/>
        </w:rPr>
        <w:t>SDK</w:t>
      </w:r>
      <w:r>
        <w:rPr>
          <w:sz w:val="24"/>
          <w:szCs w:val="24"/>
        </w:rPr>
        <w:t xml:space="preserve"> collected ICS or SCADA related indicators</w:t>
      </w:r>
      <w:r w:rsidR="00FA2FF5">
        <w:rPr>
          <w:sz w:val="24"/>
          <w:szCs w:val="24"/>
        </w:rPr>
        <w:t xml:space="preserve"> of compromise by writing a P</w:t>
      </w:r>
      <w:r>
        <w:rPr>
          <w:sz w:val="24"/>
          <w:szCs w:val="24"/>
        </w:rPr>
        <w:t xml:space="preserve">ython script (available in the </w:t>
      </w:r>
      <w:r w:rsidRPr="00C5767F">
        <w:rPr>
          <w:noProof/>
          <w:sz w:val="24"/>
          <w:szCs w:val="24"/>
        </w:rPr>
        <w:t>appendix</w:t>
      </w:r>
      <w:r>
        <w:rPr>
          <w:sz w:val="24"/>
          <w:szCs w:val="24"/>
        </w:rPr>
        <w:t>).</w:t>
      </w:r>
      <w:r w:rsidR="0005524A">
        <w:rPr>
          <w:sz w:val="24"/>
          <w:szCs w:val="24"/>
        </w:rPr>
        <w:t xml:space="preserve"> A few of the IOCs are listed in table </w:t>
      </w:r>
      <w:r w:rsidR="00B87C74">
        <w:rPr>
          <w:sz w:val="24"/>
          <w:szCs w:val="24"/>
        </w:rPr>
        <w:t>2</w:t>
      </w:r>
      <w:r w:rsidR="0005524A">
        <w:rPr>
          <w:sz w:val="24"/>
          <w:szCs w:val="24"/>
        </w:rPr>
        <w:t>:</w:t>
      </w:r>
    </w:p>
    <w:tbl>
      <w:tblPr>
        <w:tblStyle w:val="GridTable4-Accent6"/>
        <w:tblW w:w="8860" w:type="dxa"/>
        <w:jc w:val="center"/>
        <w:tblLook w:val="04A0" w:firstRow="1" w:lastRow="0" w:firstColumn="1" w:lastColumn="0" w:noHBand="0" w:noVBand="1"/>
      </w:tblPr>
      <w:tblGrid>
        <w:gridCol w:w="5298"/>
        <w:gridCol w:w="1142"/>
        <w:gridCol w:w="1140"/>
        <w:gridCol w:w="1280"/>
      </w:tblGrid>
      <w:tr w:rsidR="0005524A" w:rsidRPr="001F35F6" w14:paraId="40FB1E0D" w14:textId="77777777" w:rsidTr="00A4665C">
        <w:trPr>
          <w:cnfStyle w:val="100000000000" w:firstRow="1" w:lastRow="0" w:firstColumn="0" w:lastColumn="0" w:oddVBand="0" w:evenVBand="0" w:oddHBand="0"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13FBBCC2" w14:textId="77777777" w:rsidR="0005524A" w:rsidRPr="001F35F6" w:rsidRDefault="0005524A" w:rsidP="00483BE5">
            <w:pPr>
              <w:spacing w:line="276" w:lineRule="auto"/>
              <w:jc w:val="center"/>
              <w:rPr>
                <w:rFonts w:ascii="Calibri" w:eastAsia="Times New Roman" w:hAnsi="Calibri" w:cs="Times New Roman"/>
                <w:b w:val="0"/>
                <w:bCs w:val="0"/>
                <w:color w:val="FFFFFF"/>
                <w:sz w:val="28"/>
                <w:szCs w:val="28"/>
                <w:lang w:eastAsia="en-GB"/>
              </w:rPr>
            </w:pPr>
            <w:r w:rsidRPr="001F35F6">
              <w:rPr>
                <w:rFonts w:ascii="Calibri" w:eastAsia="Times New Roman" w:hAnsi="Calibri" w:cs="Times New Roman"/>
                <w:color w:val="FFFFFF"/>
                <w:sz w:val="28"/>
                <w:szCs w:val="28"/>
                <w:lang w:eastAsia="en-GB"/>
              </w:rPr>
              <w:lastRenderedPageBreak/>
              <w:t>Indicators of Compromise</w:t>
            </w:r>
          </w:p>
        </w:tc>
        <w:tc>
          <w:tcPr>
            <w:tcW w:w="1142" w:type="dxa"/>
            <w:hideMark/>
          </w:tcPr>
          <w:p w14:paraId="3B851B05" w14:textId="77777777" w:rsidR="0005524A" w:rsidRPr="001F35F6" w:rsidRDefault="0005524A" w:rsidP="00483BE5">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en-GB"/>
              </w:rPr>
            </w:pPr>
            <w:r w:rsidRPr="001F35F6">
              <w:rPr>
                <w:rFonts w:ascii="Calibri" w:eastAsia="Times New Roman" w:hAnsi="Calibri" w:cs="Times New Roman"/>
                <w:color w:val="FFFFFF"/>
                <w:lang w:eastAsia="en-GB"/>
              </w:rPr>
              <w:t>Possibility of being Benign</w:t>
            </w:r>
          </w:p>
        </w:tc>
        <w:tc>
          <w:tcPr>
            <w:tcW w:w="1140" w:type="dxa"/>
            <w:hideMark/>
          </w:tcPr>
          <w:p w14:paraId="7C6A5FA9" w14:textId="77777777" w:rsidR="0005524A" w:rsidRPr="001F35F6" w:rsidRDefault="0005524A" w:rsidP="00483BE5">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en-GB"/>
              </w:rPr>
            </w:pPr>
            <w:r w:rsidRPr="001F35F6">
              <w:rPr>
                <w:rFonts w:ascii="Calibri" w:eastAsia="Times New Roman" w:hAnsi="Calibri" w:cs="Times New Roman"/>
                <w:color w:val="FFFFFF"/>
                <w:lang w:eastAsia="en-GB"/>
              </w:rPr>
              <w:t>Attack Category</w:t>
            </w:r>
          </w:p>
        </w:tc>
        <w:tc>
          <w:tcPr>
            <w:tcW w:w="1280" w:type="dxa"/>
            <w:hideMark/>
          </w:tcPr>
          <w:p w14:paraId="17E4D63A" w14:textId="77777777" w:rsidR="0005524A" w:rsidRPr="001F35F6" w:rsidRDefault="0005524A" w:rsidP="00483BE5">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en-GB"/>
              </w:rPr>
            </w:pPr>
            <w:r w:rsidRPr="001F35F6">
              <w:rPr>
                <w:rFonts w:ascii="Calibri" w:eastAsia="Times New Roman" w:hAnsi="Calibri" w:cs="Times New Roman"/>
                <w:color w:val="FFFFFF"/>
                <w:lang w:eastAsia="en-GB"/>
              </w:rPr>
              <w:t>Attack Category Name</w:t>
            </w:r>
          </w:p>
        </w:tc>
      </w:tr>
      <w:tr w:rsidR="0005524A" w:rsidRPr="001F35F6" w14:paraId="70B35BFC" w14:textId="77777777" w:rsidTr="00A4665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7CBCAE4A"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A change has been made to the Windows Firewall port exception list</w:t>
            </w:r>
          </w:p>
        </w:tc>
        <w:tc>
          <w:tcPr>
            <w:tcW w:w="1142" w:type="dxa"/>
            <w:hideMark/>
          </w:tcPr>
          <w:p w14:paraId="6D77375A"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11937C3F"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62123CCC"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15F73B2C"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BDCD8BF"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Attempt to install service</w:t>
            </w:r>
          </w:p>
        </w:tc>
        <w:tc>
          <w:tcPr>
            <w:tcW w:w="1142" w:type="dxa"/>
            <w:hideMark/>
          </w:tcPr>
          <w:p w14:paraId="5273D726"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4111BCBF"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6082D376"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61600841"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48A5D0A4"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Audit policy change</w:t>
            </w:r>
          </w:p>
        </w:tc>
        <w:tc>
          <w:tcPr>
            <w:tcW w:w="1142" w:type="dxa"/>
            <w:hideMark/>
          </w:tcPr>
          <w:p w14:paraId="1C41EC43"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28118129"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4294CBED"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2576DD04"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3C29988E"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Data Exfiltration</w:t>
            </w:r>
          </w:p>
        </w:tc>
        <w:tc>
          <w:tcPr>
            <w:tcW w:w="1142" w:type="dxa"/>
            <w:hideMark/>
          </w:tcPr>
          <w:p w14:paraId="22CE4B7E"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5F32D453"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3C084CCB"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03ADE374"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5C09B10D"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 xml:space="preserve">Event code indicates failed </w:t>
            </w:r>
            <w:r w:rsidRPr="000C5040">
              <w:rPr>
                <w:rFonts w:ascii="Calibri" w:eastAsia="Times New Roman" w:hAnsi="Calibri" w:cs="Times New Roman"/>
                <w:noProof/>
                <w:color w:val="000000"/>
                <w:lang w:eastAsia="en-GB"/>
              </w:rPr>
              <w:t>logon</w:t>
            </w:r>
            <w:r w:rsidRPr="001F35F6">
              <w:rPr>
                <w:rFonts w:ascii="Calibri" w:eastAsia="Times New Roman" w:hAnsi="Calibri" w:cs="Times New Roman"/>
                <w:color w:val="000000"/>
                <w:lang w:eastAsia="en-GB"/>
              </w:rPr>
              <w:t xml:space="preserve"> and account locked</w:t>
            </w:r>
          </w:p>
        </w:tc>
        <w:tc>
          <w:tcPr>
            <w:tcW w:w="1142" w:type="dxa"/>
            <w:hideMark/>
          </w:tcPr>
          <w:p w14:paraId="7ADA2E50"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1F2FB72A"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049282BB"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616FBE23"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40FB905D"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Excessive disk space used</w:t>
            </w:r>
          </w:p>
        </w:tc>
        <w:tc>
          <w:tcPr>
            <w:tcW w:w="1142" w:type="dxa"/>
            <w:hideMark/>
          </w:tcPr>
          <w:p w14:paraId="0DDE149B"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1BC94977"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141414D4"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74A7BD98"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16DE3C9A"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New removable drive types</w:t>
            </w:r>
          </w:p>
        </w:tc>
        <w:tc>
          <w:tcPr>
            <w:tcW w:w="1142" w:type="dxa"/>
            <w:hideMark/>
          </w:tcPr>
          <w:p w14:paraId="66C7AB65"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15073E86"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51F665AF"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41E92ADB"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622153F2"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 xml:space="preserve">Register set value-reported as the </w:t>
            </w:r>
            <w:r w:rsidRPr="000C5040">
              <w:rPr>
                <w:rFonts w:ascii="Calibri" w:eastAsia="Times New Roman" w:hAnsi="Calibri" w:cs="Times New Roman"/>
                <w:noProof/>
                <w:color w:val="000000"/>
                <w:lang w:eastAsia="en-GB"/>
              </w:rPr>
              <w:t>winnt</w:t>
            </w:r>
            <w:r w:rsidRPr="001F35F6">
              <w:rPr>
                <w:rFonts w:ascii="Calibri" w:eastAsia="Times New Roman" w:hAnsi="Calibri" w:cs="Times New Roman"/>
                <w:color w:val="000000"/>
                <w:lang w:eastAsia="en-GB"/>
              </w:rPr>
              <w:t xml:space="preserve"> malware</w:t>
            </w:r>
          </w:p>
        </w:tc>
        <w:tc>
          <w:tcPr>
            <w:tcW w:w="1142" w:type="dxa"/>
            <w:hideMark/>
          </w:tcPr>
          <w:p w14:paraId="339E6220"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5E273F16"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22AC2A8D"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02F29A6D"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91DDFEA"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Special privileges assigned to new logon</w:t>
            </w:r>
          </w:p>
        </w:tc>
        <w:tc>
          <w:tcPr>
            <w:tcW w:w="1142" w:type="dxa"/>
            <w:hideMark/>
          </w:tcPr>
          <w:p w14:paraId="7A23CB01"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4A2FCBA4"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26A42A2C"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7F8BC67E"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301B032B"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The audit log was cleared</w:t>
            </w:r>
          </w:p>
        </w:tc>
        <w:tc>
          <w:tcPr>
            <w:tcW w:w="1142" w:type="dxa"/>
            <w:hideMark/>
          </w:tcPr>
          <w:p w14:paraId="17554B9D"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3E4278FD"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1728492B"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2B4227E5"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304AC1BE"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The event logging service has shut down</w:t>
            </w:r>
          </w:p>
        </w:tc>
        <w:tc>
          <w:tcPr>
            <w:tcW w:w="1142" w:type="dxa"/>
            <w:hideMark/>
          </w:tcPr>
          <w:p w14:paraId="3EF75424"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3163B2CF"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58CF7ED9"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3E9B7537"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4014699"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Unable to log events to security log</w:t>
            </w:r>
          </w:p>
        </w:tc>
        <w:tc>
          <w:tcPr>
            <w:tcW w:w="1142" w:type="dxa"/>
            <w:hideMark/>
          </w:tcPr>
          <w:p w14:paraId="5FFE1D38"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32B3CBAE"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36999FFD"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2199F68A"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6CECA3AF"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Windows firewall notification blocked</w:t>
            </w:r>
          </w:p>
        </w:tc>
        <w:tc>
          <w:tcPr>
            <w:tcW w:w="1142" w:type="dxa"/>
            <w:hideMark/>
          </w:tcPr>
          <w:p w14:paraId="4D504F35"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1CFB8DFB"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2</w:t>
            </w:r>
          </w:p>
        </w:tc>
        <w:tc>
          <w:tcPr>
            <w:tcW w:w="1280" w:type="dxa"/>
            <w:noWrap/>
            <w:hideMark/>
          </w:tcPr>
          <w:p w14:paraId="798294F8"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System</w:t>
            </w:r>
          </w:p>
        </w:tc>
      </w:tr>
      <w:tr w:rsidR="0005524A" w:rsidRPr="001F35F6" w14:paraId="6A16F870"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A93DD22"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Buffer Overflow Vulnerability</w:t>
            </w:r>
          </w:p>
        </w:tc>
        <w:tc>
          <w:tcPr>
            <w:tcW w:w="1142" w:type="dxa"/>
            <w:hideMark/>
          </w:tcPr>
          <w:p w14:paraId="05972265"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120F2348"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3</w:t>
            </w:r>
          </w:p>
        </w:tc>
        <w:tc>
          <w:tcPr>
            <w:tcW w:w="1280" w:type="dxa"/>
            <w:noWrap/>
            <w:hideMark/>
          </w:tcPr>
          <w:p w14:paraId="69C94989"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CVE</w:t>
            </w:r>
          </w:p>
        </w:tc>
      </w:tr>
      <w:tr w:rsidR="0005524A" w:rsidRPr="001F35F6" w14:paraId="0F04372A" w14:textId="77777777" w:rsidTr="00A4665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0E45E191"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DATAC Realwin SCADA Server Initialize buffer Overflow Vulnerability</w:t>
            </w:r>
          </w:p>
        </w:tc>
        <w:tc>
          <w:tcPr>
            <w:tcW w:w="1142" w:type="dxa"/>
            <w:hideMark/>
          </w:tcPr>
          <w:p w14:paraId="29EB3B56"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40502CE8"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3</w:t>
            </w:r>
          </w:p>
        </w:tc>
        <w:tc>
          <w:tcPr>
            <w:tcW w:w="1280" w:type="dxa"/>
            <w:noWrap/>
            <w:hideMark/>
          </w:tcPr>
          <w:p w14:paraId="5ED791E0"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CVE</w:t>
            </w:r>
          </w:p>
        </w:tc>
      </w:tr>
      <w:tr w:rsidR="0005524A" w:rsidRPr="001F35F6" w14:paraId="7F4AB447"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FC4F23E"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Unusual application: SecEdit</w:t>
            </w:r>
          </w:p>
        </w:tc>
        <w:tc>
          <w:tcPr>
            <w:tcW w:w="1142" w:type="dxa"/>
            <w:hideMark/>
          </w:tcPr>
          <w:p w14:paraId="318DFFE7"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2F9F106B"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3</w:t>
            </w:r>
          </w:p>
        </w:tc>
        <w:tc>
          <w:tcPr>
            <w:tcW w:w="1280" w:type="dxa"/>
            <w:noWrap/>
            <w:hideMark/>
          </w:tcPr>
          <w:p w14:paraId="0445A800"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CVE</w:t>
            </w:r>
          </w:p>
        </w:tc>
      </w:tr>
      <w:tr w:rsidR="0005524A" w:rsidRPr="001F35F6" w14:paraId="4CAB103A"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6FF31568"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Hash Signature</w:t>
            </w:r>
          </w:p>
        </w:tc>
        <w:tc>
          <w:tcPr>
            <w:tcW w:w="1142" w:type="dxa"/>
            <w:hideMark/>
          </w:tcPr>
          <w:p w14:paraId="5B891C4F"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360FE156"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1A446388"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513715CE"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599A6745"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Malicious IP</w:t>
            </w:r>
          </w:p>
        </w:tc>
        <w:tc>
          <w:tcPr>
            <w:tcW w:w="1142" w:type="dxa"/>
            <w:hideMark/>
          </w:tcPr>
          <w:p w14:paraId="1378B8FB"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195D32C7"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2771BB9C"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28E4DAE4"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494C5A46"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Malicious Host/DNS</w:t>
            </w:r>
          </w:p>
        </w:tc>
        <w:tc>
          <w:tcPr>
            <w:tcW w:w="1142" w:type="dxa"/>
            <w:hideMark/>
          </w:tcPr>
          <w:p w14:paraId="1130127D"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7C41FDD4"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0AB3A59B"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7BF8A3D7"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6EAE1D6A"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SCADA System Format String Vulnerability</w:t>
            </w:r>
          </w:p>
        </w:tc>
        <w:tc>
          <w:tcPr>
            <w:tcW w:w="1142" w:type="dxa"/>
            <w:hideMark/>
          </w:tcPr>
          <w:p w14:paraId="28AB5B61"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50DD530E"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55C8307A"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338DAF4A"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0CB2620D"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Malicious application (malware)</w:t>
            </w:r>
          </w:p>
        </w:tc>
        <w:tc>
          <w:tcPr>
            <w:tcW w:w="1142" w:type="dxa"/>
            <w:hideMark/>
          </w:tcPr>
          <w:p w14:paraId="3268326A"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6262CDFE"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0385800A"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13BC01B3" w14:textId="77777777" w:rsidTr="00A4665C">
        <w:trPr>
          <w:trHeight w:val="6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5D8A7170"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Improper Access Control CIP on Control Logix Change IP</w:t>
            </w:r>
          </w:p>
        </w:tc>
        <w:tc>
          <w:tcPr>
            <w:tcW w:w="1142" w:type="dxa"/>
            <w:hideMark/>
          </w:tcPr>
          <w:p w14:paraId="232EC170"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53BFA0CE"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7988E4BC"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16CB7161"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E99FE2E"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Improper Access Control CIP on Control Logix Reset</w:t>
            </w:r>
          </w:p>
        </w:tc>
        <w:tc>
          <w:tcPr>
            <w:tcW w:w="1142" w:type="dxa"/>
            <w:hideMark/>
          </w:tcPr>
          <w:p w14:paraId="64B8EF7E"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25C8AB3D"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1E5DFD4F"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4C4A5BFC"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15C95A20"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Improper Access Control CIP on Control Logix Replay</w:t>
            </w:r>
          </w:p>
        </w:tc>
        <w:tc>
          <w:tcPr>
            <w:tcW w:w="1142" w:type="dxa"/>
            <w:hideMark/>
          </w:tcPr>
          <w:p w14:paraId="689346D4"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75111E9C"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2CD04095"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7DB72A0D" w14:textId="77777777" w:rsidTr="00A4665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5BB7B3CD"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Improper Access Control CIP on Control Logix Firmware Upload</w:t>
            </w:r>
          </w:p>
        </w:tc>
        <w:tc>
          <w:tcPr>
            <w:tcW w:w="1142" w:type="dxa"/>
            <w:hideMark/>
          </w:tcPr>
          <w:p w14:paraId="3179B6D6"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NO</w:t>
            </w:r>
          </w:p>
        </w:tc>
        <w:tc>
          <w:tcPr>
            <w:tcW w:w="1140" w:type="dxa"/>
            <w:noWrap/>
            <w:hideMark/>
          </w:tcPr>
          <w:p w14:paraId="2567F0C8"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4</w:t>
            </w:r>
          </w:p>
        </w:tc>
        <w:tc>
          <w:tcPr>
            <w:tcW w:w="1280" w:type="dxa"/>
            <w:noWrap/>
            <w:hideMark/>
          </w:tcPr>
          <w:p w14:paraId="1F8CF59C"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Threat</w:t>
            </w:r>
          </w:p>
        </w:tc>
      </w:tr>
      <w:tr w:rsidR="0005524A" w:rsidRPr="001F35F6" w14:paraId="123C162E"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76D52064"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Change password attempt</w:t>
            </w:r>
          </w:p>
        </w:tc>
        <w:tc>
          <w:tcPr>
            <w:tcW w:w="1142" w:type="dxa"/>
            <w:hideMark/>
          </w:tcPr>
          <w:p w14:paraId="69489D47"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21C69DDD"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5</w:t>
            </w:r>
          </w:p>
        </w:tc>
        <w:tc>
          <w:tcPr>
            <w:tcW w:w="1280" w:type="dxa"/>
            <w:noWrap/>
            <w:hideMark/>
          </w:tcPr>
          <w:p w14:paraId="5BA2DE6E"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w:t>
            </w:r>
          </w:p>
        </w:tc>
      </w:tr>
      <w:tr w:rsidR="0005524A" w:rsidRPr="001F35F6" w14:paraId="0AC09CDC"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262B8BA0" w14:textId="77777777" w:rsidR="0005524A" w:rsidRPr="001F35F6" w:rsidRDefault="0005524A" w:rsidP="00483BE5">
            <w:pPr>
              <w:spacing w:line="276" w:lineRule="auto"/>
              <w:rPr>
                <w:rFonts w:ascii="Calibri" w:eastAsia="Times New Roman" w:hAnsi="Calibri" w:cs="Times New Roman"/>
                <w:color w:val="000000"/>
                <w:lang w:eastAsia="en-GB"/>
              </w:rPr>
            </w:pPr>
            <w:r w:rsidRPr="000C5040">
              <w:rPr>
                <w:rFonts w:ascii="Calibri" w:eastAsia="Times New Roman" w:hAnsi="Calibri" w:cs="Times New Roman"/>
                <w:noProof/>
                <w:color w:val="000000"/>
                <w:lang w:eastAsia="en-GB"/>
              </w:rPr>
              <w:t>Logon</w:t>
            </w:r>
            <w:r w:rsidRPr="001F35F6">
              <w:rPr>
                <w:rFonts w:ascii="Calibri" w:eastAsia="Times New Roman" w:hAnsi="Calibri" w:cs="Times New Roman"/>
                <w:color w:val="000000"/>
                <w:lang w:eastAsia="en-GB"/>
              </w:rPr>
              <w:t xml:space="preserve"> Failure - Unknown user name or bad password</w:t>
            </w:r>
          </w:p>
        </w:tc>
        <w:tc>
          <w:tcPr>
            <w:tcW w:w="1142" w:type="dxa"/>
            <w:hideMark/>
          </w:tcPr>
          <w:p w14:paraId="6F983357"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3CF695FA"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5</w:t>
            </w:r>
          </w:p>
        </w:tc>
        <w:tc>
          <w:tcPr>
            <w:tcW w:w="1280" w:type="dxa"/>
            <w:noWrap/>
            <w:hideMark/>
          </w:tcPr>
          <w:p w14:paraId="5AE47DF2"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w:t>
            </w:r>
          </w:p>
        </w:tc>
      </w:tr>
      <w:tr w:rsidR="0005524A" w:rsidRPr="001F35F6" w14:paraId="3A938B15"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1A4E65A3"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 account created</w:t>
            </w:r>
          </w:p>
        </w:tc>
        <w:tc>
          <w:tcPr>
            <w:tcW w:w="1142" w:type="dxa"/>
            <w:hideMark/>
          </w:tcPr>
          <w:p w14:paraId="4C9DDD27"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5F3A112F"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5</w:t>
            </w:r>
          </w:p>
        </w:tc>
        <w:tc>
          <w:tcPr>
            <w:tcW w:w="1280" w:type="dxa"/>
            <w:noWrap/>
            <w:hideMark/>
          </w:tcPr>
          <w:p w14:paraId="51B2271E"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w:t>
            </w:r>
          </w:p>
        </w:tc>
      </w:tr>
      <w:tr w:rsidR="0005524A" w:rsidRPr="001F35F6" w14:paraId="2B4D13A0"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494B6EA8"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 account enabled</w:t>
            </w:r>
          </w:p>
        </w:tc>
        <w:tc>
          <w:tcPr>
            <w:tcW w:w="1142" w:type="dxa"/>
            <w:hideMark/>
          </w:tcPr>
          <w:p w14:paraId="6DE10E8D"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6DF82A29"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5</w:t>
            </w:r>
          </w:p>
        </w:tc>
        <w:tc>
          <w:tcPr>
            <w:tcW w:w="1280" w:type="dxa"/>
            <w:noWrap/>
            <w:hideMark/>
          </w:tcPr>
          <w:p w14:paraId="6476594F"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w:t>
            </w:r>
          </w:p>
        </w:tc>
      </w:tr>
      <w:tr w:rsidR="0005524A" w:rsidRPr="001F35F6" w14:paraId="7CA0A72C" w14:textId="77777777" w:rsidTr="00A4665C">
        <w:trPr>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46F6B87E"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 rights assigned</w:t>
            </w:r>
          </w:p>
        </w:tc>
        <w:tc>
          <w:tcPr>
            <w:tcW w:w="1142" w:type="dxa"/>
            <w:hideMark/>
          </w:tcPr>
          <w:p w14:paraId="02108BAD"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4FCB0D6A"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5</w:t>
            </w:r>
          </w:p>
        </w:tc>
        <w:tc>
          <w:tcPr>
            <w:tcW w:w="1280" w:type="dxa"/>
            <w:noWrap/>
            <w:hideMark/>
          </w:tcPr>
          <w:p w14:paraId="3BCE83BC" w14:textId="77777777" w:rsidR="0005524A" w:rsidRPr="001F35F6" w:rsidRDefault="0005524A" w:rsidP="00483BE5">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w:t>
            </w:r>
          </w:p>
        </w:tc>
      </w:tr>
      <w:tr w:rsidR="0005524A" w:rsidRPr="001F35F6" w14:paraId="47C427DF" w14:textId="77777777" w:rsidTr="00A4665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8" w:type="dxa"/>
            <w:hideMark/>
          </w:tcPr>
          <w:p w14:paraId="3A3A480F" w14:textId="77777777" w:rsidR="0005524A" w:rsidRPr="001F35F6" w:rsidRDefault="0005524A" w:rsidP="00483BE5">
            <w:pPr>
              <w:spacing w:line="276" w:lineRule="auto"/>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Web browsing on unusual port</w:t>
            </w:r>
          </w:p>
        </w:tc>
        <w:tc>
          <w:tcPr>
            <w:tcW w:w="1142" w:type="dxa"/>
            <w:hideMark/>
          </w:tcPr>
          <w:p w14:paraId="68EB31B3"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GB"/>
              </w:rPr>
            </w:pPr>
            <w:r w:rsidRPr="001F35F6">
              <w:rPr>
                <w:rFonts w:ascii="Calibri" w:eastAsia="Times New Roman" w:hAnsi="Calibri" w:cs="Times New Roman"/>
                <w:b/>
                <w:bCs/>
                <w:color w:val="000000"/>
                <w:lang w:eastAsia="en-GB"/>
              </w:rPr>
              <w:t>YES</w:t>
            </w:r>
          </w:p>
        </w:tc>
        <w:tc>
          <w:tcPr>
            <w:tcW w:w="1140" w:type="dxa"/>
            <w:noWrap/>
            <w:hideMark/>
          </w:tcPr>
          <w:p w14:paraId="21DEA075"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5</w:t>
            </w:r>
          </w:p>
        </w:tc>
        <w:tc>
          <w:tcPr>
            <w:tcW w:w="1280" w:type="dxa"/>
            <w:noWrap/>
            <w:hideMark/>
          </w:tcPr>
          <w:p w14:paraId="74BE68B7" w14:textId="77777777" w:rsidR="0005524A" w:rsidRPr="001F35F6" w:rsidRDefault="0005524A" w:rsidP="00483BE5">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1F35F6">
              <w:rPr>
                <w:rFonts w:ascii="Calibri" w:eastAsia="Times New Roman" w:hAnsi="Calibri" w:cs="Times New Roman"/>
                <w:color w:val="000000"/>
                <w:lang w:eastAsia="en-GB"/>
              </w:rPr>
              <w:t>User</w:t>
            </w:r>
          </w:p>
        </w:tc>
      </w:tr>
    </w:tbl>
    <w:p w14:paraId="4B3A655C" w14:textId="77777777" w:rsidR="0005524A" w:rsidRDefault="00907687" w:rsidP="000C5040">
      <w:pPr>
        <w:pStyle w:val="Caption"/>
      </w:pPr>
      <w:bookmarkStart w:id="61" w:name="_Toc498275583"/>
      <w:r>
        <w:t xml:space="preserve">Table </w:t>
      </w:r>
      <w:fldSimple w:instr=" SEQ Table \* ARABIC ">
        <w:r w:rsidR="00B87C74">
          <w:rPr>
            <w:noProof/>
          </w:rPr>
          <w:t>2</w:t>
        </w:r>
      </w:fldSimple>
      <w:r>
        <w:t>:</w:t>
      </w:r>
      <w:r w:rsidRPr="00BB25F9">
        <w:t xml:space="preserve"> ICS/</w:t>
      </w:r>
      <w:r w:rsidRPr="000C5040">
        <w:rPr>
          <w:noProof/>
        </w:rPr>
        <w:t>S</w:t>
      </w:r>
      <w:r w:rsidR="000C5040">
        <w:rPr>
          <w:noProof/>
        </w:rPr>
        <w:t>CADA</w:t>
      </w:r>
      <w:r w:rsidRPr="00BB25F9">
        <w:t xml:space="preserve"> System IOCs</w:t>
      </w:r>
      <w:bookmarkEnd w:id="61"/>
    </w:p>
    <w:p w14:paraId="1A4F61FA" w14:textId="77777777" w:rsidR="00A4665C" w:rsidRDefault="00A4665C" w:rsidP="00A4665C">
      <w:pPr>
        <w:spacing w:after="0" w:line="276" w:lineRule="auto"/>
        <w:jc w:val="both"/>
        <w:rPr>
          <w:sz w:val="24"/>
          <w:szCs w:val="24"/>
        </w:rPr>
      </w:pPr>
    </w:p>
    <w:p w14:paraId="726E6858" w14:textId="77777777" w:rsidR="006B2640" w:rsidRDefault="00776D81" w:rsidP="00483BE5">
      <w:pPr>
        <w:spacing w:after="0" w:line="276" w:lineRule="auto"/>
        <w:jc w:val="both"/>
        <w:rPr>
          <w:sz w:val="24"/>
          <w:szCs w:val="24"/>
        </w:rPr>
      </w:pPr>
      <w:bookmarkStart w:id="62" w:name="_Toc499734242"/>
      <w:r w:rsidRPr="00B2785F">
        <w:rPr>
          <w:rStyle w:val="Heading3Char"/>
        </w:rPr>
        <w:lastRenderedPageBreak/>
        <w:t>4.1.</w:t>
      </w:r>
      <w:r w:rsidR="00BD2641">
        <w:rPr>
          <w:rStyle w:val="Heading3Char"/>
        </w:rPr>
        <w:t>4</w:t>
      </w:r>
      <w:r w:rsidR="006B2640" w:rsidRPr="00B2785F">
        <w:rPr>
          <w:rStyle w:val="Heading3Char"/>
        </w:rPr>
        <w:t xml:space="preserve"> Data Normalization</w:t>
      </w:r>
      <w:bookmarkEnd w:id="62"/>
      <w:r w:rsidR="006B2640">
        <w:rPr>
          <w:sz w:val="24"/>
          <w:szCs w:val="24"/>
        </w:rPr>
        <w:t>:</w:t>
      </w:r>
    </w:p>
    <w:p w14:paraId="10A5DE79" w14:textId="38B3A77F" w:rsidR="002E3E6F" w:rsidRDefault="002E3E6F" w:rsidP="00483BE5">
      <w:pPr>
        <w:spacing w:after="0" w:line="276" w:lineRule="auto"/>
        <w:jc w:val="both"/>
        <w:rPr>
          <w:sz w:val="24"/>
          <w:szCs w:val="24"/>
        </w:rPr>
      </w:pPr>
      <w:r>
        <w:rPr>
          <w:sz w:val="24"/>
          <w:szCs w:val="24"/>
        </w:rPr>
        <w:t>Using n</w:t>
      </w:r>
      <w:r w:rsidR="00FA2FF5">
        <w:rPr>
          <w:sz w:val="24"/>
          <w:szCs w:val="24"/>
        </w:rPr>
        <w:t>ormalization J</w:t>
      </w:r>
      <w:r>
        <w:rPr>
          <w:sz w:val="24"/>
          <w:szCs w:val="24"/>
        </w:rPr>
        <w:t xml:space="preserve">ava batch script, the text/string data in raw and aggregated data are transformed into their meaningful integer equivalent. </w:t>
      </w:r>
      <w:r w:rsidR="008F0665">
        <w:rPr>
          <w:sz w:val="24"/>
          <w:szCs w:val="24"/>
        </w:rPr>
        <w:t xml:space="preserve">For example, </w:t>
      </w:r>
      <w:r w:rsidR="008F0665">
        <w:rPr>
          <w:b/>
          <w:sz w:val="24"/>
          <w:szCs w:val="24"/>
        </w:rPr>
        <w:t>protocol</w:t>
      </w:r>
      <w:r w:rsidR="008F0665">
        <w:rPr>
          <w:sz w:val="24"/>
          <w:szCs w:val="24"/>
        </w:rPr>
        <w:t>, t</w:t>
      </w:r>
      <w:r w:rsidR="00EC4690">
        <w:rPr>
          <w:sz w:val="24"/>
          <w:szCs w:val="24"/>
        </w:rPr>
        <w:t>he ‘</w:t>
      </w:r>
      <w:r w:rsidR="00EC4690" w:rsidRPr="000C5040">
        <w:rPr>
          <w:noProof/>
          <w:sz w:val="24"/>
          <w:szCs w:val="24"/>
        </w:rPr>
        <w:t>udp</w:t>
      </w:r>
      <w:r w:rsidR="00EC4690">
        <w:rPr>
          <w:sz w:val="24"/>
          <w:szCs w:val="24"/>
        </w:rPr>
        <w:t>’</w:t>
      </w:r>
      <w:r>
        <w:rPr>
          <w:sz w:val="24"/>
          <w:szCs w:val="24"/>
        </w:rPr>
        <w:t xml:space="preserve"> </w:t>
      </w:r>
      <w:r w:rsidR="008F0665">
        <w:rPr>
          <w:sz w:val="24"/>
          <w:szCs w:val="24"/>
        </w:rPr>
        <w:t>protocol</w:t>
      </w:r>
      <w:r w:rsidR="00EC4690">
        <w:rPr>
          <w:sz w:val="24"/>
          <w:szCs w:val="24"/>
        </w:rPr>
        <w:t xml:space="preserve"> is denoted by numerical value 1 and ‘</w:t>
      </w:r>
      <w:r w:rsidR="00EC4690" w:rsidRPr="000C5040">
        <w:rPr>
          <w:noProof/>
          <w:sz w:val="24"/>
          <w:szCs w:val="24"/>
        </w:rPr>
        <w:t>tcp</w:t>
      </w:r>
      <w:r w:rsidR="00EC4690">
        <w:rPr>
          <w:sz w:val="24"/>
          <w:szCs w:val="24"/>
        </w:rPr>
        <w:t>’ protocol to 2. Likewise, all other data field values</w:t>
      </w:r>
      <w:r w:rsidR="00FA2FF5">
        <w:rPr>
          <w:sz w:val="24"/>
          <w:szCs w:val="24"/>
        </w:rPr>
        <w:t>,</w:t>
      </w:r>
      <w:r w:rsidR="00EC4690">
        <w:rPr>
          <w:sz w:val="24"/>
          <w:szCs w:val="24"/>
        </w:rPr>
        <w:t xml:space="preserve"> including date and time</w:t>
      </w:r>
      <w:r w:rsidR="00FA2FF5">
        <w:rPr>
          <w:sz w:val="24"/>
          <w:szCs w:val="24"/>
        </w:rPr>
        <w:t>,</w:t>
      </w:r>
      <w:r w:rsidR="00EC4690">
        <w:rPr>
          <w:sz w:val="24"/>
          <w:szCs w:val="24"/>
        </w:rPr>
        <w:t xml:space="preserve"> are converted to discrete values.</w:t>
      </w:r>
    </w:p>
    <w:p w14:paraId="46548E04" w14:textId="77777777" w:rsidR="00B2785F" w:rsidRDefault="00B2785F" w:rsidP="00483BE5">
      <w:pPr>
        <w:spacing w:after="0" w:line="276" w:lineRule="auto"/>
        <w:jc w:val="both"/>
        <w:rPr>
          <w:sz w:val="24"/>
          <w:szCs w:val="24"/>
        </w:rPr>
      </w:pPr>
    </w:p>
    <w:p w14:paraId="34D902ED" w14:textId="77777777" w:rsidR="00EC4690" w:rsidRPr="00EA0CE2" w:rsidRDefault="00BD2641" w:rsidP="00483BE5">
      <w:pPr>
        <w:spacing w:after="0" w:line="276" w:lineRule="auto"/>
        <w:jc w:val="both"/>
        <w:rPr>
          <w:sz w:val="24"/>
          <w:szCs w:val="24"/>
        </w:rPr>
      </w:pPr>
      <w:bookmarkStart w:id="63" w:name="_Toc499734243"/>
      <w:r>
        <w:rPr>
          <w:rStyle w:val="Heading3Char"/>
        </w:rPr>
        <w:t>4.1.5</w:t>
      </w:r>
      <w:r w:rsidR="00EC4690" w:rsidRPr="00B2785F">
        <w:rPr>
          <w:rStyle w:val="Heading3Char"/>
        </w:rPr>
        <w:t xml:space="preserve"> Dat</w:t>
      </w:r>
      <w:r w:rsidR="00B2785F" w:rsidRPr="00B2785F">
        <w:rPr>
          <w:rStyle w:val="Heading3Char"/>
        </w:rPr>
        <w:t>a Synthetization with Abnormal S</w:t>
      </w:r>
      <w:r w:rsidR="00EC4690" w:rsidRPr="00B2785F">
        <w:rPr>
          <w:rStyle w:val="Heading3Char"/>
        </w:rPr>
        <w:t>amples</w:t>
      </w:r>
      <w:bookmarkEnd w:id="63"/>
      <w:r w:rsidR="00EC4690">
        <w:rPr>
          <w:sz w:val="24"/>
          <w:szCs w:val="24"/>
        </w:rPr>
        <w:t>:</w:t>
      </w:r>
    </w:p>
    <w:p w14:paraId="0451FEEA" w14:textId="66D74E89" w:rsidR="00A4665C" w:rsidRDefault="00A37425" w:rsidP="00483BE5">
      <w:pPr>
        <w:spacing w:after="0" w:line="276" w:lineRule="auto"/>
        <w:jc w:val="both"/>
        <w:rPr>
          <w:sz w:val="24"/>
          <w:szCs w:val="24"/>
        </w:rPr>
      </w:pPr>
      <w:r>
        <w:rPr>
          <w:sz w:val="24"/>
          <w:szCs w:val="24"/>
        </w:rPr>
        <w:t>To mimic abnormal</w:t>
      </w:r>
      <w:r w:rsidR="00973D3C">
        <w:rPr>
          <w:sz w:val="24"/>
          <w:szCs w:val="24"/>
        </w:rPr>
        <w:t xml:space="preserve"> behavior, collected IOCs are randomly seeded into normalized data. The IOCs are </w:t>
      </w:r>
      <w:r w:rsidR="00973D3C" w:rsidRPr="000C5040">
        <w:rPr>
          <w:noProof/>
          <w:sz w:val="24"/>
          <w:szCs w:val="24"/>
        </w:rPr>
        <w:t xml:space="preserve">classified </w:t>
      </w:r>
      <w:r w:rsidR="000C5040">
        <w:rPr>
          <w:noProof/>
          <w:sz w:val="24"/>
          <w:szCs w:val="24"/>
        </w:rPr>
        <w:t>as</w:t>
      </w:r>
      <w:r w:rsidR="00973D3C">
        <w:rPr>
          <w:sz w:val="24"/>
          <w:szCs w:val="24"/>
        </w:rPr>
        <w:t xml:space="preserve"> System, Threat, CVE, and User attacks. To differentiate normal and abnormal samples, </w:t>
      </w:r>
      <w:r w:rsidR="00973D3C" w:rsidRPr="000C5040">
        <w:rPr>
          <w:noProof/>
          <w:sz w:val="24"/>
          <w:szCs w:val="24"/>
        </w:rPr>
        <w:t>us</w:t>
      </w:r>
      <w:r w:rsidR="00E9464D">
        <w:rPr>
          <w:noProof/>
          <w:sz w:val="24"/>
          <w:szCs w:val="24"/>
        </w:rPr>
        <w:t>e</w:t>
      </w:r>
      <w:r w:rsidR="000C5040">
        <w:rPr>
          <w:sz w:val="24"/>
          <w:szCs w:val="24"/>
        </w:rPr>
        <w:t xml:space="preserve"> the</w:t>
      </w:r>
      <w:r w:rsidR="00973D3C">
        <w:rPr>
          <w:sz w:val="24"/>
          <w:szCs w:val="24"/>
        </w:rPr>
        <w:t xml:space="preserve"> </w:t>
      </w:r>
      <w:r w:rsidR="00973D3C" w:rsidRPr="000C5040">
        <w:rPr>
          <w:noProof/>
          <w:sz w:val="24"/>
          <w:szCs w:val="24"/>
        </w:rPr>
        <w:t>numerical</w:t>
      </w:r>
      <w:r w:rsidR="00973D3C">
        <w:rPr>
          <w:sz w:val="24"/>
          <w:szCs w:val="24"/>
        </w:rPr>
        <w:t xml:space="preserve"> notation: 1-Normal; 2-System </w:t>
      </w:r>
      <w:r w:rsidR="005D25DD">
        <w:rPr>
          <w:sz w:val="24"/>
          <w:szCs w:val="24"/>
        </w:rPr>
        <w:t xml:space="preserve">category </w:t>
      </w:r>
      <w:r w:rsidR="00973D3C">
        <w:rPr>
          <w:sz w:val="24"/>
          <w:szCs w:val="24"/>
        </w:rPr>
        <w:t xml:space="preserve">attack; </w:t>
      </w:r>
      <w:r w:rsidR="005D25DD">
        <w:rPr>
          <w:sz w:val="24"/>
          <w:szCs w:val="24"/>
        </w:rPr>
        <w:t>3-CVE category attack; 4- Threat category attack; 5 – User category attack</w:t>
      </w:r>
      <w:r w:rsidR="001E12C1">
        <w:rPr>
          <w:sz w:val="24"/>
          <w:szCs w:val="24"/>
        </w:rPr>
        <w:t>.</w:t>
      </w:r>
      <w:r w:rsidR="00F509DC">
        <w:rPr>
          <w:sz w:val="24"/>
          <w:szCs w:val="24"/>
        </w:rPr>
        <w:t xml:space="preserve"> </w:t>
      </w:r>
      <w:r w:rsidR="001E12C1">
        <w:rPr>
          <w:sz w:val="24"/>
          <w:szCs w:val="24"/>
        </w:rPr>
        <w:t xml:space="preserve">This </w:t>
      </w:r>
      <w:r w:rsidR="00F509DC">
        <w:rPr>
          <w:sz w:val="24"/>
          <w:szCs w:val="24"/>
        </w:rPr>
        <w:t>is shown in table</w:t>
      </w:r>
      <w:r w:rsidR="00A4665C">
        <w:rPr>
          <w:sz w:val="24"/>
          <w:szCs w:val="24"/>
        </w:rPr>
        <w:t xml:space="preserve"> 1. The second column in </w:t>
      </w:r>
      <w:r w:rsidR="000C5040">
        <w:rPr>
          <w:noProof/>
          <w:sz w:val="24"/>
          <w:szCs w:val="24"/>
        </w:rPr>
        <w:t>T</w:t>
      </w:r>
      <w:r w:rsidR="00A4665C" w:rsidRPr="000C5040">
        <w:rPr>
          <w:noProof/>
          <w:sz w:val="24"/>
          <w:szCs w:val="24"/>
        </w:rPr>
        <w:t>able</w:t>
      </w:r>
      <w:r w:rsidR="00A4665C">
        <w:rPr>
          <w:sz w:val="24"/>
          <w:szCs w:val="24"/>
        </w:rPr>
        <w:t xml:space="preserve"> 3</w:t>
      </w:r>
      <w:r w:rsidR="00F509DC">
        <w:rPr>
          <w:sz w:val="24"/>
          <w:szCs w:val="24"/>
        </w:rPr>
        <w:t xml:space="preserve"> </w:t>
      </w:r>
      <w:r w:rsidR="00AD3502">
        <w:rPr>
          <w:sz w:val="24"/>
          <w:szCs w:val="24"/>
        </w:rPr>
        <w:t>helps to increase the data entropy (a measure of randomness) because</w:t>
      </w:r>
      <w:r w:rsidR="00F509DC">
        <w:rPr>
          <w:sz w:val="24"/>
          <w:szCs w:val="24"/>
        </w:rPr>
        <w:t xml:space="preserve"> </w:t>
      </w:r>
      <w:r w:rsidR="00AD3502">
        <w:rPr>
          <w:sz w:val="24"/>
          <w:szCs w:val="24"/>
        </w:rPr>
        <w:t xml:space="preserve">it emphasizes </w:t>
      </w:r>
      <w:r w:rsidR="00F509DC">
        <w:rPr>
          <w:sz w:val="24"/>
          <w:szCs w:val="24"/>
        </w:rPr>
        <w:t>the</w:t>
      </w:r>
      <w:r w:rsidR="00AD3502">
        <w:rPr>
          <w:sz w:val="24"/>
          <w:szCs w:val="24"/>
        </w:rPr>
        <w:t xml:space="preserve"> benign possibility of IOC. For example, a</w:t>
      </w:r>
      <w:r w:rsidR="00B2785F">
        <w:rPr>
          <w:sz w:val="24"/>
          <w:szCs w:val="24"/>
        </w:rPr>
        <w:t>n</w:t>
      </w:r>
      <w:r w:rsidR="00AD3502">
        <w:rPr>
          <w:sz w:val="24"/>
          <w:szCs w:val="24"/>
        </w:rPr>
        <w:t xml:space="preserve"> adjustment in firewall port exemption may not in the least be an abnormal </w:t>
      </w:r>
      <w:r w:rsidR="00AD3502" w:rsidRPr="000C5040">
        <w:rPr>
          <w:noProof/>
          <w:sz w:val="24"/>
          <w:szCs w:val="24"/>
        </w:rPr>
        <w:t>event</w:t>
      </w:r>
      <w:r w:rsidR="000C5040">
        <w:rPr>
          <w:noProof/>
          <w:sz w:val="24"/>
          <w:szCs w:val="24"/>
        </w:rPr>
        <w:t>, however,</w:t>
      </w:r>
      <w:r w:rsidR="00AD3502">
        <w:rPr>
          <w:sz w:val="24"/>
          <w:szCs w:val="24"/>
        </w:rPr>
        <w:t xml:space="preserve"> could be a </w:t>
      </w:r>
      <w:r w:rsidR="00B2785F">
        <w:rPr>
          <w:sz w:val="24"/>
          <w:szCs w:val="24"/>
        </w:rPr>
        <w:t>short-term</w:t>
      </w:r>
      <w:r w:rsidR="00AD3502">
        <w:rPr>
          <w:sz w:val="24"/>
          <w:szCs w:val="24"/>
        </w:rPr>
        <w:t xml:space="preserve"> fix</w:t>
      </w:r>
      <w:r w:rsidR="00C304CE" w:rsidRPr="00C304CE">
        <w:rPr>
          <w:sz w:val="24"/>
          <w:szCs w:val="24"/>
        </w:rPr>
        <w:t xml:space="preserve"> </w:t>
      </w:r>
      <w:sdt>
        <w:sdtPr>
          <w:rPr>
            <w:sz w:val="24"/>
            <w:szCs w:val="24"/>
          </w:rPr>
          <w:id w:val="-1240853215"/>
          <w:citation/>
        </w:sdtPr>
        <w:sdtEndPr/>
        <w:sdtContent>
          <w:r w:rsidR="00C304CE">
            <w:rPr>
              <w:sz w:val="24"/>
              <w:szCs w:val="24"/>
            </w:rPr>
            <w:fldChar w:fldCharType="begin"/>
          </w:r>
          <w:r w:rsidR="00C304CE">
            <w:rPr>
              <w:sz w:val="24"/>
              <w:szCs w:val="24"/>
            </w:rPr>
            <w:instrText xml:space="preserve"> CITATION Fra17 \l 1033 </w:instrText>
          </w:r>
          <w:r w:rsidR="00C304CE">
            <w:rPr>
              <w:sz w:val="24"/>
              <w:szCs w:val="24"/>
            </w:rPr>
            <w:fldChar w:fldCharType="separate"/>
          </w:r>
          <w:r w:rsidR="00907687" w:rsidRPr="00907687">
            <w:rPr>
              <w:noProof/>
              <w:sz w:val="24"/>
              <w:szCs w:val="24"/>
            </w:rPr>
            <w:t>(Francia, 2017)</w:t>
          </w:r>
          <w:r w:rsidR="00C304CE">
            <w:rPr>
              <w:sz w:val="24"/>
              <w:szCs w:val="24"/>
            </w:rPr>
            <w:fldChar w:fldCharType="end"/>
          </w:r>
        </w:sdtContent>
      </w:sdt>
      <w:r w:rsidR="00AD3502">
        <w:rPr>
          <w:sz w:val="24"/>
          <w:szCs w:val="24"/>
        </w:rPr>
        <w:t>.</w:t>
      </w:r>
    </w:p>
    <w:p w14:paraId="58AD0F0E" w14:textId="77777777" w:rsidR="00973D3C" w:rsidRDefault="00B2785F" w:rsidP="00483BE5">
      <w:pPr>
        <w:spacing w:after="0" w:line="276" w:lineRule="auto"/>
        <w:jc w:val="both"/>
        <w:rPr>
          <w:sz w:val="24"/>
          <w:szCs w:val="24"/>
        </w:rPr>
      </w:pPr>
      <w:r>
        <w:rPr>
          <w:sz w:val="24"/>
          <w:szCs w:val="24"/>
        </w:rPr>
        <w:t xml:space="preserve"> </w:t>
      </w:r>
    </w:p>
    <w:p w14:paraId="022760D5" w14:textId="77777777" w:rsidR="003A080A" w:rsidRPr="003A080A" w:rsidRDefault="00BD2641" w:rsidP="00483BE5">
      <w:pPr>
        <w:spacing w:after="0" w:line="276" w:lineRule="auto"/>
        <w:jc w:val="both"/>
        <w:rPr>
          <w:b/>
          <w:sz w:val="24"/>
          <w:szCs w:val="24"/>
        </w:rPr>
      </w:pPr>
      <w:bookmarkStart w:id="64" w:name="_Toc499734244"/>
      <w:r>
        <w:rPr>
          <w:rStyle w:val="Heading3Char"/>
        </w:rPr>
        <w:t>4.1.6</w:t>
      </w:r>
      <w:r w:rsidR="009B1436" w:rsidRPr="009B1436">
        <w:rPr>
          <w:rStyle w:val="Heading3Char"/>
        </w:rPr>
        <w:t xml:space="preserve"> </w:t>
      </w:r>
      <w:r w:rsidR="00B2785F">
        <w:rPr>
          <w:rStyle w:val="Heading3Char"/>
        </w:rPr>
        <w:t>Enhancing Data Entropy</w:t>
      </w:r>
      <w:bookmarkEnd w:id="64"/>
      <w:r w:rsidR="005563F0" w:rsidRPr="005563F0">
        <w:rPr>
          <w:b/>
          <w:sz w:val="24"/>
          <w:szCs w:val="24"/>
        </w:rPr>
        <w:t>:</w:t>
      </w:r>
    </w:p>
    <w:p w14:paraId="3BBA8F90" w14:textId="77777777" w:rsidR="00AA7A76" w:rsidRDefault="000A3772" w:rsidP="00483BE5">
      <w:pPr>
        <w:spacing w:line="276" w:lineRule="auto"/>
        <w:jc w:val="both"/>
        <w:rPr>
          <w:sz w:val="24"/>
          <w:szCs w:val="24"/>
        </w:rPr>
      </w:pPr>
      <w:r>
        <w:rPr>
          <w:sz w:val="24"/>
          <w:szCs w:val="24"/>
        </w:rPr>
        <w:t xml:space="preserve">Randomness is the key aspect to make </w:t>
      </w:r>
      <w:r w:rsidRPr="000C5040">
        <w:rPr>
          <w:noProof/>
          <w:sz w:val="24"/>
          <w:szCs w:val="24"/>
        </w:rPr>
        <w:t>dataset</w:t>
      </w:r>
      <w:r>
        <w:rPr>
          <w:sz w:val="24"/>
          <w:szCs w:val="24"/>
        </w:rPr>
        <w:t xml:space="preserve"> as realistic as possible, i.e. enhancing the data entropy without artificially seeding </w:t>
      </w:r>
      <w:r w:rsidR="00C35C63">
        <w:rPr>
          <w:sz w:val="24"/>
          <w:szCs w:val="24"/>
        </w:rPr>
        <w:t>the data with irrational data field values. A case of such is data exfiltration activity like</w:t>
      </w:r>
      <w:r w:rsidR="000C5040">
        <w:rPr>
          <w:sz w:val="24"/>
          <w:szCs w:val="24"/>
        </w:rPr>
        <w:t xml:space="preserve"> a</w:t>
      </w:r>
      <w:r w:rsidR="00C35C63">
        <w:rPr>
          <w:sz w:val="24"/>
          <w:szCs w:val="24"/>
        </w:rPr>
        <w:t xml:space="preserve"> </w:t>
      </w:r>
      <w:r w:rsidR="00C35C63" w:rsidRPr="000C5040">
        <w:rPr>
          <w:noProof/>
          <w:sz w:val="24"/>
          <w:szCs w:val="24"/>
        </w:rPr>
        <w:t>sudden</w:t>
      </w:r>
      <w:r w:rsidR="00C35C63">
        <w:rPr>
          <w:sz w:val="24"/>
          <w:szCs w:val="24"/>
        </w:rPr>
        <w:t xml:space="preserve"> increase in network</w:t>
      </w:r>
      <w:r>
        <w:rPr>
          <w:sz w:val="24"/>
          <w:szCs w:val="24"/>
        </w:rPr>
        <w:t xml:space="preserve"> </w:t>
      </w:r>
      <w:r w:rsidR="00C35C63">
        <w:rPr>
          <w:sz w:val="24"/>
          <w:szCs w:val="24"/>
        </w:rPr>
        <w:t>traffic. But, this action can also be viewed as a normal operation when an engineer might send a huge data files of network packet captures to a third party for digital analysis.</w:t>
      </w:r>
      <w:r w:rsidR="00AA7A76">
        <w:rPr>
          <w:sz w:val="24"/>
          <w:szCs w:val="24"/>
        </w:rPr>
        <w:t xml:space="preserve"> So, we added some sort of entropy to the </w:t>
      </w:r>
      <w:r w:rsidR="00AA7A76" w:rsidRPr="000C5040">
        <w:rPr>
          <w:noProof/>
          <w:sz w:val="24"/>
          <w:szCs w:val="24"/>
        </w:rPr>
        <w:t>dataset</w:t>
      </w:r>
      <w:r w:rsidR="00AA7A76">
        <w:rPr>
          <w:sz w:val="24"/>
          <w:szCs w:val="24"/>
        </w:rPr>
        <w:t xml:space="preserve"> by randomly marking those IOCs that may potentially be benign as either “normal “or “attack”</w:t>
      </w:r>
      <w:r w:rsidR="00C304CE" w:rsidRPr="00C304CE">
        <w:rPr>
          <w:sz w:val="24"/>
          <w:szCs w:val="24"/>
        </w:rPr>
        <w:t xml:space="preserve"> </w:t>
      </w:r>
      <w:sdt>
        <w:sdtPr>
          <w:rPr>
            <w:sz w:val="24"/>
            <w:szCs w:val="24"/>
          </w:rPr>
          <w:id w:val="-848022669"/>
          <w:citation/>
        </w:sdtPr>
        <w:sdtEndPr/>
        <w:sdtContent>
          <w:r w:rsidR="00C304CE">
            <w:rPr>
              <w:sz w:val="24"/>
              <w:szCs w:val="24"/>
            </w:rPr>
            <w:fldChar w:fldCharType="begin"/>
          </w:r>
          <w:r w:rsidR="00C304CE">
            <w:rPr>
              <w:sz w:val="24"/>
              <w:szCs w:val="24"/>
            </w:rPr>
            <w:instrText xml:space="preserve"> CITATION Fra17 \l 1033 </w:instrText>
          </w:r>
          <w:r w:rsidR="00C304CE">
            <w:rPr>
              <w:sz w:val="24"/>
              <w:szCs w:val="24"/>
            </w:rPr>
            <w:fldChar w:fldCharType="separate"/>
          </w:r>
          <w:r w:rsidR="00907687" w:rsidRPr="00907687">
            <w:rPr>
              <w:noProof/>
              <w:sz w:val="24"/>
              <w:szCs w:val="24"/>
            </w:rPr>
            <w:t>(Francia, 2017)</w:t>
          </w:r>
          <w:r w:rsidR="00C304CE">
            <w:rPr>
              <w:sz w:val="24"/>
              <w:szCs w:val="24"/>
            </w:rPr>
            <w:fldChar w:fldCharType="end"/>
          </w:r>
        </w:sdtContent>
      </w:sdt>
      <w:r w:rsidR="00AA7A76">
        <w:rPr>
          <w:sz w:val="24"/>
          <w:szCs w:val="24"/>
        </w:rPr>
        <w:t>.</w:t>
      </w:r>
    </w:p>
    <w:p w14:paraId="7F226C64" w14:textId="77777777" w:rsidR="00A4665C" w:rsidRDefault="00BD2641" w:rsidP="00A4665C">
      <w:pPr>
        <w:spacing w:after="0" w:line="276" w:lineRule="auto"/>
        <w:jc w:val="both"/>
        <w:rPr>
          <w:sz w:val="24"/>
          <w:szCs w:val="24"/>
        </w:rPr>
      </w:pPr>
      <w:bookmarkStart w:id="65" w:name="_Toc499734245"/>
      <w:r w:rsidRPr="00BD2641">
        <w:rPr>
          <w:rStyle w:val="Heading3Char"/>
        </w:rPr>
        <w:t>4.1.</w:t>
      </w:r>
      <w:r>
        <w:rPr>
          <w:rStyle w:val="Heading3Char"/>
        </w:rPr>
        <w:t>7</w:t>
      </w:r>
      <w:r w:rsidRPr="00BD2641">
        <w:rPr>
          <w:rStyle w:val="Heading3Char"/>
        </w:rPr>
        <w:t xml:space="preserve"> </w:t>
      </w:r>
      <w:r w:rsidR="00AA7A76" w:rsidRPr="00BD2641">
        <w:rPr>
          <w:rStyle w:val="Heading3Char"/>
        </w:rPr>
        <w:t>Test Data Set</w:t>
      </w:r>
      <w:bookmarkEnd w:id="65"/>
      <w:r w:rsidR="00AA7A76">
        <w:rPr>
          <w:sz w:val="24"/>
          <w:szCs w:val="24"/>
        </w:rPr>
        <w:t>:</w:t>
      </w:r>
    </w:p>
    <w:p w14:paraId="66A52A71" w14:textId="77777777" w:rsidR="00BD2641" w:rsidRDefault="0097286D" w:rsidP="00A4665C">
      <w:pPr>
        <w:spacing w:after="0" w:line="276" w:lineRule="auto"/>
        <w:jc w:val="both"/>
        <w:rPr>
          <w:sz w:val="24"/>
          <w:szCs w:val="24"/>
        </w:rPr>
      </w:pPr>
      <w:r>
        <w:rPr>
          <w:sz w:val="24"/>
          <w:szCs w:val="24"/>
        </w:rPr>
        <w:t xml:space="preserve">The </w:t>
      </w:r>
      <w:r w:rsidR="003B3D56">
        <w:rPr>
          <w:sz w:val="24"/>
          <w:szCs w:val="24"/>
        </w:rPr>
        <w:t xml:space="preserve">collected raw data contains more than 50,000 records with over 100 attributes. We cleaned and reduced this data set to 5000 records with 61 attributes and then randomly seeded 280 samples of abnormal behavior. The final </w:t>
      </w:r>
      <w:r w:rsidR="003B3D56" w:rsidRPr="000C5040">
        <w:rPr>
          <w:noProof/>
          <w:sz w:val="24"/>
          <w:szCs w:val="24"/>
        </w:rPr>
        <w:t>dataset</w:t>
      </w:r>
      <w:r w:rsidR="003B3D56">
        <w:rPr>
          <w:sz w:val="24"/>
          <w:szCs w:val="24"/>
        </w:rPr>
        <w:t xml:space="preserve"> contains 5280 records in CSV (Comma Separated Value) file, which is utilized as an input file for the machine learning system.</w:t>
      </w:r>
    </w:p>
    <w:p w14:paraId="695A2377" w14:textId="77777777" w:rsidR="00A4665C" w:rsidRDefault="00A4665C" w:rsidP="00A4665C">
      <w:pPr>
        <w:spacing w:after="0" w:line="276" w:lineRule="auto"/>
        <w:jc w:val="both"/>
        <w:rPr>
          <w:sz w:val="24"/>
          <w:szCs w:val="24"/>
        </w:rPr>
      </w:pPr>
    </w:p>
    <w:p w14:paraId="420F7415" w14:textId="77777777" w:rsidR="00BD2641" w:rsidRDefault="00BD2641" w:rsidP="00A4665C">
      <w:pPr>
        <w:spacing w:after="0" w:line="276" w:lineRule="auto"/>
        <w:jc w:val="both"/>
        <w:rPr>
          <w:sz w:val="24"/>
          <w:szCs w:val="24"/>
        </w:rPr>
      </w:pPr>
      <w:bookmarkStart w:id="66" w:name="_Toc499734246"/>
      <w:r w:rsidRPr="00BD2641">
        <w:rPr>
          <w:rStyle w:val="Heading2Char"/>
        </w:rPr>
        <w:t>4.2 Machine Learning Process</w:t>
      </w:r>
      <w:bookmarkEnd w:id="66"/>
      <w:r>
        <w:rPr>
          <w:sz w:val="24"/>
          <w:szCs w:val="24"/>
        </w:rPr>
        <w:t>:</w:t>
      </w:r>
    </w:p>
    <w:p w14:paraId="65E51A06" w14:textId="3AD57E59" w:rsidR="00F1389C" w:rsidRDefault="00F1389C" w:rsidP="00A4665C">
      <w:pPr>
        <w:spacing w:after="0" w:line="276" w:lineRule="auto"/>
        <w:jc w:val="both"/>
        <w:rPr>
          <w:sz w:val="24"/>
          <w:szCs w:val="24"/>
        </w:rPr>
      </w:pPr>
      <w:bookmarkStart w:id="67" w:name="_Toc499734247"/>
      <w:r w:rsidRPr="00F1389C">
        <w:rPr>
          <w:rStyle w:val="Heading3Char"/>
        </w:rPr>
        <w:t xml:space="preserve">4.2.1 </w:t>
      </w:r>
      <w:r w:rsidR="00B51091" w:rsidRPr="00F1389C">
        <w:rPr>
          <w:rStyle w:val="Heading3Char"/>
        </w:rPr>
        <w:t>Classification</w:t>
      </w:r>
      <w:bookmarkEnd w:id="67"/>
      <w:r w:rsidR="00B51091">
        <w:rPr>
          <w:sz w:val="24"/>
          <w:szCs w:val="24"/>
        </w:rPr>
        <w:t>:</w:t>
      </w:r>
      <w:r w:rsidR="006F14EC">
        <w:rPr>
          <w:sz w:val="24"/>
          <w:szCs w:val="24"/>
        </w:rPr>
        <w:t xml:space="preserve"> To classify attacks from </w:t>
      </w:r>
      <w:r w:rsidR="006F14EC" w:rsidRPr="000C5040">
        <w:rPr>
          <w:noProof/>
          <w:sz w:val="24"/>
          <w:szCs w:val="24"/>
        </w:rPr>
        <w:t>dataset</w:t>
      </w:r>
      <w:r w:rsidR="006F14EC">
        <w:rPr>
          <w:sz w:val="24"/>
          <w:szCs w:val="24"/>
        </w:rPr>
        <w:t xml:space="preserve"> of 5280 records, </w:t>
      </w:r>
      <w:r w:rsidR="001E12C1">
        <w:rPr>
          <w:sz w:val="24"/>
          <w:szCs w:val="24"/>
        </w:rPr>
        <w:t xml:space="preserve">we </w:t>
      </w:r>
      <w:r w:rsidR="006F14EC">
        <w:rPr>
          <w:sz w:val="24"/>
          <w:szCs w:val="24"/>
        </w:rPr>
        <w:t>used 5 supervised machine learning algorithms, namely Boosted Tree Ensemble (1), Complex Decision Trees (2), Weighted K-Nearest Neighbor (KNN) (3), Quadratic Support Vector Machine (SVM) (4), Scaled Conjugate Backpropagation Neural Network</w:t>
      </w:r>
      <w:r w:rsidR="00B7516A">
        <w:rPr>
          <w:sz w:val="24"/>
          <w:szCs w:val="24"/>
        </w:rPr>
        <w:t xml:space="preserve"> (5)</w:t>
      </w:r>
      <w:r w:rsidR="006F14EC">
        <w:rPr>
          <w:sz w:val="24"/>
          <w:szCs w:val="24"/>
        </w:rPr>
        <w:t xml:space="preserve"> algorithms.</w:t>
      </w:r>
      <w:r w:rsidR="00B7516A">
        <w:rPr>
          <w:sz w:val="24"/>
          <w:szCs w:val="24"/>
        </w:rPr>
        <w:t xml:space="preserve"> For algorithms 1 to 4, used MATLAB Statistics and Machine Learning </w:t>
      </w:r>
      <w:r w:rsidR="00B7516A" w:rsidRPr="000C5040">
        <w:rPr>
          <w:noProof/>
          <w:sz w:val="24"/>
          <w:szCs w:val="24"/>
        </w:rPr>
        <w:t>Toolbox</w:t>
      </w:r>
      <w:r w:rsidR="00B7516A">
        <w:rPr>
          <w:sz w:val="24"/>
          <w:szCs w:val="24"/>
        </w:rPr>
        <w:t xml:space="preserve"> and classified data set of 5280 records</w:t>
      </w:r>
      <w:r w:rsidR="00B5798A">
        <w:rPr>
          <w:sz w:val="24"/>
          <w:szCs w:val="24"/>
        </w:rPr>
        <w:t xml:space="preserve"> with 62 features: 61 predictors</w:t>
      </w:r>
      <w:r w:rsidR="00B7516A">
        <w:rPr>
          <w:sz w:val="24"/>
          <w:szCs w:val="24"/>
        </w:rPr>
        <w:t xml:space="preserve"> and 1 re</w:t>
      </w:r>
      <w:r w:rsidR="00B5798A">
        <w:rPr>
          <w:sz w:val="24"/>
          <w:szCs w:val="24"/>
        </w:rPr>
        <w:t xml:space="preserve">sponse variables. </w:t>
      </w:r>
      <w:r w:rsidR="001E12C1">
        <w:rPr>
          <w:sz w:val="24"/>
          <w:szCs w:val="24"/>
        </w:rPr>
        <w:t>We a</w:t>
      </w:r>
      <w:r w:rsidR="00B5798A">
        <w:rPr>
          <w:sz w:val="24"/>
          <w:szCs w:val="24"/>
        </w:rPr>
        <w:t xml:space="preserve">lso applied 10-fold </w:t>
      </w:r>
      <w:r w:rsidR="00B5798A" w:rsidRPr="000C5040">
        <w:rPr>
          <w:noProof/>
          <w:sz w:val="24"/>
          <w:szCs w:val="24"/>
        </w:rPr>
        <w:t>cross</w:t>
      </w:r>
      <w:r w:rsidR="000C5040">
        <w:rPr>
          <w:noProof/>
          <w:sz w:val="24"/>
          <w:szCs w:val="24"/>
        </w:rPr>
        <w:t>-</w:t>
      </w:r>
      <w:r w:rsidR="00B5798A" w:rsidRPr="000C5040">
        <w:rPr>
          <w:noProof/>
          <w:sz w:val="24"/>
          <w:szCs w:val="24"/>
        </w:rPr>
        <w:t>validation</w:t>
      </w:r>
      <w:r w:rsidR="00B5798A">
        <w:rPr>
          <w:sz w:val="24"/>
          <w:szCs w:val="24"/>
        </w:rPr>
        <w:t xml:space="preserve"> to the data set, i.e. the data set is split into 1</w:t>
      </w:r>
      <w:r w:rsidR="00231DD9">
        <w:rPr>
          <w:sz w:val="24"/>
          <w:szCs w:val="24"/>
        </w:rPr>
        <w:t>0 folds to overcome bias (under</w:t>
      </w:r>
      <w:r w:rsidR="00B5798A">
        <w:rPr>
          <w:sz w:val="24"/>
          <w:szCs w:val="24"/>
        </w:rPr>
        <w:t>fitting) and variance (</w:t>
      </w:r>
      <w:r w:rsidR="00B5798A" w:rsidRPr="000C5040">
        <w:rPr>
          <w:noProof/>
          <w:sz w:val="24"/>
          <w:szCs w:val="24"/>
        </w:rPr>
        <w:t>overfitting</w:t>
      </w:r>
      <w:r w:rsidR="00B5798A">
        <w:rPr>
          <w:sz w:val="24"/>
          <w:szCs w:val="24"/>
        </w:rPr>
        <w:t xml:space="preserve">) at the same time estimated the accuracy of each fold. For algorithm 5, </w:t>
      </w:r>
      <w:r w:rsidR="001E12C1">
        <w:rPr>
          <w:sz w:val="24"/>
          <w:szCs w:val="24"/>
        </w:rPr>
        <w:t xml:space="preserve">we </w:t>
      </w:r>
      <w:r w:rsidR="00B5798A">
        <w:rPr>
          <w:sz w:val="24"/>
          <w:szCs w:val="24"/>
        </w:rPr>
        <w:t xml:space="preserve">used Neural Network </w:t>
      </w:r>
      <w:r w:rsidR="00B5798A">
        <w:rPr>
          <w:sz w:val="24"/>
          <w:szCs w:val="24"/>
        </w:rPr>
        <w:lastRenderedPageBreak/>
        <w:t xml:space="preserve">toolbox to recognize patterns for that given data set as input matrix and output classifier dataset as target matrix. To avoid bias and variance, </w:t>
      </w:r>
      <w:r w:rsidR="001E12C1">
        <w:rPr>
          <w:sz w:val="24"/>
          <w:szCs w:val="24"/>
        </w:rPr>
        <w:t xml:space="preserve">we </w:t>
      </w:r>
      <w:r w:rsidR="00B5798A">
        <w:rPr>
          <w:sz w:val="24"/>
          <w:szCs w:val="24"/>
        </w:rPr>
        <w:t xml:space="preserve">partitioned the input data set into training (60%), validation (20%), and testing (20%) datasets. </w:t>
      </w:r>
      <w:r>
        <w:rPr>
          <w:sz w:val="24"/>
          <w:szCs w:val="24"/>
        </w:rPr>
        <w:t>The confusion matrix</w:t>
      </w:r>
      <w:r w:rsidR="00751B0A">
        <w:rPr>
          <w:sz w:val="24"/>
          <w:szCs w:val="24"/>
        </w:rPr>
        <w:t xml:space="preserve"> of algorithms 1 to 4 </w:t>
      </w:r>
      <w:r w:rsidR="00751B0A" w:rsidRPr="000C5040">
        <w:rPr>
          <w:noProof/>
          <w:sz w:val="24"/>
          <w:szCs w:val="24"/>
        </w:rPr>
        <w:t>are</w:t>
      </w:r>
      <w:r w:rsidR="00751B0A">
        <w:rPr>
          <w:sz w:val="24"/>
          <w:szCs w:val="24"/>
        </w:rPr>
        <w:t xml:space="preserve"> shown in figure</w:t>
      </w:r>
      <w:r w:rsidR="00A4665C">
        <w:rPr>
          <w:sz w:val="24"/>
          <w:szCs w:val="24"/>
        </w:rPr>
        <w:t xml:space="preserve"> 6</w:t>
      </w:r>
      <w:r w:rsidR="00751B0A">
        <w:rPr>
          <w:sz w:val="24"/>
          <w:szCs w:val="24"/>
        </w:rPr>
        <w:t xml:space="preserve"> and algorithm 5 confusion matrix is shown in figure</w:t>
      </w:r>
      <w:r w:rsidR="00A4665C">
        <w:rPr>
          <w:sz w:val="24"/>
          <w:szCs w:val="24"/>
        </w:rPr>
        <w:t xml:space="preserve"> 7</w:t>
      </w:r>
      <w:r w:rsidR="00751B0A">
        <w:rPr>
          <w:sz w:val="24"/>
          <w:szCs w:val="24"/>
        </w:rPr>
        <w:t>. The</w:t>
      </w:r>
      <w:r>
        <w:rPr>
          <w:sz w:val="24"/>
          <w:szCs w:val="24"/>
        </w:rPr>
        <w:t xml:space="preserve"> 5 </w:t>
      </w:r>
      <w:r w:rsidR="00A4665C">
        <w:rPr>
          <w:sz w:val="24"/>
          <w:szCs w:val="24"/>
        </w:rPr>
        <w:t>model’s</w:t>
      </w:r>
      <w:r>
        <w:rPr>
          <w:sz w:val="24"/>
          <w:szCs w:val="24"/>
        </w:rPr>
        <w:t xml:space="preserve"> classification results are shown</w:t>
      </w:r>
      <w:r w:rsidR="00751B0A">
        <w:rPr>
          <w:sz w:val="24"/>
          <w:szCs w:val="24"/>
        </w:rPr>
        <w:t xml:space="preserve"> in </w:t>
      </w:r>
      <w:r>
        <w:rPr>
          <w:sz w:val="24"/>
          <w:szCs w:val="24"/>
        </w:rPr>
        <w:t>table</w:t>
      </w:r>
      <w:r w:rsidR="00B87C74">
        <w:rPr>
          <w:sz w:val="24"/>
          <w:szCs w:val="24"/>
        </w:rPr>
        <w:t xml:space="preserve"> 3</w:t>
      </w:r>
      <w:r>
        <w:rPr>
          <w:sz w:val="24"/>
          <w:szCs w:val="24"/>
        </w:rPr>
        <w:t>.</w:t>
      </w:r>
    </w:p>
    <w:p w14:paraId="21245490" w14:textId="77777777" w:rsidR="00A4665C" w:rsidRDefault="00A4665C" w:rsidP="00A4665C">
      <w:pPr>
        <w:spacing w:after="0" w:line="276" w:lineRule="auto"/>
        <w:jc w:val="both"/>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652"/>
      </w:tblGrid>
      <w:tr w:rsidR="0092411F" w14:paraId="29818B2D" w14:textId="77777777" w:rsidTr="0092411F">
        <w:trPr>
          <w:jc w:val="center"/>
        </w:trPr>
        <w:tc>
          <w:tcPr>
            <w:tcW w:w="4675" w:type="dxa"/>
          </w:tcPr>
          <w:p w14:paraId="09CCDFDF" w14:textId="77777777" w:rsidR="0092411F" w:rsidRDefault="0092411F" w:rsidP="00483BE5">
            <w:pPr>
              <w:spacing w:line="276" w:lineRule="auto"/>
              <w:jc w:val="center"/>
            </w:pPr>
            <w:r>
              <w:rPr>
                <w:noProof/>
              </w:rPr>
              <w:drawing>
                <wp:inline distT="0" distB="0" distL="0" distR="0" wp14:anchorId="7370AA7B" wp14:editId="444925CC">
                  <wp:extent cx="2828925" cy="2581275"/>
                  <wp:effectExtent l="0" t="0" r="9525" b="9525"/>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7C9925.tmp"/>
                          <pic:cNvPicPr/>
                        </pic:nvPicPr>
                        <pic:blipFill>
                          <a:blip r:embed="rId15">
                            <a:extLst>
                              <a:ext uri="{28A0092B-C50C-407E-A947-70E740481C1C}">
                                <a14:useLocalDpi xmlns:a14="http://schemas.microsoft.com/office/drawing/2010/main" val="0"/>
                              </a:ext>
                            </a:extLst>
                          </a:blip>
                          <a:stretch>
                            <a:fillRect/>
                          </a:stretch>
                        </pic:blipFill>
                        <pic:spPr>
                          <a:xfrm>
                            <a:off x="0" y="0"/>
                            <a:ext cx="2829346" cy="2581659"/>
                          </a:xfrm>
                          <a:prstGeom prst="rect">
                            <a:avLst/>
                          </a:prstGeom>
                        </pic:spPr>
                      </pic:pic>
                    </a:graphicData>
                  </a:graphic>
                </wp:inline>
              </w:drawing>
            </w:r>
          </w:p>
        </w:tc>
        <w:tc>
          <w:tcPr>
            <w:tcW w:w="4675" w:type="dxa"/>
          </w:tcPr>
          <w:p w14:paraId="13B53366" w14:textId="77777777" w:rsidR="0092411F" w:rsidRDefault="0092411F" w:rsidP="00483BE5">
            <w:pPr>
              <w:spacing w:line="276" w:lineRule="auto"/>
            </w:pPr>
            <w:r>
              <w:rPr>
                <w:noProof/>
              </w:rPr>
              <w:drawing>
                <wp:inline distT="0" distB="0" distL="0" distR="0" wp14:anchorId="453BD95A" wp14:editId="240E2E29">
                  <wp:extent cx="2809085" cy="2618740"/>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7CC064.tmp"/>
                          <pic:cNvPicPr/>
                        </pic:nvPicPr>
                        <pic:blipFill>
                          <a:blip r:embed="rId16">
                            <a:extLst>
                              <a:ext uri="{28A0092B-C50C-407E-A947-70E740481C1C}">
                                <a14:useLocalDpi xmlns:a14="http://schemas.microsoft.com/office/drawing/2010/main" val="0"/>
                              </a:ext>
                            </a:extLst>
                          </a:blip>
                          <a:stretch>
                            <a:fillRect/>
                          </a:stretch>
                        </pic:blipFill>
                        <pic:spPr>
                          <a:xfrm>
                            <a:off x="0" y="0"/>
                            <a:ext cx="2850541" cy="2657387"/>
                          </a:xfrm>
                          <a:prstGeom prst="rect">
                            <a:avLst/>
                          </a:prstGeom>
                        </pic:spPr>
                      </pic:pic>
                    </a:graphicData>
                  </a:graphic>
                </wp:inline>
              </w:drawing>
            </w:r>
          </w:p>
        </w:tc>
      </w:tr>
      <w:tr w:rsidR="0092411F" w14:paraId="6DF701F0" w14:textId="77777777" w:rsidTr="0092411F">
        <w:trPr>
          <w:trHeight w:val="530"/>
          <w:jc w:val="center"/>
        </w:trPr>
        <w:tc>
          <w:tcPr>
            <w:tcW w:w="4675" w:type="dxa"/>
          </w:tcPr>
          <w:p w14:paraId="69C4FCE2" w14:textId="77777777" w:rsidR="0092411F" w:rsidRDefault="0092411F" w:rsidP="00483BE5">
            <w:pPr>
              <w:spacing w:line="276" w:lineRule="auto"/>
              <w:jc w:val="center"/>
            </w:pPr>
            <w:r>
              <w:t>Boosted Tree Ensemble</w:t>
            </w:r>
          </w:p>
        </w:tc>
        <w:tc>
          <w:tcPr>
            <w:tcW w:w="4675" w:type="dxa"/>
          </w:tcPr>
          <w:p w14:paraId="45266B81" w14:textId="77777777" w:rsidR="0092411F" w:rsidRDefault="0092411F" w:rsidP="00483BE5">
            <w:pPr>
              <w:spacing w:line="276" w:lineRule="auto"/>
              <w:jc w:val="center"/>
            </w:pPr>
            <w:r>
              <w:t>Complex Decision Tree</w:t>
            </w:r>
          </w:p>
        </w:tc>
      </w:tr>
      <w:tr w:rsidR="0092411F" w14:paraId="3446D027" w14:textId="77777777" w:rsidTr="0092411F">
        <w:trPr>
          <w:jc w:val="center"/>
        </w:trPr>
        <w:tc>
          <w:tcPr>
            <w:tcW w:w="4675" w:type="dxa"/>
          </w:tcPr>
          <w:p w14:paraId="3812385E" w14:textId="77777777" w:rsidR="0092411F" w:rsidRDefault="0092411F" w:rsidP="00483BE5">
            <w:pPr>
              <w:spacing w:line="276" w:lineRule="auto"/>
            </w:pPr>
            <w:r>
              <w:rPr>
                <w:noProof/>
              </w:rPr>
              <w:drawing>
                <wp:inline distT="0" distB="0" distL="0" distR="0" wp14:anchorId="4F0D93EA" wp14:editId="56F05A9D">
                  <wp:extent cx="3101975" cy="2533650"/>
                  <wp:effectExtent l="0" t="0" r="317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7CF407.tmp"/>
                          <pic:cNvPicPr/>
                        </pic:nvPicPr>
                        <pic:blipFill>
                          <a:blip r:embed="rId17">
                            <a:extLst>
                              <a:ext uri="{28A0092B-C50C-407E-A947-70E740481C1C}">
                                <a14:useLocalDpi xmlns:a14="http://schemas.microsoft.com/office/drawing/2010/main" val="0"/>
                              </a:ext>
                            </a:extLst>
                          </a:blip>
                          <a:stretch>
                            <a:fillRect/>
                          </a:stretch>
                        </pic:blipFill>
                        <pic:spPr>
                          <a:xfrm>
                            <a:off x="0" y="0"/>
                            <a:ext cx="3125866" cy="2553164"/>
                          </a:xfrm>
                          <a:prstGeom prst="rect">
                            <a:avLst/>
                          </a:prstGeom>
                        </pic:spPr>
                      </pic:pic>
                    </a:graphicData>
                  </a:graphic>
                </wp:inline>
              </w:drawing>
            </w:r>
          </w:p>
        </w:tc>
        <w:tc>
          <w:tcPr>
            <w:tcW w:w="4675" w:type="dxa"/>
          </w:tcPr>
          <w:p w14:paraId="2E094272" w14:textId="77777777" w:rsidR="0092411F" w:rsidRDefault="0092411F" w:rsidP="00483BE5">
            <w:pPr>
              <w:spacing w:line="276" w:lineRule="auto"/>
            </w:pPr>
            <w:r>
              <w:rPr>
                <w:noProof/>
              </w:rPr>
              <w:drawing>
                <wp:inline distT="0" distB="0" distL="0" distR="0" wp14:anchorId="5DD1145F" wp14:editId="39076A76">
                  <wp:extent cx="3060495" cy="2552700"/>
                  <wp:effectExtent l="0" t="0" r="6985"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7CA98C.tmp"/>
                          <pic:cNvPicPr/>
                        </pic:nvPicPr>
                        <pic:blipFill>
                          <a:blip r:embed="rId18">
                            <a:extLst>
                              <a:ext uri="{28A0092B-C50C-407E-A947-70E740481C1C}">
                                <a14:useLocalDpi xmlns:a14="http://schemas.microsoft.com/office/drawing/2010/main" val="0"/>
                              </a:ext>
                            </a:extLst>
                          </a:blip>
                          <a:stretch>
                            <a:fillRect/>
                          </a:stretch>
                        </pic:blipFill>
                        <pic:spPr>
                          <a:xfrm>
                            <a:off x="0" y="0"/>
                            <a:ext cx="3089642" cy="2577011"/>
                          </a:xfrm>
                          <a:prstGeom prst="rect">
                            <a:avLst/>
                          </a:prstGeom>
                        </pic:spPr>
                      </pic:pic>
                    </a:graphicData>
                  </a:graphic>
                </wp:inline>
              </w:drawing>
            </w:r>
          </w:p>
        </w:tc>
      </w:tr>
      <w:tr w:rsidR="0092411F" w14:paraId="3D809DF2" w14:textId="77777777" w:rsidTr="0092411F">
        <w:trPr>
          <w:jc w:val="center"/>
        </w:trPr>
        <w:tc>
          <w:tcPr>
            <w:tcW w:w="4675" w:type="dxa"/>
          </w:tcPr>
          <w:p w14:paraId="1BAC3F9D" w14:textId="77777777" w:rsidR="0092411F" w:rsidRDefault="0092411F" w:rsidP="00483BE5">
            <w:pPr>
              <w:spacing w:line="276" w:lineRule="auto"/>
              <w:jc w:val="center"/>
              <w:rPr>
                <w:noProof/>
              </w:rPr>
            </w:pPr>
            <w:r>
              <w:rPr>
                <w:noProof/>
              </w:rPr>
              <w:t>Weighted KNN</w:t>
            </w:r>
          </w:p>
        </w:tc>
        <w:tc>
          <w:tcPr>
            <w:tcW w:w="4675" w:type="dxa"/>
          </w:tcPr>
          <w:p w14:paraId="3A111C8A" w14:textId="77777777" w:rsidR="0092411F" w:rsidRDefault="0092411F" w:rsidP="00483BE5">
            <w:pPr>
              <w:spacing w:line="276" w:lineRule="auto"/>
              <w:jc w:val="center"/>
              <w:rPr>
                <w:noProof/>
              </w:rPr>
            </w:pPr>
            <w:r>
              <w:rPr>
                <w:noProof/>
              </w:rPr>
              <w:t>Quadratic SVM</w:t>
            </w:r>
          </w:p>
        </w:tc>
      </w:tr>
    </w:tbl>
    <w:p w14:paraId="0A380F27" w14:textId="77777777" w:rsidR="00F1389C" w:rsidRDefault="00B87C74" w:rsidP="000C5040">
      <w:pPr>
        <w:pStyle w:val="Caption"/>
      </w:pPr>
      <w:bookmarkStart w:id="68" w:name="_Toc498275553"/>
      <w:r>
        <w:t xml:space="preserve">Figure </w:t>
      </w:r>
      <w:r w:rsidR="001026FA" w:rsidRPr="000C5040">
        <w:rPr>
          <w:noProof/>
        </w:rPr>
        <w:fldChar w:fldCharType="begin"/>
      </w:r>
      <w:r w:rsidR="001026FA" w:rsidRPr="000C5040">
        <w:rPr>
          <w:noProof/>
        </w:rPr>
        <w:instrText xml:space="preserve"> SEQ Figure \* ARABIC </w:instrText>
      </w:r>
      <w:r w:rsidR="001026FA" w:rsidRPr="000C5040">
        <w:rPr>
          <w:noProof/>
        </w:rPr>
        <w:fldChar w:fldCharType="separate"/>
      </w:r>
      <w:r w:rsidR="00191A28" w:rsidRPr="000C5040">
        <w:rPr>
          <w:noProof/>
        </w:rPr>
        <w:t>6</w:t>
      </w:r>
      <w:r w:rsidR="001026FA" w:rsidRPr="000C5040">
        <w:rPr>
          <w:noProof/>
        </w:rPr>
        <w:fldChar w:fldCharType="end"/>
      </w:r>
      <w:r w:rsidRPr="000C5040">
        <w:rPr>
          <w:noProof/>
        </w:rPr>
        <w:t>:</w:t>
      </w:r>
      <w:r w:rsidR="000C5040" w:rsidRPr="000C5040">
        <w:rPr>
          <w:noProof/>
        </w:rPr>
        <w:t xml:space="preserve"> </w:t>
      </w:r>
      <w:r w:rsidRPr="000C5040">
        <w:rPr>
          <w:noProof/>
        </w:rPr>
        <w:t>Algorithms</w:t>
      </w:r>
      <w:r w:rsidRPr="00C92922">
        <w:t xml:space="preserve"> 1 to 4 Confusion Matrix</w:t>
      </w:r>
      <w:bookmarkEnd w:id="68"/>
    </w:p>
    <w:p w14:paraId="23AA1486" w14:textId="77777777" w:rsidR="00A4665C" w:rsidRDefault="00A4665C" w:rsidP="00A4665C">
      <w:pPr>
        <w:spacing w:line="276" w:lineRule="auto"/>
        <w:jc w:val="both"/>
        <w:rPr>
          <w:sz w:val="24"/>
          <w:szCs w:val="24"/>
        </w:rPr>
      </w:pPr>
    </w:p>
    <w:p w14:paraId="4EE22BD9" w14:textId="77777777" w:rsidR="00A4665C" w:rsidRDefault="00A4665C" w:rsidP="00A4665C">
      <w:pPr>
        <w:spacing w:line="276" w:lineRule="auto"/>
        <w:jc w:val="both"/>
        <w:rPr>
          <w:sz w:val="24"/>
          <w:szCs w:val="24"/>
        </w:rPr>
      </w:pPr>
    </w:p>
    <w:p w14:paraId="55B9157F" w14:textId="77777777" w:rsidR="00824F55" w:rsidRDefault="00751B0A" w:rsidP="00483BE5">
      <w:pPr>
        <w:spacing w:line="276" w:lineRule="auto"/>
        <w:jc w:val="center"/>
        <w:rPr>
          <w:sz w:val="24"/>
          <w:szCs w:val="24"/>
        </w:rPr>
      </w:pPr>
      <w:r>
        <w:rPr>
          <w:noProof/>
        </w:rPr>
        <w:lastRenderedPageBreak/>
        <w:drawing>
          <wp:inline distT="0" distB="0" distL="0" distR="0" wp14:anchorId="6C8C048F" wp14:editId="5297DE08">
            <wp:extent cx="5943600" cy="5295900"/>
            <wp:effectExtent l="0" t="0" r="0" b="0"/>
            <wp:docPr id="14" name="Picture 14" descr="C:\Users\USER\AppData\Local\Microsoft\Windows\INetCache\Content.Word\NeuralNetworkModelConfus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NeuralNetworkModelConfusion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387A9808" w14:textId="77777777" w:rsidR="00751B0A" w:rsidRDefault="00B87C74" w:rsidP="00B87C74">
      <w:pPr>
        <w:pStyle w:val="Caption"/>
      </w:pPr>
      <w:bookmarkStart w:id="69" w:name="_Toc498275554"/>
      <w:r>
        <w:t xml:space="preserve">Figure </w:t>
      </w:r>
      <w:fldSimple w:instr=" SEQ Figure \* ARABIC ">
        <w:r w:rsidR="00191A28">
          <w:rPr>
            <w:noProof/>
          </w:rPr>
          <w:t>7</w:t>
        </w:r>
      </w:fldSimple>
      <w:r w:rsidRPr="005D2F79">
        <w:t>: Algorithm 5 neural network confusion matrix</w:t>
      </w:r>
      <w:bookmarkEnd w:id="69"/>
    </w:p>
    <w:p w14:paraId="52273E27" w14:textId="77777777" w:rsidR="00F1389C" w:rsidRDefault="00F1389C" w:rsidP="00A4665C">
      <w:pPr>
        <w:spacing w:after="0" w:line="276" w:lineRule="auto"/>
        <w:jc w:val="both"/>
        <w:rPr>
          <w:sz w:val="24"/>
          <w:szCs w:val="24"/>
        </w:rPr>
      </w:pPr>
      <w:bookmarkStart w:id="70" w:name="_Toc499734248"/>
      <w:r w:rsidRPr="00F1389C">
        <w:rPr>
          <w:rStyle w:val="Heading3Char"/>
        </w:rPr>
        <w:t>4.2.2 Evaluation of Outcomes and Observations</w:t>
      </w:r>
      <w:bookmarkEnd w:id="70"/>
      <w:r>
        <w:rPr>
          <w:sz w:val="24"/>
          <w:szCs w:val="24"/>
        </w:rPr>
        <w:t>:</w:t>
      </w:r>
    </w:p>
    <w:p w14:paraId="46883070" w14:textId="03E16A40" w:rsidR="00D703BE" w:rsidRDefault="00651D7A" w:rsidP="00A4665C">
      <w:pPr>
        <w:spacing w:after="0" w:line="276" w:lineRule="auto"/>
        <w:jc w:val="both"/>
        <w:rPr>
          <w:sz w:val="24"/>
          <w:szCs w:val="24"/>
        </w:rPr>
      </w:pPr>
      <w:r>
        <w:rPr>
          <w:sz w:val="24"/>
          <w:szCs w:val="24"/>
        </w:rPr>
        <w:t xml:space="preserve">We observed all trained </w:t>
      </w:r>
      <w:r w:rsidR="00041C66">
        <w:rPr>
          <w:sz w:val="24"/>
          <w:szCs w:val="24"/>
        </w:rPr>
        <w:t xml:space="preserve">algorithm </w:t>
      </w:r>
      <w:r>
        <w:rPr>
          <w:sz w:val="24"/>
          <w:szCs w:val="24"/>
        </w:rPr>
        <w:t>models and their</w:t>
      </w:r>
      <w:r w:rsidR="00041C66">
        <w:rPr>
          <w:sz w:val="24"/>
          <w:szCs w:val="24"/>
        </w:rPr>
        <w:t xml:space="preserve"> confusion matrices particularly compared the classification and/or pattern recognition</w:t>
      </w:r>
      <w:r>
        <w:rPr>
          <w:sz w:val="24"/>
          <w:szCs w:val="24"/>
        </w:rPr>
        <w:t xml:space="preserve"> </w:t>
      </w:r>
      <w:r w:rsidR="00D703BE">
        <w:rPr>
          <w:sz w:val="24"/>
          <w:szCs w:val="24"/>
        </w:rPr>
        <w:t>models on 10 unique features</w:t>
      </w:r>
      <w:r w:rsidR="00041C66">
        <w:rPr>
          <w:sz w:val="24"/>
          <w:szCs w:val="24"/>
        </w:rPr>
        <w:t xml:space="preserve">: accuracy, training time, the number of samples correctly identified as abnormal (TP), the number of samples correctly identified as normal (TN), the number of samples incorrectly identified as abnormal (FP), the number of samples incorrectly identified as normal </w:t>
      </w:r>
      <w:r w:rsidR="00FC4176">
        <w:rPr>
          <w:sz w:val="24"/>
          <w:szCs w:val="24"/>
        </w:rPr>
        <w:t xml:space="preserve">(FN), recall, </w:t>
      </w:r>
      <w:r w:rsidR="00041C66">
        <w:rPr>
          <w:sz w:val="24"/>
          <w:szCs w:val="24"/>
        </w:rPr>
        <w:t xml:space="preserve">precision, specificity, and informedness. </w:t>
      </w:r>
      <w:r w:rsidR="00D703BE">
        <w:rPr>
          <w:sz w:val="24"/>
          <w:szCs w:val="24"/>
        </w:rPr>
        <w:t xml:space="preserve">To compute last 4 features, </w:t>
      </w:r>
      <w:r w:rsidR="001E12C1">
        <w:rPr>
          <w:sz w:val="24"/>
          <w:szCs w:val="24"/>
        </w:rPr>
        <w:t xml:space="preserve">we </w:t>
      </w:r>
      <w:r w:rsidR="00D703BE">
        <w:rPr>
          <w:sz w:val="24"/>
          <w:szCs w:val="24"/>
        </w:rPr>
        <w:t>used confusion matrix data values and their formulas are given below:</w:t>
      </w:r>
    </w:p>
    <w:p w14:paraId="71B72375" w14:textId="77777777" w:rsidR="00C00A0F" w:rsidRPr="00C00A0F" w:rsidRDefault="00D703BE" w:rsidP="00483BE5">
      <w:pPr>
        <w:spacing w:line="276" w:lineRule="auto"/>
        <w:jc w:val="both"/>
        <w:rPr>
          <w:rFonts w:eastAsiaTheme="minorEastAsia"/>
          <w:sz w:val="24"/>
          <w:szCs w:val="24"/>
        </w:rPr>
      </w:pPr>
      <m:oMathPara>
        <m:oMath>
          <m:r>
            <w:rPr>
              <w:rFonts w:ascii="Cambria Math" w:hAnsi="Cambria Math"/>
              <w:sz w:val="24"/>
              <w:szCs w:val="24"/>
            </w:rPr>
            <m:t xml:space="preserve">Recall= </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r>
            <w:rPr>
              <w:rFonts w:ascii="Cambria Math" w:eastAsiaTheme="minorEastAsia" w:hAnsi="Cambria Math"/>
              <w:sz w:val="24"/>
              <w:szCs w:val="24"/>
            </w:rPr>
            <m:t xml:space="preserve">        Precision= </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TP+FP</m:t>
              </m:r>
            </m:den>
          </m:f>
          <m:r>
            <w:rPr>
              <w:rFonts w:ascii="Cambria Math" w:eastAsiaTheme="minorEastAsia" w:hAnsi="Cambria Math"/>
              <w:sz w:val="24"/>
              <w:szCs w:val="24"/>
            </w:rPr>
            <m:t xml:space="preserve">     Specificity= </m:t>
          </m:r>
          <m:f>
            <m:fPr>
              <m:ctrlPr>
                <w:rPr>
                  <w:rFonts w:ascii="Cambria Math" w:hAnsi="Cambria Math"/>
                  <w:i/>
                  <w:sz w:val="24"/>
                  <w:szCs w:val="24"/>
                </w:rPr>
              </m:ctrlPr>
            </m:fPr>
            <m:num>
              <m:r>
                <w:rPr>
                  <w:rFonts w:ascii="Cambria Math" w:hAnsi="Cambria Math"/>
                  <w:sz w:val="24"/>
                  <w:szCs w:val="24"/>
                </w:rPr>
                <m:t>TN</m:t>
              </m:r>
            </m:num>
            <m:den>
              <m:r>
                <w:rPr>
                  <w:rFonts w:ascii="Cambria Math" w:hAnsi="Cambria Math"/>
                  <w:sz w:val="24"/>
                  <w:szCs w:val="24"/>
                </w:rPr>
                <m:t>TN+FP</m:t>
              </m:r>
            </m:den>
          </m:f>
          <m:r>
            <w:rPr>
              <w:rFonts w:ascii="Cambria Math" w:eastAsiaTheme="minorEastAsia" w:hAnsi="Cambria Math"/>
              <w:sz w:val="24"/>
              <w:szCs w:val="24"/>
            </w:rPr>
            <m:t xml:space="preserve">      </m:t>
          </m:r>
        </m:oMath>
      </m:oMathPara>
    </w:p>
    <w:p w14:paraId="19D8397D" w14:textId="77777777" w:rsidR="00C00A0F" w:rsidRDefault="00C00A0F" w:rsidP="00483BE5">
      <w:pPr>
        <w:spacing w:line="276" w:lineRule="auto"/>
        <w:ind w:firstLine="720"/>
        <w:jc w:val="both"/>
        <w:rPr>
          <w:rFonts w:eastAsiaTheme="minorEastAsia"/>
          <w:sz w:val="24"/>
          <w:szCs w:val="24"/>
        </w:rPr>
      </w:pPr>
      <m:oMathPara>
        <m:oMath>
          <m:r>
            <w:rPr>
              <w:rFonts w:ascii="Cambria Math" w:eastAsiaTheme="minorEastAsia" w:hAnsi="Cambria Math"/>
              <w:sz w:val="24"/>
              <w:szCs w:val="24"/>
            </w:rPr>
            <m:t xml:space="preserve"> Informedness=Recall+Specificity-1   </m:t>
          </m:r>
        </m:oMath>
      </m:oMathPara>
    </w:p>
    <w:p w14:paraId="17223F2A" w14:textId="33333D22" w:rsidR="00887EF0" w:rsidRDefault="00834312" w:rsidP="00483BE5">
      <w:pPr>
        <w:spacing w:line="276" w:lineRule="auto"/>
        <w:jc w:val="both"/>
        <w:rPr>
          <w:sz w:val="24"/>
          <w:szCs w:val="24"/>
        </w:rPr>
      </w:pPr>
      <w:r>
        <w:rPr>
          <w:sz w:val="24"/>
          <w:szCs w:val="24"/>
        </w:rPr>
        <w:lastRenderedPageBreak/>
        <w:t xml:space="preserve">The reason to select TP for identifying abnormal events and TN for identifying normal </w:t>
      </w:r>
      <w:r w:rsidRPr="000C5040">
        <w:rPr>
          <w:noProof/>
          <w:sz w:val="24"/>
          <w:szCs w:val="24"/>
        </w:rPr>
        <w:t>events</w:t>
      </w:r>
      <w:r>
        <w:rPr>
          <w:sz w:val="24"/>
          <w:szCs w:val="24"/>
        </w:rPr>
        <w:t xml:space="preserve"> is recognizing abnormalities or attack patterns from </w:t>
      </w:r>
      <w:r w:rsidR="001E12C1">
        <w:rPr>
          <w:sz w:val="24"/>
          <w:szCs w:val="24"/>
        </w:rPr>
        <w:t xml:space="preserve">normal events </w:t>
      </w:r>
      <w:sdt>
        <w:sdtPr>
          <w:rPr>
            <w:sz w:val="24"/>
            <w:szCs w:val="24"/>
          </w:rPr>
          <w:id w:val="-1214274550"/>
          <w:citation/>
        </w:sdtPr>
        <w:sdtEndPr/>
        <w:sdtContent>
          <w:r w:rsidR="00907687">
            <w:rPr>
              <w:sz w:val="24"/>
              <w:szCs w:val="24"/>
            </w:rPr>
            <w:fldChar w:fldCharType="begin"/>
          </w:r>
          <w:r w:rsidR="00907687">
            <w:rPr>
              <w:sz w:val="24"/>
              <w:szCs w:val="24"/>
            </w:rPr>
            <w:instrText xml:space="preserve"> CITATION Fra17 \l 1033 </w:instrText>
          </w:r>
          <w:r w:rsidR="00907687">
            <w:rPr>
              <w:sz w:val="24"/>
              <w:szCs w:val="24"/>
            </w:rPr>
            <w:fldChar w:fldCharType="separate"/>
          </w:r>
          <w:r w:rsidR="00907687" w:rsidRPr="00907687">
            <w:rPr>
              <w:noProof/>
              <w:sz w:val="24"/>
              <w:szCs w:val="24"/>
            </w:rPr>
            <w:t>(Francia, 2017)</w:t>
          </w:r>
          <w:r w:rsidR="00907687">
            <w:rPr>
              <w:sz w:val="24"/>
              <w:szCs w:val="24"/>
            </w:rPr>
            <w:fldChar w:fldCharType="end"/>
          </w:r>
        </w:sdtContent>
      </w:sdt>
      <w:r w:rsidR="00887EF0">
        <w:rPr>
          <w:sz w:val="24"/>
          <w:szCs w:val="24"/>
        </w:rPr>
        <w:t xml:space="preserve">. For </w:t>
      </w:r>
      <w:r w:rsidR="00887EF0" w:rsidRPr="000C5040">
        <w:rPr>
          <w:noProof/>
          <w:sz w:val="24"/>
          <w:szCs w:val="24"/>
        </w:rPr>
        <w:t>that</w:t>
      </w:r>
      <w:r w:rsidR="000C5040">
        <w:rPr>
          <w:noProof/>
          <w:sz w:val="24"/>
          <w:szCs w:val="24"/>
        </w:rPr>
        <w:t>,</w:t>
      </w:r>
      <w:r w:rsidR="00887EF0">
        <w:rPr>
          <w:sz w:val="24"/>
          <w:szCs w:val="24"/>
        </w:rPr>
        <w:t xml:space="preserve"> we assume an abnormal event as positive and a normal event as negative.</w:t>
      </w:r>
    </w:p>
    <w:p w14:paraId="17DDDE11" w14:textId="77777777" w:rsidR="00FF074A" w:rsidRDefault="00887EF0" w:rsidP="00483BE5">
      <w:pPr>
        <w:spacing w:line="276" w:lineRule="auto"/>
        <w:jc w:val="both"/>
        <w:rPr>
          <w:sz w:val="24"/>
          <w:szCs w:val="24"/>
        </w:rPr>
      </w:pPr>
      <w:r>
        <w:rPr>
          <w:sz w:val="24"/>
          <w:szCs w:val="24"/>
        </w:rPr>
        <w:t xml:space="preserve">In this evaluation, </w:t>
      </w:r>
      <w:r w:rsidRPr="00B26DBD">
        <w:rPr>
          <w:b/>
          <w:sz w:val="24"/>
          <w:szCs w:val="24"/>
        </w:rPr>
        <w:t>recall</w:t>
      </w:r>
      <w:r>
        <w:rPr>
          <w:sz w:val="24"/>
          <w:szCs w:val="24"/>
        </w:rPr>
        <w:t xml:space="preserve"> </w:t>
      </w:r>
      <w:r w:rsidR="00E059B1">
        <w:rPr>
          <w:sz w:val="24"/>
          <w:szCs w:val="24"/>
        </w:rPr>
        <w:t xml:space="preserve">and </w:t>
      </w:r>
      <w:r w:rsidR="00E059B1" w:rsidRPr="00B26DBD">
        <w:rPr>
          <w:b/>
          <w:sz w:val="24"/>
          <w:szCs w:val="24"/>
        </w:rPr>
        <w:t>precision</w:t>
      </w:r>
      <w:r w:rsidR="00E059B1">
        <w:rPr>
          <w:sz w:val="24"/>
          <w:szCs w:val="24"/>
        </w:rPr>
        <w:t xml:space="preserve"> </w:t>
      </w:r>
      <w:r w:rsidRPr="000C5040">
        <w:rPr>
          <w:noProof/>
          <w:sz w:val="24"/>
          <w:szCs w:val="24"/>
        </w:rPr>
        <w:t>depict</w:t>
      </w:r>
      <w:r>
        <w:rPr>
          <w:sz w:val="24"/>
          <w:szCs w:val="24"/>
        </w:rPr>
        <w:t xml:space="preserve"> the </w:t>
      </w:r>
      <w:r w:rsidR="00E059B1">
        <w:rPr>
          <w:sz w:val="24"/>
          <w:szCs w:val="24"/>
        </w:rPr>
        <w:t xml:space="preserve">complete discovery of abnormal events and quality in their classification respectively. In essence, the </w:t>
      </w:r>
      <w:r w:rsidR="00E059B1" w:rsidRPr="00B26DBD">
        <w:rPr>
          <w:b/>
          <w:sz w:val="24"/>
          <w:szCs w:val="24"/>
        </w:rPr>
        <w:t>high recall</w:t>
      </w:r>
      <w:r w:rsidR="00E059B1">
        <w:rPr>
          <w:sz w:val="24"/>
          <w:szCs w:val="24"/>
        </w:rPr>
        <w:t xml:space="preserve"> implies</w:t>
      </w:r>
      <w:r w:rsidR="000C5040">
        <w:rPr>
          <w:sz w:val="24"/>
          <w:szCs w:val="24"/>
        </w:rPr>
        <w:t xml:space="preserve"> the</w:t>
      </w:r>
      <w:r w:rsidR="00E059B1">
        <w:rPr>
          <w:sz w:val="24"/>
          <w:szCs w:val="24"/>
        </w:rPr>
        <w:t xml:space="preserve"> </w:t>
      </w:r>
      <w:r w:rsidR="00E059B1" w:rsidRPr="000C5040">
        <w:rPr>
          <w:noProof/>
          <w:sz w:val="24"/>
          <w:szCs w:val="24"/>
        </w:rPr>
        <w:t>majority</w:t>
      </w:r>
      <w:r w:rsidR="00E059B1">
        <w:rPr>
          <w:sz w:val="24"/>
          <w:szCs w:val="24"/>
        </w:rPr>
        <w:t xml:space="preserve"> of the abnormal events have been detected; a </w:t>
      </w:r>
      <w:r w:rsidR="00E059B1" w:rsidRPr="00B26DBD">
        <w:rPr>
          <w:b/>
          <w:sz w:val="24"/>
          <w:szCs w:val="24"/>
        </w:rPr>
        <w:t>high precision</w:t>
      </w:r>
      <w:r w:rsidR="00E059B1">
        <w:rPr>
          <w:sz w:val="24"/>
          <w:szCs w:val="24"/>
        </w:rPr>
        <w:t xml:space="preserve"> impli</w:t>
      </w:r>
      <w:r w:rsidR="00B26DBD">
        <w:rPr>
          <w:sz w:val="24"/>
          <w:szCs w:val="24"/>
        </w:rPr>
        <w:t xml:space="preserve">es classification on abnormal events is accurate with the lowest misclassification. The feature </w:t>
      </w:r>
      <w:r w:rsidR="00B26DBD" w:rsidRPr="00B26DBD">
        <w:rPr>
          <w:b/>
          <w:sz w:val="24"/>
          <w:szCs w:val="24"/>
        </w:rPr>
        <w:t>Specificity</w:t>
      </w:r>
      <w:r w:rsidR="00B26DBD">
        <w:rPr>
          <w:sz w:val="24"/>
          <w:szCs w:val="24"/>
        </w:rPr>
        <w:t xml:space="preserve"> defines the measure of </w:t>
      </w:r>
      <w:r w:rsidR="00A1755A">
        <w:rPr>
          <w:sz w:val="24"/>
          <w:szCs w:val="24"/>
        </w:rPr>
        <w:t xml:space="preserve">distinguishing normalcy. So, a </w:t>
      </w:r>
      <w:r w:rsidR="00A1755A" w:rsidRPr="00A1755A">
        <w:rPr>
          <w:b/>
          <w:sz w:val="24"/>
          <w:szCs w:val="24"/>
        </w:rPr>
        <w:t>high Specificity</w:t>
      </w:r>
      <w:r w:rsidR="00A1755A">
        <w:rPr>
          <w:sz w:val="24"/>
          <w:szCs w:val="24"/>
        </w:rPr>
        <w:t xml:space="preserve"> shows a high rate of classifying normal events. Lastly, </w:t>
      </w:r>
      <w:r w:rsidR="00A1755A" w:rsidRPr="00CF1D09">
        <w:rPr>
          <w:b/>
          <w:sz w:val="24"/>
          <w:szCs w:val="24"/>
        </w:rPr>
        <w:t>informedness</w:t>
      </w:r>
      <w:r w:rsidR="00A1755A">
        <w:rPr>
          <w:sz w:val="24"/>
          <w:szCs w:val="24"/>
        </w:rPr>
        <w:t xml:space="preserve"> feature signifies scale of how informed a predictor is for a particular condition</w:t>
      </w:r>
      <w:r w:rsidR="00907687" w:rsidRPr="00907687">
        <w:rPr>
          <w:sz w:val="24"/>
          <w:szCs w:val="24"/>
        </w:rPr>
        <w:t xml:space="preserve"> </w:t>
      </w:r>
      <w:sdt>
        <w:sdtPr>
          <w:rPr>
            <w:sz w:val="24"/>
            <w:szCs w:val="24"/>
          </w:rPr>
          <w:id w:val="-1120150085"/>
          <w:citation/>
        </w:sdtPr>
        <w:sdtEndPr/>
        <w:sdtContent>
          <w:r w:rsidR="00907687">
            <w:rPr>
              <w:sz w:val="24"/>
              <w:szCs w:val="24"/>
            </w:rPr>
            <w:fldChar w:fldCharType="begin"/>
          </w:r>
          <w:r w:rsidR="00907687">
            <w:rPr>
              <w:sz w:val="24"/>
              <w:szCs w:val="24"/>
            </w:rPr>
            <w:instrText xml:space="preserve"> CITATION Fra17 \l 1033 </w:instrText>
          </w:r>
          <w:r w:rsidR="00907687">
            <w:rPr>
              <w:sz w:val="24"/>
              <w:szCs w:val="24"/>
            </w:rPr>
            <w:fldChar w:fldCharType="separate"/>
          </w:r>
          <w:r w:rsidR="00907687" w:rsidRPr="00907687">
            <w:rPr>
              <w:noProof/>
              <w:sz w:val="24"/>
              <w:szCs w:val="24"/>
            </w:rPr>
            <w:t>(Francia, 2017)</w:t>
          </w:r>
          <w:r w:rsidR="00907687">
            <w:rPr>
              <w:sz w:val="24"/>
              <w:szCs w:val="24"/>
            </w:rPr>
            <w:fldChar w:fldCharType="end"/>
          </w:r>
        </w:sdtContent>
      </w:sdt>
      <w:r w:rsidR="00A1755A">
        <w:rPr>
          <w:sz w:val="24"/>
          <w:szCs w:val="24"/>
        </w:rPr>
        <w:t>. The comparison of five algorithms with these features is shown in figure</w:t>
      </w:r>
      <w:r w:rsidR="00E470CC">
        <w:rPr>
          <w:sz w:val="24"/>
          <w:szCs w:val="24"/>
        </w:rPr>
        <w:t xml:space="preserve"> 8</w:t>
      </w:r>
      <w:r w:rsidR="00A1755A">
        <w:rPr>
          <w:sz w:val="24"/>
          <w:szCs w:val="24"/>
        </w:rPr>
        <w:t>.</w:t>
      </w:r>
    </w:p>
    <w:tbl>
      <w:tblPr>
        <w:tblpPr w:leftFromText="180" w:rightFromText="180" w:vertAnchor="text" w:horzAnchor="margin" w:tblpXSpec="center" w:tblpY="-43"/>
        <w:tblW w:w="9270" w:type="dxa"/>
        <w:tblLook w:val="04A0" w:firstRow="1" w:lastRow="0" w:firstColumn="1" w:lastColumn="0" w:noHBand="0" w:noVBand="1"/>
      </w:tblPr>
      <w:tblGrid>
        <w:gridCol w:w="1675"/>
        <w:gridCol w:w="914"/>
        <w:gridCol w:w="904"/>
        <w:gridCol w:w="490"/>
        <w:gridCol w:w="581"/>
        <w:gridCol w:w="399"/>
        <w:gridCol w:w="418"/>
        <w:gridCol w:w="689"/>
        <w:gridCol w:w="924"/>
        <w:gridCol w:w="1005"/>
        <w:gridCol w:w="1271"/>
      </w:tblGrid>
      <w:tr w:rsidR="00FC182E" w:rsidRPr="00FF074A" w14:paraId="43C40D16" w14:textId="77777777" w:rsidTr="00FC182E">
        <w:trPr>
          <w:trHeight w:val="727"/>
        </w:trPr>
        <w:tc>
          <w:tcPr>
            <w:tcW w:w="0" w:type="auto"/>
            <w:tcBorders>
              <w:top w:val="nil"/>
              <w:left w:val="nil"/>
              <w:bottom w:val="single" w:sz="12" w:space="0" w:color="FFFFFF"/>
              <w:right w:val="single" w:sz="4" w:space="0" w:color="FFFFFF"/>
            </w:tcBorders>
            <w:shd w:val="clear" w:color="70AD47" w:fill="70AD47"/>
            <w:vAlign w:val="bottom"/>
            <w:hideMark/>
          </w:tcPr>
          <w:p w14:paraId="359CE14F" w14:textId="77777777" w:rsidR="00FF074A" w:rsidRPr="00FF074A" w:rsidRDefault="00FF074A" w:rsidP="00483BE5">
            <w:pPr>
              <w:spacing w:line="276" w:lineRule="auto"/>
              <w:jc w:val="both"/>
              <w:rPr>
                <w:b/>
                <w:bCs/>
                <w:sz w:val="18"/>
                <w:szCs w:val="18"/>
                <w:lang w:val="en-GB"/>
              </w:rPr>
            </w:pPr>
            <w:r w:rsidRPr="00FF074A">
              <w:rPr>
                <w:b/>
                <w:bCs/>
                <w:sz w:val="18"/>
                <w:szCs w:val="18"/>
                <w:lang w:val="en-GB"/>
              </w:rPr>
              <w:t>Classifier Model</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5E7C50D7" w14:textId="77777777" w:rsidR="00FF074A" w:rsidRPr="00FF074A" w:rsidRDefault="00FF074A" w:rsidP="00483BE5">
            <w:pPr>
              <w:spacing w:line="276" w:lineRule="auto"/>
              <w:jc w:val="both"/>
              <w:rPr>
                <w:b/>
                <w:bCs/>
                <w:sz w:val="18"/>
                <w:szCs w:val="18"/>
                <w:lang w:val="en-GB"/>
              </w:rPr>
            </w:pPr>
            <w:r w:rsidRPr="00FF074A">
              <w:rPr>
                <w:b/>
                <w:bCs/>
                <w:sz w:val="18"/>
                <w:szCs w:val="18"/>
                <w:lang w:val="en-GB"/>
              </w:rPr>
              <w:t>Accuracy (%)</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62362A56" w14:textId="77777777" w:rsidR="00FF074A" w:rsidRPr="00FF074A" w:rsidRDefault="00FF074A" w:rsidP="00483BE5">
            <w:pPr>
              <w:spacing w:line="276" w:lineRule="auto"/>
              <w:jc w:val="both"/>
              <w:rPr>
                <w:b/>
                <w:bCs/>
                <w:sz w:val="18"/>
                <w:szCs w:val="18"/>
                <w:lang w:val="en-GB"/>
              </w:rPr>
            </w:pPr>
            <w:r w:rsidRPr="00FF074A">
              <w:rPr>
                <w:b/>
                <w:bCs/>
                <w:sz w:val="18"/>
                <w:szCs w:val="18"/>
                <w:lang w:val="en-GB"/>
              </w:rPr>
              <w:t>Training Time (sec)</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5303041A" w14:textId="77777777" w:rsidR="00FF074A" w:rsidRPr="00FF074A" w:rsidRDefault="00FF074A" w:rsidP="00483BE5">
            <w:pPr>
              <w:spacing w:line="276" w:lineRule="auto"/>
              <w:jc w:val="both"/>
              <w:rPr>
                <w:b/>
                <w:bCs/>
                <w:sz w:val="18"/>
                <w:szCs w:val="18"/>
                <w:lang w:val="en-GB"/>
              </w:rPr>
            </w:pPr>
            <w:r w:rsidRPr="00FF074A">
              <w:rPr>
                <w:b/>
                <w:bCs/>
                <w:sz w:val="18"/>
                <w:szCs w:val="18"/>
                <w:lang w:val="en-GB"/>
              </w:rPr>
              <w:t>TP</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35C131A3" w14:textId="77777777" w:rsidR="00FF074A" w:rsidRPr="00FF074A" w:rsidRDefault="00FF074A" w:rsidP="00483BE5">
            <w:pPr>
              <w:spacing w:line="276" w:lineRule="auto"/>
              <w:jc w:val="both"/>
              <w:rPr>
                <w:b/>
                <w:bCs/>
                <w:sz w:val="18"/>
                <w:szCs w:val="18"/>
                <w:lang w:val="en-GB"/>
              </w:rPr>
            </w:pPr>
            <w:r w:rsidRPr="00FF074A">
              <w:rPr>
                <w:b/>
                <w:bCs/>
                <w:sz w:val="18"/>
                <w:szCs w:val="18"/>
                <w:lang w:val="en-GB"/>
              </w:rPr>
              <w:t>TN</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4F9A0C09" w14:textId="77777777" w:rsidR="00FF074A" w:rsidRPr="00FF074A" w:rsidRDefault="00FF074A" w:rsidP="00483BE5">
            <w:pPr>
              <w:spacing w:line="276" w:lineRule="auto"/>
              <w:jc w:val="both"/>
              <w:rPr>
                <w:b/>
                <w:bCs/>
                <w:sz w:val="18"/>
                <w:szCs w:val="18"/>
                <w:lang w:val="en-GB"/>
              </w:rPr>
            </w:pPr>
            <w:r w:rsidRPr="00FF074A">
              <w:rPr>
                <w:b/>
                <w:bCs/>
                <w:sz w:val="18"/>
                <w:szCs w:val="18"/>
                <w:lang w:val="en-GB"/>
              </w:rPr>
              <w:t>FP</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63CC9C98" w14:textId="77777777" w:rsidR="00FF074A" w:rsidRPr="00FF074A" w:rsidRDefault="00FF074A" w:rsidP="00483BE5">
            <w:pPr>
              <w:spacing w:line="276" w:lineRule="auto"/>
              <w:jc w:val="both"/>
              <w:rPr>
                <w:b/>
                <w:bCs/>
                <w:sz w:val="18"/>
                <w:szCs w:val="18"/>
                <w:lang w:val="en-GB"/>
              </w:rPr>
            </w:pPr>
            <w:r w:rsidRPr="00FF074A">
              <w:rPr>
                <w:b/>
                <w:bCs/>
                <w:sz w:val="18"/>
                <w:szCs w:val="18"/>
                <w:lang w:val="en-GB"/>
              </w:rPr>
              <w:t>FN</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3BA05F91" w14:textId="77777777" w:rsidR="00FF074A" w:rsidRPr="00FF074A" w:rsidRDefault="00FF074A" w:rsidP="00483BE5">
            <w:pPr>
              <w:spacing w:line="276" w:lineRule="auto"/>
              <w:jc w:val="both"/>
              <w:rPr>
                <w:b/>
                <w:bCs/>
                <w:sz w:val="18"/>
                <w:szCs w:val="18"/>
                <w:lang w:val="en-GB"/>
              </w:rPr>
            </w:pPr>
            <w:r w:rsidRPr="00FF074A">
              <w:rPr>
                <w:b/>
                <w:bCs/>
                <w:sz w:val="18"/>
                <w:szCs w:val="18"/>
                <w:lang w:val="en-GB"/>
              </w:rPr>
              <w:t>Recall (%)</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127F0A2E" w14:textId="77777777" w:rsidR="00FF074A" w:rsidRPr="00FF074A" w:rsidRDefault="00FF074A" w:rsidP="00483BE5">
            <w:pPr>
              <w:spacing w:line="276" w:lineRule="auto"/>
              <w:jc w:val="both"/>
              <w:rPr>
                <w:b/>
                <w:bCs/>
                <w:sz w:val="18"/>
                <w:szCs w:val="18"/>
                <w:lang w:val="en-GB"/>
              </w:rPr>
            </w:pPr>
            <w:r w:rsidRPr="00FF074A">
              <w:rPr>
                <w:b/>
                <w:bCs/>
                <w:sz w:val="18"/>
                <w:szCs w:val="18"/>
                <w:lang w:val="en-GB"/>
              </w:rPr>
              <w:t>Precision (%)</w:t>
            </w:r>
          </w:p>
        </w:tc>
        <w:tc>
          <w:tcPr>
            <w:tcW w:w="0" w:type="auto"/>
            <w:tcBorders>
              <w:top w:val="nil"/>
              <w:left w:val="single" w:sz="4" w:space="0" w:color="FFFFFF"/>
              <w:bottom w:val="single" w:sz="12" w:space="0" w:color="FFFFFF"/>
              <w:right w:val="single" w:sz="4" w:space="0" w:color="FFFFFF"/>
            </w:tcBorders>
            <w:shd w:val="clear" w:color="70AD47" w:fill="70AD47"/>
            <w:vAlign w:val="center"/>
            <w:hideMark/>
          </w:tcPr>
          <w:p w14:paraId="2EB64BA5" w14:textId="77777777" w:rsidR="00FF074A" w:rsidRPr="00FF074A" w:rsidRDefault="00FF074A" w:rsidP="00483BE5">
            <w:pPr>
              <w:spacing w:line="276" w:lineRule="auto"/>
              <w:jc w:val="both"/>
              <w:rPr>
                <w:b/>
                <w:bCs/>
                <w:sz w:val="18"/>
                <w:szCs w:val="18"/>
                <w:lang w:val="en-GB"/>
              </w:rPr>
            </w:pPr>
            <w:r w:rsidRPr="00FF074A">
              <w:rPr>
                <w:b/>
                <w:bCs/>
                <w:sz w:val="18"/>
                <w:szCs w:val="18"/>
                <w:lang w:val="en-GB"/>
              </w:rPr>
              <w:t>Specificity (%)</w:t>
            </w:r>
          </w:p>
        </w:tc>
        <w:tc>
          <w:tcPr>
            <w:tcW w:w="0" w:type="auto"/>
            <w:tcBorders>
              <w:top w:val="nil"/>
              <w:left w:val="single" w:sz="4" w:space="0" w:color="FFFFFF"/>
              <w:bottom w:val="single" w:sz="12" w:space="0" w:color="FFFFFF"/>
              <w:right w:val="nil"/>
            </w:tcBorders>
            <w:shd w:val="clear" w:color="70AD47" w:fill="70AD47"/>
            <w:vAlign w:val="center"/>
            <w:hideMark/>
          </w:tcPr>
          <w:p w14:paraId="2280D6FB" w14:textId="77777777" w:rsidR="00FF074A" w:rsidRPr="00FF074A" w:rsidRDefault="00FF074A" w:rsidP="00483BE5">
            <w:pPr>
              <w:spacing w:line="276" w:lineRule="auto"/>
              <w:jc w:val="both"/>
              <w:rPr>
                <w:b/>
                <w:bCs/>
                <w:sz w:val="18"/>
                <w:szCs w:val="18"/>
                <w:lang w:val="en-GB"/>
              </w:rPr>
            </w:pPr>
            <w:r w:rsidRPr="00FF074A">
              <w:rPr>
                <w:b/>
                <w:bCs/>
                <w:sz w:val="18"/>
                <w:szCs w:val="18"/>
                <w:lang w:val="en-GB"/>
              </w:rPr>
              <w:t>Informedness (%)</w:t>
            </w:r>
          </w:p>
        </w:tc>
      </w:tr>
      <w:tr w:rsidR="00FC182E" w:rsidRPr="00FF074A" w14:paraId="7D5E7A7D" w14:textId="77777777" w:rsidTr="00FC182E">
        <w:trPr>
          <w:trHeight w:val="499"/>
        </w:trPr>
        <w:tc>
          <w:tcPr>
            <w:tcW w:w="0" w:type="auto"/>
            <w:tcBorders>
              <w:top w:val="single" w:sz="4" w:space="0" w:color="FFFFFF"/>
              <w:left w:val="nil"/>
              <w:bottom w:val="single" w:sz="4" w:space="0" w:color="FFFFFF"/>
              <w:right w:val="single" w:sz="4" w:space="0" w:color="FFFFFF"/>
            </w:tcBorders>
            <w:shd w:val="clear" w:color="C6E0B4" w:fill="C6E0B4"/>
            <w:vAlign w:val="bottom"/>
            <w:hideMark/>
          </w:tcPr>
          <w:p w14:paraId="5336DDC8" w14:textId="77777777" w:rsidR="00FF074A" w:rsidRPr="00FF074A" w:rsidRDefault="00FF074A" w:rsidP="00483BE5">
            <w:pPr>
              <w:spacing w:line="276" w:lineRule="auto"/>
              <w:jc w:val="both"/>
              <w:rPr>
                <w:b/>
                <w:bCs/>
                <w:i/>
                <w:iCs/>
                <w:sz w:val="18"/>
                <w:szCs w:val="18"/>
                <w:lang w:val="en-GB"/>
              </w:rPr>
            </w:pPr>
            <w:r w:rsidRPr="00FF074A">
              <w:rPr>
                <w:b/>
                <w:bCs/>
                <w:i/>
                <w:iCs/>
                <w:sz w:val="18"/>
                <w:szCs w:val="18"/>
                <w:lang w:val="en-GB"/>
              </w:rPr>
              <w:t>Boosted Trees Ensemble</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7AE724DC" w14:textId="77777777" w:rsidR="00FF074A" w:rsidRPr="00FF074A" w:rsidRDefault="00FF074A" w:rsidP="00483BE5">
            <w:pPr>
              <w:spacing w:line="276" w:lineRule="auto"/>
              <w:jc w:val="both"/>
              <w:rPr>
                <w:sz w:val="18"/>
                <w:szCs w:val="18"/>
                <w:lang w:val="en-GB"/>
              </w:rPr>
            </w:pPr>
            <w:r w:rsidRPr="00FF074A">
              <w:rPr>
                <w:sz w:val="18"/>
                <w:szCs w:val="18"/>
                <w:lang w:val="en-GB"/>
              </w:rPr>
              <w:t>99.20</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107DF8A5" w14:textId="77777777" w:rsidR="00FF074A" w:rsidRPr="00FF074A" w:rsidRDefault="00FF074A" w:rsidP="00483BE5">
            <w:pPr>
              <w:spacing w:line="276" w:lineRule="auto"/>
              <w:jc w:val="both"/>
              <w:rPr>
                <w:sz w:val="18"/>
                <w:szCs w:val="18"/>
                <w:lang w:val="en-GB"/>
              </w:rPr>
            </w:pPr>
            <w:r w:rsidRPr="00FF074A">
              <w:rPr>
                <w:sz w:val="18"/>
                <w:szCs w:val="18"/>
                <w:lang w:val="en-GB"/>
              </w:rPr>
              <w:t>7.64</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4BB89AFF" w14:textId="77777777" w:rsidR="00FF074A" w:rsidRPr="00FF074A" w:rsidRDefault="00FF074A" w:rsidP="00483BE5">
            <w:pPr>
              <w:spacing w:line="276" w:lineRule="auto"/>
              <w:jc w:val="both"/>
              <w:rPr>
                <w:sz w:val="18"/>
                <w:szCs w:val="18"/>
                <w:lang w:val="en-GB"/>
              </w:rPr>
            </w:pPr>
            <w:r w:rsidRPr="00FF074A">
              <w:rPr>
                <w:sz w:val="18"/>
                <w:szCs w:val="18"/>
                <w:lang w:val="en-GB"/>
              </w:rPr>
              <w:t>243</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041F064D" w14:textId="77777777" w:rsidR="00FF074A" w:rsidRPr="00FF074A" w:rsidRDefault="00FF074A" w:rsidP="00483BE5">
            <w:pPr>
              <w:spacing w:line="276" w:lineRule="auto"/>
              <w:jc w:val="both"/>
              <w:rPr>
                <w:sz w:val="18"/>
                <w:szCs w:val="18"/>
                <w:lang w:val="en-GB"/>
              </w:rPr>
            </w:pPr>
            <w:r w:rsidRPr="00FF074A">
              <w:rPr>
                <w:sz w:val="18"/>
                <w:szCs w:val="18"/>
                <w:lang w:val="en-GB"/>
              </w:rPr>
              <w:t>5005</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35416D66" w14:textId="77777777" w:rsidR="00FF074A" w:rsidRPr="00FF074A" w:rsidRDefault="00FF074A" w:rsidP="00483BE5">
            <w:pPr>
              <w:spacing w:line="276" w:lineRule="auto"/>
              <w:jc w:val="both"/>
              <w:rPr>
                <w:sz w:val="18"/>
                <w:szCs w:val="18"/>
                <w:lang w:val="en-GB"/>
              </w:rPr>
            </w:pPr>
            <w:r w:rsidRPr="00FF074A">
              <w:rPr>
                <w:sz w:val="18"/>
                <w:szCs w:val="18"/>
                <w:lang w:val="en-GB"/>
              </w:rPr>
              <w:t>6</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2A0EA917" w14:textId="77777777" w:rsidR="00FF074A" w:rsidRPr="00FF074A" w:rsidRDefault="00FF074A" w:rsidP="00483BE5">
            <w:pPr>
              <w:spacing w:line="276" w:lineRule="auto"/>
              <w:jc w:val="both"/>
              <w:rPr>
                <w:sz w:val="18"/>
                <w:szCs w:val="18"/>
                <w:lang w:val="en-GB"/>
              </w:rPr>
            </w:pPr>
            <w:r w:rsidRPr="00FF074A">
              <w:rPr>
                <w:sz w:val="18"/>
                <w:szCs w:val="18"/>
                <w:lang w:val="en-GB"/>
              </w:rPr>
              <w:t>28</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0F799254" w14:textId="77777777" w:rsidR="00FF074A" w:rsidRPr="00FF074A" w:rsidRDefault="00FF074A" w:rsidP="00483BE5">
            <w:pPr>
              <w:spacing w:line="276" w:lineRule="auto"/>
              <w:jc w:val="both"/>
              <w:rPr>
                <w:sz w:val="18"/>
                <w:szCs w:val="18"/>
                <w:lang w:val="en-GB"/>
              </w:rPr>
            </w:pPr>
            <w:r w:rsidRPr="00FF074A">
              <w:rPr>
                <w:sz w:val="18"/>
                <w:szCs w:val="18"/>
                <w:lang w:val="en-GB"/>
              </w:rPr>
              <w:t>89.67</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45EF521E" w14:textId="77777777" w:rsidR="00FF074A" w:rsidRPr="00FF074A" w:rsidRDefault="00FF074A" w:rsidP="00483BE5">
            <w:pPr>
              <w:spacing w:line="276" w:lineRule="auto"/>
              <w:jc w:val="both"/>
              <w:rPr>
                <w:sz w:val="18"/>
                <w:szCs w:val="18"/>
                <w:lang w:val="en-GB"/>
              </w:rPr>
            </w:pPr>
            <w:r w:rsidRPr="00FF074A">
              <w:rPr>
                <w:sz w:val="18"/>
                <w:szCs w:val="18"/>
                <w:lang w:val="en-GB"/>
              </w:rPr>
              <w:t>97.59</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092E2C2F" w14:textId="77777777" w:rsidR="00FF074A" w:rsidRPr="00FF074A" w:rsidRDefault="00FF074A" w:rsidP="00483BE5">
            <w:pPr>
              <w:spacing w:line="276" w:lineRule="auto"/>
              <w:jc w:val="both"/>
              <w:rPr>
                <w:sz w:val="18"/>
                <w:szCs w:val="18"/>
                <w:lang w:val="en-GB"/>
              </w:rPr>
            </w:pPr>
            <w:r w:rsidRPr="00FF074A">
              <w:rPr>
                <w:sz w:val="18"/>
                <w:szCs w:val="18"/>
                <w:lang w:val="en-GB"/>
              </w:rPr>
              <w:t>99.88</w:t>
            </w:r>
          </w:p>
        </w:tc>
        <w:tc>
          <w:tcPr>
            <w:tcW w:w="0" w:type="auto"/>
            <w:tcBorders>
              <w:top w:val="single" w:sz="4" w:space="0" w:color="FFFFFF"/>
              <w:left w:val="single" w:sz="4" w:space="0" w:color="FFFFFF"/>
              <w:bottom w:val="single" w:sz="4" w:space="0" w:color="FFFFFF"/>
              <w:right w:val="nil"/>
            </w:tcBorders>
            <w:shd w:val="clear" w:color="C6E0B4" w:fill="C6E0B4"/>
            <w:vAlign w:val="center"/>
            <w:hideMark/>
          </w:tcPr>
          <w:p w14:paraId="4B61AE09" w14:textId="77777777" w:rsidR="00FF074A" w:rsidRPr="00FF074A" w:rsidRDefault="00FF074A" w:rsidP="00483BE5">
            <w:pPr>
              <w:spacing w:line="276" w:lineRule="auto"/>
              <w:jc w:val="both"/>
              <w:rPr>
                <w:sz w:val="18"/>
                <w:szCs w:val="18"/>
                <w:lang w:val="en-GB"/>
              </w:rPr>
            </w:pPr>
            <w:r w:rsidRPr="00FF074A">
              <w:rPr>
                <w:sz w:val="18"/>
                <w:szCs w:val="18"/>
                <w:lang w:val="en-GB"/>
              </w:rPr>
              <w:t>89.55</w:t>
            </w:r>
          </w:p>
        </w:tc>
      </w:tr>
      <w:tr w:rsidR="00FC182E" w:rsidRPr="00FF074A" w14:paraId="3B0C6A21" w14:textId="77777777" w:rsidTr="00FC182E">
        <w:trPr>
          <w:trHeight w:val="741"/>
        </w:trPr>
        <w:tc>
          <w:tcPr>
            <w:tcW w:w="0" w:type="auto"/>
            <w:tcBorders>
              <w:top w:val="single" w:sz="4" w:space="0" w:color="FFFFFF"/>
              <w:left w:val="nil"/>
              <w:bottom w:val="single" w:sz="4" w:space="0" w:color="FFFFFF"/>
              <w:right w:val="single" w:sz="4" w:space="0" w:color="FFFFFF"/>
            </w:tcBorders>
            <w:shd w:val="clear" w:color="E2EFDA" w:fill="E2EFDA"/>
            <w:vAlign w:val="bottom"/>
            <w:hideMark/>
          </w:tcPr>
          <w:p w14:paraId="2C8E0AD7" w14:textId="77777777" w:rsidR="00FF074A" w:rsidRPr="00FF074A" w:rsidRDefault="00FF074A" w:rsidP="00483BE5">
            <w:pPr>
              <w:spacing w:line="276" w:lineRule="auto"/>
              <w:jc w:val="both"/>
              <w:rPr>
                <w:b/>
                <w:bCs/>
                <w:i/>
                <w:iCs/>
                <w:sz w:val="18"/>
                <w:szCs w:val="18"/>
                <w:lang w:val="en-GB"/>
              </w:rPr>
            </w:pPr>
            <w:r w:rsidRPr="00FF074A">
              <w:rPr>
                <w:b/>
                <w:bCs/>
                <w:i/>
                <w:iCs/>
                <w:sz w:val="18"/>
                <w:szCs w:val="18"/>
                <w:lang w:val="en-GB"/>
              </w:rPr>
              <w:t>Complex Decision Trees</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6042B6A4" w14:textId="77777777" w:rsidR="00FF074A" w:rsidRPr="00FF074A" w:rsidRDefault="00FF074A" w:rsidP="00483BE5">
            <w:pPr>
              <w:spacing w:line="276" w:lineRule="auto"/>
              <w:jc w:val="both"/>
              <w:rPr>
                <w:sz w:val="18"/>
                <w:szCs w:val="18"/>
                <w:lang w:val="en-GB"/>
              </w:rPr>
            </w:pPr>
            <w:r w:rsidRPr="00FF074A">
              <w:rPr>
                <w:sz w:val="18"/>
                <w:szCs w:val="18"/>
                <w:lang w:val="en-GB"/>
              </w:rPr>
              <w:t>99.1</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7A6597ED" w14:textId="77777777" w:rsidR="00FF074A" w:rsidRPr="00FF074A" w:rsidRDefault="00FF074A" w:rsidP="00483BE5">
            <w:pPr>
              <w:spacing w:line="276" w:lineRule="auto"/>
              <w:jc w:val="both"/>
              <w:rPr>
                <w:sz w:val="18"/>
                <w:szCs w:val="18"/>
                <w:lang w:val="en-GB"/>
              </w:rPr>
            </w:pPr>
            <w:r w:rsidRPr="00FF074A">
              <w:rPr>
                <w:sz w:val="18"/>
                <w:szCs w:val="18"/>
                <w:lang w:val="en-GB"/>
              </w:rPr>
              <w:t>1.33</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268263F3" w14:textId="77777777" w:rsidR="00FF074A" w:rsidRPr="00FF074A" w:rsidRDefault="00FF074A" w:rsidP="00483BE5">
            <w:pPr>
              <w:spacing w:line="276" w:lineRule="auto"/>
              <w:jc w:val="both"/>
              <w:rPr>
                <w:sz w:val="18"/>
                <w:szCs w:val="18"/>
                <w:lang w:val="en-GB"/>
              </w:rPr>
            </w:pPr>
            <w:r w:rsidRPr="00FF074A">
              <w:rPr>
                <w:sz w:val="18"/>
                <w:szCs w:val="18"/>
                <w:lang w:val="en-GB"/>
              </w:rPr>
              <w:t>234</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734116B3" w14:textId="77777777" w:rsidR="00FF074A" w:rsidRPr="00FF074A" w:rsidRDefault="00FF074A" w:rsidP="00483BE5">
            <w:pPr>
              <w:spacing w:line="276" w:lineRule="auto"/>
              <w:jc w:val="both"/>
              <w:rPr>
                <w:sz w:val="18"/>
                <w:szCs w:val="18"/>
                <w:lang w:val="en-GB"/>
              </w:rPr>
            </w:pPr>
            <w:r w:rsidRPr="00FF074A">
              <w:rPr>
                <w:sz w:val="18"/>
                <w:szCs w:val="18"/>
                <w:lang w:val="en-GB"/>
              </w:rPr>
              <w:t>5007</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2310BE6D" w14:textId="77777777" w:rsidR="00FF074A" w:rsidRPr="00FF074A" w:rsidRDefault="00FF074A" w:rsidP="00483BE5">
            <w:pPr>
              <w:spacing w:line="276" w:lineRule="auto"/>
              <w:jc w:val="both"/>
              <w:rPr>
                <w:sz w:val="18"/>
                <w:szCs w:val="18"/>
                <w:lang w:val="en-GB"/>
              </w:rPr>
            </w:pPr>
            <w:r w:rsidRPr="00FF074A">
              <w:rPr>
                <w:sz w:val="18"/>
                <w:szCs w:val="18"/>
                <w:lang w:val="en-GB"/>
              </w:rPr>
              <w:t>16</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54661691" w14:textId="77777777" w:rsidR="00FF074A" w:rsidRPr="00FF074A" w:rsidRDefault="00FF074A" w:rsidP="00483BE5">
            <w:pPr>
              <w:spacing w:line="276" w:lineRule="auto"/>
              <w:jc w:val="both"/>
              <w:rPr>
                <w:sz w:val="18"/>
                <w:szCs w:val="18"/>
                <w:lang w:val="en-GB"/>
              </w:rPr>
            </w:pPr>
            <w:r w:rsidRPr="00FF074A">
              <w:rPr>
                <w:sz w:val="18"/>
                <w:szCs w:val="18"/>
                <w:lang w:val="en-GB"/>
              </w:rPr>
              <w:t>26</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6B7C90A4" w14:textId="77777777" w:rsidR="00FF074A" w:rsidRPr="00FF074A" w:rsidRDefault="00FF074A" w:rsidP="00483BE5">
            <w:pPr>
              <w:spacing w:line="276" w:lineRule="auto"/>
              <w:jc w:val="both"/>
              <w:rPr>
                <w:sz w:val="18"/>
                <w:szCs w:val="18"/>
                <w:lang w:val="en-GB"/>
              </w:rPr>
            </w:pPr>
            <w:r w:rsidRPr="00FF074A">
              <w:rPr>
                <w:sz w:val="18"/>
                <w:szCs w:val="18"/>
                <w:lang w:val="en-GB"/>
              </w:rPr>
              <w:t>90.00</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24C5C6DC" w14:textId="77777777" w:rsidR="00FF074A" w:rsidRPr="00FF074A" w:rsidRDefault="00FF074A" w:rsidP="00483BE5">
            <w:pPr>
              <w:spacing w:line="276" w:lineRule="auto"/>
              <w:jc w:val="both"/>
              <w:rPr>
                <w:sz w:val="18"/>
                <w:szCs w:val="18"/>
                <w:lang w:val="en-GB"/>
              </w:rPr>
            </w:pPr>
            <w:r w:rsidRPr="00FF074A">
              <w:rPr>
                <w:sz w:val="18"/>
                <w:szCs w:val="18"/>
                <w:lang w:val="en-GB"/>
              </w:rPr>
              <w:t>93.60</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526AB352" w14:textId="77777777" w:rsidR="00FF074A" w:rsidRPr="00FF074A" w:rsidRDefault="00FF074A" w:rsidP="00483BE5">
            <w:pPr>
              <w:spacing w:line="276" w:lineRule="auto"/>
              <w:jc w:val="both"/>
              <w:rPr>
                <w:sz w:val="18"/>
                <w:szCs w:val="18"/>
                <w:lang w:val="en-GB"/>
              </w:rPr>
            </w:pPr>
            <w:r w:rsidRPr="00FF074A">
              <w:rPr>
                <w:sz w:val="18"/>
                <w:szCs w:val="18"/>
                <w:lang w:val="en-GB"/>
              </w:rPr>
              <w:t>99.68</w:t>
            </w:r>
          </w:p>
        </w:tc>
        <w:tc>
          <w:tcPr>
            <w:tcW w:w="0" w:type="auto"/>
            <w:tcBorders>
              <w:top w:val="single" w:sz="4" w:space="0" w:color="FFFFFF"/>
              <w:left w:val="single" w:sz="4" w:space="0" w:color="FFFFFF"/>
              <w:bottom w:val="single" w:sz="4" w:space="0" w:color="FFFFFF"/>
              <w:right w:val="nil"/>
            </w:tcBorders>
            <w:shd w:val="clear" w:color="E2EFDA" w:fill="E2EFDA"/>
            <w:vAlign w:val="center"/>
            <w:hideMark/>
          </w:tcPr>
          <w:p w14:paraId="626E42FA" w14:textId="77777777" w:rsidR="00FF074A" w:rsidRPr="00FF074A" w:rsidRDefault="00FF074A" w:rsidP="00483BE5">
            <w:pPr>
              <w:spacing w:line="276" w:lineRule="auto"/>
              <w:jc w:val="both"/>
              <w:rPr>
                <w:sz w:val="18"/>
                <w:szCs w:val="18"/>
                <w:lang w:val="en-GB"/>
              </w:rPr>
            </w:pPr>
            <w:r w:rsidRPr="00FF074A">
              <w:rPr>
                <w:sz w:val="18"/>
                <w:szCs w:val="18"/>
                <w:lang w:val="en-GB"/>
              </w:rPr>
              <w:t>89.68</w:t>
            </w:r>
          </w:p>
        </w:tc>
      </w:tr>
      <w:tr w:rsidR="00FC182E" w:rsidRPr="00FF074A" w14:paraId="579D8582" w14:textId="77777777" w:rsidTr="00FC182E">
        <w:trPr>
          <w:trHeight w:val="285"/>
        </w:trPr>
        <w:tc>
          <w:tcPr>
            <w:tcW w:w="0" w:type="auto"/>
            <w:tcBorders>
              <w:top w:val="single" w:sz="4" w:space="0" w:color="FFFFFF"/>
              <w:left w:val="nil"/>
              <w:bottom w:val="single" w:sz="4" w:space="0" w:color="FFFFFF"/>
              <w:right w:val="single" w:sz="4" w:space="0" w:color="FFFFFF"/>
            </w:tcBorders>
            <w:shd w:val="clear" w:color="C6E0B4" w:fill="C6E0B4"/>
            <w:vAlign w:val="bottom"/>
            <w:hideMark/>
          </w:tcPr>
          <w:p w14:paraId="665050BF" w14:textId="77777777" w:rsidR="00FF074A" w:rsidRPr="00FF074A" w:rsidRDefault="00FF074A" w:rsidP="00483BE5">
            <w:pPr>
              <w:spacing w:line="276" w:lineRule="auto"/>
              <w:jc w:val="both"/>
              <w:rPr>
                <w:b/>
                <w:bCs/>
                <w:i/>
                <w:iCs/>
                <w:sz w:val="18"/>
                <w:szCs w:val="18"/>
                <w:lang w:val="en-GB"/>
              </w:rPr>
            </w:pPr>
            <w:r w:rsidRPr="00FF074A">
              <w:rPr>
                <w:b/>
                <w:bCs/>
                <w:i/>
                <w:iCs/>
                <w:sz w:val="18"/>
                <w:szCs w:val="18"/>
                <w:lang w:val="en-GB"/>
              </w:rPr>
              <w:t>Weighted KNN</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3236AAA5" w14:textId="77777777" w:rsidR="00FF074A" w:rsidRPr="00FF074A" w:rsidRDefault="00FF074A" w:rsidP="00483BE5">
            <w:pPr>
              <w:spacing w:line="276" w:lineRule="auto"/>
              <w:jc w:val="both"/>
              <w:rPr>
                <w:sz w:val="18"/>
                <w:szCs w:val="18"/>
                <w:lang w:val="en-GB"/>
              </w:rPr>
            </w:pPr>
            <w:r w:rsidRPr="00FF074A">
              <w:rPr>
                <w:sz w:val="18"/>
                <w:szCs w:val="18"/>
                <w:lang w:val="en-GB"/>
              </w:rPr>
              <w:t>99.2</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763D4E0F" w14:textId="77777777" w:rsidR="00FF074A" w:rsidRPr="00FF074A" w:rsidRDefault="00FF074A" w:rsidP="00483BE5">
            <w:pPr>
              <w:spacing w:line="276" w:lineRule="auto"/>
              <w:jc w:val="both"/>
              <w:rPr>
                <w:sz w:val="18"/>
                <w:szCs w:val="18"/>
                <w:lang w:val="en-GB"/>
              </w:rPr>
            </w:pPr>
            <w:r w:rsidRPr="00FF074A">
              <w:rPr>
                <w:sz w:val="18"/>
                <w:szCs w:val="18"/>
                <w:lang w:val="en-GB"/>
              </w:rPr>
              <w:t>2.18</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28E898A7" w14:textId="77777777" w:rsidR="00FF074A" w:rsidRPr="00FF074A" w:rsidRDefault="00FF074A" w:rsidP="00483BE5">
            <w:pPr>
              <w:spacing w:line="276" w:lineRule="auto"/>
              <w:jc w:val="both"/>
              <w:rPr>
                <w:sz w:val="18"/>
                <w:szCs w:val="18"/>
                <w:lang w:val="en-GB"/>
              </w:rPr>
            </w:pPr>
            <w:r w:rsidRPr="00FF074A">
              <w:rPr>
                <w:sz w:val="18"/>
                <w:szCs w:val="18"/>
                <w:lang w:val="en-GB"/>
              </w:rPr>
              <w:t>237</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7E34F43D" w14:textId="77777777" w:rsidR="00FF074A" w:rsidRPr="00FF074A" w:rsidRDefault="00FF074A" w:rsidP="00483BE5">
            <w:pPr>
              <w:spacing w:line="276" w:lineRule="auto"/>
              <w:jc w:val="both"/>
              <w:rPr>
                <w:sz w:val="18"/>
                <w:szCs w:val="18"/>
                <w:lang w:val="en-GB"/>
              </w:rPr>
            </w:pPr>
            <w:r w:rsidRPr="00FF074A">
              <w:rPr>
                <w:sz w:val="18"/>
                <w:szCs w:val="18"/>
                <w:lang w:val="en-GB"/>
              </w:rPr>
              <w:t>5007</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508AC37E" w14:textId="77777777" w:rsidR="00FF074A" w:rsidRPr="00FF074A" w:rsidRDefault="00FF074A" w:rsidP="00483BE5">
            <w:pPr>
              <w:spacing w:line="276" w:lineRule="auto"/>
              <w:jc w:val="both"/>
              <w:rPr>
                <w:sz w:val="18"/>
                <w:szCs w:val="18"/>
                <w:lang w:val="en-GB"/>
              </w:rPr>
            </w:pPr>
            <w:r w:rsidRPr="00FF074A">
              <w:rPr>
                <w:sz w:val="18"/>
                <w:szCs w:val="18"/>
                <w:lang w:val="en-GB"/>
              </w:rPr>
              <w:t>11</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767A9203" w14:textId="77777777" w:rsidR="00FF074A" w:rsidRPr="00FF074A" w:rsidRDefault="00FF074A" w:rsidP="00483BE5">
            <w:pPr>
              <w:spacing w:line="276" w:lineRule="auto"/>
              <w:jc w:val="both"/>
              <w:rPr>
                <w:sz w:val="18"/>
                <w:szCs w:val="18"/>
                <w:lang w:val="en-GB"/>
              </w:rPr>
            </w:pPr>
            <w:r w:rsidRPr="00FF074A">
              <w:rPr>
                <w:sz w:val="18"/>
                <w:szCs w:val="18"/>
                <w:lang w:val="en-GB"/>
              </w:rPr>
              <w:t>26</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574063BE" w14:textId="77777777" w:rsidR="00FF074A" w:rsidRPr="00FF074A" w:rsidRDefault="00FF074A" w:rsidP="00483BE5">
            <w:pPr>
              <w:spacing w:line="276" w:lineRule="auto"/>
              <w:jc w:val="both"/>
              <w:rPr>
                <w:sz w:val="18"/>
                <w:szCs w:val="18"/>
                <w:lang w:val="en-GB"/>
              </w:rPr>
            </w:pPr>
            <w:r w:rsidRPr="00FF074A">
              <w:rPr>
                <w:sz w:val="18"/>
                <w:szCs w:val="18"/>
                <w:lang w:val="en-GB"/>
              </w:rPr>
              <w:t>90.11</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5C3F442B" w14:textId="77777777" w:rsidR="00FF074A" w:rsidRPr="00FF074A" w:rsidRDefault="00FF074A" w:rsidP="00483BE5">
            <w:pPr>
              <w:spacing w:line="276" w:lineRule="auto"/>
              <w:jc w:val="both"/>
              <w:rPr>
                <w:sz w:val="18"/>
                <w:szCs w:val="18"/>
                <w:lang w:val="en-GB"/>
              </w:rPr>
            </w:pPr>
            <w:r w:rsidRPr="00FF074A">
              <w:rPr>
                <w:sz w:val="18"/>
                <w:szCs w:val="18"/>
                <w:lang w:val="en-GB"/>
              </w:rPr>
              <w:t>95.56</w:t>
            </w:r>
          </w:p>
        </w:tc>
        <w:tc>
          <w:tcPr>
            <w:tcW w:w="0" w:type="auto"/>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0226FECA" w14:textId="77777777" w:rsidR="00FF074A" w:rsidRPr="00FF074A" w:rsidRDefault="00FF074A" w:rsidP="00483BE5">
            <w:pPr>
              <w:spacing w:line="276" w:lineRule="auto"/>
              <w:jc w:val="both"/>
              <w:rPr>
                <w:sz w:val="18"/>
                <w:szCs w:val="18"/>
                <w:lang w:val="en-GB"/>
              </w:rPr>
            </w:pPr>
            <w:r w:rsidRPr="00FF074A">
              <w:rPr>
                <w:sz w:val="18"/>
                <w:szCs w:val="18"/>
                <w:lang w:val="en-GB"/>
              </w:rPr>
              <w:t>99.78</w:t>
            </w:r>
          </w:p>
        </w:tc>
        <w:tc>
          <w:tcPr>
            <w:tcW w:w="0" w:type="auto"/>
            <w:tcBorders>
              <w:top w:val="single" w:sz="4" w:space="0" w:color="FFFFFF"/>
              <w:left w:val="single" w:sz="4" w:space="0" w:color="FFFFFF"/>
              <w:bottom w:val="single" w:sz="4" w:space="0" w:color="FFFFFF"/>
              <w:right w:val="nil"/>
            </w:tcBorders>
            <w:shd w:val="clear" w:color="C6E0B4" w:fill="C6E0B4"/>
            <w:vAlign w:val="center"/>
            <w:hideMark/>
          </w:tcPr>
          <w:p w14:paraId="2D0944B4" w14:textId="77777777" w:rsidR="00FF074A" w:rsidRPr="00FF074A" w:rsidRDefault="00FF074A" w:rsidP="00483BE5">
            <w:pPr>
              <w:spacing w:line="276" w:lineRule="auto"/>
              <w:jc w:val="both"/>
              <w:rPr>
                <w:sz w:val="18"/>
                <w:szCs w:val="18"/>
                <w:lang w:val="en-GB"/>
              </w:rPr>
            </w:pPr>
            <w:r w:rsidRPr="00FF074A">
              <w:rPr>
                <w:sz w:val="18"/>
                <w:szCs w:val="18"/>
                <w:lang w:val="en-GB"/>
              </w:rPr>
              <w:t>89.89</w:t>
            </w:r>
          </w:p>
        </w:tc>
      </w:tr>
      <w:tr w:rsidR="00FC182E" w:rsidRPr="00FF074A" w14:paraId="7C10CAE8" w14:textId="77777777" w:rsidTr="00FC182E">
        <w:trPr>
          <w:trHeight w:val="983"/>
        </w:trPr>
        <w:tc>
          <w:tcPr>
            <w:tcW w:w="0" w:type="auto"/>
            <w:tcBorders>
              <w:top w:val="single" w:sz="4" w:space="0" w:color="FFFFFF"/>
              <w:left w:val="nil"/>
              <w:bottom w:val="single" w:sz="4" w:space="0" w:color="FFFFFF"/>
              <w:right w:val="single" w:sz="4" w:space="0" w:color="FFFFFF"/>
            </w:tcBorders>
            <w:shd w:val="clear" w:color="E2EFDA" w:fill="E2EFDA"/>
            <w:vAlign w:val="bottom"/>
            <w:hideMark/>
          </w:tcPr>
          <w:p w14:paraId="5117AE15" w14:textId="77777777" w:rsidR="00FF074A" w:rsidRPr="00FF074A" w:rsidRDefault="00FF074A" w:rsidP="00483BE5">
            <w:pPr>
              <w:spacing w:line="276" w:lineRule="auto"/>
              <w:jc w:val="both"/>
              <w:rPr>
                <w:b/>
                <w:bCs/>
                <w:i/>
                <w:iCs/>
                <w:sz w:val="18"/>
                <w:szCs w:val="18"/>
                <w:lang w:val="en-GB"/>
              </w:rPr>
            </w:pPr>
            <w:r w:rsidRPr="00FF074A">
              <w:rPr>
                <w:b/>
                <w:bCs/>
                <w:i/>
                <w:iCs/>
                <w:sz w:val="18"/>
                <w:szCs w:val="18"/>
                <w:lang w:val="en-GB"/>
              </w:rPr>
              <w:t>Quadratic Support Vector Machine (SVM)</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147E3E03" w14:textId="77777777" w:rsidR="00FF074A" w:rsidRPr="00FF074A" w:rsidRDefault="00FF074A" w:rsidP="00483BE5">
            <w:pPr>
              <w:spacing w:line="276" w:lineRule="auto"/>
              <w:jc w:val="both"/>
              <w:rPr>
                <w:sz w:val="18"/>
                <w:szCs w:val="18"/>
                <w:lang w:val="en-GB"/>
              </w:rPr>
            </w:pPr>
            <w:r w:rsidRPr="00FF074A">
              <w:rPr>
                <w:sz w:val="18"/>
                <w:szCs w:val="18"/>
                <w:lang w:val="en-GB"/>
              </w:rPr>
              <w:t>99.1</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4A1DBF86" w14:textId="77777777" w:rsidR="00FF074A" w:rsidRPr="00FF074A" w:rsidRDefault="00FF074A" w:rsidP="00483BE5">
            <w:pPr>
              <w:spacing w:line="276" w:lineRule="auto"/>
              <w:jc w:val="both"/>
              <w:rPr>
                <w:sz w:val="18"/>
                <w:szCs w:val="18"/>
                <w:lang w:val="en-GB"/>
              </w:rPr>
            </w:pPr>
            <w:r w:rsidRPr="00FF074A">
              <w:rPr>
                <w:sz w:val="18"/>
                <w:szCs w:val="18"/>
                <w:lang w:val="en-GB"/>
              </w:rPr>
              <w:t>6.33</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724947A0" w14:textId="77777777" w:rsidR="00FF074A" w:rsidRPr="00FF074A" w:rsidRDefault="00FF074A" w:rsidP="00483BE5">
            <w:pPr>
              <w:spacing w:line="276" w:lineRule="auto"/>
              <w:jc w:val="both"/>
              <w:rPr>
                <w:sz w:val="18"/>
                <w:szCs w:val="18"/>
                <w:lang w:val="en-GB"/>
              </w:rPr>
            </w:pPr>
            <w:r w:rsidRPr="00FF074A">
              <w:rPr>
                <w:sz w:val="18"/>
                <w:szCs w:val="18"/>
                <w:lang w:val="en-GB"/>
              </w:rPr>
              <w:t>233</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004DBE10" w14:textId="77777777" w:rsidR="00FF074A" w:rsidRPr="00FF074A" w:rsidRDefault="00FF074A" w:rsidP="00483BE5">
            <w:pPr>
              <w:spacing w:line="276" w:lineRule="auto"/>
              <w:jc w:val="both"/>
              <w:rPr>
                <w:sz w:val="18"/>
                <w:szCs w:val="18"/>
                <w:lang w:val="en-GB"/>
              </w:rPr>
            </w:pPr>
            <w:r w:rsidRPr="00FF074A">
              <w:rPr>
                <w:sz w:val="18"/>
                <w:szCs w:val="18"/>
                <w:lang w:val="en-GB"/>
              </w:rPr>
              <w:t>5007</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418125E2" w14:textId="77777777" w:rsidR="00FF074A" w:rsidRPr="00FF074A" w:rsidRDefault="00FF074A" w:rsidP="00483BE5">
            <w:pPr>
              <w:spacing w:line="276" w:lineRule="auto"/>
              <w:jc w:val="both"/>
              <w:rPr>
                <w:sz w:val="18"/>
                <w:szCs w:val="18"/>
                <w:lang w:val="en-GB"/>
              </w:rPr>
            </w:pPr>
            <w:r w:rsidRPr="00FF074A">
              <w:rPr>
                <w:sz w:val="18"/>
                <w:szCs w:val="18"/>
                <w:lang w:val="en-GB"/>
              </w:rPr>
              <w:t>11</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1297202E" w14:textId="77777777" w:rsidR="00FF074A" w:rsidRPr="00FF074A" w:rsidRDefault="00FF074A" w:rsidP="00483BE5">
            <w:pPr>
              <w:spacing w:line="276" w:lineRule="auto"/>
              <w:jc w:val="both"/>
              <w:rPr>
                <w:sz w:val="18"/>
                <w:szCs w:val="18"/>
                <w:lang w:val="en-GB"/>
              </w:rPr>
            </w:pPr>
            <w:r w:rsidRPr="00FF074A">
              <w:rPr>
                <w:sz w:val="18"/>
                <w:szCs w:val="18"/>
                <w:lang w:val="en-GB"/>
              </w:rPr>
              <w:t>26</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4ABA34BD" w14:textId="77777777" w:rsidR="00FF074A" w:rsidRPr="00FF074A" w:rsidRDefault="00FF074A" w:rsidP="00483BE5">
            <w:pPr>
              <w:spacing w:line="276" w:lineRule="auto"/>
              <w:jc w:val="both"/>
              <w:rPr>
                <w:sz w:val="18"/>
                <w:szCs w:val="18"/>
                <w:lang w:val="en-GB"/>
              </w:rPr>
            </w:pPr>
            <w:r w:rsidRPr="00FF074A">
              <w:rPr>
                <w:sz w:val="18"/>
                <w:szCs w:val="18"/>
                <w:lang w:val="en-GB"/>
              </w:rPr>
              <w:t>89.96</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6486210E" w14:textId="77777777" w:rsidR="00FF074A" w:rsidRPr="00FF074A" w:rsidRDefault="00FF074A" w:rsidP="00483BE5">
            <w:pPr>
              <w:spacing w:line="276" w:lineRule="auto"/>
              <w:jc w:val="both"/>
              <w:rPr>
                <w:sz w:val="18"/>
                <w:szCs w:val="18"/>
                <w:lang w:val="en-GB"/>
              </w:rPr>
            </w:pPr>
            <w:r w:rsidRPr="00FF074A">
              <w:rPr>
                <w:sz w:val="18"/>
                <w:szCs w:val="18"/>
                <w:lang w:val="en-GB"/>
              </w:rPr>
              <w:t>95.49</w:t>
            </w:r>
          </w:p>
        </w:tc>
        <w:tc>
          <w:tcPr>
            <w:tcW w:w="0" w:type="auto"/>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08AF1398" w14:textId="77777777" w:rsidR="00FF074A" w:rsidRPr="00FF074A" w:rsidRDefault="00FF074A" w:rsidP="00483BE5">
            <w:pPr>
              <w:spacing w:line="276" w:lineRule="auto"/>
              <w:jc w:val="both"/>
              <w:rPr>
                <w:sz w:val="18"/>
                <w:szCs w:val="18"/>
                <w:lang w:val="en-GB"/>
              </w:rPr>
            </w:pPr>
            <w:r w:rsidRPr="00FF074A">
              <w:rPr>
                <w:sz w:val="18"/>
                <w:szCs w:val="18"/>
                <w:lang w:val="en-GB"/>
              </w:rPr>
              <w:t>99.78</w:t>
            </w:r>
          </w:p>
        </w:tc>
        <w:tc>
          <w:tcPr>
            <w:tcW w:w="0" w:type="auto"/>
            <w:tcBorders>
              <w:top w:val="single" w:sz="4" w:space="0" w:color="FFFFFF"/>
              <w:left w:val="single" w:sz="4" w:space="0" w:color="FFFFFF"/>
              <w:bottom w:val="single" w:sz="4" w:space="0" w:color="FFFFFF"/>
              <w:right w:val="nil"/>
            </w:tcBorders>
            <w:shd w:val="clear" w:color="E2EFDA" w:fill="E2EFDA"/>
            <w:vAlign w:val="center"/>
            <w:hideMark/>
          </w:tcPr>
          <w:p w14:paraId="3F8F6B36" w14:textId="77777777" w:rsidR="00FF074A" w:rsidRPr="00FF074A" w:rsidRDefault="00FF074A" w:rsidP="00483BE5">
            <w:pPr>
              <w:spacing w:line="276" w:lineRule="auto"/>
              <w:jc w:val="both"/>
              <w:rPr>
                <w:sz w:val="18"/>
                <w:szCs w:val="18"/>
                <w:lang w:val="en-GB"/>
              </w:rPr>
            </w:pPr>
            <w:r w:rsidRPr="00FF074A">
              <w:rPr>
                <w:sz w:val="18"/>
                <w:szCs w:val="18"/>
                <w:lang w:val="en-GB"/>
              </w:rPr>
              <w:t>89.74</w:t>
            </w:r>
          </w:p>
        </w:tc>
      </w:tr>
      <w:tr w:rsidR="00FC182E" w:rsidRPr="00FF074A" w14:paraId="72A2A0A1" w14:textId="77777777" w:rsidTr="00E470CC">
        <w:trPr>
          <w:trHeight w:val="437"/>
        </w:trPr>
        <w:tc>
          <w:tcPr>
            <w:tcW w:w="0" w:type="auto"/>
            <w:tcBorders>
              <w:top w:val="single" w:sz="4" w:space="0" w:color="FFFFFF"/>
              <w:left w:val="nil"/>
              <w:bottom w:val="nil"/>
              <w:right w:val="single" w:sz="4" w:space="0" w:color="FFFFFF"/>
            </w:tcBorders>
            <w:shd w:val="clear" w:color="C6E0B4" w:fill="C6E0B4"/>
            <w:vAlign w:val="bottom"/>
          </w:tcPr>
          <w:p w14:paraId="2B4533BF" w14:textId="77777777" w:rsidR="00FF074A" w:rsidRPr="00FF074A" w:rsidRDefault="00FF074A" w:rsidP="00483BE5">
            <w:pPr>
              <w:spacing w:line="276" w:lineRule="auto"/>
              <w:jc w:val="both"/>
              <w:rPr>
                <w:b/>
                <w:bCs/>
                <w:i/>
                <w:iCs/>
                <w:sz w:val="18"/>
                <w:szCs w:val="18"/>
                <w:lang w:val="en-GB"/>
              </w:rPr>
            </w:pPr>
            <w:r w:rsidRPr="00FF074A">
              <w:rPr>
                <w:b/>
                <w:bCs/>
                <w:i/>
                <w:iCs/>
                <w:sz w:val="18"/>
                <w:szCs w:val="18"/>
                <w:lang w:val="en-GB"/>
              </w:rPr>
              <w:t>Conjugate gradient backpropagation</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18DEFDD5" w14:textId="77777777" w:rsidR="00FF074A" w:rsidRPr="00FF074A" w:rsidRDefault="00FF074A" w:rsidP="00483BE5">
            <w:pPr>
              <w:spacing w:line="276" w:lineRule="auto"/>
              <w:jc w:val="both"/>
              <w:rPr>
                <w:sz w:val="18"/>
                <w:szCs w:val="18"/>
                <w:lang w:val="en-GB"/>
              </w:rPr>
            </w:pPr>
            <w:r w:rsidRPr="00FF074A">
              <w:rPr>
                <w:sz w:val="18"/>
                <w:szCs w:val="18"/>
                <w:lang w:val="en-GB"/>
              </w:rPr>
              <w:t>99.2</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3DBC86E2" w14:textId="77777777" w:rsidR="00FF074A" w:rsidRPr="00FF074A" w:rsidRDefault="00FF074A" w:rsidP="00483BE5">
            <w:pPr>
              <w:spacing w:line="276" w:lineRule="auto"/>
              <w:jc w:val="both"/>
              <w:rPr>
                <w:sz w:val="18"/>
                <w:szCs w:val="18"/>
                <w:lang w:val="en-GB"/>
              </w:rPr>
            </w:pPr>
            <w:r w:rsidRPr="00FF074A">
              <w:rPr>
                <w:sz w:val="18"/>
                <w:szCs w:val="18"/>
                <w:lang w:val="en-GB"/>
              </w:rPr>
              <w:t>-</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048F4FEA" w14:textId="77777777" w:rsidR="00FF074A" w:rsidRPr="00FF074A" w:rsidRDefault="00FF074A" w:rsidP="00483BE5">
            <w:pPr>
              <w:spacing w:line="276" w:lineRule="auto"/>
              <w:jc w:val="both"/>
              <w:rPr>
                <w:sz w:val="18"/>
                <w:szCs w:val="18"/>
                <w:lang w:val="en-GB"/>
              </w:rPr>
            </w:pPr>
            <w:r w:rsidRPr="00FF074A">
              <w:rPr>
                <w:sz w:val="18"/>
                <w:szCs w:val="18"/>
                <w:lang w:val="en-GB"/>
              </w:rPr>
              <w:t>239</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08F98640" w14:textId="77777777" w:rsidR="00FF074A" w:rsidRPr="00FF074A" w:rsidRDefault="00FF074A" w:rsidP="00483BE5">
            <w:pPr>
              <w:spacing w:line="276" w:lineRule="auto"/>
              <w:jc w:val="both"/>
              <w:rPr>
                <w:sz w:val="18"/>
                <w:szCs w:val="18"/>
                <w:lang w:val="en-GB"/>
              </w:rPr>
            </w:pPr>
            <w:r w:rsidRPr="00FF074A">
              <w:rPr>
                <w:sz w:val="18"/>
                <w:szCs w:val="18"/>
                <w:lang w:val="en-GB"/>
              </w:rPr>
              <w:t>5007</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679FE83D" w14:textId="77777777" w:rsidR="00FF074A" w:rsidRPr="00FF074A" w:rsidRDefault="00FF074A" w:rsidP="00483BE5">
            <w:pPr>
              <w:spacing w:line="276" w:lineRule="auto"/>
              <w:jc w:val="both"/>
              <w:rPr>
                <w:sz w:val="18"/>
                <w:szCs w:val="18"/>
                <w:lang w:val="en-GB"/>
              </w:rPr>
            </w:pPr>
            <w:r w:rsidRPr="00FF074A">
              <w:rPr>
                <w:sz w:val="18"/>
                <w:szCs w:val="18"/>
                <w:lang w:val="en-GB"/>
              </w:rPr>
              <w:t>26</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7C9D65B1" w14:textId="77777777" w:rsidR="00FF074A" w:rsidRPr="00FF074A" w:rsidRDefault="00FF074A" w:rsidP="00483BE5">
            <w:pPr>
              <w:spacing w:line="276" w:lineRule="auto"/>
              <w:jc w:val="both"/>
              <w:rPr>
                <w:sz w:val="18"/>
                <w:szCs w:val="18"/>
                <w:lang w:val="en-GB"/>
              </w:rPr>
            </w:pPr>
            <w:r w:rsidRPr="00FF074A">
              <w:rPr>
                <w:sz w:val="18"/>
                <w:szCs w:val="18"/>
                <w:lang w:val="en-GB"/>
              </w:rPr>
              <w:t>4</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3D5328F8" w14:textId="77777777" w:rsidR="00FF074A" w:rsidRPr="00FF074A" w:rsidRDefault="00FF074A" w:rsidP="00483BE5">
            <w:pPr>
              <w:spacing w:line="276" w:lineRule="auto"/>
              <w:jc w:val="both"/>
              <w:rPr>
                <w:sz w:val="18"/>
                <w:szCs w:val="18"/>
                <w:lang w:val="en-GB"/>
              </w:rPr>
            </w:pPr>
            <w:r w:rsidRPr="00FF074A">
              <w:rPr>
                <w:sz w:val="18"/>
                <w:szCs w:val="18"/>
                <w:lang w:val="en-GB"/>
              </w:rPr>
              <w:t>98.35</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3A577AB3" w14:textId="77777777" w:rsidR="00FF074A" w:rsidRPr="00FF074A" w:rsidRDefault="00FF074A" w:rsidP="00483BE5">
            <w:pPr>
              <w:spacing w:line="276" w:lineRule="auto"/>
              <w:jc w:val="both"/>
              <w:rPr>
                <w:sz w:val="18"/>
                <w:szCs w:val="18"/>
                <w:lang w:val="en-GB"/>
              </w:rPr>
            </w:pPr>
            <w:r w:rsidRPr="00FF074A">
              <w:rPr>
                <w:sz w:val="18"/>
                <w:szCs w:val="18"/>
                <w:lang w:val="en-GB"/>
              </w:rPr>
              <w:t>90.19</w:t>
            </w:r>
          </w:p>
        </w:tc>
        <w:tc>
          <w:tcPr>
            <w:tcW w:w="0" w:type="auto"/>
            <w:tcBorders>
              <w:top w:val="single" w:sz="4" w:space="0" w:color="FFFFFF"/>
              <w:left w:val="single" w:sz="4" w:space="0" w:color="FFFFFF"/>
              <w:bottom w:val="nil"/>
              <w:right w:val="single" w:sz="4" w:space="0" w:color="FFFFFF"/>
            </w:tcBorders>
            <w:shd w:val="clear" w:color="C6E0B4" w:fill="C6E0B4"/>
            <w:vAlign w:val="center"/>
          </w:tcPr>
          <w:p w14:paraId="490AFF3E" w14:textId="77777777" w:rsidR="00FF074A" w:rsidRPr="00FF074A" w:rsidRDefault="00FF074A" w:rsidP="00483BE5">
            <w:pPr>
              <w:spacing w:line="276" w:lineRule="auto"/>
              <w:jc w:val="both"/>
              <w:rPr>
                <w:sz w:val="18"/>
                <w:szCs w:val="18"/>
                <w:lang w:val="en-GB"/>
              </w:rPr>
            </w:pPr>
            <w:r w:rsidRPr="00FF074A">
              <w:rPr>
                <w:sz w:val="18"/>
                <w:szCs w:val="18"/>
                <w:lang w:val="en-GB"/>
              </w:rPr>
              <w:t>99.48</w:t>
            </w:r>
          </w:p>
        </w:tc>
        <w:tc>
          <w:tcPr>
            <w:tcW w:w="0" w:type="auto"/>
            <w:tcBorders>
              <w:top w:val="single" w:sz="4" w:space="0" w:color="FFFFFF"/>
              <w:left w:val="single" w:sz="4" w:space="0" w:color="FFFFFF"/>
              <w:bottom w:val="nil"/>
              <w:right w:val="nil"/>
            </w:tcBorders>
            <w:shd w:val="clear" w:color="C6E0B4" w:fill="C6E0B4"/>
            <w:vAlign w:val="center"/>
          </w:tcPr>
          <w:p w14:paraId="45EEBBAC" w14:textId="77777777" w:rsidR="00FF074A" w:rsidRPr="00FF074A" w:rsidRDefault="00FF074A" w:rsidP="00483BE5">
            <w:pPr>
              <w:spacing w:line="276" w:lineRule="auto"/>
              <w:jc w:val="both"/>
              <w:rPr>
                <w:sz w:val="18"/>
                <w:szCs w:val="18"/>
                <w:lang w:val="en-GB"/>
              </w:rPr>
            </w:pPr>
            <w:r w:rsidRPr="00FF074A">
              <w:rPr>
                <w:sz w:val="18"/>
                <w:szCs w:val="18"/>
                <w:lang w:val="en-GB"/>
              </w:rPr>
              <w:t>97.83</w:t>
            </w:r>
          </w:p>
        </w:tc>
      </w:tr>
    </w:tbl>
    <w:p w14:paraId="63F936F3" w14:textId="77777777" w:rsidR="00B87C74" w:rsidRDefault="00B87C74" w:rsidP="00B87C74">
      <w:pPr>
        <w:pStyle w:val="Caption"/>
        <w:rPr>
          <w:sz w:val="24"/>
          <w:szCs w:val="24"/>
        </w:rPr>
      </w:pPr>
      <w:bookmarkStart w:id="71" w:name="_Toc498275584"/>
      <w:r>
        <w:t xml:space="preserve">Table </w:t>
      </w:r>
      <w:fldSimple w:instr=" SEQ Table \* ARABIC ">
        <w:r>
          <w:rPr>
            <w:noProof/>
          </w:rPr>
          <w:t>3</w:t>
        </w:r>
      </w:fldSimple>
      <w:r w:rsidRPr="009003AA">
        <w:t>: Data Classification Results</w:t>
      </w:r>
      <w:bookmarkEnd w:id="71"/>
    </w:p>
    <w:p w14:paraId="6ABDE8DC" w14:textId="77777777" w:rsidR="00FC182E" w:rsidRDefault="00FC182E" w:rsidP="00483BE5">
      <w:pPr>
        <w:spacing w:line="276" w:lineRule="auto"/>
        <w:jc w:val="center"/>
        <w:rPr>
          <w:sz w:val="24"/>
          <w:szCs w:val="24"/>
        </w:rPr>
      </w:pPr>
      <w:r>
        <w:rPr>
          <w:noProof/>
        </w:rPr>
        <w:drawing>
          <wp:inline distT="0" distB="0" distL="0" distR="0" wp14:anchorId="272DAAF4" wp14:editId="1E042883">
            <wp:extent cx="5486400" cy="23241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29B1EEF" w14:textId="77777777" w:rsidR="00FC182E" w:rsidRDefault="00B87C74" w:rsidP="00B87C74">
      <w:pPr>
        <w:pStyle w:val="Caption"/>
      </w:pPr>
      <w:bookmarkStart w:id="72" w:name="_Toc498275555"/>
      <w:r>
        <w:t xml:space="preserve">Figure </w:t>
      </w:r>
      <w:fldSimple w:instr=" SEQ Figure \* ARABIC ">
        <w:r w:rsidR="00191A28">
          <w:rPr>
            <w:noProof/>
          </w:rPr>
          <w:t>8</w:t>
        </w:r>
      </w:fldSimple>
      <w:r w:rsidRPr="0086399C">
        <w:t>: Performance Comparison of Classifiers</w:t>
      </w:r>
      <w:bookmarkEnd w:id="72"/>
    </w:p>
    <w:p w14:paraId="63FE7696" w14:textId="77777777" w:rsidR="00FC182E" w:rsidRDefault="00FC182E" w:rsidP="00E470CC">
      <w:pPr>
        <w:spacing w:after="0" w:line="276" w:lineRule="auto"/>
        <w:jc w:val="both"/>
        <w:rPr>
          <w:sz w:val="24"/>
          <w:szCs w:val="24"/>
        </w:rPr>
      </w:pPr>
      <w:bookmarkStart w:id="73" w:name="_Toc499734249"/>
      <w:r w:rsidRPr="00E470CC">
        <w:rPr>
          <w:rStyle w:val="Heading2Char"/>
        </w:rPr>
        <w:lastRenderedPageBreak/>
        <w:t>4.3 Visual</w:t>
      </w:r>
      <w:r w:rsidR="00FB49F9" w:rsidRPr="00E470CC">
        <w:rPr>
          <w:rStyle w:val="Heading2Char"/>
        </w:rPr>
        <w:t xml:space="preserve"> </w:t>
      </w:r>
      <w:r w:rsidR="00320A6A" w:rsidRPr="00E470CC">
        <w:rPr>
          <w:rStyle w:val="Heading2Char"/>
        </w:rPr>
        <w:t>System Analy</w:t>
      </w:r>
      <w:r w:rsidR="002D6E4E">
        <w:rPr>
          <w:rStyle w:val="Heading2Char"/>
        </w:rPr>
        <w:t>tics</w:t>
      </w:r>
      <w:bookmarkEnd w:id="73"/>
      <w:r>
        <w:rPr>
          <w:sz w:val="24"/>
          <w:szCs w:val="24"/>
        </w:rPr>
        <w:t>:</w:t>
      </w:r>
    </w:p>
    <w:p w14:paraId="34184870" w14:textId="44E0CD86" w:rsidR="002535B8" w:rsidRDefault="000B55E8" w:rsidP="00E470CC">
      <w:pPr>
        <w:spacing w:after="0" w:line="276" w:lineRule="auto"/>
        <w:jc w:val="both"/>
        <w:rPr>
          <w:sz w:val="24"/>
          <w:szCs w:val="24"/>
        </w:rPr>
      </w:pPr>
      <w:r>
        <w:rPr>
          <w:sz w:val="24"/>
          <w:szCs w:val="24"/>
        </w:rPr>
        <w:t xml:space="preserve">On </w:t>
      </w:r>
      <w:r w:rsidR="002D6E4E">
        <w:rPr>
          <w:sz w:val="24"/>
          <w:szCs w:val="24"/>
        </w:rPr>
        <w:t xml:space="preserve">a </w:t>
      </w:r>
      <w:r>
        <w:rPr>
          <w:sz w:val="24"/>
          <w:szCs w:val="24"/>
        </w:rPr>
        <w:t xml:space="preserve">daily basis, the </w:t>
      </w:r>
      <w:r w:rsidR="00ED122D">
        <w:rPr>
          <w:sz w:val="24"/>
          <w:szCs w:val="24"/>
        </w:rPr>
        <w:t>machines in ICS system generate</w:t>
      </w:r>
      <w:r>
        <w:rPr>
          <w:sz w:val="24"/>
          <w:szCs w:val="24"/>
        </w:rPr>
        <w:t xml:space="preserve"> </w:t>
      </w:r>
      <w:r w:rsidR="000C5040">
        <w:rPr>
          <w:sz w:val="24"/>
          <w:szCs w:val="24"/>
        </w:rPr>
        <w:t xml:space="preserve">a </w:t>
      </w:r>
      <w:r w:rsidRPr="000C5040">
        <w:rPr>
          <w:noProof/>
          <w:sz w:val="24"/>
          <w:szCs w:val="24"/>
        </w:rPr>
        <w:t>lot</w:t>
      </w:r>
      <w:r>
        <w:rPr>
          <w:sz w:val="24"/>
          <w:szCs w:val="24"/>
        </w:rPr>
        <w:t xml:space="preserve"> of data</w:t>
      </w:r>
      <w:r w:rsidR="002D6E4E">
        <w:rPr>
          <w:sz w:val="24"/>
          <w:szCs w:val="24"/>
        </w:rPr>
        <w:t xml:space="preserve"> which can be useful or useless. As a consequence, </w:t>
      </w:r>
      <w:r w:rsidR="001D2181">
        <w:rPr>
          <w:sz w:val="24"/>
          <w:szCs w:val="24"/>
        </w:rPr>
        <w:t>identifying new patterns and understanding systems</w:t>
      </w:r>
      <w:r w:rsidR="001E12C1">
        <w:rPr>
          <w:sz w:val="24"/>
          <w:szCs w:val="24"/>
        </w:rPr>
        <w:t>’</w:t>
      </w:r>
      <w:r w:rsidR="001D2181">
        <w:rPr>
          <w:sz w:val="24"/>
          <w:szCs w:val="24"/>
        </w:rPr>
        <w:t xml:space="preserve"> behavior will be </w:t>
      </w:r>
      <w:r w:rsidR="002D6E4E">
        <w:rPr>
          <w:sz w:val="24"/>
          <w:szCs w:val="24"/>
        </w:rPr>
        <w:t xml:space="preserve">very </w:t>
      </w:r>
      <w:r w:rsidR="001D2181">
        <w:rPr>
          <w:sz w:val="24"/>
          <w:szCs w:val="24"/>
        </w:rPr>
        <w:t xml:space="preserve">difficult when </w:t>
      </w:r>
      <w:r w:rsidR="001D2181" w:rsidRPr="000C5040">
        <w:rPr>
          <w:noProof/>
          <w:sz w:val="24"/>
          <w:szCs w:val="24"/>
        </w:rPr>
        <w:t>perform</w:t>
      </w:r>
      <w:r w:rsidR="000C5040">
        <w:rPr>
          <w:noProof/>
          <w:sz w:val="24"/>
          <w:szCs w:val="24"/>
        </w:rPr>
        <w:t>ing</w:t>
      </w:r>
      <w:r w:rsidR="001D2181">
        <w:rPr>
          <w:sz w:val="24"/>
          <w:szCs w:val="24"/>
        </w:rPr>
        <w:t xml:space="preserve"> manual analysis. This </w:t>
      </w:r>
      <w:r w:rsidR="002D6E4E">
        <w:rPr>
          <w:sz w:val="24"/>
          <w:szCs w:val="24"/>
        </w:rPr>
        <w:t>i</w:t>
      </w:r>
      <w:r w:rsidR="001D2181">
        <w:rPr>
          <w:sz w:val="24"/>
          <w:szCs w:val="24"/>
        </w:rPr>
        <w:t xml:space="preserve">s </w:t>
      </w:r>
      <w:r w:rsidR="00AF73C7">
        <w:rPr>
          <w:sz w:val="24"/>
          <w:szCs w:val="24"/>
        </w:rPr>
        <w:t xml:space="preserve">a </w:t>
      </w:r>
      <w:r w:rsidR="002D6E4E">
        <w:rPr>
          <w:sz w:val="24"/>
          <w:szCs w:val="24"/>
        </w:rPr>
        <w:t xml:space="preserve">very </w:t>
      </w:r>
      <w:r w:rsidR="001D2181">
        <w:rPr>
          <w:sz w:val="24"/>
          <w:szCs w:val="24"/>
        </w:rPr>
        <w:t>time con</w:t>
      </w:r>
      <w:r w:rsidR="002D6E4E">
        <w:rPr>
          <w:sz w:val="24"/>
          <w:szCs w:val="24"/>
        </w:rPr>
        <w:t>suming and tedious task. In this</w:t>
      </w:r>
      <w:r w:rsidR="001D2181">
        <w:rPr>
          <w:sz w:val="24"/>
          <w:szCs w:val="24"/>
        </w:rPr>
        <w:t xml:space="preserve"> </w:t>
      </w:r>
      <w:r w:rsidR="002D6E4E">
        <w:rPr>
          <w:sz w:val="24"/>
          <w:szCs w:val="24"/>
        </w:rPr>
        <w:t>particular case, data visualization can be</w:t>
      </w:r>
      <w:r w:rsidR="001D2181">
        <w:rPr>
          <w:sz w:val="24"/>
          <w:szCs w:val="24"/>
        </w:rPr>
        <w:t xml:space="preserve"> very hand</w:t>
      </w:r>
      <w:r w:rsidR="00EF7A32">
        <w:rPr>
          <w:sz w:val="24"/>
          <w:szCs w:val="24"/>
        </w:rPr>
        <w:t>y</w:t>
      </w:r>
      <w:r w:rsidR="002D6E4E">
        <w:rPr>
          <w:sz w:val="24"/>
          <w:szCs w:val="24"/>
        </w:rPr>
        <w:t>. It allows</w:t>
      </w:r>
      <w:r w:rsidR="001D2181">
        <w:rPr>
          <w:sz w:val="24"/>
          <w:szCs w:val="24"/>
        </w:rPr>
        <w:t xml:space="preserve"> access to</w:t>
      </w:r>
      <w:r w:rsidR="00702D0D">
        <w:rPr>
          <w:sz w:val="24"/>
          <w:szCs w:val="24"/>
        </w:rPr>
        <w:t xml:space="preserve"> large amounts of data in easily digestible visuals. Data visualization is the pictorial representation of data. It allows decision makers/analysts to grasp difficult system concepts and identify new </w:t>
      </w:r>
      <w:r w:rsidR="00702D0D" w:rsidRPr="000C5040">
        <w:rPr>
          <w:noProof/>
          <w:sz w:val="24"/>
          <w:szCs w:val="24"/>
        </w:rPr>
        <w:t xml:space="preserve">patterns </w:t>
      </w:r>
      <w:r w:rsidR="000C5040">
        <w:rPr>
          <w:noProof/>
          <w:sz w:val="24"/>
          <w:szCs w:val="24"/>
        </w:rPr>
        <w:t>i</w:t>
      </w:r>
      <w:r w:rsidR="00702D0D" w:rsidRPr="000C5040">
        <w:rPr>
          <w:noProof/>
          <w:sz w:val="24"/>
          <w:szCs w:val="24"/>
        </w:rPr>
        <w:t>n</w:t>
      </w:r>
      <w:r w:rsidR="00702D0D">
        <w:rPr>
          <w:sz w:val="24"/>
          <w:szCs w:val="24"/>
        </w:rPr>
        <w:t xml:space="preserve"> existing data. For example, locating and counting destinations for outbound traffic from ICS system visually helps decision makers </w:t>
      </w:r>
      <w:r w:rsidR="00EF7A32">
        <w:rPr>
          <w:sz w:val="24"/>
          <w:szCs w:val="24"/>
        </w:rPr>
        <w:t xml:space="preserve">to identify anonymous destinations. </w:t>
      </w:r>
      <w:r w:rsidR="002D6E4E">
        <w:rPr>
          <w:sz w:val="24"/>
          <w:szCs w:val="24"/>
        </w:rPr>
        <w:t>We develop</w:t>
      </w:r>
      <w:r w:rsidR="00C31AC0">
        <w:rPr>
          <w:sz w:val="24"/>
          <w:szCs w:val="24"/>
        </w:rPr>
        <w:t>ed</w:t>
      </w:r>
      <w:r w:rsidR="002D6E4E">
        <w:rPr>
          <w:sz w:val="24"/>
          <w:szCs w:val="24"/>
        </w:rPr>
        <w:t xml:space="preserve"> a proof of concept tool t</w:t>
      </w:r>
      <w:r w:rsidR="00EF7A32">
        <w:rPr>
          <w:sz w:val="24"/>
          <w:szCs w:val="24"/>
        </w:rPr>
        <w:t xml:space="preserve">o visualize ICS </w:t>
      </w:r>
      <w:r w:rsidR="00EF7A32" w:rsidRPr="000C5040">
        <w:rPr>
          <w:noProof/>
          <w:sz w:val="24"/>
          <w:szCs w:val="24"/>
        </w:rPr>
        <w:t>system generated</w:t>
      </w:r>
      <w:r w:rsidR="00EF7A32">
        <w:rPr>
          <w:sz w:val="24"/>
          <w:szCs w:val="24"/>
        </w:rPr>
        <w:t xml:space="preserve"> data</w:t>
      </w:r>
      <w:r w:rsidR="002D6E4E">
        <w:rPr>
          <w:sz w:val="24"/>
          <w:szCs w:val="24"/>
        </w:rPr>
        <w:t xml:space="preserve"> using a</w:t>
      </w:r>
      <w:r w:rsidR="00EF7A32">
        <w:rPr>
          <w:sz w:val="24"/>
          <w:szCs w:val="24"/>
        </w:rPr>
        <w:t xml:space="preserve"> Tableau Server</w:t>
      </w:r>
      <w:r w:rsidR="002535B8">
        <w:rPr>
          <w:sz w:val="24"/>
          <w:szCs w:val="24"/>
        </w:rPr>
        <w:t xml:space="preserve"> and created some useful visualizations.</w:t>
      </w:r>
      <w:r w:rsidR="002D6E4E">
        <w:rPr>
          <w:sz w:val="24"/>
          <w:szCs w:val="24"/>
        </w:rPr>
        <w:t xml:space="preserve"> In what follows, various visualizations of ICS security monitoring are described.</w:t>
      </w:r>
    </w:p>
    <w:p w14:paraId="229FB267" w14:textId="77777777" w:rsidR="00E470CC" w:rsidRDefault="00E470CC" w:rsidP="00E470CC">
      <w:pPr>
        <w:spacing w:after="0" w:line="276" w:lineRule="auto"/>
        <w:jc w:val="both"/>
        <w:rPr>
          <w:sz w:val="24"/>
          <w:szCs w:val="24"/>
        </w:rPr>
      </w:pPr>
    </w:p>
    <w:p w14:paraId="638BD85B" w14:textId="77777777" w:rsidR="001042EA" w:rsidRDefault="002535B8" w:rsidP="00483BE5">
      <w:pPr>
        <w:spacing w:line="276" w:lineRule="auto"/>
        <w:jc w:val="both"/>
        <w:rPr>
          <w:sz w:val="24"/>
          <w:szCs w:val="24"/>
        </w:rPr>
      </w:pPr>
      <w:bookmarkStart w:id="74" w:name="_Toc499734250"/>
      <w:r w:rsidRPr="00E470CC">
        <w:rPr>
          <w:rStyle w:val="Heading3Char"/>
        </w:rPr>
        <w:t xml:space="preserve">4.3.1 </w:t>
      </w:r>
      <w:r w:rsidR="001042EA" w:rsidRPr="00E470CC">
        <w:rPr>
          <w:rStyle w:val="Heading3Char"/>
        </w:rPr>
        <w:t>Monitoring Available Space Checks in Disk Drive Type</w:t>
      </w:r>
      <w:bookmarkEnd w:id="74"/>
      <w:r w:rsidR="002D6E4E">
        <w:rPr>
          <w:sz w:val="24"/>
          <w:szCs w:val="24"/>
        </w:rPr>
        <w:t>.</w:t>
      </w:r>
      <w:r w:rsidR="00E470CC">
        <w:rPr>
          <w:sz w:val="24"/>
          <w:szCs w:val="24"/>
        </w:rPr>
        <w:t xml:space="preserve"> </w:t>
      </w:r>
      <w:r w:rsidR="002D6E4E">
        <w:rPr>
          <w:sz w:val="24"/>
          <w:szCs w:val="24"/>
        </w:rPr>
        <w:t xml:space="preserve">Over the time, </w:t>
      </w:r>
      <w:r>
        <w:rPr>
          <w:sz w:val="24"/>
          <w:szCs w:val="24"/>
        </w:rPr>
        <w:t>check</w:t>
      </w:r>
      <w:r w:rsidR="002D6E4E">
        <w:rPr>
          <w:sz w:val="24"/>
          <w:szCs w:val="24"/>
        </w:rPr>
        <w:t>ing</w:t>
      </w:r>
      <w:r>
        <w:rPr>
          <w:sz w:val="24"/>
          <w:szCs w:val="24"/>
        </w:rPr>
        <w:t xml:space="preserve"> </w:t>
      </w:r>
      <w:r w:rsidR="002D6E4E">
        <w:rPr>
          <w:sz w:val="24"/>
          <w:szCs w:val="24"/>
        </w:rPr>
        <w:t>of available space on</w:t>
      </w:r>
      <w:r>
        <w:rPr>
          <w:sz w:val="24"/>
          <w:szCs w:val="24"/>
        </w:rPr>
        <w:t xml:space="preserve"> eac</w:t>
      </w:r>
      <w:r w:rsidR="001042EA">
        <w:rPr>
          <w:sz w:val="24"/>
          <w:szCs w:val="24"/>
        </w:rPr>
        <w:t xml:space="preserve">h drive type </w:t>
      </w:r>
      <w:r w:rsidR="002D6E4E">
        <w:rPr>
          <w:sz w:val="24"/>
          <w:szCs w:val="24"/>
        </w:rPr>
        <w:t xml:space="preserve">is depicted </w:t>
      </w:r>
      <w:r w:rsidR="001042EA">
        <w:rPr>
          <w:sz w:val="24"/>
          <w:szCs w:val="24"/>
        </w:rPr>
        <w:t>in</w:t>
      </w:r>
      <w:r w:rsidR="002D6E4E">
        <w:rPr>
          <w:sz w:val="24"/>
          <w:szCs w:val="24"/>
        </w:rPr>
        <w:t xml:space="preserve"> </w:t>
      </w:r>
      <w:r w:rsidR="001042EA">
        <w:rPr>
          <w:sz w:val="24"/>
          <w:szCs w:val="24"/>
        </w:rPr>
        <w:t>figure</w:t>
      </w:r>
      <w:r w:rsidR="00E470CC">
        <w:rPr>
          <w:sz w:val="24"/>
          <w:szCs w:val="24"/>
        </w:rPr>
        <w:t xml:space="preserve"> 9</w:t>
      </w:r>
      <w:r w:rsidR="001042EA">
        <w:rPr>
          <w:sz w:val="24"/>
          <w:szCs w:val="24"/>
        </w:rPr>
        <w:t>.</w:t>
      </w:r>
    </w:p>
    <w:p w14:paraId="06F80B15" w14:textId="77777777" w:rsidR="00997578" w:rsidRDefault="001042EA" w:rsidP="00483BE5">
      <w:pPr>
        <w:spacing w:line="276" w:lineRule="auto"/>
        <w:jc w:val="center"/>
        <w:rPr>
          <w:sz w:val="24"/>
          <w:szCs w:val="24"/>
        </w:rPr>
      </w:pPr>
      <w:r>
        <w:rPr>
          <w:noProof/>
        </w:rPr>
        <w:drawing>
          <wp:inline distT="0" distB="0" distL="0" distR="0" wp14:anchorId="2092E336" wp14:editId="3E235C3E">
            <wp:extent cx="4941570" cy="2981325"/>
            <wp:effectExtent l="0" t="0" r="0" b="9525"/>
            <wp:docPr id="9" name="Picture 9" descr="C:\Users\USER\AppData\Local\Microsoft\Windows\INetCache\Content.Word\DiskSpaceCheck for Reads and 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iskSpaceCheck for Reads and Wri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163" cy="3002195"/>
                    </a:xfrm>
                    <a:prstGeom prst="rect">
                      <a:avLst/>
                    </a:prstGeom>
                    <a:noFill/>
                    <a:ln>
                      <a:noFill/>
                    </a:ln>
                  </pic:spPr>
                </pic:pic>
              </a:graphicData>
            </a:graphic>
          </wp:inline>
        </w:drawing>
      </w:r>
    </w:p>
    <w:p w14:paraId="74CDC6F1" w14:textId="77777777" w:rsidR="00B87C74" w:rsidRDefault="00B87C74" w:rsidP="00B87C74">
      <w:pPr>
        <w:pStyle w:val="Caption"/>
      </w:pPr>
      <w:bookmarkStart w:id="75" w:name="_Toc498275556"/>
      <w:r>
        <w:t xml:space="preserve">Figure </w:t>
      </w:r>
      <w:fldSimple w:instr=" SEQ Figure \* ARABIC ">
        <w:r w:rsidR="00191A28">
          <w:rPr>
            <w:noProof/>
          </w:rPr>
          <w:t>9</w:t>
        </w:r>
      </w:fldSimple>
      <w:r w:rsidRPr="00C045FB">
        <w:t>: Monitoring available space checks in Disk Drive Type</w:t>
      </w:r>
      <w:bookmarkEnd w:id="75"/>
    </w:p>
    <w:p w14:paraId="15561319" w14:textId="77777777" w:rsidR="001042EA" w:rsidRDefault="001042EA" w:rsidP="00483BE5">
      <w:pPr>
        <w:spacing w:line="276" w:lineRule="auto"/>
        <w:jc w:val="both"/>
        <w:rPr>
          <w:sz w:val="24"/>
          <w:szCs w:val="24"/>
        </w:rPr>
      </w:pPr>
      <w:r>
        <w:rPr>
          <w:sz w:val="24"/>
          <w:szCs w:val="24"/>
        </w:rPr>
        <w:t xml:space="preserve">The line graph represents the total space </w:t>
      </w:r>
      <w:r w:rsidR="00B24CDD">
        <w:rPr>
          <w:sz w:val="24"/>
          <w:szCs w:val="24"/>
        </w:rPr>
        <w:t>and</w:t>
      </w:r>
      <w:r>
        <w:rPr>
          <w:sz w:val="24"/>
          <w:szCs w:val="24"/>
        </w:rPr>
        <w:t xml:space="preserve"> </w:t>
      </w:r>
      <w:r w:rsidR="00B24CDD">
        <w:rPr>
          <w:sz w:val="24"/>
          <w:szCs w:val="24"/>
        </w:rPr>
        <w:t>available free space of disk drives: C &amp; D and their drive type (fixed, CD-ROM) over the time. Precisely, the C drive has enough space, which may allow us to overlook on other several actions such as disk writes, disk reads, and disk transfers.</w:t>
      </w:r>
      <w:r w:rsidR="00ED122D">
        <w:rPr>
          <w:sz w:val="24"/>
          <w:szCs w:val="24"/>
        </w:rPr>
        <w:t xml:space="preserve"> In a security stand point, this visual system can be very useful in monitoring illegitimate activities on physical drives such as data infiltration and exfiltration.</w:t>
      </w:r>
    </w:p>
    <w:p w14:paraId="22277030" w14:textId="77777777" w:rsidR="00CB1478" w:rsidRDefault="00554279" w:rsidP="00483BE5">
      <w:pPr>
        <w:spacing w:line="276" w:lineRule="auto"/>
        <w:jc w:val="both"/>
        <w:rPr>
          <w:sz w:val="24"/>
          <w:szCs w:val="24"/>
        </w:rPr>
      </w:pPr>
      <w:bookmarkStart w:id="76" w:name="_Toc499734251"/>
      <w:r w:rsidRPr="00E470CC">
        <w:rPr>
          <w:rStyle w:val="Heading3Char"/>
        </w:rPr>
        <w:lastRenderedPageBreak/>
        <w:t>4.3.2 Monitoring More Frequent Instance</w:t>
      </w:r>
      <w:r w:rsidR="00933B30" w:rsidRPr="00E470CC">
        <w:rPr>
          <w:rStyle w:val="Heading3Char"/>
        </w:rPr>
        <w:t>s of Processes on Host Machine</w:t>
      </w:r>
      <w:bookmarkEnd w:id="76"/>
      <w:r w:rsidR="00ED122D">
        <w:rPr>
          <w:sz w:val="24"/>
          <w:szCs w:val="24"/>
        </w:rPr>
        <w:t>.</w:t>
      </w:r>
      <w:r w:rsidR="00933B30">
        <w:rPr>
          <w:sz w:val="24"/>
          <w:szCs w:val="24"/>
        </w:rPr>
        <w:t xml:space="preserve"> </w:t>
      </w:r>
      <w:r w:rsidR="00CB1478">
        <w:rPr>
          <w:sz w:val="24"/>
          <w:szCs w:val="24"/>
        </w:rPr>
        <w:t>It is very important to know what process instan</w:t>
      </w:r>
      <w:r w:rsidR="00ED122D">
        <w:rPr>
          <w:sz w:val="24"/>
          <w:szCs w:val="24"/>
        </w:rPr>
        <w:t xml:space="preserve">ces are running </w:t>
      </w:r>
      <w:r w:rsidR="00CB1478">
        <w:rPr>
          <w:sz w:val="24"/>
          <w:szCs w:val="24"/>
        </w:rPr>
        <w:t xml:space="preserve">because there could be a chance of misuse of system </w:t>
      </w:r>
      <w:r w:rsidR="00ED122D">
        <w:rPr>
          <w:sz w:val="24"/>
          <w:szCs w:val="24"/>
        </w:rPr>
        <w:t xml:space="preserve">resources. The column graph, </w:t>
      </w:r>
      <w:r w:rsidR="00CB1478">
        <w:rPr>
          <w:sz w:val="24"/>
          <w:szCs w:val="24"/>
        </w:rPr>
        <w:t>shown in figure</w:t>
      </w:r>
      <w:r w:rsidR="00E470CC">
        <w:rPr>
          <w:sz w:val="24"/>
          <w:szCs w:val="24"/>
        </w:rPr>
        <w:t xml:space="preserve"> 10</w:t>
      </w:r>
      <w:r w:rsidR="00CB1478">
        <w:rPr>
          <w:sz w:val="24"/>
          <w:szCs w:val="24"/>
        </w:rPr>
        <w:t xml:space="preserve"> list out the top 25 distinct process running on hosts as well as more frequently running process instances.</w:t>
      </w:r>
    </w:p>
    <w:p w14:paraId="5E07AD90" w14:textId="77777777" w:rsidR="00B24CDD" w:rsidRDefault="00CB1478" w:rsidP="00483BE5">
      <w:pPr>
        <w:spacing w:line="276" w:lineRule="auto"/>
        <w:jc w:val="center"/>
        <w:rPr>
          <w:sz w:val="24"/>
          <w:szCs w:val="24"/>
        </w:rPr>
      </w:pPr>
      <w:r>
        <w:rPr>
          <w:noProof/>
        </w:rPr>
        <w:drawing>
          <wp:inline distT="0" distB="0" distL="0" distR="0" wp14:anchorId="6D969741" wp14:editId="4535858F">
            <wp:extent cx="5943600" cy="2788772"/>
            <wp:effectExtent l="0" t="0" r="0" b="0"/>
            <wp:docPr id="10" name="Picture 10" descr="C:\Users\USER\AppData\Local\Microsoft\Windows\INetCache\Content.Word\Top25DistinctProcessesRunningOnH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Top25DistinctProcessesRunningOnHos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88772"/>
                    </a:xfrm>
                    <a:prstGeom prst="rect">
                      <a:avLst/>
                    </a:prstGeom>
                    <a:noFill/>
                    <a:ln>
                      <a:noFill/>
                    </a:ln>
                  </pic:spPr>
                </pic:pic>
              </a:graphicData>
            </a:graphic>
          </wp:inline>
        </w:drawing>
      </w:r>
    </w:p>
    <w:p w14:paraId="679A5C21" w14:textId="77777777" w:rsidR="00CB1478" w:rsidRDefault="00B87C74" w:rsidP="00B87C74">
      <w:pPr>
        <w:pStyle w:val="Caption"/>
      </w:pPr>
      <w:bookmarkStart w:id="77" w:name="_Toc498275557"/>
      <w:r>
        <w:t xml:space="preserve">Figure </w:t>
      </w:r>
      <w:fldSimple w:instr=" SEQ Figure \* ARABIC ">
        <w:r w:rsidR="00191A28">
          <w:rPr>
            <w:noProof/>
          </w:rPr>
          <w:t>10</w:t>
        </w:r>
      </w:fldSimple>
      <w:r w:rsidRPr="002441F4">
        <w:t>: Distinct processes and instances of processes on host</w:t>
      </w:r>
      <w:bookmarkEnd w:id="77"/>
    </w:p>
    <w:p w14:paraId="27CD50A1" w14:textId="31FF5D12" w:rsidR="00CB1478" w:rsidRDefault="00B61074" w:rsidP="00483BE5">
      <w:pPr>
        <w:spacing w:line="276" w:lineRule="auto"/>
        <w:jc w:val="both"/>
        <w:rPr>
          <w:sz w:val="24"/>
          <w:szCs w:val="24"/>
        </w:rPr>
      </w:pPr>
      <w:r>
        <w:rPr>
          <w:sz w:val="24"/>
          <w:szCs w:val="24"/>
        </w:rPr>
        <w:t xml:space="preserve">Over the time, only </w:t>
      </w:r>
      <w:r w:rsidR="00AF73C7">
        <w:rPr>
          <w:sz w:val="24"/>
          <w:szCs w:val="24"/>
        </w:rPr>
        <w:t>Splunk Server, command prompt, G</w:t>
      </w:r>
      <w:r>
        <w:rPr>
          <w:sz w:val="24"/>
          <w:szCs w:val="24"/>
        </w:rPr>
        <w:t>oogle update, servi</w:t>
      </w:r>
      <w:r w:rsidR="00AF73C7">
        <w:rPr>
          <w:sz w:val="24"/>
          <w:szCs w:val="24"/>
        </w:rPr>
        <w:t>ce host, N</w:t>
      </w:r>
      <w:r w:rsidR="00ED122D">
        <w:rPr>
          <w:sz w:val="24"/>
          <w:szCs w:val="24"/>
        </w:rPr>
        <w:t>otepad applications have</w:t>
      </w:r>
      <w:r>
        <w:rPr>
          <w:sz w:val="24"/>
          <w:szCs w:val="24"/>
        </w:rPr>
        <w:t xml:space="preserve"> shown more than instance.</w:t>
      </w:r>
    </w:p>
    <w:p w14:paraId="0A9B06E2" w14:textId="77777777" w:rsidR="00004DF5" w:rsidRDefault="001216BD" w:rsidP="00483BE5">
      <w:pPr>
        <w:spacing w:line="276" w:lineRule="auto"/>
        <w:jc w:val="both"/>
        <w:rPr>
          <w:sz w:val="24"/>
          <w:szCs w:val="24"/>
        </w:rPr>
      </w:pPr>
      <w:bookmarkStart w:id="78" w:name="_Toc499734252"/>
      <w:r w:rsidRPr="00E470CC">
        <w:rPr>
          <w:rStyle w:val="Heading3Char"/>
        </w:rPr>
        <w:t>4.3.3</w:t>
      </w:r>
      <w:r w:rsidR="00004DF5" w:rsidRPr="00E470CC">
        <w:rPr>
          <w:rStyle w:val="Heading3Char"/>
        </w:rPr>
        <w:t xml:space="preserve"> Classifying Generated Events by Type of User</w:t>
      </w:r>
      <w:bookmarkEnd w:id="78"/>
      <w:r w:rsidR="00ED122D">
        <w:rPr>
          <w:sz w:val="24"/>
          <w:szCs w:val="24"/>
        </w:rPr>
        <w:t>.</w:t>
      </w:r>
      <w:r w:rsidR="00004DF5">
        <w:rPr>
          <w:sz w:val="24"/>
          <w:szCs w:val="24"/>
        </w:rPr>
        <w:t xml:space="preserve"> The machine</w:t>
      </w:r>
      <w:r w:rsidR="00ED122D">
        <w:rPr>
          <w:sz w:val="24"/>
          <w:szCs w:val="24"/>
        </w:rPr>
        <w:t>s</w:t>
      </w:r>
      <w:r w:rsidR="00004DF5">
        <w:rPr>
          <w:sz w:val="24"/>
          <w:szCs w:val="24"/>
        </w:rPr>
        <w:t xml:space="preserve"> in </w:t>
      </w:r>
      <w:r w:rsidR="00ED122D">
        <w:rPr>
          <w:sz w:val="24"/>
          <w:szCs w:val="24"/>
        </w:rPr>
        <w:t>an ICS system generate</w:t>
      </w:r>
      <w:r w:rsidR="00004DF5">
        <w:rPr>
          <w:sz w:val="24"/>
          <w:szCs w:val="24"/>
        </w:rPr>
        <w:t xml:space="preserve"> predefined event codes automatically when</w:t>
      </w:r>
      <w:r w:rsidR="00ED122D">
        <w:rPr>
          <w:sz w:val="24"/>
          <w:szCs w:val="24"/>
        </w:rPr>
        <w:t xml:space="preserve"> a</w:t>
      </w:r>
      <w:r w:rsidR="00004DF5">
        <w:rPr>
          <w:sz w:val="24"/>
          <w:szCs w:val="24"/>
        </w:rPr>
        <w:t xml:space="preserve"> </w:t>
      </w:r>
      <w:r w:rsidR="00004DF5" w:rsidRPr="000C5040">
        <w:rPr>
          <w:noProof/>
          <w:sz w:val="24"/>
          <w:szCs w:val="24"/>
        </w:rPr>
        <w:t>user</w:t>
      </w:r>
      <w:r w:rsidR="00ED122D">
        <w:rPr>
          <w:sz w:val="24"/>
          <w:szCs w:val="24"/>
        </w:rPr>
        <w:t xml:space="preserve"> performs</w:t>
      </w:r>
      <w:r w:rsidR="00004DF5">
        <w:rPr>
          <w:sz w:val="24"/>
          <w:szCs w:val="24"/>
        </w:rPr>
        <w:t xml:space="preserve"> an action on the system. The visualization in figure</w:t>
      </w:r>
      <w:r w:rsidR="00E470CC">
        <w:rPr>
          <w:sz w:val="24"/>
          <w:szCs w:val="24"/>
        </w:rPr>
        <w:t xml:space="preserve"> 11</w:t>
      </w:r>
      <w:r w:rsidR="00004DF5">
        <w:rPr>
          <w:sz w:val="24"/>
          <w:szCs w:val="24"/>
        </w:rPr>
        <w:t xml:space="preserve"> list</w:t>
      </w:r>
      <w:r w:rsidR="00ED122D">
        <w:rPr>
          <w:sz w:val="24"/>
          <w:szCs w:val="24"/>
        </w:rPr>
        <w:t>s</w:t>
      </w:r>
      <w:r w:rsidR="00004DF5">
        <w:rPr>
          <w:sz w:val="24"/>
          <w:szCs w:val="24"/>
        </w:rPr>
        <w:t xml:space="preserve"> out the event codes created by the type of user.</w:t>
      </w:r>
    </w:p>
    <w:p w14:paraId="7863D022" w14:textId="77777777" w:rsidR="00004DF5" w:rsidRDefault="00004DF5" w:rsidP="00483BE5">
      <w:pPr>
        <w:spacing w:line="276" w:lineRule="auto"/>
        <w:jc w:val="center"/>
        <w:rPr>
          <w:sz w:val="24"/>
          <w:szCs w:val="24"/>
        </w:rPr>
      </w:pPr>
      <w:r>
        <w:rPr>
          <w:noProof/>
        </w:rPr>
        <w:drawing>
          <wp:inline distT="0" distB="0" distL="0" distR="0" wp14:anchorId="31519CFC" wp14:editId="230047D1">
            <wp:extent cx="3904433" cy="2543175"/>
            <wp:effectExtent l="0" t="0" r="1270" b="0"/>
            <wp:docPr id="13" name="Picture 13" descr="C:\Users\USER\AppData\Local\Microsoft\Windows\INetCache\Content.Word\OccurencesOfEventCodesBy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OccurencesOfEventCodesByUs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7094" cy="2610044"/>
                    </a:xfrm>
                    <a:prstGeom prst="rect">
                      <a:avLst/>
                    </a:prstGeom>
                    <a:noFill/>
                    <a:ln>
                      <a:noFill/>
                    </a:ln>
                  </pic:spPr>
                </pic:pic>
              </a:graphicData>
            </a:graphic>
          </wp:inline>
        </w:drawing>
      </w:r>
    </w:p>
    <w:p w14:paraId="2834A5DC" w14:textId="77777777" w:rsidR="00AF302E" w:rsidRDefault="00B87C74" w:rsidP="00B87C74">
      <w:pPr>
        <w:pStyle w:val="Caption"/>
      </w:pPr>
      <w:bookmarkStart w:id="79" w:name="_Toc498275558"/>
      <w:r>
        <w:t xml:space="preserve">Figure </w:t>
      </w:r>
      <w:fldSimple w:instr=" SEQ Figure \* ARABIC ">
        <w:r w:rsidR="00191A28">
          <w:rPr>
            <w:noProof/>
          </w:rPr>
          <w:t>11</w:t>
        </w:r>
      </w:fldSimple>
      <w:r w:rsidRPr="00E33688">
        <w:t xml:space="preserve">: </w:t>
      </w:r>
      <w:r w:rsidRPr="000C5040">
        <w:rPr>
          <w:noProof/>
        </w:rPr>
        <w:t>User created</w:t>
      </w:r>
      <w:r w:rsidRPr="00E33688">
        <w:t xml:space="preserve"> event code separation</w:t>
      </w:r>
      <w:bookmarkEnd w:id="79"/>
    </w:p>
    <w:p w14:paraId="06CBA5FE" w14:textId="77777777" w:rsidR="001216BD" w:rsidRDefault="00AF302E" w:rsidP="00483BE5">
      <w:pPr>
        <w:spacing w:line="276" w:lineRule="auto"/>
        <w:jc w:val="both"/>
        <w:rPr>
          <w:sz w:val="24"/>
          <w:szCs w:val="24"/>
        </w:rPr>
      </w:pPr>
      <w:r>
        <w:rPr>
          <w:sz w:val="24"/>
          <w:szCs w:val="24"/>
        </w:rPr>
        <w:lastRenderedPageBreak/>
        <w:t xml:space="preserve">The codes 528, 538, 540, 552, 576, 680 are the </w:t>
      </w:r>
      <w:r w:rsidR="001216BD">
        <w:rPr>
          <w:sz w:val="24"/>
          <w:szCs w:val="24"/>
        </w:rPr>
        <w:t>major event codes and each code means</w:t>
      </w:r>
      <w:r>
        <w:rPr>
          <w:sz w:val="24"/>
          <w:szCs w:val="24"/>
        </w:rPr>
        <w:t xml:space="preserve"> successful </w:t>
      </w:r>
      <w:r w:rsidRPr="000C5040">
        <w:rPr>
          <w:noProof/>
          <w:sz w:val="24"/>
          <w:szCs w:val="24"/>
        </w:rPr>
        <w:t>logon</w:t>
      </w:r>
      <w:r>
        <w:rPr>
          <w:sz w:val="24"/>
          <w:szCs w:val="24"/>
        </w:rPr>
        <w:t xml:space="preserve">, user logoff, successful network </w:t>
      </w:r>
      <w:r w:rsidRPr="000C5040">
        <w:rPr>
          <w:noProof/>
          <w:sz w:val="24"/>
          <w:szCs w:val="24"/>
        </w:rPr>
        <w:t>logon</w:t>
      </w:r>
      <w:r>
        <w:rPr>
          <w:sz w:val="24"/>
          <w:szCs w:val="24"/>
        </w:rPr>
        <w:t xml:space="preserve">, </w:t>
      </w:r>
      <w:r w:rsidRPr="000C5040">
        <w:rPr>
          <w:noProof/>
          <w:sz w:val="24"/>
          <w:szCs w:val="24"/>
        </w:rPr>
        <w:t>logon</w:t>
      </w:r>
      <w:r>
        <w:rPr>
          <w:sz w:val="24"/>
          <w:szCs w:val="24"/>
        </w:rPr>
        <w:t xml:space="preserve"> attempt using explicit credentials, special privileges assi</w:t>
      </w:r>
      <w:r w:rsidR="001216BD">
        <w:rPr>
          <w:sz w:val="24"/>
          <w:szCs w:val="24"/>
        </w:rPr>
        <w:t xml:space="preserve">gned to user </w:t>
      </w:r>
      <w:r w:rsidR="001216BD" w:rsidRPr="000C5040">
        <w:rPr>
          <w:noProof/>
          <w:sz w:val="24"/>
          <w:szCs w:val="24"/>
        </w:rPr>
        <w:t>logon</w:t>
      </w:r>
      <w:r w:rsidR="001216BD">
        <w:rPr>
          <w:sz w:val="24"/>
          <w:szCs w:val="24"/>
        </w:rPr>
        <w:t xml:space="preserve">, and successful account </w:t>
      </w:r>
      <w:r w:rsidR="001216BD" w:rsidRPr="000C5040">
        <w:rPr>
          <w:noProof/>
          <w:sz w:val="24"/>
          <w:szCs w:val="24"/>
        </w:rPr>
        <w:t>logon</w:t>
      </w:r>
      <w:r w:rsidR="001216BD">
        <w:rPr>
          <w:sz w:val="24"/>
          <w:szCs w:val="24"/>
        </w:rPr>
        <w:t xml:space="preserve"> respectively.</w:t>
      </w:r>
      <w:r w:rsidR="00ED122D">
        <w:rPr>
          <w:sz w:val="24"/>
          <w:szCs w:val="24"/>
        </w:rPr>
        <w:t xml:space="preserve"> This visualization can be very useful for the security personnel in determining possible system breaches and other illegal system activities.</w:t>
      </w:r>
    </w:p>
    <w:p w14:paraId="4DABB62C" w14:textId="77777777" w:rsidR="001216BD" w:rsidRDefault="001216BD" w:rsidP="00483BE5">
      <w:pPr>
        <w:spacing w:line="276" w:lineRule="auto"/>
        <w:jc w:val="both"/>
        <w:rPr>
          <w:sz w:val="24"/>
          <w:szCs w:val="24"/>
        </w:rPr>
      </w:pPr>
      <w:bookmarkStart w:id="80" w:name="_Toc499734253"/>
      <w:r w:rsidRPr="00E470CC">
        <w:rPr>
          <w:rStyle w:val="Heading3Char"/>
        </w:rPr>
        <w:t>4.3.4 Monitoring Event Logs Created by Users</w:t>
      </w:r>
      <w:bookmarkEnd w:id="80"/>
      <w:r w:rsidR="000E7811">
        <w:rPr>
          <w:sz w:val="24"/>
          <w:szCs w:val="24"/>
        </w:rPr>
        <w:t>. In addition to</w:t>
      </w:r>
      <w:r w:rsidR="000C5040">
        <w:rPr>
          <w:sz w:val="24"/>
          <w:szCs w:val="24"/>
        </w:rPr>
        <w:t xml:space="preserve"> the</w:t>
      </w:r>
      <w:r>
        <w:rPr>
          <w:sz w:val="24"/>
          <w:szCs w:val="24"/>
        </w:rPr>
        <w:t xml:space="preserve"> </w:t>
      </w:r>
      <w:r w:rsidRPr="000C5040">
        <w:rPr>
          <w:noProof/>
          <w:sz w:val="24"/>
          <w:szCs w:val="24"/>
        </w:rPr>
        <w:t>previous</w:t>
      </w:r>
      <w:r>
        <w:rPr>
          <w:sz w:val="24"/>
          <w:szCs w:val="24"/>
        </w:rPr>
        <w:t xml:space="preserve"> visualization</w:t>
      </w:r>
      <w:r w:rsidR="000E7811">
        <w:rPr>
          <w:sz w:val="24"/>
          <w:szCs w:val="24"/>
        </w:rPr>
        <w:t>s</w:t>
      </w:r>
      <w:r>
        <w:rPr>
          <w:sz w:val="24"/>
          <w:szCs w:val="24"/>
        </w:rPr>
        <w:t xml:space="preserve">, visualizing generated event logs </w:t>
      </w:r>
      <w:r w:rsidR="000E7811">
        <w:rPr>
          <w:sz w:val="24"/>
          <w:szCs w:val="24"/>
        </w:rPr>
        <w:t xml:space="preserve">can be very useful in </w:t>
      </w:r>
      <w:r>
        <w:rPr>
          <w:sz w:val="24"/>
          <w:szCs w:val="24"/>
        </w:rPr>
        <w:t>understand</w:t>
      </w:r>
      <w:r w:rsidR="000E7811">
        <w:rPr>
          <w:sz w:val="24"/>
          <w:szCs w:val="24"/>
        </w:rPr>
        <w:t>ing</w:t>
      </w:r>
      <w:r w:rsidR="000C5040">
        <w:rPr>
          <w:sz w:val="24"/>
          <w:szCs w:val="24"/>
        </w:rPr>
        <w:t xml:space="preserve"> the</w:t>
      </w:r>
      <w:r>
        <w:rPr>
          <w:sz w:val="24"/>
          <w:szCs w:val="24"/>
        </w:rPr>
        <w:t xml:space="preserve"> </w:t>
      </w:r>
      <w:r w:rsidRPr="000C5040">
        <w:rPr>
          <w:noProof/>
          <w:sz w:val="24"/>
          <w:szCs w:val="24"/>
        </w:rPr>
        <w:t>type</w:t>
      </w:r>
      <w:r>
        <w:rPr>
          <w:sz w:val="24"/>
          <w:szCs w:val="24"/>
        </w:rPr>
        <w:t xml:space="preserve"> of user and thei</w:t>
      </w:r>
      <w:r w:rsidR="000E7811">
        <w:rPr>
          <w:sz w:val="24"/>
          <w:szCs w:val="24"/>
        </w:rPr>
        <w:t>r activities</w:t>
      </w:r>
      <w:r>
        <w:rPr>
          <w:sz w:val="24"/>
          <w:szCs w:val="24"/>
        </w:rPr>
        <w:t xml:space="preserve">. Also, </w:t>
      </w:r>
      <w:r w:rsidR="000E7811">
        <w:rPr>
          <w:sz w:val="24"/>
          <w:szCs w:val="24"/>
        </w:rPr>
        <w:t xml:space="preserve">this can help in checking </w:t>
      </w:r>
      <w:r>
        <w:rPr>
          <w:sz w:val="24"/>
          <w:szCs w:val="24"/>
        </w:rPr>
        <w:t xml:space="preserve">anonymous activity and misuse of user privileges. </w:t>
      </w:r>
    </w:p>
    <w:p w14:paraId="4F7898F7" w14:textId="77777777" w:rsidR="001216BD" w:rsidRDefault="001216BD" w:rsidP="00483BE5">
      <w:pPr>
        <w:spacing w:line="276" w:lineRule="auto"/>
        <w:jc w:val="center"/>
        <w:rPr>
          <w:sz w:val="24"/>
          <w:szCs w:val="24"/>
        </w:rPr>
      </w:pPr>
      <w:r>
        <w:rPr>
          <w:noProof/>
        </w:rPr>
        <w:drawing>
          <wp:inline distT="0" distB="0" distL="0" distR="0" wp14:anchorId="5CCFCF5A" wp14:editId="2B5292E7">
            <wp:extent cx="4704715" cy="3448050"/>
            <wp:effectExtent l="0" t="0" r="635" b="0"/>
            <wp:docPr id="11" name="Picture 11" descr="C:\Users\USER\AppData\Local\Microsoft\Windows\INetCache\Content.Word\EventLogsByUse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EventLogsByUserTyp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0584" cy="3510983"/>
                    </a:xfrm>
                    <a:prstGeom prst="rect">
                      <a:avLst/>
                    </a:prstGeom>
                    <a:noFill/>
                    <a:ln>
                      <a:noFill/>
                    </a:ln>
                  </pic:spPr>
                </pic:pic>
              </a:graphicData>
            </a:graphic>
          </wp:inline>
        </w:drawing>
      </w:r>
    </w:p>
    <w:p w14:paraId="6091138B" w14:textId="77777777" w:rsidR="001216BD" w:rsidRDefault="00B87C74" w:rsidP="00B87C74">
      <w:pPr>
        <w:pStyle w:val="Caption"/>
      </w:pPr>
      <w:bookmarkStart w:id="81" w:name="_Toc498275559"/>
      <w:r>
        <w:t xml:space="preserve">Figure </w:t>
      </w:r>
      <w:fldSimple w:instr=" SEQ Figure \* ARABIC ">
        <w:r w:rsidR="00191A28">
          <w:rPr>
            <w:noProof/>
          </w:rPr>
          <w:t>12</w:t>
        </w:r>
      </w:fldSimple>
      <w:r w:rsidRPr="00F108A0">
        <w:t>: Visualizing number of logins/logouts</w:t>
      </w:r>
      <w:bookmarkEnd w:id="81"/>
    </w:p>
    <w:p w14:paraId="38A7B734" w14:textId="58C1B891" w:rsidR="001216BD" w:rsidRDefault="001216BD" w:rsidP="00483BE5">
      <w:pPr>
        <w:spacing w:line="276" w:lineRule="auto"/>
        <w:jc w:val="both"/>
        <w:rPr>
          <w:sz w:val="24"/>
          <w:szCs w:val="24"/>
        </w:rPr>
      </w:pPr>
      <w:r>
        <w:rPr>
          <w:sz w:val="24"/>
          <w:szCs w:val="24"/>
        </w:rPr>
        <w:t>The bubble graph in figure</w:t>
      </w:r>
      <w:r w:rsidR="00E470CC">
        <w:rPr>
          <w:sz w:val="24"/>
          <w:szCs w:val="24"/>
        </w:rPr>
        <w:t xml:space="preserve"> 12</w:t>
      </w:r>
      <w:r>
        <w:rPr>
          <w:sz w:val="24"/>
          <w:szCs w:val="24"/>
        </w:rPr>
        <w:t xml:space="preserve"> shows us instances and type of user activity (</w:t>
      </w:r>
      <w:r w:rsidRPr="000C5040">
        <w:rPr>
          <w:noProof/>
          <w:sz w:val="24"/>
          <w:szCs w:val="24"/>
        </w:rPr>
        <w:t>logon</w:t>
      </w:r>
      <w:r>
        <w:rPr>
          <w:sz w:val="24"/>
          <w:szCs w:val="24"/>
        </w:rPr>
        <w:t xml:space="preserve">/logoff/account </w:t>
      </w:r>
      <w:r w:rsidRPr="000C5040">
        <w:rPr>
          <w:noProof/>
          <w:sz w:val="24"/>
          <w:szCs w:val="24"/>
        </w:rPr>
        <w:t>logon</w:t>
      </w:r>
      <w:r>
        <w:rPr>
          <w:sz w:val="24"/>
          <w:szCs w:val="24"/>
        </w:rPr>
        <w:t xml:space="preserve">) presented by five different users, namely Administrator, System, Network Service, Anonymous logon, and User_IMRSJSU. Interestingly, more than 10,000 anonymous </w:t>
      </w:r>
      <w:r w:rsidRPr="000C5040">
        <w:rPr>
          <w:noProof/>
          <w:sz w:val="24"/>
          <w:szCs w:val="24"/>
        </w:rPr>
        <w:t>logon</w:t>
      </w:r>
      <w:r w:rsidR="000E7811">
        <w:rPr>
          <w:sz w:val="24"/>
          <w:szCs w:val="24"/>
        </w:rPr>
        <w:t>/logoff actions have</w:t>
      </w:r>
      <w:r>
        <w:rPr>
          <w:sz w:val="24"/>
          <w:szCs w:val="24"/>
        </w:rPr>
        <w:t xml:space="preserve"> occurred along with administrator and system user</w:t>
      </w:r>
      <w:r w:rsidR="000E7811">
        <w:rPr>
          <w:sz w:val="24"/>
          <w:szCs w:val="24"/>
        </w:rPr>
        <w:t xml:space="preserve"> logins</w:t>
      </w:r>
      <w:r>
        <w:rPr>
          <w:sz w:val="24"/>
          <w:szCs w:val="24"/>
        </w:rPr>
        <w:t xml:space="preserve">. Further action needs </w:t>
      </w:r>
      <w:r w:rsidR="00AF73C7">
        <w:rPr>
          <w:sz w:val="24"/>
          <w:szCs w:val="24"/>
        </w:rPr>
        <w:t>to be taken</w:t>
      </w:r>
      <w:r>
        <w:rPr>
          <w:sz w:val="24"/>
          <w:szCs w:val="24"/>
        </w:rPr>
        <w:t xml:space="preserve"> to determine whether t</w:t>
      </w:r>
      <w:r w:rsidR="000E7811">
        <w:rPr>
          <w:sz w:val="24"/>
          <w:szCs w:val="24"/>
        </w:rPr>
        <w:t>hose are suspicious or legitimate</w:t>
      </w:r>
      <w:r>
        <w:rPr>
          <w:sz w:val="24"/>
          <w:szCs w:val="24"/>
        </w:rPr>
        <w:t>.</w:t>
      </w:r>
    </w:p>
    <w:p w14:paraId="152C1B76" w14:textId="5340CEC8" w:rsidR="009509D2" w:rsidRDefault="001216BD" w:rsidP="00483BE5">
      <w:pPr>
        <w:spacing w:line="276" w:lineRule="auto"/>
        <w:jc w:val="both"/>
        <w:rPr>
          <w:sz w:val="24"/>
          <w:szCs w:val="24"/>
        </w:rPr>
      </w:pPr>
      <w:bookmarkStart w:id="82" w:name="_Toc499734254"/>
      <w:r w:rsidRPr="00E470CC">
        <w:rPr>
          <w:rStyle w:val="Heading3Char"/>
        </w:rPr>
        <w:t>4.3.5 Analyzing Outbound Traffic</w:t>
      </w:r>
      <w:r w:rsidR="00E470CC" w:rsidRPr="00E470CC">
        <w:rPr>
          <w:rStyle w:val="Heading3Char"/>
        </w:rPr>
        <w:t xml:space="preserve"> of Client IPs</w:t>
      </w:r>
      <w:bookmarkEnd w:id="82"/>
      <w:r w:rsidR="000E7811">
        <w:rPr>
          <w:sz w:val="24"/>
          <w:szCs w:val="24"/>
        </w:rPr>
        <w:t>.</w:t>
      </w:r>
      <w:r w:rsidR="00E470CC">
        <w:rPr>
          <w:sz w:val="24"/>
          <w:szCs w:val="24"/>
        </w:rPr>
        <w:t xml:space="preserve"> </w:t>
      </w:r>
      <w:r w:rsidR="00FC103D">
        <w:rPr>
          <w:sz w:val="24"/>
          <w:szCs w:val="24"/>
        </w:rPr>
        <w:t>It is very important to clear traffic</w:t>
      </w:r>
      <w:r w:rsidR="009509D2">
        <w:rPr>
          <w:sz w:val="24"/>
          <w:szCs w:val="24"/>
        </w:rPr>
        <w:t xml:space="preserve"> in</w:t>
      </w:r>
      <w:r w:rsidR="000C5040">
        <w:rPr>
          <w:sz w:val="24"/>
          <w:szCs w:val="24"/>
        </w:rPr>
        <w:t xml:space="preserve"> the</w:t>
      </w:r>
      <w:r w:rsidR="009509D2">
        <w:rPr>
          <w:sz w:val="24"/>
          <w:szCs w:val="24"/>
        </w:rPr>
        <w:t xml:space="preserve"> </w:t>
      </w:r>
      <w:r w:rsidR="009509D2" w:rsidRPr="000C5040">
        <w:rPr>
          <w:noProof/>
          <w:sz w:val="24"/>
          <w:szCs w:val="24"/>
        </w:rPr>
        <w:t>network</w:t>
      </w:r>
      <w:r w:rsidR="00FC103D">
        <w:rPr>
          <w:sz w:val="24"/>
          <w:szCs w:val="24"/>
        </w:rPr>
        <w:t xml:space="preserve"> and </w:t>
      </w:r>
      <w:r w:rsidR="000E7811">
        <w:rPr>
          <w:sz w:val="24"/>
          <w:szCs w:val="24"/>
        </w:rPr>
        <w:t xml:space="preserve">to </w:t>
      </w:r>
      <w:r w:rsidR="00FC103D">
        <w:rPr>
          <w:sz w:val="24"/>
          <w:szCs w:val="24"/>
        </w:rPr>
        <w:t>assign priorities for traffic request</w:t>
      </w:r>
      <w:r w:rsidR="009509D2">
        <w:rPr>
          <w:sz w:val="24"/>
          <w:szCs w:val="24"/>
        </w:rPr>
        <w:t xml:space="preserve"> by examining current outgoing traffic created by </w:t>
      </w:r>
      <w:r w:rsidR="000E7811">
        <w:rPr>
          <w:sz w:val="24"/>
          <w:szCs w:val="24"/>
        </w:rPr>
        <w:t xml:space="preserve">the </w:t>
      </w:r>
      <w:r w:rsidR="009509D2">
        <w:rPr>
          <w:sz w:val="24"/>
          <w:szCs w:val="24"/>
        </w:rPr>
        <w:t xml:space="preserve">client IPs including protocol, used application, destination port, and destination location. The </w:t>
      </w:r>
      <w:r w:rsidR="009509D2" w:rsidRPr="000C5040">
        <w:rPr>
          <w:noProof/>
          <w:sz w:val="24"/>
          <w:szCs w:val="24"/>
        </w:rPr>
        <w:t>treemap</w:t>
      </w:r>
      <w:r w:rsidR="009509D2">
        <w:rPr>
          <w:sz w:val="24"/>
          <w:szCs w:val="24"/>
        </w:rPr>
        <w:t xml:space="preserve"> in figure</w:t>
      </w:r>
      <w:r w:rsidR="00E470CC">
        <w:rPr>
          <w:sz w:val="24"/>
          <w:szCs w:val="24"/>
        </w:rPr>
        <w:t xml:space="preserve"> 13</w:t>
      </w:r>
      <w:r w:rsidR="009509D2">
        <w:rPr>
          <w:sz w:val="24"/>
          <w:szCs w:val="24"/>
        </w:rPr>
        <w:t xml:space="preserve"> represents outbound traffic main parameters used by three standard client IPs. </w:t>
      </w:r>
      <w:r w:rsidR="00AF73C7">
        <w:rPr>
          <w:sz w:val="24"/>
          <w:szCs w:val="24"/>
        </w:rPr>
        <w:t>On the security stand</w:t>
      </w:r>
      <w:r w:rsidR="000E7811">
        <w:rPr>
          <w:sz w:val="24"/>
          <w:szCs w:val="24"/>
        </w:rPr>
        <w:t>point, the treemap provides a way of determining the amount of outgoing network traffic and facilitates the identification of data exfiltration.</w:t>
      </w:r>
    </w:p>
    <w:p w14:paraId="582641FA" w14:textId="77777777" w:rsidR="00AF302E" w:rsidRDefault="009509D2" w:rsidP="00483BE5">
      <w:pPr>
        <w:spacing w:line="276" w:lineRule="auto"/>
        <w:jc w:val="center"/>
        <w:rPr>
          <w:sz w:val="24"/>
          <w:szCs w:val="24"/>
        </w:rPr>
      </w:pPr>
      <w:r>
        <w:rPr>
          <w:noProof/>
        </w:rPr>
        <w:lastRenderedPageBreak/>
        <w:drawing>
          <wp:inline distT="0" distB="0" distL="0" distR="0" wp14:anchorId="19DA6E47" wp14:editId="6BC562C5">
            <wp:extent cx="5943600" cy="3820886"/>
            <wp:effectExtent l="0" t="0" r="0" b="8255"/>
            <wp:docPr id="15" name="Picture 15" descr="C:\Users\USER\AppData\Local\Microsoft\Windows\INetCache\Content.Word\OutBound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OutBoundTraffi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0886"/>
                    </a:xfrm>
                    <a:prstGeom prst="rect">
                      <a:avLst/>
                    </a:prstGeom>
                    <a:noFill/>
                    <a:ln>
                      <a:noFill/>
                    </a:ln>
                  </pic:spPr>
                </pic:pic>
              </a:graphicData>
            </a:graphic>
          </wp:inline>
        </w:drawing>
      </w:r>
    </w:p>
    <w:p w14:paraId="4EBDF1EE" w14:textId="77777777" w:rsidR="00B87C74" w:rsidRDefault="00B87C74" w:rsidP="00B87C74">
      <w:pPr>
        <w:pStyle w:val="Caption"/>
      </w:pPr>
      <w:bookmarkStart w:id="83" w:name="_Toc498275560"/>
      <w:r>
        <w:t xml:space="preserve">Figure </w:t>
      </w:r>
      <w:fldSimple w:instr=" SEQ Figure \* ARABIC ">
        <w:r w:rsidR="00191A28">
          <w:rPr>
            <w:noProof/>
          </w:rPr>
          <w:t>13</w:t>
        </w:r>
      </w:fldSimple>
      <w:r w:rsidRPr="003656E6">
        <w:t>: Client IPs Outbound traffic</w:t>
      </w:r>
      <w:bookmarkEnd w:id="83"/>
    </w:p>
    <w:p w14:paraId="67F716B1" w14:textId="77777777" w:rsidR="00360FF2" w:rsidRDefault="00360FF2" w:rsidP="00483BE5">
      <w:pPr>
        <w:spacing w:line="276" w:lineRule="auto"/>
        <w:jc w:val="both"/>
        <w:rPr>
          <w:sz w:val="24"/>
          <w:szCs w:val="24"/>
        </w:rPr>
      </w:pPr>
      <w:bookmarkStart w:id="84" w:name="_Toc499734255"/>
      <w:r w:rsidRPr="004B2E41">
        <w:rPr>
          <w:rStyle w:val="Heading3Char"/>
        </w:rPr>
        <w:t>4.3.6 Monitoring Destination IP Locations Geographically</w:t>
      </w:r>
      <w:bookmarkEnd w:id="84"/>
      <w:r w:rsidR="000E7811">
        <w:rPr>
          <w:sz w:val="24"/>
          <w:szCs w:val="24"/>
        </w:rPr>
        <w:t>.</w:t>
      </w:r>
      <w:r>
        <w:rPr>
          <w:sz w:val="24"/>
          <w:szCs w:val="24"/>
        </w:rPr>
        <w:t xml:space="preserve"> In addition to outbound traffic, we also examined destination IP locations across the globe.</w:t>
      </w:r>
    </w:p>
    <w:p w14:paraId="0D2E7F56" w14:textId="77777777" w:rsidR="00360FF2" w:rsidRDefault="00360FF2" w:rsidP="00483BE5">
      <w:pPr>
        <w:spacing w:line="276" w:lineRule="auto"/>
        <w:jc w:val="center"/>
        <w:rPr>
          <w:sz w:val="24"/>
          <w:szCs w:val="24"/>
        </w:rPr>
      </w:pPr>
      <w:r>
        <w:rPr>
          <w:noProof/>
        </w:rPr>
        <w:drawing>
          <wp:inline distT="0" distB="0" distL="0" distR="0" wp14:anchorId="0E6B1CA0" wp14:editId="3E35DFBF">
            <wp:extent cx="5943600" cy="2998884"/>
            <wp:effectExtent l="0" t="0" r="0" b="0"/>
            <wp:docPr id="17" name="Picture 17" descr="C:\Users\USER\AppData\Local\Microsoft\Windows\INetCache\Content.Word\GeoD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GeoDestI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98884"/>
                    </a:xfrm>
                    <a:prstGeom prst="rect">
                      <a:avLst/>
                    </a:prstGeom>
                    <a:noFill/>
                    <a:ln>
                      <a:noFill/>
                    </a:ln>
                  </pic:spPr>
                </pic:pic>
              </a:graphicData>
            </a:graphic>
          </wp:inline>
        </w:drawing>
      </w:r>
    </w:p>
    <w:p w14:paraId="4BD7C375" w14:textId="77777777" w:rsidR="00360FF2" w:rsidRDefault="00B87C74" w:rsidP="00B87C74">
      <w:pPr>
        <w:pStyle w:val="Caption"/>
      </w:pPr>
      <w:bookmarkStart w:id="85" w:name="_Toc498275561"/>
      <w:r>
        <w:t xml:space="preserve">Figure </w:t>
      </w:r>
      <w:fldSimple w:instr=" SEQ Figure \* ARABIC ">
        <w:r w:rsidR="00191A28">
          <w:rPr>
            <w:noProof/>
          </w:rPr>
          <w:t>14</w:t>
        </w:r>
      </w:fldSimple>
      <w:r w:rsidRPr="00B51559">
        <w:t>: Geographic locations of destinations IP</w:t>
      </w:r>
      <w:bookmarkEnd w:id="85"/>
    </w:p>
    <w:p w14:paraId="2F7248B4" w14:textId="12405266" w:rsidR="00360FF2" w:rsidRDefault="00AF73C7" w:rsidP="00483BE5">
      <w:pPr>
        <w:spacing w:line="276" w:lineRule="auto"/>
        <w:jc w:val="both"/>
        <w:rPr>
          <w:sz w:val="24"/>
          <w:szCs w:val="24"/>
        </w:rPr>
      </w:pPr>
      <w:r>
        <w:rPr>
          <w:sz w:val="24"/>
          <w:szCs w:val="24"/>
        </w:rPr>
        <w:lastRenderedPageBreak/>
        <w:t xml:space="preserve">The </w:t>
      </w:r>
      <w:r w:rsidR="00360FF2">
        <w:rPr>
          <w:sz w:val="24"/>
          <w:szCs w:val="24"/>
        </w:rPr>
        <w:t xml:space="preserve">US, Japan, Brazil, </w:t>
      </w:r>
      <w:r>
        <w:rPr>
          <w:sz w:val="24"/>
          <w:szCs w:val="24"/>
        </w:rPr>
        <w:t xml:space="preserve">and </w:t>
      </w:r>
      <w:r w:rsidR="00360FF2">
        <w:rPr>
          <w:sz w:val="24"/>
          <w:szCs w:val="24"/>
        </w:rPr>
        <w:t>Denmark are the major locations that are receiving the traffic from the network</w:t>
      </w:r>
      <w:r w:rsidR="004B2E41">
        <w:rPr>
          <w:sz w:val="24"/>
          <w:szCs w:val="24"/>
        </w:rPr>
        <w:t xml:space="preserve"> and it is shown in figure 14</w:t>
      </w:r>
      <w:r w:rsidR="00360FF2">
        <w:rPr>
          <w:sz w:val="24"/>
          <w:szCs w:val="24"/>
        </w:rPr>
        <w:t xml:space="preserve">. </w:t>
      </w:r>
      <w:r w:rsidR="000E7811">
        <w:rPr>
          <w:sz w:val="24"/>
          <w:szCs w:val="24"/>
        </w:rPr>
        <w:t>The significance of this visualization is in its capacity to identify the destination countries of the data being moved. Countries such as China, Russia, and other hostile nations may raise some suspicion.</w:t>
      </w:r>
    </w:p>
    <w:p w14:paraId="4E5BFC21" w14:textId="3FBF6F4A" w:rsidR="00646144" w:rsidRDefault="00360FF2" w:rsidP="00483BE5">
      <w:pPr>
        <w:spacing w:line="276" w:lineRule="auto"/>
        <w:jc w:val="both"/>
        <w:rPr>
          <w:sz w:val="24"/>
          <w:szCs w:val="24"/>
        </w:rPr>
      </w:pPr>
      <w:bookmarkStart w:id="86" w:name="_Toc499734256"/>
      <w:r w:rsidRPr="004B2E41">
        <w:rPr>
          <w:rStyle w:val="Heading3Char"/>
        </w:rPr>
        <w:t>4.3.7</w:t>
      </w:r>
      <w:r w:rsidR="00872586" w:rsidRPr="004B2E41">
        <w:rPr>
          <w:rStyle w:val="Heading3Char"/>
        </w:rPr>
        <w:t xml:space="preserve"> </w:t>
      </w:r>
      <w:r w:rsidRPr="004B2E41">
        <w:rPr>
          <w:rStyle w:val="Heading3Char"/>
        </w:rPr>
        <w:t>Observation of Bandwidth Usage</w:t>
      </w:r>
      <w:bookmarkEnd w:id="86"/>
      <w:r w:rsidR="000E7811">
        <w:rPr>
          <w:sz w:val="24"/>
          <w:szCs w:val="24"/>
        </w:rPr>
        <w:t xml:space="preserve">. </w:t>
      </w:r>
      <w:r w:rsidR="00872586">
        <w:rPr>
          <w:sz w:val="24"/>
          <w:szCs w:val="24"/>
        </w:rPr>
        <w:t xml:space="preserve">Monitoring network bandwidth helps us to </w:t>
      </w:r>
      <w:r w:rsidR="00D9114C">
        <w:rPr>
          <w:sz w:val="24"/>
          <w:szCs w:val="24"/>
        </w:rPr>
        <w:t xml:space="preserve">understand how much data flows across the network. By drawing a </w:t>
      </w:r>
      <w:r w:rsidR="004B2E41">
        <w:rPr>
          <w:sz w:val="24"/>
          <w:szCs w:val="24"/>
        </w:rPr>
        <w:t xml:space="preserve">line </w:t>
      </w:r>
      <w:r w:rsidR="00D9114C">
        <w:rPr>
          <w:sz w:val="24"/>
          <w:szCs w:val="24"/>
        </w:rPr>
        <w:t>graph</w:t>
      </w:r>
      <w:r w:rsidR="000E7811">
        <w:rPr>
          <w:sz w:val="24"/>
          <w:szCs w:val="24"/>
        </w:rPr>
        <w:t xml:space="preserve">, as </w:t>
      </w:r>
      <w:r w:rsidR="004B2E41">
        <w:rPr>
          <w:sz w:val="24"/>
          <w:szCs w:val="24"/>
        </w:rPr>
        <w:t>shown in figure 15</w:t>
      </w:r>
      <w:r w:rsidR="00AF73C7">
        <w:rPr>
          <w:sz w:val="24"/>
          <w:szCs w:val="24"/>
        </w:rPr>
        <w:t>,</w:t>
      </w:r>
      <w:r w:rsidR="000E7811">
        <w:rPr>
          <w:sz w:val="24"/>
          <w:szCs w:val="24"/>
        </w:rPr>
        <w:t xml:space="preserve"> one </w:t>
      </w:r>
      <w:r w:rsidR="00D9114C">
        <w:rPr>
          <w:sz w:val="24"/>
          <w:szCs w:val="24"/>
        </w:rPr>
        <w:t xml:space="preserve">can figure out how much network capacity and internet bandwidth </w:t>
      </w:r>
      <w:r w:rsidR="000E7811">
        <w:rPr>
          <w:sz w:val="24"/>
          <w:szCs w:val="24"/>
        </w:rPr>
        <w:t xml:space="preserve">is </w:t>
      </w:r>
      <w:r w:rsidR="00D9114C">
        <w:rPr>
          <w:sz w:val="24"/>
          <w:szCs w:val="24"/>
        </w:rPr>
        <w:t xml:space="preserve">required </w:t>
      </w:r>
      <w:r w:rsidR="000E7811">
        <w:rPr>
          <w:sz w:val="24"/>
          <w:szCs w:val="24"/>
        </w:rPr>
        <w:t xml:space="preserve">by </w:t>
      </w:r>
      <w:r w:rsidR="00D9114C">
        <w:rPr>
          <w:sz w:val="24"/>
          <w:szCs w:val="24"/>
        </w:rPr>
        <w:t xml:space="preserve">an organization. </w:t>
      </w:r>
      <w:r w:rsidR="00646144">
        <w:rPr>
          <w:sz w:val="24"/>
          <w:szCs w:val="24"/>
        </w:rPr>
        <w:t>Also</w:t>
      </w:r>
      <w:r w:rsidR="000E7811">
        <w:rPr>
          <w:sz w:val="24"/>
          <w:szCs w:val="24"/>
        </w:rPr>
        <w:t>, it provides help in</w:t>
      </w:r>
      <w:r w:rsidR="00646144">
        <w:rPr>
          <w:sz w:val="24"/>
          <w:szCs w:val="24"/>
        </w:rPr>
        <w:t xml:space="preserve"> identify</w:t>
      </w:r>
      <w:r w:rsidR="000E7811">
        <w:rPr>
          <w:sz w:val="24"/>
          <w:szCs w:val="24"/>
        </w:rPr>
        <w:t>ing</w:t>
      </w:r>
      <w:r w:rsidR="00646144">
        <w:rPr>
          <w:sz w:val="24"/>
          <w:szCs w:val="24"/>
        </w:rPr>
        <w:t xml:space="preserve"> issues with </w:t>
      </w:r>
      <w:r w:rsidR="000E7811">
        <w:rPr>
          <w:sz w:val="24"/>
          <w:szCs w:val="24"/>
        </w:rPr>
        <w:t>I</w:t>
      </w:r>
      <w:r w:rsidR="00646144">
        <w:rPr>
          <w:sz w:val="24"/>
          <w:szCs w:val="24"/>
        </w:rPr>
        <w:t xml:space="preserve">nternet </w:t>
      </w:r>
      <w:r w:rsidR="001872D3">
        <w:rPr>
          <w:sz w:val="24"/>
          <w:szCs w:val="24"/>
        </w:rPr>
        <w:t>connectivity and in improving</w:t>
      </w:r>
      <w:r w:rsidR="00646144">
        <w:rPr>
          <w:sz w:val="24"/>
          <w:szCs w:val="24"/>
        </w:rPr>
        <w:t xml:space="preserve"> overall network performance.</w:t>
      </w:r>
    </w:p>
    <w:p w14:paraId="39E4568E" w14:textId="77777777" w:rsidR="00872586" w:rsidRDefault="00646144" w:rsidP="00483BE5">
      <w:pPr>
        <w:spacing w:line="276" w:lineRule="auto"/>
        <w:jc w:val="both"/>
        <w:rPr>
          <w:sz w:val="24"/>
          <w:szCs w:val="24"/>
        </w:rPr>
      </w:pPr>
      <w:r>
        <w:rPr>
          <w:noProof/>
        </w:rPr>
        <w:drawing>
          <wp:inline distT="0" distB="0" distL="0" distR="0" wp14:anchorId="33D57003" wp14:editId="1E3703D3">
            <wp:extent cx="5942330" cy="2390775"/>
            <wp:effectExtent l="0" t="0" r="1270" b="9525"/>
            <wp:docPr id="16" name="Picture 16" descr="C:\Users\USER\AppData\Local\Microsoft\Windows\INetCache\Content.Word\localBandwidthUsag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localBandwidthUsage-li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297" cy="2393578"/>
                    </a:xfrm>
                    <a:prstGeom prst="rect">
                      <a:avLst/>
                    </a:prstGeom>
                    <a:noFill/>
                    <a:ln>
                      <a:noFill/>
                    </a:ln>
                  </pic:spPr>
                </pic:pic>
              </a:graphicData>
            </a:graphic>
          </wp:inline>
        </w:drawing>
      </w:r>
      <w:r>
        <w:rPr>
          <w:sz w:val="24"/>
          <w:szCs w:val="24"/>
        </w:rPr>
        <w:t xml:space="preserve"> </w:t>
      </w:r>
    </w:p>
    <w:p w14:paraId="07D953E4" w14:textId="77777777" w:rsidR="00646144" w:rsidRDefault="00191A28" w:rsidP="00191A28">
      <w:pPr>
        <w:pStyle w:val="Caption"/>
      </w:pPr>
      <w:bookmarkStart w:id="87" w:name="_Toc498275562"/>
      <w:r>
        <w:t xml:space="preserve">Figure </w:t>
      </w:r>
      <w:fldSimple w:instr=" SEQ Figure \* ARABIC ">
        <w:r>
          <w:rPr>
            <w:noProof/>
          </w:rPr>
          <w:t>15</w:t>
        </w:r>
      </w:fldSimple>
      <w:r w:rsidRPr="001658A1">
        <w:t>: Network bandwidth usage</w:t>
      </w:r>
      <w:bookmarkEnd w:id="87"/>
    </w:p>
    <w:p w14:paraId="3773FE30" w14:textId="77777777" w:rsidR="00646144" w:rsidRDefault="001872D3" w:rsidP="00483BE5">
      <w:pPr>
        <w:spacing w:line="276" w:lineRule="auto"/>
        <w:jc w:val="both"/>
        <w:rPr>
          <w:sz w:val="24"/>
          <w:szCs w:val="24"/>
        </w:rPr>
      </w:pPr>
      <w:r>
        <w:rPr>
          <w:sz w:val="24"/>
          <w:szCs w:val="24"/>
        </w:rPr>
        <w:t>As shown in the graph, all hosts, e</w:t>
      </w:r>
      <w:r w:rsidR="00646144">
        <w:rPr>
          <w:sz w:val="24"/>
          <w:szCs w:val="24"/>
        </w:rPr>
        <w:t>xcept client IP 10.1.1.198</w:t>
      </w:r>
      <w:r>
        <w:rPr>
          <w:sz w:val="24"/>
          <w:szCs w:val="24"/>
        </w:rPr>
        <w:t>,</w:t>
      </w:r>
      <w:r w:rsidR="00646144">
        <w:rPr>
          <w:sz w:val="24"/>
          <w:szCs w:val="24"/>
        </w:rPr>
        <w:t xml:space="preserve"> use up to 5MB per second. The </w:t>
      </w:r>
      <w:r w:rsidR="003874D3">
        <w:rPr>
          <w:sz w:val="24"/>
          <w:szCs w:val="24"/>
        </w:rPr>
        <w:t xml:space="preserve">client IP 10.1.1.198 is using </w:t>
      </w:r>
      <w:r>
        <w:rPr>
          <w:sz w:val="24"/>
          <w:szCs w:val="24"/>
        </w:rPr>
        <w:t xml:space="preserve">a </w:t>
      </w:r>
      <w:r w:rsidR="003874D3">
        <w:rPr>
          <w:sz w:val="24"/>
          <w:szCs w:val="24"/>
        </w:rPr>
        <w:t xml:space="preserve">maximum </w:t>
      </w:r>
      <w:r>
        <w:rPr>
          <w:sz w:val="24"/>
          <w:szCs w:val="24"/>
        </w:rPr>
        <w:t xml:space="preserve">of </w:t>
      </w:r>
      <w:r w:rsidR="003874D3">
        <w:rPr>
          <w:sz w:val="24"/>
          <w:szCs w:val="24"/>
        </w:rPr>
        <w:t xml:space="preserve">up to 34MB per second over </w:t>
      </w:r>
      <w:r>
        <w:rPr>
          <w:sz w:val="24"/>
          <w:szCs w:val="24"/>
        </w:rPr>
        <w:t xml:space="preserve">that same period of </w:t>
      </w:r>
      <w:r w:rsidR="003874D3">
        <w:rPr>
          <w:sz w:val="24"/>
          <w:szCs w:val="24"/>
        </w:rPr>
        <w:t>the time.</w:t>
      </w:r>
    </w:p>
    <w:p w14:paraId="77EB3F4A" w14:textId="7D82FDAB" w:rsidR="00483BE5" w:rsidRDefault="0082793E" w:rsidP="00483BE5">
      <w:pPr>
        <w:spacing w:line="276" w:lineRule="auto"/>
        <w:jc w:val="both"/>
        <w:rPr>
          <w:sz w:val="24"/>
          <w:szCs w:val="24"/>
        </w:rPr>
      </w:pPr>
      <w:bookmarkStart w:id="88" w:name="_Toc499734257"/>
      <w:r w:rsidRPr="004B2E41">
        <w:rPr>
          <w:rStyle w:val="Heading3Char"/>
        </w:rPr>
        <w:t>4.3.8 Observing Windows Performance Monitor</w:t>
      </w:r>
      <w:bookmarkEnd w:id="88"/>
      <w:r w:rsidR="001872D3">
        <w:rPr>
          <w:sz w:val="24"/>
          <w:szCs w:val="24"/>
        </w:rPr>
        <w:t>.</w:t>
      </w:r>
      <w:r w:rsidR="004B2E41">
        <w:rPr>
          <w:sz w:val="24"/>
          <w:szCs w:val="24"/>
        </w:rPr>
        <w:t xml:space="preserve"> </w:t>
      </w:r>
      <w:r w:rsidR="00AF73C7">
        <w:rPr>
          <w:sz w:val="24"/>
          <w:szCs w:val="24"/>
        </w:rPr>
        <w:t>The W</w:t>
      </w:r>
      <w:r>
        <w:rPr>
          <w:sz w:val="24"/>
          <w:szCs w:val="24"/>
        </w:rPr>
        <w:t xml:space="preserve">indows performance evaluation typically </w:t>
      </w:r>
      <w:r w:rsidR="00483BE5">
        <w:rPr>
          <w:sz w:val="24"/>
          <w:szCs w:val="24"/>
        </w:rPr>
        <w:t>measures how many bytes sent and/or received through the network adapters. The following area graph</w:t>
      </w:r>
      <w:r w:rsidR="001872D3">
        <w:rPr>
          <w:sz w:val="24"/>
          <w:szCs w:val="24"/>
        </w:rPr>
        <w:t>, shown in figure 16, represents the network traffic</w:t>
      </w:r>
      <w:r w:rsidR="00483BE5">
        <w:rPr>
          <w:sz w:val="24"/>
          <w:szCs w:val="24"/>
        </w:rPr>
        <w:t xml:space="preserve"> flow in megabytes.</w:t>
      </w:r>
    </w:p>
    <w:p w14:paraId="16E80182" w14:textId="77777777" w:rsidR="0082793E" w:rsidRDefault="00483BE5" w:rsidP="00483BE5">
      <w:pPr>
        <w:spacing w:line="276" w:lineRule="auto"/>
        <w:jc w:val="both"/>
        <w:rPr>
          <w:sz w:val="24"/>
          <w:szCs w:val="24"/>
        </w:rPr>
      </w:pPr>
      <w:r>
        <w:rPr>
          <w:noProof/>
        </w:rPr>
        <w:lastRenderedPageBreak/>
        <w:drawing>
          <wp:inline distT="0" distB="0" distL="0" distR="0" wp14:anchorId="3F9A7C3C" wp14:editId="249CE7AF">
            <wp:extent cx="5942965" cy="2381250"/>
            <wp:effectExtent l="0" t="0" r="635" b="0"/>
            <wp:docPr id="18" name="Picture 18" descr="C:\Users\USER\AppData\Local\Microsoft\Windows\INetCache\Content.Word\NetworkTransfer(By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NetworkTransfer(By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359" cy="2382610"/>
                    </a:xfrm>
                    <a:prstGeom prst="rect">
                      <a:avLst/>
                    </a:prstGeom>
                    <a:noFill/>
                    <a:ln>
                      <a:noFill/>
                    </a:ln>
                  </pic:spPr>
                </pic:pic>
              </a:graphicData>
            </a:graphic>
          </wp:inline>
        </w:drawing>
      </w:r>
      <w:r>
        <w:rPr>
          <w:sz w:val="24"/>
          <w:szCs w:val="24"/>
        </w:rPr>
        <w:t xml:space="preserve"> </w:t>
      </w:r>
    </w:p>
    <w:p w14:paraId="5D8E8302" w14:textId="77777777" w:rsidR="004B2E41" w:rsidRDefault="00191A28" w:rsidP="00191A28">
      <w:pPr>
        <w:pStyle w:val="Caption"/>
      </w:pPr>
      <w:bookmarkStart w:id="89" w:name="_Toc498275563"/>
      <w:r>
        <w:t xml:space="preserve">Figure </w:t>
      </w:r>
      <w:fldSimple w:instr=" SEQ Figure \* ARABIC ">
        <w:r>
          <w:rPr>
            <w:noProof/>
          </w:rPr>
          <w:t>16</w:t>
        </w:r>
      </w:fldSimple>
      <w:r w:rsidRPr="009D13FE">
        <w:t>: Network Transfers in Bytes</w:t>
      </w:r>
      <w:bookmarkEnd w:id="89"/>
    </w:p>
    <w:p w14:paraId="3F44D911" w14:textId="77777777" w:rsidR="001872D3" w:rsidRPr="005E152A" w:rsidRDefault="001872D3" w:rsidP="004A033B">
      <w:pPr>
        <w:spacing w:after="0"/>
        <w:jc w:val="both"/>
        <w:rPr>
          <w:sz w:val="24"/>
          <w:szCs w:val="24"/>
        </w:rPr>
      </w:pPr>
      <w:bookmarkStart w:id="90" w:name="_Toc499734258"/>
      <w:r w:rsidRPr="004A033B">
        <w:rPr>
          <w:rStyle w:val="Heading1Char"/>
        </w:rPr>
        <w:t>5. Conclusion and Future Enhancements</w:t>
      </w:r>
      <w:bookmarkEnd w:id="90"/>
      <w:r w:rsidRPr="005E152A">
        <w:rPr>
          <w:sz w:val="24"/>
          <w:szCs w:val="24"/>
        </w:rPr>
        <w:t>:</w:t>
      </w:r>
    </w:p>
    <w:p w14:paraId="4F4825E2" w14:textId="6D15A0DD" w:rsidR="007019BD" w:rsidRDefault="00E84D30" w:rsidP="004A033B">
      <w:pPr>
        <w:spacing w:after="0"/>
        <w:jc w:val="both"/>
        <w:rPr>
          <w:sz w:val="24"/>
          <w:szCs w:val="24"/>
        </w:rPr>
      </w:pPr>
      <w:r w:rsidRPr="005E152A">
        <w:rPr>
          <w:sz w:val="24"/>
          <w:szCs w:val="24"/>
        </w:rPr>
        <w:t xml:space="preserve">In this research, </w:t>
      </w:r>
      <w:r w:rsidR="00671BB0" w:rsidRPr="005E152A">
        <w:rPr>
          <w:sz w:val="24"/>
          <w:szCs w:val="24"/>
        </w:rPr>
        <w:t xml:space="preserve">to fulfill the great need </w:t>
      </w:r>
      <w:r w:rsidR="00E45528">
        <w:rPr>
          <w:sz w:val="24"/>
          <w:szCs w:val="24"/>
        </w:rPr>
        <w:t>for</w:t>
      </w:r>
      <w:r w:rsidR="00671BB0" w:rsidRPr="005E152A">
        <w:rPr>
          <w:sz w:val="24"/>
          <w:szCs w:val="24"/>
        </w:rPr>
        <w:t xml:space="preserve"> ICS security test data</w:t>
      </w:r>
      <w:r w:rsidR="00E45528">
        <w:rPr>
          <w:sz w:val="24"/>
          <w:szCs w:val="24"/>
        </w:rPr>
        <w:t>sets</w:t>
      </w:r>
      <w:r w:rsidR="00671BB0" w:rsidRPr="005E152A">
        <w:rPr>
          <w:sz w:val="24"/>
          <w:szCs w:val="24"/>
        </w:rPr>
        <w:t xml:space="preserve">, </w:t>
      </w:r>
      <w:r w:rsidR="005E152A" w:rsidRPr="005E152A">
        <w:rPr>
          <w:sz w:val="24"/>
          <w:szCs w:val="24"/>
        </w:rPr>
        <w:t xml:space="preserve">we </w:t>
      </w:r>
      <w:r w:rsidR="001C29EF" w:rsidRPr="005E152A">
        <w:rPr>
          <w:sz w:val="24"/>
          <w:szCs w:val="24"/>
        </w:rPr>
        <w:t>presented</w:t>
      </w:r>
      <w:r w:rsidR="00671BB0" w:rsidRPr="005E152A">
        <w:rPr>
          <w:sz w:val="24"/>
          <w:szCs w:val="24"/>
        </w:rPr>
        <w:t xml:space="preserve"> a strategy </w:t>
      </w:r>
      <w:r w:rsidR="001C29EF" w:rsidRPr="005E152A">
        <w:rPr>
          <w:sz w:val="24"/>
          <w:szCs w:val="24"/>
        </w:rPr>
        <w:t>to</w:t>
      </w:r>
      <w:r w:rsidR="00671BB0" w:rsidRPr="005E152A">
        <w:rPr>
          <w:sz w:val="24"/>
          <w:szCs w:val="24"/>
        </w:rPr>
        <w:t xml:space="preserve"> </w:t>
      </w:r>
      <w:r w:rsidR="001C29EF" w:rsidRPr="005E152A">
        <w:rPr>
          <w:sz w:val="24"/>
          <w:szCs w:val="24"/>
        </w:rPr>
        <w:t xml:space="preserve">collect data from </w:t>
      </w:r>
      <w:r w:rsidR="009E4B4C">
        <w:rPr>
          <w:sz w:val="24"/>
          <w:szCs w:val="24"/>
        </w:rPr>
        <w:t xml:space="preserve">an </w:t>
      </w:r>
      <w:r w:rsidR="00671BB0" w:rsidRPr="005E152A">
        <w:rPr>
          <w:sz w:val="24"/>
          <w:szCs w:val="24"/>
        </w:rPr>
        <w:t xml:space="preserve">ICS </w:t>
      </w:r>
      <w:r w:rsidR="001C29EF" w:rsidRPr="005E152A">
        <w:rPr>
          <w:sz w:val="24"/>
          <w:szCs w:val="24"/>
        </w:rPr>
        <w:t>system</w:t>
      </w:r>
      <w:r w:rsidR="009E4B4C">
        <w:rPr>
          <w:sz w:val="24"/>
          <w:szCs w:val="24"/>
        </w:rPr>
        <w:t xml:space="preserve"> </w:t>
      </w:r>
      <w:r w:rsidR="002762A2">
        <w:rPr>
          <w:sz w:val="24"/>
          <w:szCs w:val="24"/>
        </w:rPr>
        <w:t>as a</w:t>
      </w:r>
      <w:r w:rsidR="00671BB0" w:rsidRPr="005E152A">
        <w:rPr>
          <w:sz w:val="24"/>
          <w:szCs w:val="24"/>
        </w:rPr>
        <w:t xml:space="preserve"> proof </w:t>
      </w:r>
      <w:r w:rsidR="00192948">
        <w:rPr>
          <w:sz w:val="24"/>
          <w:szCs w:val="24"/>
        </w:rPr>
        <w:t xml:space="preserve">of </w:t>
      </w:r>
      <w:r w:rsidR="00671BB0" w:rsidRPr="005E152A">
        <w:rPr>
          <w:sz w:val="24"/>
          <w:szCs w:val="24"/>
        </w:rPr>
        <w:t>concept framework</w:t>
      </w:r>
      <w:r w:rsidR="00C31AC0">
        <w:rPr>
          <w:sz w:val="24"/>
          <w:szCs w:val="24"/>
        </w:rPr>
        <w:t xml:space="preserve"> using </w:t>
      </w:r>
      <w:r w:rsidR="009E4B4C">
        <w:rPr>
          <w:sz w:val="24"/>
          <w:szCs w:val="24"/>
        </w:rPr>
        <w:t xml:space="preserve">a </w:t>
      </w:r>
      <w:r w:rsidR="00C31AC0">
        <w:rPr>
          <w:sz w:val="24"/>
          <w:szCs w:val="24"/>
        </w:rPr>
        <w:t>Splunk Server</w:t>
      </w:r>
      <w:r w:rsidR="002762A2">
        <w:rPr>
          <w:sz w:val="24"/>
          <w:szCs w:val="24"/>
        </w:rPr>
        <w:t>. In addition, we</w:t>
      </w:r>
      <w:r w:rsidR="00C31AC0">
        <w:rPr>
          <w:sz w:val="24"/>
          <w:szCs w:val="24"/>
        </w:rPr>
        <w:t xml:space="preserve"> </w:t>
      </w:r>
      <w:r w:rsidR="00671BB0" w:rsidRPr="005E152A">
        <w:rPr>
          <w:sz w:val="24"/>
          <w:szCs w:val="24"/>
        </w:rPr>
        <w:t xml:space="preserve">collected and aggregated operational threat intelligence in real time. </w:t>
      </w:r>
      <w:r w:rsidR="005E152A" w:rsidRPr="0022723D">
        <w:rPr>
          <w:sz w:val="24"/>
          <w:szCs w:val="24"/>
        </w:rPr>
        <w:t xml:space="preserve">The test dataset is prepared </w:t>
      </w:r>
      <w:r w:rsidR="00D1593A" w:rsidRPr="0022723D">
        <w:rPr>
          <w:sz w:val="24"/>
          <w:szCs w:val="24"/>
        </w:rPr>
        <w:t>by including</w:t>
      </w:r>
      <w:r w:rsidR="00581739" w:rsidRPr="0022723D">
        <w:rPr>
          <w:sz w:val="24"/>
          <w:szCs w:val="24"/>
        </w:rPr>
        <w:t xml:space="preserve"> added </w:t>
      </w:r>
      <w:r w:rsidR="00B8050E" w:rsidRPr="0022723D">
        <w:rPr>
          <w:sz w:val="24"/>
          <w:szCs w:val="24"/>
        </w:rPr>
        <w:t xml:space="preserve">intelligence using </w:t>
      </w:r>
      <w:r w:rsidR="00581739" w:rsidRPr="0022723D">
        <w:rPr>
          <w:sz w:val="24"/>
          <w:szCs w:val="24"/>
        </w:rPr>
        <w:t>Indicators of Compromise</w:t>
      </w:r>
      <w:r w:rsidR="00AF73C7" w:rsidRPr="0022723D">
        <w:rPr>
          <w:sz w:val="24"/>
          <w:szCs w:val="24"/>
        </w:rPr>
        <w:t xml:space="preserve">. Then </w:t>
      </w:r>
      <w:r w:rsidR="0022723D" w:rsidRPr="0022723D">
        <w:rPr>
          <w:sz w:val="24"/>
          <w:szCs w:val="24"/>
        </w:rPr>
        <w:t xml:space="preserve">we </w:t>
      </w:r>
      <w:r w:rsidR="00880529" w:rsidRPr="0022723D">
        <w:rPr>
          <w:sz w:val="24"/>
          <w:szCs w:val="24"/>
        </w:rPr>
        <w:t xml:space="preserve">performed </w:t>
      </w:r>
      <w:r w:rsidR="00E45528" w:rsidRPr="0022723D">
        <w:rPr>
          <w:sz w:val="24"/>
          <w:szCs w:val="24"/>
        </w:rPr>
        <w:t>its evaluation for suitability to machine learning</w:t>
      </w:r>
      <w:r w:rsidR="002762A2" w:rsidRPr="0022723D">
        <w:rPr>
          <w:sz w:val="24"/>
          <w:szCs w:val="24"/>
        </w:rPr>
        <w:t>.</w:t>
      </w:r>
      <w:r w:rsidR="00C31AC0">
        <w:rPr>
          <w:sz w:val="24"/>
          <w:szCs w:val="24"/>
        </w:rPr>
        <w:t xml:space="preserve"> Also,</w:t>
      </w:r>
      <w:r w:rsidR="00192948">
        <w:rPr>
          <w:sz w:val="24"/>
          <w:szCs w:val="24"/>
        </w:rPr>
        <w:t xml:space="preserve"> with the</w:t>
      </w:r>
      <w:r w:rsidR="00C31AC0">
        <w:rPr>
          <w:sz w:val="24"/>
          <w:szCs w:val="24"/>
        </w:rPr>
        <w:t xml:space="preserve"> proof </w:t>
      </w:r>
      <w:r w:rsidR="00192948">
        <w:rPr>
          <w:sz w:val="24"/>
          <w:szCs w:val="24"/>
        </w:rPr>
        <w:t xml:space="preserve">of </w:t>
      </w:r>
      <w:r w:rsidR="00C31AC0">
        <w:rPr>
          <w:sz w:val="24"/>
          <w:szCs w:val="24"/>
        </w:rPr>
        <w:t>concept t</w:t>
      </w:r>
      <w:r w:rsidR="002762A2">
        <w:rPr>
          <w:sz w:val="24"/>
          <w:szCs w:val="24"/>
        </w:rPr>
        <w:t>ool,</w:t>
      </w:r>
      <w:r w:rsidR="00C31AC0">
        <w:rPr>
          <w:sz w:val="24"/>
          <w:szCs w:val="24"/>
        </w:rPr>
        <w:t xml:space="preserve"> we crea</w:t>
      </w:r>
      <w:r w:rsidR="002762A2">
        <w:rPr>
          <w:sz w:val="24"/>
          <w:szCs w:val="24"/>
        </w:rPr>
        <w:t>ted useful visual solutions from the</w:t>
      </w:r>
      <w:r w:rsidR="00D1593A">
        <w:rPr>
          <w:sz w:val="24"/>
          <w:szCs w:val="24"/>
        </w:rPr>
        <w:t xml:space="preserve"> </w:t>
      </w:r>
      <w:r w:rsidR="00C31AC0">
        <w:rPr>
          <w:sz w:val="24"/>
          <w:szCs w:val="24"/>
        </w:rPr>
        <w:t>test dataset</w:t>
      </w:r>
      <w:r w:rsidR="002762A2">
        <w:rPr>
          <w:sz w:val="24"/>
          <w:szCs w:val="24"/>
        </w:rPr>
        <w:t xml:space="preserve"> using Tableau to enable visual analytics</w:t>
      </w:r>
      <w:r w:rsidR="00BD3D6A">
        <w:rPr>
          <w:sz w:val="24"/>
          <w:szCs w:val="24"/>
        </w:rPr>
        <w:t xml:space="preserve">. </w:t>
      </w:r>
      <w:r w:rsidR="007C4CED">
        <w:rPr>
          <w:sz w:val="24"/>
          <w:szCs w:val="24"/>
        </w:rPr>
        <w:t xml:space="preserve">The results clearly indicate that a continuous monitoring security tool for ICS system can be designed and implemented using a collection of tools such as </w:t>
      </w:r>
      <w:r w:rsidR="00BD3D6A">
        <w:rPr>
          <w:sz w:val="24"/>
          <w:szCs w:val="24"/>
        </w:rPr>
        <w:t>Splunk</w:t>
      </w:r>
      <w:r w:rsidR="007C4CED">
        <w:rPr>
          <w:sz w:val="24"/>
          <w:szCs w:val="24"/>
        </w:rPr>
        <w:t xml:space="preserve"> for data collection and aggregation</w:t>
      </w:r>
      <w:r w:rsidR="00BD3D6A">
        <w:rPr>
          <w:sz w:val="24"/>
          <w:szCs w:val="24"/>
        </w:rPr>
        <w:t>, MATLAB</w:t>
      </w:r>
      <w:r w:rsidR="007C4CED">
        <w:rPr>
          <w:sz w:val="24"/>
          <w:szCs w:val="24"/>
        </w:rPr>
        <w:t xml:space="preserve"> for machine intelligence</w:t>
      </w:r>
      <w:r w:rsidR="00BD3D6A">
        <w:rPr>
          <w:sz w:val="24"/>
          <w:szCs w:val="24"/>
        </w:rPr>
        <w:t xml:space="preserve">, and Tableau </w:t>
      </w:r>
      <w:r w:rsidR="007C4CED">
        <w:rPr>
          <w:sz w:val="24"/>
          <w:szCs w:val="24"/>
        </w:rPr>
        <w:t>for visual analytics</w:t>
      </w:r>
      <w:r w:rsidR="00BD3D6A">
        <w:rPr>
          <w:sz w:val="24"/>
          <w:szCs w:val="24"/>
        </w:rPr>
        <w:t>. We hope</w:t>
      </w:r>
      <w:r w:rsidR="007019BD">
        <w:rPr>
          <w:sz w:val="24"/>
          <w:szCs w:val="24"/>
        </w:rPr>
        <w:t xml:space="preserve"> that this small contribution would stimulate further research in the continuous security monitoring of ICS and SCADA systems.</w:t>
      </w:r>
    </w:p>
    <w:p w14:paraId="1DE23E99" w14:textId="77777777" w:rsidR="004A033B" w:rsidRDefault="004A033B" w:rsidP="004A033B">
      <w:pPr>
        <w:spacing w:after="0"/>
        <w:jc w:val="both"/>
        <w:rPr>
          <w:sz w:val="24"/>
          <w:szCs w:val="24"/>
        </w:rPr>
      </w:pPr>
    </w:p>
    <w:p w14:paraId="0B8831DA" w14:textId="17C9C217" w:rsidR="00301CA2" w:rsidRDefault="007C4CED" w:rsidP="00301CA2">
      <w:pPr>
        <w:jc w:val="both"/>
        <w:rPr>
          <w:sz w:val="24"/>
          <w:szCs w:val="24"/>
        </w:rPr>
      </w:pPr>
      <w:r>
        <w:rPr>
          <w:sz w:val="24"/>
          <w:szCs w:val="24"/>
        </w:rPr>
        <w:t xml:space="preserve">With regard to future enhancement of this research project, we believe that we can further </w:t>
      </w:r>
      <w:r w:rsidR="00863499">
        <w:rPr>
          <w:sz w:val="24"/>
          <w:szCs w:val="24"/>
        </w:rPr>
        <w:t xml:space="preserve">reduce </w:t>
      </w:r>
      <w:r>
        <w:rPr>
          <w:sz w:val="24"/>
          <w:szCs w:val="24"/>
        </w:rPr>
        <w:t xml:space="preserve">the </w:t>
      </w:r>
      <w:r w:rsidR="00863499">
        <w:rPr>
          <w:sz w:val="24"/>
          <w:szCs w:val="24"/>
        </w:rPr>
        <w:t xml:space="preserve">dimensionality of </w:t>
      </w:r>
      <w:r w:rsidR="00D1593A">
        <w:rPr>
          <w:sz w:val="24"/>
          <w:szCs w:val="24"/>
        </w:rPr>
        <w:t xml:space="preserve">the </w:t>
      </w:r>
      <w:r>
        <w:rPr>
          <w:sz w:val="24"/>
          <w:szCs w:val="24"/>
        </w:rPr>
        <w:t xml:space="preserve">test </w:t>
      </w:r>
      <w:r w:rsidR="00863499">
        <w:rPr>
          <w:sz w:val="24"/>
          <w:szCs w:val="24"/>
        </w:rPr>
        <w:t xml:space="preserve">dataset using feature selection and Principal Component Analysis (PCA). Another future direction </w:t>
      </w:r>
      <w:r w:rsidR="00F21E4F">
        <w:rPr>
          <w:sz w:val="24"/>
          <w:szCs w:val="24"/>
        </w:rPr>
        <w:t xml:space="preserve">is to expand </w:t>
      </w:r>
      <w:r w:rsidR="00863499">
        <w:rPr>
          <w:sz w:val="24"/>
          <w:szCs w:val="24"/>
        </w:rPr>
        <w:t>the dataset by adding extra data points related to user</w:t>
      </w:r>
      <w:r w:rsidR="00F21E4F">
        <w:rPr>
          <w:sz w:val="24"/>
          <w:szCs w:val="24"/>
        </w:rPr>
        <w:t xml:space="preserve">, system, and network behavior. </w:t>
      </w:r>
      <w:r w:rsidR="00F21E4F" w:rsidRPr="0022723D">
        <w:rPr>
          <w:sz w:val="24"/>
          <w:szCs w:val="24"/>
        </w:rPr>
        <w:t>In addition, e</w:t>
      </w:r>
      <w:r w:rsidR="00880529" w:rsidRPr="0022723D">
        <w:rPr>
          <w:sz w:val="24"/>
          <w:szCs w:val="24"/>
        </w:rPr>
        <w:t>xpand</w:t>
      </w:r>
      <w:r w:rsidR="00B8050E" w:rsidRPr="0022723D">
        <w:rPr>
          <w:sz w:val="24"/>
          <w:szCs w:val="24"/>
        </w:rPr>
        <w:t xml:space="preserve"> the research </w:t>
      </w:r>
      <w:r w:rsidR="0022723D" w:rsidRPr="0022723D">
        <w:rPr>
          <w:sz w:val="24"/>
          <w:szCs w:val="24"/>
        </w:rPr>
        <w:t>towards</w:t>
      </w:r>
      <w:r w:rsidR="00880529" w:rsidRPr="0022723D">
        <w:rPr>
          <w:sz w:val="24"/>
          <w:szCs w:val="24"/>
        </w:rPr>
        <w:t xml:space="preserve"> </w:t>
      </w:r>
      <w:r w:rsidR="0022723D" w:rsidRPr="0022723D">
        <w:rPr>
          <w:sz w:val="24"/>
          <w:szCs w:val="24"/>
        </w:rPr>
        <w:t xml:space="preserve">intelligent </w:t>
      </w:r>
      <w:r w:rsidR="00F21E4F" w:rsidRPr="0022723D">
        <w:rPr>
          <w:sz w:val="24"/>
          <w:szCs w:val="24"/>
        </w:rPr>
        <w:t xml:space="preserve">dataset by </w:t>
      </w:r>
      <w:r w:rsidR="00581739" w:rsidRPr="0022723D">
        <w:rPr>
          <w:sz w:val="24"/>
          <w:szCs w:val="24"/>
        </w:rPr>
        <w:t xml:space="preserve">gathering </w:t>
      </w:r>
      <w:r w:rsidR="00D1593A" w:rsidRPr="0022723D">
        <w:rPr>
          <w:sz w:val="24"/>
          <w:szCs w:val="24"/>
        </w:rPr>
        <w:t xml:space="preserve">more </w:t>
      </w:r>
      <w:r w:rsidR="00581739" w:rsidRPr="0022723D">
        <w:rPr>
          <w:sz w:val="24"/>
          <w:szCs w:val="24"/>
        </w:rPr>
        <w:t>Indicators of Compromise</w:t>
      </w:r>
      <w:r w:rsidR="00B8050E" w:rsidRPr="0022723D">
        <w:rPr>
          <w:sz w:val="24"/>
          <w:szCs w:val="24"/>
        </w:rPr>
        <w:t xml:space="preserve"> from v</w:t>
      </w:r>
      <w:r w:rsidR="00301CA2" w:rsidRPr="0022723D">
        <w:rPr>
          <w:sz w:val="24"/>
          <w:szCs w:val="24"/>
        </w:rPr>
        <w:t>arious threat intelligence sources</w:t>
      </w:r>
      <w:r w:rsidR="00F21E4F" w:rsidRPr="0022723D">
        <w:rPr>
          <w:sz w:val="24"/>
          <w:szCs w:val="24"/>
        </w:rPr>
        <w:t>.</w:t>
      </w:r>
      <w:r w:rsidR="00F21E4F">
        <w:rPr>
          <w:sz w:val="24"/>
          <w:szCs w:val="24"/>
        </w:rPr>
        <w:t xml:space="preserve"> Finally, we envision a system that can provide an automated and real-time alert system that will work in conjunction wi</w:t>
      </w:r>
      <w:r w:rsidR="00880529">
        <w:rPr>
          <w:sz w:val="24"/>
          <w:szCs w:val="24"/>
        </w:rPr>
        <w:t>th the machine intelligent back</w:t>
      </w:r>
      <w:r w:rsidR="00F21E4F">
        <w:rPr>
          <w:sz w:val="24"/>
          <w:szCs w:val="24"/>
        </w:rPr>
        <w:t>end and the visual analytics subsystem</w:t>
      </w:r>
      <w:r w:rsidR="00301CA2">
        <w:rPr>
          <w:sz w:val="24"/>
          <w:szCs w:val="24"/>
        </w:rPr>
        <w:t>.</w:t>
      </w:r>
    </w:p>
    <w:p w14:paraId="02ED2981" w14:textId="77777777" w:rsidR="00301CA2" w:rsidRDefault="00301CA2">
      <w:pPr>
        <w:rPr>
          <w:sz w:val="24"/>
          <w:szCs w:val="24"/>
        </w:rPr>
      </w:pPr>
      <w:r>
        <w:rPr>
          <w:sz w:val="24"/>
          <w:szCs w:val="24"/>
        </w:rPr>
        <w:br w:type="page"/>
      </w:r>
    </w:p>
    <w:bookmarkStart w:id="91" w:name="_Toc499734259" w:displacedByCustomXml="next"/>
    <w:sdt>
      <w:sdtPr>
        <w:rPr>
          <w:rFonts w:asciiTheme="minorHAnsi" w:eastAsiaTheme="minorHAnsi" w:hAnsiTheme="minorHAnsi" w:cstheme="minorBidi"/>
          <w:color w:val="auto"/>
          <w:sz w:val="22"/>
          <w:szCs w:val="22"/>
        </w:rPr>
        <w:id w:val="1726476968"/>
        <w:docPartObj>
          <w:docPartGallery w:val="Bibliographies"/>
          <w:docPartUnique/>
        </w:docPartObj>
      </w:sdtPr>
      <w:sdtEndPr/>
      <w:sdtContent>
        <w:p w14:paraId="5F5DDAE8" w14:textId="77777777" w:rsidR="00997578" w:rsidRDefault="00E45528">
          <w:pPr>
            <w:pStyle w:val="Heading1"/>
          </w:pPr>
          <w:r>
            <w:t>6</w:t>
          </w:r>
          <w:r w:rsidR="00997578">
            <w:t>. References</w:t>
          </w:r>
          <w:bookmarkEnd w:id="91"/>
        </w:p>
        <w:sdt>
          <w:sdtPr>
            <w:id w:val="-573587230"/>
            <w:bibliography/>
          </w:sdtPr>
          <w:sdtEndPr/>
          <w:sdtContent>
            <w:p w14:paraId="2EA3D418" w14:textId="77777777" w:rsidR="00907687" w:rsidRDefault="00997578" w:rsidP="00907687">
              <w:pPr>
                <w:pStyle w:val="Bibliography"/>
                <w:ind w:left="720" w:hanging="720"/>
                <w:rPr>
                  <w:noProof/>
                  <w:sz w:val="24"/>
                  <w:szCs w:val="24"/>
                </w:rPr>
              </w:pPr>
              <w:r>
                <w:fldChar w:fldCharType="begin"/>
              </w:r>
              <w:r>
                <w:instrText xml:space="preserve"> BIBLIOGRAPHY </w:instrText>
              </w:r>
              <w:r>
                <w:fldChar w:fldCharType="separate"/>
              </w:r>
              <w:r w:rsidR="00907687">
                <w:rPr>
                  <w:noProof/>
                </w:rPr>
                <w:t xml:space="preserve">Andress, J. (2015). Working with Indicators of Compromise. </w:t>
              </w:r>
              <w:r w:rsidR="00907687">
                <w:rPr>
                  <w:i/>
                  <w:iCs/>
                  <w:noProof/>
                </w:rPr>
                <w:t>ISSA- Developing and Connecting Cyber Security Leaders Globally</w:t>
              </w:r>
              <w:r w:rsidR="00907687">
                <w:rPr>
                  <w:noProof/>
                </w:rPr>
                <w:t>.</w:t>
              </w:r>
            </w:p>
            <w:p w14:paraId="5E0C7715" w14:textId="77777777" w:rsidR="00907687" w:rsidRDefault="00907687" w:rsidP="00907687">
              <w:pPr>
                <w:pStyle w:val="Bibliography"/>
                <w:ind w:left="720" w:hanging="720"/>
                <w:rPr>
                  <w:noProof/>
                </w:rPr>
              </w:pPr>
              <w:r>
                <w:rPr>
                  <w:noProof/>
                </w:rPr>
                <w:t xml:space="preserve">Andrew, N. (n.d.). </w:t>
              </w:r>
              <w:r>
                <w:rPr>
                  <w:i/>
                  <w:iCs/>
                  <w:noProof/>
                </w:rPr>
                <w:t>CS229 Machine Learning Course Materials.</w:t>
              </w:r>
              <w:r>
                <w:rPr>
                  <w:noProof/>
                </w:rPr>
                <w:t xml:space="preserve"> Retrieved from CS229-Machine Learning: http://cs229.stanford.edu/materials.html</w:t>
              </w:r>
            </w:p>
            <w:p w14:paraId="1F413CB8" w14:textId="77777777" w:rsidR="00907687" w:rsidRDefault="00907687" w:rsidP="00907687">
              <w:pPr>
                <w:pStyle w:val="Bibliography"/>
                <w:ind w:left="720" w:hanging="720"/>
                <w:rPr>
                  <w:noProof/>
                </w:rPr>
              </w:pPr>
              <w:r>
                <w:rPr>
                  <w:noProof/>
                </w:rPr>
                <w:t xml:space="preserve">Assante, M. J., &amp; Lee, R. M. (2015, October). The Industrial Control System Cyber Kill Chain. </w:t>
              </w:r>
              <w:r>
                <w:rPr>
                  <w:i/>
                  <w:iCs/>
                  <w:noProof/>
                </w:rPr>
                <w:t>SANS Institute InfoSec Reading Room</w:t>
              </w:r>
              <w:r>
                <w:rPr>
                  <w:noProof/>
                </w:rPr>
                <w:t>.</w:t>
              </w:r>
            </w:p>
            <w:p w14:paraId="24C31B63" w14:textId="77777777" w:rsidR="00907687" w:rsidRDefault="00907687" w:rsidP="00907687">
              <w:pPr>
                <w:pStyle w:val="Bibliography"/>
                <w:ind w:left="720" w:hanging="720"/>
                <w:rPr>
                  <w:noProof/>
                </w:rPr>
              </w:pPr>
              <w:r>
                <w:rPr>
                  <w:noProof/>
                </w:rPr>
                <w:t xml:space="preserve">Case, S. I. (2016, March 18). Analysis of the Cyber Attack on the Ukrainian Power Grid. </w:t>
              </w:r>
              <w:r>
                <w:rPr>
                  <w:i/>
                  <w:iCs/>
                  <w:noProof/>
                </w:rPr>
                <w:t>SANS ICS and E-ISAC</w:t>
              </w:r>
              <w:r>
                <w:rPr>
                  <w:noProof/>
                </w:rPr>
                <w:t>.</w:t>
              </w:r>
            </w:p>
            <w:p w14:paraId="6BFE75CF" w14:textId="77777777" w:rsidR="00907687" w:rsidRDefault="00907687" w:rsidP="00907687">
              <w:pPr>
                <w:pStyle w:val="Bibliography"/>
                <w:ind w:left="720" w:hanging="720"/>
                <w:rPr>
                  <w:noProof/>
                </w:rPr>
              </w:pPr>
              <w:r>
                <w:rPr>
                  <w:noProof/>
                </w:rPr>
                <w:t xml:space="preserve">Chen, L.-d., Sakaguchi, T., &amp; Frolick, M. N. (2000). Data Minig Methods, Applications, and Tools. </w:t>
              </w:r>
              <w:r>
                <w:rPr>
                  <w:i/>
                  <w:iCs/>
                  <w:noProof/>
                </w:rPr>
                <w:t>Information Systems Management</w:t>
              </w:r>
              <w:r>
                <w:rPr>
                  <w:noProof/>
                </w:rPr>
                <w:t>, 65-70.</w:t>
              </w:r>
            </w:p>
            <w:p w14:paraId="1BFA8608" w14:textId="77777777" w:rsidR="00907687" w:rsidRDefault="00907687" w:rsidP="00907687">
              <w:pPr>
                <w:pStyle w:val="Bibliography"/>
                <w:ind w:left="720" w:hanging="720"/>
                <w:rPr>
                  <w:noProof/>
                </w:rPr>
              </w:pPr>
              <w:r>
                <w:rPr>
                  <w:noProof/>
                </w:rPr>
                <w:t xml:space="preserve">Chismon, D., &amp; Ruks, M. (2015). </w:t>
              </w:r>
              <w:r>
                <w:rPr>
                  <w:i/>
                  <w:iCs/>
                  <w:noProof/>
                </w:rPr>
                <w:t>Threat Intelligence: Collecting, Analysing, Evaluating.</w:t>
              </w:r>
              <w:r>
                <w:rPr>
                  <w:noProof/>
                </w:rPr>
                <w:t xml:space="preserve"> Retrieved from mwrinfosecurity: https://www.mwrinfosecurity.com/assets/Whitepapers/Threat-Intelligence-Whitepaper.pdf</w:t>
              </w:r>
            </w:p>
            <w:p w14:paraId="74F48FE2" w14:textId="77777777" w:rsidR="00907687" w:rsidRDefault="00907687" w:rsidP="00907687">
              <w:pPr>
                <w:pStyle w:val="Bibliography"/>
                <w:ind w:left="720" w:hanging="720"/>
                <w:rPr>
                  <w:noProof/>
                </w:rPr>
              </w:pPr>
              <w:r>
                <w:rPr>
                  <w:noProof/>
                </w:rPr>
                <w:t>Francia, G. A. (2017). A Machine Learning Test Data Set for Continuous Security Monitoring of Industrial Control Systems.</w:t>
              </w:r>
            </w:p>
            <w:p w14:paraId="6540CD08" w14:textId="77777777" w:rsidR="00907687" w:rsidRDefault="00907687" w:rsidP="00907687">
              <w:pPr>
                <w:pStyle w:val="Bibliography"/>
                <w:ind w:left="720" w:hanging="720"/>
                <w:rPr>
                  <w:noProof/>
                </w:rPr>
              </w:pPr>
              <w:r>
                <w:rPr>
                  <w:noProof/>
                </w:rPr>
                <w:t xml:space="preserve">Jaime, B. (2015, July 28). </w:t>
              </w:r>
              <w:r>
                <w:rPr>
                  <w:i/>
                  <w:iCs/>
                  <w:noProof/>
                </w:rPr>
                <w:t>Open Threat Exchange (OTX) - Now Including Social Sharing of Threat Data</w:t>
              </w:r>
              <w:r>
                <w:rPr>
                  <w:noProof/>
                </w:rPr>
                <w:t>. Retrieved from Alien Vault: https://www.alienvault.com/blogs/security-essentials/open-threat-exchange-20-social-sharing-ups-the-value</w:t>
              </w:r>
            </w:p>
            <w:p w14:paraId="02069689" w14:textId="77777777" w:rsidR="00907687" w:rsidRDefault="00907687" w:rsidP="00907687">
              <w:pPr>
                <w:pStyle w:val="Bibliography"/>
                <w:ind w:left="720" w:hanging="720"/>
                <w:rPr>
                  <w:noProof/>
                </w:rPr>
              </w:pPr>
              <w:r>
                <w:rPr>
                  <w:noProof/>
                </w:rPr>
                <w:t xml:space="preserve">Josh, R. (2015, June 25). </w:t>
              </w:r>
              <w:r>
                <w:rPr>
                  <w:i/>
                  <w:iCs/>
                  <w:noProof/>
                </w:rPr>
                <w:t>Understanding the Threat Landscape: Indicators of Compromise (IOCs)</w:t>
              </w:r>
              <w:r>
                <w:rPr>
                  <w:noProof/>
                </w:rPr>
                <w:t>. Retrieved from circleid internet infrastructure: http://www.circleid.com/posts/20150625_understanding_the_threat_landscape_indicators_of_compromise_iocs/</w:t>
              </w:r>
            </w:p>
            <w:p w14:paraId="51C9A517" w14:textId="77777777" w:rsidR="00907687" w:rsidRDefault="00907687" w:rsidP="00907687">
              <w:pPr>
                <w:pStyle w:val="Bibliography"/>
                <w:ind w:left="720" w:hanging="720"/>
                <w:rPr>
                  <w:noProof/>
                </w:rPr>
              </w:pPr>
              <w:r>
                <w:rPr>
                  <w:noProof/>
                </w:rPr>
                <w:t xml:space="preserve">Kyle, W., &amp; Jim, G. (2014, October 16). </w:t>
              </w:r>
              <w:r>
                <w:rPr>
                  <w:i/>
                  <w:iCs/>
                  <w:noProof/>
                </w:rPr>
                <w:t>Sandworm to Blacken: The SCADA Connection</w:t>
              </w:r>
              <w:r>
                <w:rPr>
                  <w:noProof/>
                </w:rPr>
                <w:t>. Retrieved from trend micro: http://blog.trendmicro.com/trendlabs-security-intelligence/sandworm-to-blacken-the-scada-connection/</w:t>
              </w:r>
            </w:p>
            <w:p w14:paraId="3FCF3A5A" w14:textId="77777777" w:rsidR="00907687" w:rsidRDefault="00907687" w:rsidP="00907687">
              <w:pPr>
                <w:pStyle w:val="Bibliography"/>
                <w:ind w:left="720" w:hanging="720"/>
                <w:rPr>
                  <w:noProof/>
                </w:rPr>
              </w:pPr>
              <w:r>
                <w:rPr>
                  <w:noProof/>
                </w:rPr>
                <w:t xml:space="preserve">Martin, L. (2015). </w:t>
              </w:r>
              <w:r>
                <w:rPr>
                  <w:i/>
                  <w:iCs/>
                  <w:noProof/>
                </w:rPr>
                <w:t>Seven Ways to Apply the Cyber Kill Chain® With A Threat Intelligence Platform.</w:t>
              </w:r>
              <w:r>
                <w:rPr>
                  <w:noProof/>
                </w:rPr>
                <w:t xml:space="preserve"> Retrieved from lockheedmartin: http://lockheedmartin.com/content/dam/lockheed/data/corporate/documents/Seven_Ways_to_Apply_the_Cyber_Kill_Chain_with_a_Threat_Intelligence_Platform.PDF</w:t>
              </w:r>
            </w:p>
            <w:p w14:paraId="0BFE54C2" w14:textId="77777777" w:rsidR="00907687" w:rsidRDefault="00907687" w:rsidP="00907687">
              <w:pPr>
                <w:pStyle w:val="Bibliography"/>
                <w:ind w:left="720" w:hanging="720"/>
                <w:rPr>
                  <w:noProof/>
                </w:rPr>
              </w:pPr>
              <w:r>
                <w:rPr>
                  <w:noProof/>
                </w:rPr>
                <w:t xml:space="preserve">networks, P. (2017). </w:t>
              </w:r>
              <w:r>
                <w:rPr>
                  <w:i/>
                  <w:iCs/>
                  <w:noProof/>
                </w:rPr>
                <w:t>AutoFocus™ New Features Guide</w:t>
              </w:r>
              <w:r>
                <w:rPr>
                  <w:noProof/>
                </w:rPr>
                <w:t>. Retrieved from paloalto networks: https://www.paloaltonetworks.com/content/dam/pan/en_US/assets/pdf/framemaker/autofocus/autofocus/new-feature-guide/section_1.pdf</w:t>
              </w:r>
            </w:p>
            <w:p w14:paraId="37064396" w14:textId="77777777" w:rsidR="00907687" w:rsidRDefault="00907687" w:rsidP="00907687">
              <w:pPr>
                <w:pStyle w:val="Bibliography"/>
                <w:ind w:left="720" w:hanging="720"/>
                <w:rPr>
                  <w:noProof/>
                </w:rPr>
              </w:pPr>
              <w:r>
                <w:rPr>
                  <w:noProof/>
                </w:rPr>
                <w:t xml:space="preserve">Nigam, R. (2016, April 05). </w:t>
              </w:r>
              <w:r>
                <w:rPr>
                  <w:i/>
                  <w:iCs/>
                  <w:noProof/>
                </w:rPr>
                <w:t>SCADA Security Report 2016</w:t>
              </w:r>
              <w:r>
                <w:rPr>
                  <w:noProof/>
                </w:rPr>
                <w:t>. Retrieved from fortinet: https://blog.fortinet.com/2016/04/05/scada-security-report-2016</w:t>
              </w:r>
            </w:p>
            <w:p w14:paraId="065B924F" w14:textId="77777777" w:rsidR="00907687" w:rsidRDefault="00907687" w:rsidP="00907687">
              <w:pPr>
                <w:pStyle w:val="Bibliography"/>
                <w:ind w:left="720" w:hanging="720"/>
                <w:rPr>
                  <w:noProof/>
                </w:rPr>
              </w:pPr>
              <w:r>
                <w:rPr>
                  <w:noProof/>
                </w:rPr>
                <w:lastRenderedPageBreak/>
                <w:t xml:space="preserve">Patricia, C. (2017, January 9). </w:t>
              </w:r>
              <w:r>
                <w:rPr>
                  <w:i/>
                  <w:iCs/>
                  <w:noProof/>
                </w:rPr>
                <w:t>Tech Docs: Collect and Refine Threat Intelligence with MineMeld</w:t>
              </w:r>
              <w:r>
                <w:rPr>
                  <w:noProof/>
                </w:rPr>
                <w:t>. Retrieved from paloalto networks: http://researchcenter.paloaltonetworks.com/2017/01/tech-docs-collect-refine-threat-intelligence-minemeld/</w:t>
              </w:r>
            </w:p>
            <w:p w14:paraId="020898C0" w14:textId="77777777" w:rsidR="00907687" w:rsidRDefault="00907687" w:rsidP="00907687">
              <w:pPr>
                <w:pStyle w:val="Bibliography"/>
                <w:ind w:left="720" w:hanging="720"/>
                <w:rPr>
                  <w:noProof/>
                </w:rPr>
              </w:pPr>
              <w:r>
                <w:rPr>
                  <w:noProof/>
                </w:rPr>
                <w:t xml:space="preserve">Rouse, M. (2005, September). </w:t>
              </w:r>
              <w:r>
                <w:rPr>
                  <w:i/>
                  <w:iCs/>
                  <w:noProof/>
                </w:rPr>
                <w:t>SCADA (supervisory control and data acquisition)</w:t>
              </w:r>
              <w:r>
                <w:rPr>
                  <w:noProof/>
                </w:rPr>
                <w:t>. Retrieved from whatis.com: http://whatis.techtarget.com/definition/SCADA-supervisory-control-and-data-acquisition</w:t>
              </w:r>
            </w:p>
            <w:p w14:paraId="1ED8AC22" w14:textId="77777777" w:rsidR="00907687" w:rsidRDefault="00907687" w:rsidP="00907687">
              <w:pPr>
                <w:pStyle w:val="Bibliography"/>
                <w:ind w:left="720" w:hanging="720"/>
                <w:rPr>
                  <w:noProof/>
                </w:rPr>
              </w:pPr>
              <w:r>
                <w:rPr>
                  <w:noProof/>
                </w:rPr>
                <w:t xml:space="preserve">Rouse, M. (2016, March). </w:t>
              </w:r>
              <w:r>
                <w:rPr>
                  <w:i/>
                  <w:iCs/>
                  <w:noProof/>
                </w:rPr>
                <w:t>industrial control system (ICS)</w:t>
              </w:r>
              <w:r>
                <w:rPr>
                  <w:noProof/>
                </w:rPr>
                <w:t>. Retrieved from whatis.com: http://whatis.techtarget.com/definition/industrial-control-system-ICS</w:t>
              </w:r>
            </w:p>
            <w:p w14:paraId="79505889" w14:textId="77777777" w:rsidR="00907687" w:rsidRDefault="00907687" w:rsidP="00907687">
              <w:pPr>
                <w:pStyle w:val="Bibliography"/>
                <w:ind w:left="720" w:hanging="720"/>
                <w:rPr>
                  <w:noProof/>
                </w:rPr>
              </w:pPr>
              <w:r>
                <w:rPr>
                  <w:noProof/>
                </w:rPr>
                <w:t xml:space="preserve">Scott, S. (2016, August 1). </w:t>
              </w:r>
              <w:r>
                <w:rPr>
                  <w:i/>
                  <w:iCs/>
                  <w:noProof/>
                </w:rPr>
                <w:t>Introducing MineMeld: Simplified, Open-source Threat Intelligence Sharing</w:t>
              </w:r>
              <w:r>
                <w:rPr>
                  <w:noProof/>
                </w:rPr>
                <w:t>. Retrieved from paloalto networks: http://researchcenter.paloaltonetworks.com/2016/08/introducing-minemeld-simplified-open-source-threat-intelligence-sharing/</w:t>
              </w:r>
            </w:p>
            <w:p w14:paraId="1A617BDA" w14:textId="77777777" w:rsidR="00907687" w:rsidRDefault="00907687" w:rsidP="00907687">
              <w:pPr>
                <w:pStyle w:val="Bibliography"/>
                <w:ind w:left="720" w:hanging="720"/>
                <w:rPr>
                  <w:noProof/>
                </w:rPr>
              </w:pPr>
              <w:r>
                <w:rPr>
                  <w:noProof/>
                </w:rPr>
                <w:t xml:space="preserve">Team, C. (2015). </w:t>
              </w:r>
              <w:r>
                <w:rPr>
                  <w:i/>
                  <w:iCs/>
                  <w:noProof/>
                </w:rPr>
                <w:t>Cyber Threat Indicator-CISA-2015.</w:t>
              </w:r>
              <w:r>
                <w:rPr>
                  <w:noProof/>
                </w:rPr>
                <w:t xml:space="preserve"> Retrieved from pillsburylaw: http://www.pillsburylaw.com/siteFiles/HiddenPages/Definitions.pdf</w:t>
              </w:r>
            </w:p>
            <w:p w14:paraId="28D92C3E" w14:textId="77777777" w:rsidR="00907687" w:rsidRDefault="00907687" w:rsidP="00907687">
              <w:pPr>
                <w:pStyle w:val="Bibliography"/>
                <w:ind w:left="720" w:hanging="720"/>
                <w:rPr>
                  <w:noProof/>
                </w:rPr>
              </w:pPr>
              <w:r>
                <w:rPr>
                  <w:noProof/>
                </w:rPr>
                <w:t xml:space="preserve">ThreatConnectTeam. (2015). </w:t>
              </w:r>
              <w:r>
                <w:rPr>
                  <w:i/>
                  <w:iCs/>
                  <w:noProof/>
                </w:rPr>
                <w:t>Maturing A Threat Intelligence Program.</w:t>
              </w:r>
              <w:r>
                <w:rPr>
                  <w:noProof/>
                </w:rPr>
                <w:t xml:space="preserve"> Retrieved from ThreatConnect: https://www.threatconnect.com/wp-content/uploads/ThreatConnect-Maturing-Program-Whitepaper.pdf</w:t>
              </w:r>
            </w:p>
            <w:p w14:paraId="2E831C65" w14:textId="77777777" w:rsidR="00907687" w:rsidRDefault="00907687" w:rsidP="00907687">
              <w:pPr>
                <w:pStyle w:val="Bibliography"/>
                <w:ind w:left="720" w:hanging="720"/>
                <w:rPr>
                  <w:noProof/>
                </w:rPr>
              </w:pPr>
              <w:r>
                <w:rPr>
                  <w:noProof/>
                </w:rPr>
                <w:t xml:space="preserve">ThreatConnectTeam. (2015). </w:t>
              </w:r>
              <w:r>
                <w:rPr>
                  <w:i/>
                  <w:iCs/>
                  <w:noProof/>
                </w:rPr>
                <w:t>Threat Intelligence Platforms.</w:t>
              </w:r>
              <w:r>
                <w:rPr>
                  <w:noProof/>
                </w:rPr>
                <w:t xml:space="preserve"> Retrieved from ThreatConnect: http://cdn2.hubspot.net/hubfs/454298/ebook/Threat-Intel-Platform-ebook-ThreatConnect.pdf</w:t>
              </w:r>
            </w:p>
            <w:p w14:paraId="76E5084F" w14:textId="77777777" w:rsidR="00997578" w:rsidRDefault="00997578" w:rsidP="00907687">
              <w:r>
                <w:rPr>
                  <w:b/>
                  <w:bCs/>
                  <w:noProof/>
                </w:rPr>
                <w:fldChar w:fldCharType="end"/>
              </w:r>
            </w:p>
          </w:sdtContent>
        </w:sdt>
      </w:sdtContent>
    </w:sdt>
    <w:p w14:paraId="4B7CB2B0" w14:textId="77777777" w:rsidR="00997578" w:rsidRDefault="00997578">
      <w:pPr>
        <w:rPr>
          <w:sz w:val="24"/>
          <w:szCs w:val="24"/>
        </w:rPr>
      </w:pPr>
      <w:r>
        <w:rPr>
          <w:sz w:val="24"/>
          <w:szCs w:val="24"/>
        </w:rPr>
        <w:br w:type="page"/>
      </w:r>
    </w:p>
    <w:p w14:paraId="09DFEAAC" w14:textId="77777777" w:rsidR="00997578" w:rsidRDefault="00997578" w:rsidP="000B0563">
      <w:pPr>
        <w:pStyle w:val="Heading1"/>
        <w:jc w:val="center"/>
      </w:pPr>
      <w:bookmarkStart w:id="92" w:name="_Toc499734260"/>
      <w:r>
        <w:lastRenderedPageBreak/>
        <w:t>Appendix</w:t>
      </w:r>
      <w:r w:rsidR="00203A62">
        <w:t xml:space="preserve"> A – Data Collector Indexes for Splunk Input.conf file</w:t>
      </w:r>
      <w:bookmarkEnd w:id="92"/>
    </w:p>
    <w:p w14:paraId="6E3A8F10" w14:textId="77777777" w:rsidR="00203A62" w:rsidRDefault="00203A62" w:rsidP="005D31FF">
      <w:pPr>
        <w:spacing w:after="0" w:line="360" w:lineRule="auto"/>
        <w:jc w:val="both"/>
        <w:rPr>
          <w:sz w:val="24"/>
          <w:szCs w:val="24"/>
        </w:rPr>
      </w:pPr>
    </w:p>
    <w:p w14:paraId="578F5D0F" w14:textId="77777777" w:rsidR="00997578" w:rsidRPr="00997578" w:rsidRDefault="00997578" w:rsidP="005D31FF">
      <w:pPr>
        <w:spacing w:after="0" w:line="360" w:lineRule="auto"/>
        <w:jc w:val="both"/>
        <w:rPr>
          <w:sz w:val="24"/>
          <w:szCs w:val="24"/>
        </w:rPr>
      </w:pPr>
      <w:r w:rsidRPr="00997578">
        <w:rPr>
          <w:sz w:val="24"/>
          <w:szCs w:val="24"/>
        </w:rPr>
        <w:t>[script://$SPLUNK_HOME\bin\scripts\splunk-wmi.path]</w:t>
      </w:r>
    </w:p>
    <w:p w14:paraId="31F1F938" w14:textId="77777777" w:rsidR="00997578" w:rsidRPr="00997578" w:rsidRDefault="00997578" w:rsidP="005D31FF">
      <w:pPr>
        <w:spacing w:after="0" w:line="360" w:lineRule="auto"/>
        <w:jc w:val="both"/>
        <w:rPr>
          <w:sz w:val="24"/>
          <w:szCs w:val="24"/>
        </w:rPr>
      </w:pPr>
      <w:r w:rsidRPr="00997578">
        <w:rPr>
          <w:sz w:val="24"/>
          <w:szCs w:val="24"/>
        </w:rPr>
        <w:t>disabled = 0</w:t>
      </w:r>
    </w:p>
    <w:p w14:paraId="2AF29AFC" w14:textId="77777777" w:rsidR="005D31FF" w:rsidRDefault="005D31FF" w:rsidP="005D31FF">
      <w:pPr>
        <w:spacing w:after="0" w:line="360" w:lineRule="auto"/>
        <w:jc w:val="both"/>
        <w:rPr>
          <w:sz w:val="24"/>
          <w:szCs w:val="24"/>
        </w:rPr>
      </w:pPr>
    </w:p>
    <w:p w14:paraId="38306D85" w14:textId="77777777" w:rsidR="00997578" w:rsidRPr="00997578" w:rsidRDefault="00997578" w:rsidP="005D31FF">
      <w:pPr>
        <w:spacing w:after="0" w:line="360" w:lineRule="auto"/>
        <w:jc w:val="both"/>
        <w:rPr>
          <w:sz w:val="24"/>
          <w:szCs w:val="24"/>
        </w:rPr>
      </w:pPr>
      <w:r w:rsidRPr="00997578">
        <w:rPr>
          <w:sz w:val="24"/>
          <w:szCs w:val="24"/>
        </w:rPr>
        <w:t>[WinEventLog://Security]</w:t>
      </w:r>
    </w:p>
    <w:p w14:paraId="34E65518" w14:textId="77777777" w:rsidR="00997578" w:rsidRPr="00997578" w:rsidRDefault="00997578" w:rsidP="005D31FF">
      <w:pPr>
        <w:spacing w:after="0" w:line="360" w:lineRule="auto"/>
        <w:jc w:val="both"/>
        <w:rPr>
          <w:sz w:val="24"/>
          <w:szCs w:val="24"/>
        </w:rPr>
      </w:pPr>
      <w:r w:rsidRPr="00997578">
        <w:rPr>
          <w:sz w:val="24"/>
          <w:szCs w:val="24"/>
        </w:rPr>
        <w:t>interval = 300</w:t>
      </w:r>
    </w:p>
    <w:p w14:paraId="035B4207" w14:textId="77777777" w:rsidR="00997578" w:rsidRPr="00997578" w:rsidRDefault="00997578" w:rsidP="005D31FF">
      <w:pPr>
        <w:spacing w:after="0" w:line="360" w:lineRule="auto"/>
        <w:jc w:val="both"/>
        <w:rPr>
          <w:sz w:val="24"/>
          <w:szCs w:val="24"/>
        </w:rPr>
      </w:pPr>
      <w:r w:rsidRPr="00997578">
        <w:rPr>
          <w:sz w:val="24"/>
          <w:szCs w:val="24"/>
        </w:rPr>
        <w:t>index = SP17_eventmon</w:t>
      </w:r>
    </w:p>
    <w:p w14:paraId="5F00C4E2" w14:textId="77777777" w:rsidR="00997578" w:rsidRPr="00997578" w:rsidRDefault="00997578" w:rsidP="005D31FF">
      <w:pPr>
        <w:spacing w:after="0" w:line="360" w:lineRule="auto"/>
        <w:jc w:val="both"/>
        <w:rPr>
          <w:sz w:val="24"/>
          <w:szCs w:val="24"/>
        </w:rPr>
      </w:pPr>
      <w:r w:rsidRPr="00997578">
        <w:rPr>
          <w:sz w:val="24"/>
          <w:szCs w:val="24"/>
        </w:rPr>
        <w:t>disabled = 0</w:t>
      </w:r>
    </w:p>
    <w:p w14:paraId="3B8DF0BD" w14:textId="77777777" w:rsidR="005D31FF" w:rsidRDefault="005D31FF" w:rsidP="005D31FF">
      <w:pPr>
        <w:spacing w:after="0" w:line="360" w:lineRule="auto"/>
        <w:jc w:val="both"/>
        <w:rPr>
          <w:sz w:val="24"/>
          <w:szCs w:val="24"/>
        </w:rPr>
      </w:pPr>
    </w:p>
    <w:p w14:paraId="4F5945F2" w14:textId="77777777" w:rsidR="00997578" w:rsidRPr="00997578" w:rsidRDefault="00997578" w:rsidP="005D31FF">
      <w:pPr>
        <w:spacing w:after="0" w:line="360" w:lineRule="auto"/>
        <w:jc w:val="both"/>
        <w:rPr>
          <w:sz w:val="24"/>
          <w:szCs w:val="24"/>
        </w:rPr>
      </w:pPr>
      <w:r w:rsidRPr="00997578">
        <w:rPr>
          <w:sz w:val="24"/>
          <w:szCs w:val="24"/>
        </w:rPr>
        <w:t>[monitor://C:\TEMP\security.txt]</w:t>
      </w:r>
    </w:p>
    <w:p w14:paraId="2EDD331A" w14:textId="77777777" w:rsidR="00997578" w:rsidRPr="00997578" w:rsidRDefault="00997578" w:rsidP="005D31FF">
      <w:pPr>
        <w:spacing w:after="0" w:line="360" w:lineRule="auto"/>
        <w:jc w:val="both"/>
        <w:rPr>
          <w:sz w:val="24"/>
          <w:szCs w:val="24"/>
        </w:rPr>
      </w:pPr>
      <w:r w:rsidRPr="00997578">
        <w:rPr>
          <w:sz w:val="24"/>
          <w:szCs w:val="24"/>
        </w:rPr>
        <w:t>interval = 300</w:t>
      </w:r>
    </w:p>
    <w:p w14:paraId="76FE2C48" w14:textId="77777777" w:rsidR="00997578" w:rsidRPr="00997578" w:rsidRDefault="00997578" w:rsidP="005D31FF">
      <w:pPr>
        <w:spacing w:after="0" w:line="360" w:lineRule="auto"/>
        <w:jc w:val="both"/>
        <w:rPr>
          <w:sz w:val="24"/>
          <w:szCs w:val="24"/>
        </w:rPr>
      </w:pPr>
      <w:r w:rsidRPr="00997578">
        <w:rPr>
          <w:sz w:val="24"/>
          <w:szCs w:val="24"/>
        </w:rPr>
        <w:t>index = SP17_SEP-security</w:t>
      </w:r>
    </w:p>
    <w:p w14:paraId="0FF5BD12" w14:textId="77777777" w:rsidR="00997578" w:rsidRPr="00997578" w:rsidRDefault="00997578" w:rsidP="005D31FF">
      <w:pPr>
        <w:spacing w:after="0" w:line="360" w:lineRule="auto"/>
        <w:jc w:val="both"/>
        <w:rPr>
          <w:sz w:val="24"/>
          <w:szCs w:val="24"/>
        </w:rPr>
      </w:pPr>
      <w:r w:rsidRPr="00997578">
        <w:rPr>
          <w:sz w:val="24"/>
          <w:szCs w:val="24"/>
        </w:rPr>
        <w:t>sourcetype = security</w:t>
      </w:r>
    </w:p>
    <w:p w14:paraId="61631934" w14:textId="77777777" w:rsidR="00997578" w:rsidRPr="00997578" w:rsidRDefault="00997578" w:rsidP="005D31FF">
      <w:pPr>
        <w:spacing w:after="0" w:line="360" w:lineRule="auto"/>
        <w:jc w:val="both"/>
        <w:rPr>
          <w:sz w:val="24"/>
          <w:szCs w:val="24"/>
        </w:rPr>
      </w:pPr>
      <w:r w:rsidRPr="00997578">
        <w:rPr>
          <w:sz w:val="24"/>
          <w:szCs w:val="24"/>
        </w:rPr>
        <w:t>followTail = 1</w:t>
      </w:r>
    </w:p>
    <w:p w14:paraId="31CACC8A" w14:textId="77777777" w:rsidR="00997578" w:rsidRPr="00997578" w:rsidRDefault="00997578" w:rsidP="005D31FF">
      <w:pPr>
        <w:spacing w:after="0" w:line="360" w:lineRule="auto"/>
        <w:jc w:val="both"/>
        <w:rPr>
          <w:sz w:val="24"/>
          <w:szCs w:val="24"/>
        </w:rPr>
      </w:pPr>
      <w:r w:rsidRPr="00997578">
        <w:rPr>
          <w:sz w:val="24"/>
          <w:szCs w:val="24"/>
        </w:rPr>
        <w:t>disabled = 0</w:t>
      </w:r>
    </w:p>
    <w:p w14:paraId="4C158C25" w14:textId="77777777" w:rsidR="00997578" w:rsidRPr="00997578" w:rsidRDefault="00997578" w:rsidP="005D31FF">
      <w:pPr>
        <w:spacing w:after="0" w:line="360" w:lineRule="auto"/>
        <w:jc w:val="both"/>
        <w:rPr>
          <w:sz w:val="24"/>
          <w:szCs w:val="24"/>
        </w:rPr>
      </w:pPr>
    </w:p>
    <w:p w14:paraId="71AE4240" w14:textId="77777777" w:rsidR="00997578" w:rsidRPr="00997578" w:rsidRDefault="00997578" w:rsidP="005D31FF">
      <w:pPr>
        <w:spacing w:after="0" w:line="360" w:lineRule="auto"/>
        <w:jc w:val="both"/>
        <w:rPr>
          <w:sz w:val="24"/>
          <w:szCs w:val="24"/>
        </w:rPr>
      </w:pPr>
      <w:r w:rsidRPr="00997578">
        <w:rPr>
          <w:sz w:val="24"/>
          <w:szCs w:val="24"/>
        </w:rPr>
        <w:t>[monitor://"C:\Documents and Settings\Administrator\Desktop\ICS_reader\parsedfloat.csv"]</w:t>
      </w:r>
    </w:p>
    <w:p w14:paraId="45309726" w14:textId="77777777" w:rsidR="00997578" w:rsidRPr="00997578" w:rsidRDefault="00997578" w:rsidP="005D31FF">
      <w:pPr>
        <w:spacing w:after="0" w:line="360" w:lineRule="auto"/>
        <w:jc w:val="both"/>
        <w:rPr>
          <w:sz w:val="24"/>
          <w:szCs w:val="24"/>
        </w:rPr>
      </w:pPr>
      <w:r w:rsidRPr="00997578">
        <w:rPr>
          <w:sz w:val="24"/>
          <w:szCs w:val="24"/>
        </w:rPr>
        <w:t>interval = 300</w:t>
      </w:r>
    </w:p>
    <w:p w14:paraId="7423570E" w14:textId="77777777" w:rsidR="00997578" w:rsidRPr="00997578" w:rsidRDefault="00997578" w:rsidP="005D31FF">
      <w:pPr>
        <w:spacing w:after="0" w:line="360" w:lineRule="auto"/>
        <w:jc w:val="both"/>
        <w:rPr>
          <w:sz w:val="24"/>
          <w:szCs w:val="24"/>
        </w:rPr>
      </w:pPr>
      <w:r w:rsidRPr="00997578">
        <w:rPr>
          <w:sz w:val="24"/>
          <w:szCs w:val="24"/>
        </w:rPr>
        <w:t>index = SP17_floatstats</w:t>
      </w:r>
    </w:p>
    <w:p w14:paraId="0ACFB484" w14:textId="77777777" w:rsidR="00997578" w:rsidRPr="00997578" w:rsidRDefault="00997578" w:rsidP="005D31FF">
      <w:pPr>
        <w:spacing w:after="0" w:line="360" w:lineRule="auto"/>
        <w:jc w:val="both"/>
        <w:rPr>
          <w:sz w:val="24"/>
          <w:szCs w:val="24"/>
        </w:rPr>
      </w:pPr>
      <w:r w:rsidRPr="00997578">
        <w:rPr>
          <w:sz w:val="24"/>
          <w:szCs w:val="24"/>
        </w:rPr>
        <w:t>followTail = 1</w:t>
      </w:r>
    </w:p>
    <w:p w14:paraId="5D4CEC51" w14:textId="77777777" w:rsidR="00997578" w:rsidRPr="00997578" w:rsidRDefault="00997578" w:rsidP="005D31FF">
      <w:pPr>
        <w:spacing w:after="0" w:line="360" w:lineRule="auto"/>
        <w:jc w:val="both"/>
        <w:rPr>
          <w:sz w:val="24"/>
          <w:szCs w:val="24"/>
        </w:rPr>
      </w:pPr>
      <w:r w:rsidRPr="00997578">
        <w:rPr>
          <w:sz w:val="24"/>
          <w:szCs w:val="24"/>
        </w:rPr>
        <w:t>disabled = 0</w:t>
      </w:r>
    </w:p>
    <w:p w14:paraId="6B12BA63" w14:textId="77777777" w:rsidR="00997578" w:rsidRPr="00997578" w:rsidRDefault="00997578" w:rsidP="005D31FF">
      <w:pPr>
        <w:spacing w:after="0" w:line="360" w:lineRule="auto"/>
        <w:jc w:val="both"/>
        <w:rPr>
          <w:sz w:val="24"/>
          <w:szCs w:val="24"/>
        </w:rPr>
      </w:pPr>
    </w:p>
    <w:p w14:paraId="4885556F" w14:textId="77777777" w:rsidR="00997578" w:rsidRPr="00997578" w:rsidRDefault="00997578" w:rsidP="005D31FF">
      <w:pPr>
        <w:spacing w:after="0" w:line="360" w:lineRule="auto"/>
        <w:jc w:val="both"/>
        <w:rPr>
          <w:sz w:val="24"/>
          <w:szCs w:val="24"/>
        </w:rPr>
      </w:pPr>
      <w:r w:rsidRPr="00997578">
        <w:rPr>
          <w:sz w:val="24"/>
          <w:szCs w:val="24"/>
        </w:rPr>
        <w:t>[monitor://C:\TEMP\system.txt]</w:t>
      </w:r>
    </w:p>
    <w:p w14:paraId="3E2B6BB3" w14:textId="77777777" w:rsidR="00997578" w:rsidRPr="00997578" w:rsidRDefault="00997578" w:rsidP="005D31FF">
      <w:pPr>
        <w:spacing w:after="0" w:line="360" w:lineRule="auto"/>
        <w:jc w:val="both"/>
        <w:rPr>
          <w:sz w:val="24"/>
          <w:szCs w:val="24"/>
        </w:rPr>
      </w:pPr>
      <w:r w:rsidRPr="00997578">
        <w:rPr>
          <w:sz w:val="24"/>
          <w:szCs w:val="24"/>
        </w:rPr>
        <w:t>interval = 300</w:t>
      </w:r>
    </w:p>
    <w:p w14:paraId="22CF8CD8" w14:textId="77777777" w:rsidR="00997578" w:rsidRPr="00997578" w:rsidRDefault="00997578" w:rsidP="005D31FF">
      <w:pPr>
        <w:spacing w:after="0" w:line="360" w:lineRule="auto"/>
        <w:jc w:val="both"/>
        <w:rPr>
          <w:sz w:val="24"/>
          <w:szCs w:val="24"/>
        </w:rPr>
      </w:pPr>
      <w:r w:rsidRPr="00997578">
        <w:rPr>
          <w:sz w:val="24"/>
          <w:szCs w:val="24"/>
        </w:rPr>
        <w:t>index = SP17_SEP-system</w:t>
      </w:r>
    </w:p>
    <w:p w14:paraId="0F5AF3A4" w14:textId="77777777" w:rsidR="00997578" w:rsidRPr="00997578" w:rsidRDefault="00997578" w:rsidP="005D31FF">
      <w:pPr>
        <w:spacing w:after="0" w:line="360" w:lineRule="auto"/>
        <w:jc w:val="both"/>
        <w:rPr>
          <w:sz w:val="24"/>
          <w:szCs w:val="24"/>
        </w:rPr>
      </w:pPr>
      <w:r w:rsidRPr="00997578">
        <w:rPr>
          <w:sz w:val="24"/>
          <w:szCs w:val="24"/>
        </w:rPr>
        <w:t>followTail = 1</w:t>
      </w:r>
    </w:p>
    <w:p w14:paraId="2F41A4C2" w14:textId="77777777" w:rsidR="00997578" w:rsidRPr="00997578" w:rsidRDefault="00997578" w:rsidP="005D31FF">
      <w:pPr>
        <w:spacing w:after="0" w:line="360" w:lineRule="auto"/>
        <w:jc w:val="both"/>
        <w:rPr>
          <w:sz w:val="24"/>
          <w:szCs w:val="24"/>
        </w:rPr>
      </w:pPr>
      <w:r w:rsidRPr="00997578">
        <w:rPr>
          <w:sz w:val="24"/>
          <w:szCs w:val="24"/>
        </w:rPr>
        <w:t>disabled = 1</w:t>
      </w:r>
    </w:p>
    <w:p w14:paraId="045A7993" w14:textId="77777777" w:rsidR="00997578" w:rsidRPr="00997578" w:rsidRDefault="00997578" w:rsidP="005D31FF">
      <w:pPr>
        <w:spacing w:after="0" w:line="360" w:lineRule="auto"/>
        <w:jc w:val="both"/>
        <w:rPr>
          <w:sz w:val="24"/>
          <w:szCs w:val="24"/>
        </w:rPr>
      </w:pPr>
    </w:p>
    <w:p w14:paraId="1DF6C0BD" w14:textId="77777777" w:rsidR="00997578" w:rsidRPr="00997578" w:rsidRDefault="00997578" w:rsidP="005D31FF">
      <w:pPr>
        <w:spacing w:after="0" w:line="360" w:lineRule="auto"/>
        <w:jc w:val="both"/>
        <w:rPr>
          <w:sz w:val="24"/>
          <w:szCs w:val="24"/>
        </w:rPr>
      </w:pPr>
      <w:r w:rsidRPr="00997578">
        <w:rPr>
          <w:sz w:val="24"/>
          <w:szCs w:val="24"/>
        </w:rPr>
        <w:lastRenderedPageBreak/>
        <w:t>[monitor://C:\TEMP\packet.txt]</w:t>
      </w:r>
    </w:p>
    <w:p w14:paraId="1E4CDF50" w14:textId="77777777" w:rsidR="00997578" w:rsidRPr="00997578" w:rsidRDefault="00997578" w:rsidP="005D31FF">
      <w:pPr>
        <w:spacing w:after="0" w:line="360" w:lineRule="auto"/>
        <w:jc w:val="both"/>
        <w:rPr>
          <w:sz w:val="24"/>
          <w:szCs w:val="24"/>
        </w:rPr>
      </w:pPr>
      <w:r w:rsidRPr="00997578">
        <w:rPr>
          <w:sz w:val="24"/>
          <w:szCs w:val="24"/>
        </w:rPr>
        <w:t>interval = 300</w:t>
      </w:r>
    </w:p>
    <w:p w14:paraId="061FD2F0" w14:textId="77777777" w:rsidR="00997578" w:rsidRPr="00997578" w:rsidRDefault="00997578" w:rsidP="005D31FF">
      <w:pPr>
        <w:spacing w:after="0" w:line="360" w:lineRule="auto"/>
        <w:jc w:val="both"/>
        <w:rPr>
          <w:sz w:val="24"/>
          <w:szCs w:val="24"/>
        </w:rPr>
      </w:pPr>
      <w:r w:rsidRPr="00997578">
        <w:rPr>
          <w:sz w:val="24"/>
          <w:szCs w:val="24"/>
        </w:rPr>
        <w:t>index = SP17_SEP-packet</w:t>
      </w:r>
    </w:p>
    <w:p w14:paraId="0DEBF09F" w14:textId="77777777" w:rsidR="00997578" w:rsidRPr="00997578" w:rsidRDefault="00997578" w:rsidP="005D31FF">
      <w:pPr>
        <w:spacing w:after="0" w:line="360" w:lineRule="auto"/>
        <w:jc w:val="both"/>
        <w:rPr>
          <w:sz w:val="24"/>
          <w:szCs w:val="24"/>
        </w:rPr>
      </w:pPr>
      <w:r w:rsidRPr="00997578">
        <w:rPr>
          <w:sz w:val="24"/>
          <w:szCs w:val="24"/>
        </w:rPr>
        <w:t>followTail = 1</w:t>
      </w:r>
    </w:p>
    <w:p w14:paraId="2F7AB66A" w14:textId="77777777" w:rsidR="00997578" w:rsidRPr="00997578" w:rsidRDefault="00997578" w:rsidP="005D31FF">
      <w:pPr>
        <w:spacing w:after="0" w:line="360" w:lineRule="auto"/>
        <w:jc w:val="both"/>
        <w:rPr>
          <w:sz w:val="24"/>
          <w:szCs w:val="24"/>
        </w:rPr>
      </w:pPr>
      <w:r w:rsidRPr="00997578">
        <w:rPr>
          <w:sz w:val="24"/>
          <w:szCs w:val="24"/>
        </w:rPr>
        <w:t>disabled = 0</w:t>
      </w:r>
    </w:p>
    <w:p w14:paraId="11B4D242" w14:textId="77777777" w:rsidR="00997578" w:rsidRPr="00997578" w:rsidRDefault="00997578" w:rsidP="005D31FF">
      <w:pPr>
        <w:spacing w:after="0" w:line="360" w:lineRule="auto"/>
        <w:jc w:val="both"/>
        <w:rPr>
          <w:sz w:val="24"/>
          <w:szCs w:val="24"/>
        </w:rPr>
      </w:pPr>
    </w:p>
    <w:p w14:paraId="60F2E7F8" w14:textId="77777777" w:rsidR="00997578" w:rsidRPr="00997578" w:rsidRDefault="00997578" w:rsidP="005D31FF">
      <w:pPr>
        <w:spacing w:after="0" w:line="360" w:lineRule="auto"/>
        <w:jc w:val="both"/>
        <w:rPr>
          <w:sz w:val="24"/>
          <w:szCs w:val="24"/>
        </w:rPr>
      </w:pPr>
      <w:r w:rsidRPr="00997578">
        <w:rPr>
          <w:sz w:val="24"/>
          <w:szCs w:val="24"/>
        </w:rPr>
        <w:t>[WinHostMon://process]</w:t>
      </w:r>
    </w:p>
    <w:p w14:paraId="61BA058F" w14:textId="77777777" w:rsidR="00997578" w:rsidRPr="00997578" w:rsidRDefault="00997578" w:rsidP="005D31FF">
      <w:pPr>
        <w:spacing w:after="0" w:line="360" w:lineRule="auto"/>
        <w:jc w:val="both"/>
        <w:rPr>
          <w:sz w:val="24"/>
          <w:szCs w:val="24"/>
        </w:rPr>
      </w:pPr>
      <w:r w:rsidRPr="00997578">
        <w:rPr>
          <w:sz w:val="24"/>
          <w:szCs w:val="24"/>
        </w:rPr>
        <w:t>interval = 300</w:t>
      </w:r>
    </w:p>
    <w:p w14:paraId="38743171" w14:textId="77777777" w:rsidR="00997578" w:rsidRPr="00997578" w:rsidRDefault="00997578" w:rsidP="005D31FF">
      <w:pPr>
        <w:spacing w:after="0" w:line="360" w:lineRule="auto"/>
        <w:jc w:val="both"/>
        <w:rPr>
          <w:sz w:val="24"/>
          <w:szCs w:val="24"/>
        </w:rPr>
      </w:pPr>
      <w:r w:rsidRPr="00997578">
        <w:rPr>
          <w:sz w:val="24"/>
          <w:szCs w:val="24"/>
        </w:rPr>
        <w:t>type = process</w:t>
      </w:r>
    </w:p>
    <w:p w14:paraId="5C998481" w14:textId="77777777" w:rsidR="00997578" w:rsidRPr="00997578" w:rsidRDefault="00997578" w:rsidP="005D31FF">
      <w:pPr>
        <w:spacing w:after="0" w:line="360" w:lineRule="auto"/>
        <w:jc w:val="both"/>
        <w:rPr>
          <w:sz w:val="24"/>
          <w:szCs w:val="24"/>
        </w:rPr>
      </w:pPr>
      <w:r w:rsidRPr="00997578">
        <w:rPr>
          <w:sz w:val="24"/>
          <w:szCs w:val="24"/>
        </w:rPr>
        <w:t>index = SP17_WinHostMon</w:t>
      </w:r>
    </w:p>
    <w:p w14:paraId="087D3B82" w14:textId="77777777" w:rsidR="00997578" w:rsidRPr="00997578" w:rsidRDefault="00997578" w:rsidP="005D31FF">
      <w:pPr>
        <w:spacing w:after="0" w:line="360" w:lineRule="auto"/>
        <w:jc w:val="both"/>
        <w:rPr>
          <w:sz w:val="24"/>
          <w:szCs w:val="24"/>
        </w:rPr>
      </w:pPr>
      <w:r w:rsidRPr="00997578">
        <w:rPr>
          <w:sz w:val="24"/>
          <w:szCs w:val="24"/>
        </w:rPr>
        <w:t>disabled = 0</w:t>
      </w:r>
    </w:p>
    <w:p w14:paraId="47609A41" w14:textId="77777777" w:rsidR="00997578" w:rsidRPr="00997578" w:rsidRDefault="00997578" w:rsidP="005D31FF">
      <w:pPr>
        <w:spacing w:after="0" w:line="360" w:lineRule="auto"/>
        <w:jc w:val="both"/>
        <w:rPr>
          <w:sz w:val="24"/>
          <w:szCs w:val="24"/>
        </w:rPr>
      </w:pPr>
    </w:p>
    <w:p w14:paraId="600A9A03" w14:textId="77777777" w:rsidR="00997578" w:rsidRPr="00997578" w:rsidRDefault="00997578" w:rsidP="005D31FF">
      <w:pPr>
        <w:spacing w:after="0" w:line="360" w:lineRule="auto"/>
        <w:jc w:val="both"/>
        <w:rPr>
          <w:sz w:val="24"/>
          <w:szCs w:val="24"/>
        </w:rPr>
      </w:pPr>
      <w:r w:rsidRPr="00997578">
        <w:rPr>
          <w:sz w:val="24"/>
          <w:szCs w:val="24"/>
        </w:rPr>
        <w:t>[WinHostMon://disk]</w:t>
      </w:r>
    </w:p>
    <w:p w14:paraId="11C33C3C" w14:textId="77777777" w:rsidR="00997578" w:rsidRPr="00997578" w:rsidRDefault="00997578" w:rsidP="005D31FF">
      <w:pPr>
        <w:spacing w:after="0" w:line="360" w:lineRule="auto"/>
        <w:jc w:val="both"/>
        <w:rPr>
          <w:sz w:val="24"/>
          <w:szCs w:val="24"/>
        </w:rPr>
      </w:pPr>
      <w:r w:rsidRPr="00997578">
        <w:rPr>
          <w:sz w:val="24"/>
          <w:szCs w:val="24"/>
        </w:rPr>
        <w:t>interval = 300</w:t>
      </w:r>
    </w:p>
    <w:p w14:paraId="09EA86CB" w14:textId="77777777" w:rsidR="00997578" w:rsidRPr="00997578" w:rsidRDefault="00997578" w:rsidP="005D31FF">
      <w:pPr>
        <w:spacing w:after="0" w:line="360" w:lineRule="auto"/>
        <w:jc w:val="both"/>
        <w:rPr>
          <w:sz w:val="24"/>
          <w:szCs w:val="24"/>
        </w:rPr>
      </w:pPr>
      <w:r w:rsidRPr="00997578">
        <w:rPr>
          <w:sz w:val="24"/>
          <w:szCs w:val="24"/>
        </w:rPr>
        <w:t>type = disk</w:t>
      </w:r>
    </w:p>
    <w:p w14:paraId="0541C7AE" w14:textId="77777777" w:rsidR="00997578" w:rsidRPr="00997578" w:rsidRDefault="00997578" w:rsidP="005D31FF">
      <w:pPr>
        <w:spacing w:after="0" w:line="360" w:lineRule="auto"/>
        <w:jc w:val="both"/>
        <w:rPr>
          <w:sz w:val="24"/>
          <w:szCs w:val="24"/>
        </w:rPr>
      </w:pPr>
      <w:r w:rsidRPr="00997578">
        <w:rPr>
          <w:sz w:val="24"/>
          <w:szCs w:val="24"/>
        </w:rPr>
        <w:t>index = SP17_WinHostMon</w:t>
      </w:r>
    </w:p>
    <w:p w14:paraId="47961EF3" w14:textId="77777777" w:rsidR="00997578" w:rsidRPr="00997578" w:rsidRDefault="00997578" w:rsidP="005D31FF">
      <w:pPr>
        <w:spacing w:after="0" w:line="360" w:lineRule="auto"/>
        <w:jc w:val="both"/>
        <w:rPr>
          <w:sz w:val="24"/>
          <w:szCs w:val="24"/>
        </w:rPr>
      </w:pPr>
      <w:r w:rsidRPr="00997578">
        <w:rPr>
          <w:sz w:val="24"/>
          <w:szCs w:val="24"/>
        </w:rPr>
        <w:t>disabled = 0</w:t>
      </w:r>
    </w:p>
    <w:p w14:paraId="652E27B7" w14:textId="77777777" w:rsidR="00997578" w:rsidRPr="00997578" w:rsidRDefault="00997578" w:rsidP="005D31FF">
      <w:pPr>
        <w:spacing w:after="0" w:line="360" w:lineRule="auto"/>
        <w:jc w:val="both"/>
        <w:rPr>
          <w:sz w:val="24"/>
          <w:szCs w:val="24"/>
        </w:rPr>
      </w:pPr>
    </w:p>
    <w:p w14:paraId="36B696B6" w14:textId="77777777" w:rsidR="00997578" w:rsidRPr="00997578" w:rsidRDefault="00997578" w:rsidP="005D31FF">
      <w:pPr>
        <w:spacing w:after="0" w:line="360" w:lineRule="auto"/>
        <w:jc w:val="both"/>
        <w:rPr>
          <w:sz w:val="24"/>
          <w:szCs w:val="24"/>
        </w:rPr>
      </w:pPr>
      <w:r w:rsidRPr="00997578">
        <w:rPr>
          <w:sz w:val="24"/>
          <w:szCs w:val="24"/>
        </w:rPr>
        <w:t>[WinHostMon://service]</w:t>
      </w:r>
    </w:p>
    <w:p w14:paraId="15C087EE" w14:textId="77777777" w:rsidR="00997578" w:rsidRPr="00997578" w:rsidRDefault="00997578" w:rsidP="005D31FF">
      <w:pPr>
        <w:spacing w:after="0" w:line="360" w:lineRule="auto"/>
        <w:jc w:val="both"/>
        <w:rPr>
          <w:sz w:val="24"/>
          <w:szCs w:val="24"/>
        </w:rPr>
      </w:pPr>
      <w:r w:rsidRPr="00997578">
        <w:rPr>
          <w:sz w:val="24"/>
          <w:szCs w:val="24"/>
        </w:rPr>
        <w:t>interval = 300</w:t>
      </w:r>
    </w:p>
    <w:p w14:paraId="162B77B3" w14:textId="77777777" w:rsidR="00997578" w:rsidRPr="00997578" w:rsidRDefault="00997578" w:rsidP="005D31FF">
      <w:pPr>
        <w:spacing w:after="0" w:line="360" w:lineRule="auto"/>
        <w:jc w:val="both"/>
        <w:rPr>
          <w:sz w:val="24"/>
          <w:szCs w:val="24"/>
        </w:rPr>
      </w:pPr>
      <w:r w:rsidRPr="00997578">
        <w:rPr>
          <w:sz w:val="24"/>
          <w:szCs w:val="24"/>
        </w:rPr>
        <w:t>type = service</w:t>
      </w:r>
    </w:p>
    <w:p w14:paraId="1C9BD762" w14:textId="77777777" w:rsidR="00997578" w:rsidRPr="00997578" w:rsidRDefault="00997578" w:rsidP="005D31FF">
      <w:pPr>
        <w:spacing w:after="0" w:line="360" w:lineRule="auto"/>
        <w:jc w:val="both"/>
        <w:rPr>
          <w:sz w:val="24"/>
          <w:szCs w:val="24"/>
        </w:rPr>
      </w:pPr>
      <w:r w:rsidRPr="00997578">
        <w:rPr>
          <w:sz w:val="24"/>
          <w:szCs w:val="24"/>
        </w:rPr>
        <w:t>index = SP17_WinHostMon</w:t>
      </w:r>
    </w:p>
    <w:p w14:paraId="21A29DC6" w14:textId="77777777" w:rsidR="00997578" w:rsidRPr="00997578" w:rsidRDefault="00997578" w:rsidP="005D31FF">
      <w:pPr>
        <w:spacing w:after="0" w:line="360" w:lineRule="auto"/>
        <w:jc w:val="both"/>
        <w:rPr>
          <w:sz w:val="24"/>
          <w:szCs w:val="24"/>
        </w:rPr>
      </w:pPr>
      <w:r w:rsidRPr="00997578">
        <w:rPr>
          <w:sz w:val="24"/>
          <w:szCs w:val="24"/>
        </w:rPr>
        <w:t>disabled = 0</w:t>
      </w:r>
    </w:p>
    <w:p w14:paraId="768B803B" w14:textId="77777777" w:rsidR="00997578" w:rsidRPr="00997578" w:rsidRDefault="00997578" w:rsidP="005D31FF">
      <w:pPr>
        <w:spacing w:after="0" w:line="360" w:lineRule="auto"/>
        <w:jc w:val="both"/>
        <w:rPr>
          <w:sz w:val="24"/>
          <w:szCs w:val="24"/>
        </w:rPr>
      </w:pPr>
    </w:p>
    <w:p w14:paraId="60C34653" w14:textId="77777777" w:rsidR="00997578" w:rsidRPr="00997578" w:rsidRDefault="00997578" w:rsidP="005D31FF">
      <w:pPr>
        <w:spacing w:after="0" w:line="360" w:lineRule="auto"/>
        <w:jc w:val="both"/>
        <w:rPr>
          <w:sz w:val="24"/>
          <w:szCs w:val="24"/>
        </w:rPr>
      </w:pPr>
      <w:r w:rsidRPr="00997578">
        <w:rPr>
          <w:sz w:val="24"/>
          <w:szCs w:val="24"/>
        </w:rPr>
        <w:t>[WinRegMon://*]</w:t>
      </w:r>
    </w:p>
    <w:p w14:paraId="3E6DD7C3" w14:textId="77777777" w:rsidR="00997578" w:rsidRPr="00997578" w:rsidRDefault="00997578" w:rsidP="005D31FF">
      <w:pPr>
        <w:spacing w:after="0" w:line="360" w:lineRule="auto"/>
        <w:jc w:val="both"/>
        <w:rPr>
          <w:sz w:val="24"/>
          <w:szCs w:val="24"/>
        </w:rPr>
      </w:pPr>
      <w:r w:rsidRPr="00997578">
        <w:rPr>
          <w:sz w:val="24"/>
          <w:szCs w:val="24"/>
        </w:rPr>
        <w:t>proc=DerivedTags.exe|DisplayClient.exe|DatalogServ.exe|FTA*.exe|NMSPHost.exe|RSLinxNG.exe|RnAeServer.exe|Tagsrv.exe|RsvcHost.exe|RSVIEW*.exe|ViewPoint.Server*.exe|RNADirMultiplexor.exe</w:t>
      </w:r>
    </w:p>
    <w:p w14:paraId="16FB261D" w14:textId="77777777" w:rsidR="00997578" w:rsidRPr="00997578" w:rsidRDefault="00997578" w:rsidP="005D31FF">
      <w:pPr>
        <w:spacing w:after="0" w:line="360" w:lineRule="auto"/>
        <w:jc w:val="both"/>
        <w:rPr>
          <w:sz w:val="24"/>
          <w:szCs w:val="24"/>
        </w:rPr>
      </w:pPr>
      <w:r w:rsidRPr="00997578">
        <w:rPr>
          <w:sz w:val="24"/>
          <w:szCs w:val="24"/>
        </w:rPr>
        <w:t>interval = 300</w:t>
      </w:r>
    </w:p>
    <w:p w14:paraId="3BF1EAF2" w14:textId="77777777" w:rsidR="00997578" w:rsidRPr="00997578" w:rsidRDefault="00997578" w:rsidP="005D31FF">
      <w:pPr>
        <w:spacing w:after="0" w:line="360" w:lineRule="auto"/>
        <w:jc w:val="both"/>
        <w:rPr>
          <w:sz w:val="24"/>
          <w:szCs w:val="24"/>
        </w:rPr>
      </w:pPr>
      <w:r w:rsidRPr="00997578">
        <w:rPr>
          <w:sz w:val="24"/>
          <w:szCs w:val="24"/>
        </w:rPr>
        <w:lastRenderedPageBreak/>
        <w:t>index = SP17_regmon</w:t>
      </w:r>
    </w:p>
    <w:p w14:paraId="4ACF1989" w14:textId="77777777" w:rsidR="00997578" w:rsidRPr="00997578" w:rsidRDefault="00997578" w:rsidP="005D31FF">
      <w:pPr>
        <w:spacing w:after="0" w:line="360" w:lineRule="auto"/>
        <w:jc w:val="both"/>
        <w:rPr>
          <w:sz w:val="24"/>
          <w:szCs w:val="24"/>
        </w:rPr>
      </w:pPr>
      <w:r w:rsidRPr="00997578">
        <w:rPr>
          <w:sz w:val="24"/>
          <w:szCs w:val="24"/>
        </w:rPr>
        <w:t>baseline = 1</w:t>
      </w:r>
    </w:p>
    <w:p w14:paraId="06136B86" w14:textId="77777777" w:rsidR="00997578" w:rsidRPr="00997578" w:rsidRDefault="00997578" w:rsidP="005D31FF">
      <w:pPr>
        <w:spacing w:after="0" w:line="360" w:lineRule="auto"/>
        <w:jc w:val="both"/>
        <w:rPr>
          <w:sz w:val="24"/>
          <w:szCs w:val="24"/>
        </w:rPr>
      </w:pPr>
      <w:r w:rsidRPr="00997578">
        <w:rPr>
          <w:sz w:val="24"/>
          <w:szCs w:val="24"/>
        </w:rPr>
        <w:t>disabled = 0</w:t>
      </w:r>
    </w:p>
    <w:p w14:paraId="3210A37C" w14:textId="77777777" w:rsidR="00997578" w:rsidRPr="00997578" w:rsidRDefault="00997578" w:rsidP="005D31FF">
      <w:pPr>
        <w:spacing w:after="0" w:line="360" w:lineRule="auto"/>
        <w:jc w:val="both"/>
        <w:rPr>
          <w:sz w:val="24"/>
          <w:szCs w:val="24"/>
        </w:rPr>
      </w:pPr>
    </w:p>
    <w:p w14:paraId="435CA18A" w14:textId="77777777" w:rsidR="00997578" w:rsidRPr="00997578" w:rsidRDefault="00997578" w:rsidP="005D31FF">
      <w:pPr>
        <w:spacing w:after="0" w:line="360" w:lineRule="auto"/>
        <w:jc w:val="both"/>
        <w:rPr>
          <w:sz w:val="24"/>
          <w:szCs w:val="24"/>
        </w:rPr>
      </w:pPr>
      <w:r w:rsidRPr="00997578">
        <w:rPr>
          <w:sz w:val="24"/>
          <w:szCs w:val="24"/>
        </w:rPr>
        <w:t>[perfmon://Network]</w:t>
      </w:r>
    </w:p>
    <w:p w14:paraId="53AE0EA3" w14:textId="77777777" w:rsidR="00997578" w:rsidRPr="00997578" w:rsidRDefault="00997578" w:rsidP="005D31FF">
      <w:pPr>
        <w:spacing w:after="0" w:line="360" w:lineRule="auto"/>
        <w:jc w:val="both"/>
        <w:rPr>
          <w:sz w:val="24"/>
          <w:szCs w:val="24"/>
        </w:rPr>
      </w:pPr>
      <w:r w:rsidRPr="00997578">
        <w:rPr>
          <w:sz w:val="24"/>
          <w:szCs w:val="24"/>
        </w:rPr>
        <w:t>index = SP17_perfmon</w:t>
      </w:r>
    </w:p>
    <w:p w14:paraId="57746572" w14:textId="77777777" w:rsidR="00997578" w:rsidRPr="00997578" w:rsidRDefault="00997578" w:rsidP="005D31FF">
      <w:pPr>
        <w:spacing w:after="0" w:line="360" w:lineRule="auto"/>
        <w:jc w:val="both"/>
        <w:rPr>
          <w:sz w:val="24"/>
          <w:szCs w:val="24"/>
        </w:rPr>
      </w:pPr>
      <w:r w:rsidRPr="00997578">
        <w:rPr>
          <w:sz w:val="24"/>
          <w:szCs w:val="24"/>
        </w:rPr>
        <w:t>interval = 300</w:t>
      </w:r>
    </w:p>
    <w:p w14:paraId="2764A546" w14:textId="77777777" w:rsidR="00997578" w:rsidRPr="00997578" w:rsidRDefault="00997578" w:rsidP="005D31FF">
      <w:pPr>
        <w:spacing w:after="0" w:line="360" w:lineRule="auto"/>
        <w:jc w:val="both"/>
        <w:rPr>
          <w:sz w:val="24"/>
          <w:szCs w:val="24"/>
        </w:rPr>
      </w:pPr>
      <w:r w:rsidRPr="00997578">
        <w:rPr>
          <w:sz w:val="24"/>
          <w:szCs w:val="24"/>
        </w:rPr>
        <w:t>object = Network Interface</w:t>
      </w:r>
    </w:p>
    <w:p w14:paraId="5B25469E" w14:textId="77777777" w:rsidR="00997578" w:rsidRPr="00997578" w:rsidRDefault="00997578" w:rsidP="005D31FF">
      <w:pPr>
        <w:spacing w:after="0" w:line="360" w:lineRule="auto"/>
        <w:jc w:val="both"/>
        <w:rPr>
          <w:sz w:val="24"/>
          <w:szCs w:val="24"/>
        </w:rPr>
      </w:pPr>
      <w:r w:rsidRPr="00997578">
        <w:rPr>
          <w:sz w:val="24"/>
          <w:szCs w:val="24"/>
        </w:rPr>
        <w:t>counters = Bytes Received/sec; Bytes Sent/sec; Bytes Total/sec</w:t>
      </w:r>
    </w:p>
    <w:p w14:paraId="40131395" w14:textId="77777777" w:rsidR="00997578" w:rsidRPr="00997578" w:rsidRDefault="00997578" w:rsidP="005D31FF">
      <w:pPr>
        <w:spacing w:after="0" w:line="360" w:lineRule="auto"/>
        <w:jc w:val="both"/>
        <w:rPr>
          <w:sz w:val="24"/>
          <w:szCs w:val="24"/>
        </w:rPr>
      </w:pPr>
      <w:r w:rsidRPr="00997578">
        <w:rPr>
          <w:sz w:val="24"/>
          <w:szCs w:val="24"/>
        </w:rPr>
        <w:t>instances = *</w:t>
      </w:r>
    </w:p>
    <w:p w14:paraId="36E32275" w14:textId="77777777" w:rsidR="00997578" w:rsidRPr="00997578" w:rsidRDefault="00997578" w:rsidP="005D31FF">
      <w:pPr>
        <w:spacing w:after="0" w:line="360" w:lineRule="auto"/>
        <w:jc w:val="both"/>
        <w:rPr>
          <w:sz w:val="24"/>
          <w:szCs w:val="24"/>
        </w:rPr>
      </w:pPr>
      <w:r w:rsidRPr="00997578">
        <w:rPr>
          <w:sz w:val="24"/>
          <w:szCs w:val="24"/>
        </w:rPr>
        <w:t>disabled = 0</w:t>
      </w:r>
    </w:p>
    <w:p w14:paraId="42ADA87D" w14:textId="77777777" w:rsidR="005D31FF" w:rsidRDefault="005D31FF" w:rsidP="005D31FF">
      <w:pPr>
        <w:spacing w:after="0" w:line="360" w:lineRule="auto"/>
        <w:jc w:val="both"/>
        <w:rPr>
          <w:sz w:val="24"/>
          <w:szCs w:val="24"/>
        </w:rPr>
      </w:pPr>
    </w:p>
    <w:p w14:paraId="1B258FEA" w14:textId="77777777" w:rsidR="00997578" w:rsidRPr="00997578" w:rsidRDefault="00997578" w:rsidP="005D31FF">
      <w:pPr>
        <w:spacing w:after="0" w:line="360" w:lineRule="auto"/>
        <w:jc w:val="both"/>
        <w:rPr>
          <w:sz w:val="24"/>
          <w:szCs w:val="24"/>
        </w:rPr>
      </w:pPr>
      <w:r w:rsidRPr="00997578">
        <w:rPr>
          <w:sz w:val="24"/>
          <w:szCs w:val="24"/>
        </w:rPr>
        <w:t>### Below does not work on Windows Server 2003 and below ###</w:t>
      </w:r>
    </w:p>
    <w:p w14:paraId="0B0EC8F2" w14:textId="77777777" w:rsidR="00997578" w:rsidRPr="00997578" w:rsidRDefault="00997578" w:rsidP="005D31FF">
      <w:pPr>
        <w:spacing w:after="0" w:line="360" w:lineRule="auto"/>
        <w:jc w:val="both"/>
        <w:rPr>
          <w:sz w:val="24"/>
          <w:szCs w:val="24"/>
        </w:rPr>
      </w:pPr>
      <w:r w:rsidRPr="00997578">
        <w:rPr>
          <w:sz w:val="24"/>
          <w:szCs w:val="24"/>
        </w:rPr>
        <w:t>[WinNetMon://inbound]</w:t>
      </w:r>
    </w:p>
    <w:p w14:paraId="513FA396" w14:textId="77777777" w:rsidR="00997578" w:rsidRPr="00997578" w:rsidRDefault="00997578" w:rsidP="005D31FF">
      <w:pPr>
        <w:spacing w:after="0" w:line="360" w:lineRule="auto"/>
        <w:jc w:val="both"/>
        <w:rPr>
          <w:sz w:val="24"/>
          <w:szCs w:val="24"/>
        </w:rPr>
      </w:pPr>
      <w:r w:rsidRPr="00997578">
        <w:rPr>
          <w:sz w:val="24"/>
          <w:szCs w:val="24"/>
        </w:rPr>
        <w:t>index = SP17_winnetmon</w:t>
      </w:r>
    </w:p>
    <w:p w14:paraId="117389C3" w14:textId="77777777" w:rsidR="00997578" w:rsidRPr="00997578" w:rsidRDefault="00997578" w:rsidP="005D31FF">
      <w:pPr>
        <w:spacing w:after="0" w:line="360" w:lineRule="auto"/>
        <w:jc w:val="both"/>
        <w:rPr>
          <w:sz w:val="24"/>
          <w:szCs w:val="24"/>
        </w:rPr>
      </w:pPr>
      <w:r w:rsidRPr="00997578">
        <w:rPr>
          <w:sz w:val="24"/>
          <w:szCs w:val="24"/>
        </w:rPr>
        <w:t>direction = inbound</w:t>
      </w:r>
    </w:p>
    <w:p w14:paraId="1878B045" w14:textId="77777777" w:rsidR="00997578" w:rsidRPr="00997578" w:rsidRDefault="00997578" w:rsidP="005D31FF">
      <w:pPr>
        <w:spacing w:after="0" w:line="360" w:lineRule="auto"/>
        <w:jc w:val="both"/>
        <w:rPr>
          <w:sz w:val="24"/>
          <w:szCs w:val="24"/>
        </w:rPr>
      </w:pPr>
      <w:r w:rsidRPr="00997578">
        <w:rPr>
          <w:sz w:val="24"/>
          <w:szCs w:val="24"/>
        </w:rPr>
        <w:t>interval = 300</w:t>
      </w:r>
    </w:p>
    <w:p w14:paraId="690F03E8" w14:textId="77777777" w:rsidR="00997578" w:rsidRPr="00997578" w:rsidRDefault="00997578" w:rsidP="005D31FF">
      <w:pPr>
        <w:spacing w:after="0" w:line="360" w:lineRule="auto"/>
        <w:jc w:val="both"/>
        <w:rPr>
          <w:sz w:val="24"/>
          <w:szCs w:val="24"/>
        </w:rPr>
      </w:pPr>
      <w:r w:rsidRPr="00997578">
        <w:rPr>
          <w:sz w:val="24"/>
          <w:szCs w:val="24"/>
        </w:rPr>
        <w:t>disabled = 1</w:t>
      </w:r>
    </w:p>
    <w:p w14:paraId="0015C802" w14:textId="77777777" w:rsidR="00997578" w:rsidRPr="00997578" w:rsidRDefault="00997578" w:rsidP="005D31FF">
      <w:pPr>
        <w:spacing w:after="0" w:line="360" w:lineRule="auto"/>
        <w:jc w:val="both"/>
        <w:rPr>
          <w:sz w:val="24"/>
          <w:szCs w:val="24"/>
        </w:rPr>
      </w:pPr>
      <w:r w:rsidRPr="00997578">
        <w:rPr>
          <w:sz w:val="24"/>
          <w:szCs w:val="24"/>
        </w:rPr>
        <w:t>[WinNetMon://outbound]</w:t>
      </w:r>
    </w:p>
    <w:p w14:paraId="5EA69758" w14:textId="77777777" w:rsidR="00997578" w:rsidRPr="00997578" w:rsidRDefault="00997578" w:rsidP="005D31FF">
      <w:pPr>
        <w:spacing w:after="0" w:line="360" w:lineRule="auto"/>
        <w:jc w:val="both"/>
        <w:rPr>
          <w:sz w:val="24"/>
          <w:szCs w:val="24"/>
        </w:rPr>
      </w:pPr>
      <w:r w:rsidRPr="00997578">
        <w:rPr>
          <w:sz w:val="24"/>
          <w:szCs w:val="24"/>
        </w:rPr>
        <w:t>index = SP17_winnetmon</w:t>
      </w:r>
    </w:p>
    <w:p w14:paraId="3808E1AA" w14:textId="77777777" w:rsidR="00997578" w:rsidRPr="00997578" w:rsidRDefault="00997578" w:rsidP="005D31FF">
      <w:pPr>
        <w:spacing w:after="0" w:line="360" w:lineRule="auto"/>
        <w:jc w:val="both"/>
        <w:rPr>
          <w:sz w:val="24"/>
          <w:szCs w:val="24"/>
        </w:rPr>
      </w:pPr>
      <w:r w:rsidRPr="00997578">
        <w:rPr>
          <w:sz w:val="24"/>
          <w:szCs w:val="24"/>
        </w:rPr>
        <w:t>direction = outbound</w:t>
      </w:r>
    </w:p>
    <w:p w14:paraId="47C5FDF1" w14:textId="77777777" w:rsidR="00997578" w:rsidRPr="00997578" w:rsidRDefault="00997578" w:rsidP="005D31FF">
      <w:pPr>
        <w:spacing w:after="0" w:line="360" w:lineRule="auto"/>
        <w:jc w:val="both"/>
        <w:rPr>
          <w:sz w:val="24"/>
          <w:szCs w:val="24"/>
        </w:rPr>
      </w:pPr>
      <w:r w:rsidRPr="00997578">
        <w:rPr>
          <w:sz w:val="24"/>
          <w:szCs w:val="24"/>
        </w:rPr>
        <w:t>interval = 300</w:t>
      </w:r>
    </w:p>
    <w:p w14:paraId="11ABCF76" w14:textId="77777777" w:rsidR="00997578" w:rsidRDefault="00997578" w:rsidP="005D31FF">
      <w:pPr>
        <w:spacing w:after="0" w:line="360" w:lineRule="auto"/>
        <w:jc w:val="both"/>
        <w:rPr>
          <w:sz w:val="24"/>
          <w:szCs w:val="24"/>
        </w:rPr>
      </w:pPr>
      <w:r w:rsidRPr="00997578">
        <w:rPr>
          <w:sz w:val="24"/>
          <w:szCs w:val="24"/>
        </w:rPr>
        <w:t>disabled = 1</w:t>
      </w:r>
    </w:p>
    <w:p w14:paraId="07428B3B" w14:textId="77777777" w:rsidR="00203A62" w:rsidRDefault="00203A62">
      <w:pPr>
        <w:rPr>
          <w:sz w:val="24"/>
          <w:szCs w:val="24"/>
        </w:rPr>
      </w:pPr>
      <w:r>
        <w:rPr>
          <w:sz w:val="24"/>
          <w:szCs w:val="24"/>
        </w:rPr>
        <w:br w:type="page"/>
      </w:r>
    </w:p>
    <w:p w14:paraId="1EE4141A" w14:textId="77777777" w:rsidR="0065035A" w:rsidRDefault="00203A62" w:rsidP="00203A62">
      <w:pPr>
        <w:pStyle w:val="Heading1"/>
        <w:jc w:val="center"/>
      </w:pPr>
      <w:bookmarkStart w:id="93" w:name="_Toc499734261"/>
      <w:r>
        <w:lastRenderedPageBreak/>
        <w:t>Appendix B – Test Data Features</w:t>
      </w:r>
      <w:bookmarkEnd w:id="93"/>
    </w:p>
    <w:p w14:paraId="2EE3EFBB" w14:textId="77777777" w:rsidR="00203A62" w:rsidRPr="00203A62" w:rsidRDefault="00203A62" w:rsidP="00203A62"/>
    <w:tbl>
      <w:tblPr>
        <w:tblStyle w:val="GridTable4-Accent2"/>
        <w:tblW w:w="9072" w:type="dxa"/>
        <w:jc w:val="center"/>
        <w:tblLook w:val="04A0" w:firstRow="1" w:lastRow="0" w:firstColumn="1" w:lastColumn="0" w:noHBand="0" w:noVBand="1"/>
      </w:tblPr>
      <w:tblGrid>
        <w:gridCol w:w="3206"/>
        <w:gridCol w:w="5866"/>
      </w:tblGrid>
      <w:tr w:rsidR="0065035A" w:rsidRPr="0065035A" w14:paraId="278F8F1B" w14:textId="77777777" w:rsidTr="00776D8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9709AF1" w14:textId="77777777" w:rsidR="0065035A" w:rsidRPr="0065035A" w:rsidRDefault="0065035A" w:rsidP="00776D81">
            <w:pPr>
              <w:spacing w:line="360" w:lineRule="auto"/>
              <w:jc w:val="both"/>
              <w:rPr>
                <w:sz w:val="24"/>
                <w:szCs w:val="24"/>
                <w:lang w:val="en-GB"/>
              </w:rPr>
            </w:pPr>
            <w:r w:rsidRPr="0065035A">
              <w:rPr>
                <w:sz w:val="24"/>
                <w:szCs w:val="24"/>
                <w:lang w:val="en-GB"/>
              </w:rPr>
              <w:t>Attribute Name</w:t>
            </w:r>
          </w:p>
        </w:tc>
        <w:tc>
          <w:tcPr>
            <w:tcW w:w="5866" w:type="dxa"/>
            <w:hideMark/>
          </w:tcPr>
          <w:p w14:paraId="6FF510B9" w14:textId="77777777" w:rsidR="0065035A" w:rsidRPr="0065035A" w:rsidRDefault="0065035A" w:rsidP="00776D81">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Description</w:t>
            </w:r>
          </w:p>
        </w:tc>
      </w:tr>
      <w:tr w:rsidR="0065035A" w:rsidRPr="0065035A" w14:paraId="55CE2BF3"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971C910" w14:textId="77777777" w:rsidR="0065035A" w:rsidRPr="0065035A" w:rsidRDefault="0065035A" w:rsidP="00776D81">
            <w:pPr>
              <w:spacing w:line="360" w:lineRule="auto"/>
              <w:jc w:val="both"/>
              <w:rPr>
                <w:sz w:val="24"/>
                <w:szCs w:val="24"/>
                <w:lang w:val="en-GB"/>
              </w:rPr>
            </w:pPr>
            <w:r w:rsidRPr="0065035A">
              <w:rPr>
                <w:sz w:val="24"/>
                <w:szCs w:val="24"/>
                <w:lang w:val="en-GB"/>
              </w:rPr>
              <w:t>Process Name</w:t>
            </w:r>
          </w:p>
        </w:tc>
        <w:tc>
          <w:tcPr>
            <w:tcW w:w="5866" w:type="dxa"/>
            <w:hideMark/>
          </w:tcPr>
          <w:p w14:paraId="2D3B44E1"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The name of the running process</w:t>
            </w:r>
          </w:p>
        </w:tc>
      </w:tr>
      <w:tr w:rsidR="0065035A" w:rsidRPr="0065035A" w14:paraId="0A991226"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178FCAA" w14:textId="77777777" w:rsidR="0065035A" w:rsidRPr="0065035A" w:rsidRDefault="0065035A" w:rsidP="00776D81">
            <w:pPr>
              <w:spacing w:line="360" w:lineRule="auto"/>
              <w:jc w:val="both"/>
              <w:rPr>
                <w:sz w:val="24"/>
                <w:szCs w:val="24"/>
                <w:lang w:val="en-GB"/>
              </w:rPr>
            </w:pPr>
            <w:r w:rsidRPr="0065035A">
              <w:rPr>
                <w:sz w:val="24"/>
                <w:szCs w:val="24"/>
                <w:lang w:val="en-GB"/>
              </w:rPr>
              <w:t>Path</w:t>
            </w:r>
          </w:p>
        </w:tc>
        <w:tc>
          <w:tcPr>
            <w:tcW w:w="5866" w:type="dxa"/>
            <w:hideMark/>
          </w:tcPr>
          <w:p w14:paraId="7981FB78"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The complete pathname of the running process</w:t>
            </w:r>
          </w:p>
        </w:tc>
      </w:tr>
      <w:tr w:rsidR="0065035A" w:rsidRPr="0065035A" w14:paraId="2A3832A8"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2D59F07B" w14:textId="77777777" w:rsidR="0065035A" w:rsidRPr="0065035A" w:rsidRDefault="0065035A" w:rsidP="00776D81">
            <w:pPr>
              <w:spacing w:line="360" w:lineRule="auto"/>
              <w:jc w:val="both"/>
              <w:rPr>
                <w:sz w:val="24"/>
                <w:szCs w:val="24"/>
                <w:lang w:val="en-GB"/>
              </w:rPr>
            </w:pPr>
            <w:r w:rsidRPr="0065035A">
              <w:rPr>
                <w:sz w:val="24"/>
                <w:szCs w:val="24"/>
                <w:lang w:val="en-GB"/>
              </w:rPr>
              <w:t>Process ID</w:t>
            </w:r>
          </w:p>
        </w:tc>
        <w:tc>
          <w:tcPr>
            <w:tcW w:w="5866" w:type="dxa"/>
            <w:hideMark/>
          </w:tcPr>
          <w:p w14:paraId="6E6B6CC2"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The process ID</w:t>
            </w:r>
          </w:p>
        </w:tc>
      </w:tr>
      <w:tr w:rsidR="0065035A" w:rsidRPr="0065035A" w14:paraId="44F1F30E"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8FC2B53" w14:textId="77777777" w:rsidR="0065035A" w:rsidRPr="0065035A" w:rsidRDefault="0065035A" w:rsidP="00776D81">
            <w:pPr>
              <w:spacing w:line="360" w:lineRule="auto"/>
              <w:jc w:val="both"/>
              <w:rPr>
                <w:sz w:val="24"/>
                <w:szCs w:val="24"/>
                <w:lang w:val="en-GB"/>
              </w:rPr>
            </w:pPr>
            <w:r w:rsidRPr="0065035A">
              <w:rPr>
                <w:sz w:val="24"/>
                <w:szCs w:val="24"/>
                <w:lang w:val="en-GB"/>
              </w:rPr>
              <w:t>Process Time</w:t>
            </w:r>
          </w:p>
        </w:tc>
        <w:tc>
          <w:tcPr>
            <w:tcW w:w="5866" w:type="dxa"/>
            <w:hideMark/>
          </w:tcPr>
          <w:p w14:paraId="0D16F642"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The time the process started</w:t>
            </w:r>
          </w:p>
        </w:tc>
      </w:tr>
      <w:tr w:rsidR="0065035A" w:rsidRPr="0065035A" w14:paraId="0BBBA061"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110638F4" w14:textId="77777777" w:rsidR="0065035A" w:rsidRPr="0065035A" w:rsidRDefault="0065035A" w:rsidP="00776D81">
            <w:pPr>
              <w:spacing w:line="360" w:lineRule="auto"/>
              <w:jc w:val="both"/>
              <w:rPr>
                <w:sz w:val="24"/>
                <w:szCs w:val="24"/>
                <w:lang w:val="en-GB"/>
              </w:rPr>
            </w:pPr>
            <w:r w:rsidRPr="0065035A">
              <w:rPr>
                <w:sz w:val="24"/>
                <w:szCs w:val="24"/>
                <w:lang w:val="en-GB"/>
              </w:rPr>
              <w:t>App</w:t>
            </w:r>
          </w:p>
        </w:tc>
        <w:tc>
          <w:tcPr>
            <w:tcW w:w="5866" w:type="dxa"/>
            <w:hideMark/>
          </w:tcPr>
          <w:p w14:paraId="36C3AC74"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The application name</w:t>
            </w:r>
          </w:p>
        </w:tc>
      </w:tr>
      <w:tr w:rsidR="0065035A" w:rsidRPr="0065035A" w14:paraId="118E3BA2"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8047298" w14:textId="77777777" w:rsidR="0065035A" w:rsidRPr="0065035A" w:rsidRDefault="0065035A" w:rsidP="00776D81">
            <w:pPr>
              <w:spacing w:line="360" w:lineRule="auto"/>
              <w:jc w:val="both"/>
              <w:rPr>
                <w:sz w:val="24"/>
                <w:szCs w:val="24"/>
                <w:lang w:val="en-GB"/>
              </w:rPr>
            </w:pPr>
            <w:r w:rsidRPr="0065035A">
              <w:rPr>
                <w:sz w:val="24"/>
                <w:szCs w:val="24"/>
                <w:lang w:val="en-GB"/>
              </w:rPr>
              <w:t>App_able</w:t>
            </w:r>
          </w:p>
        </w:tc>
        <w:tc>
          <w:tcPr>
            <w:tcW w:w="5866" w:type="dxa"/>
            <w:hideMark/>
          </w:tcPr>
          <w:p w14:paraId="1DAD0464"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Status whether the application is capable of file transfer (yes/no)</w:t>
            </w:r>
          </w:p>
        </w:tc>
      </w:tr>
      <w:tr w:rsidR="0065035A" w:rsidRPr="0065035A" w14:paraId="7D827F1A"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18927E63" w14:textId="77777777" w:rsidR="0065035A" w:rsidRPr="0065035A" w:rsidRDefault="0065035A" w:rsidP="00776D81">
            <w:pPr>
              <w:spacing w:line="360" w:lineRule="auto"/>
              <w:jc w:val="both"/>
              <w:rPr>
                <w:sz w:val="24"/>
                <w:szCs w:val="24"/>
                <w:lang w:val="en-GB"/>
              </w:rPr>
            </w:pPr>
            <w:r w:rsidRPr="0065035A">
              <w:rPr>
                <w:sz w:val="24"/>
                <w:szCs w:val="24"/>
                <w:lang w:val="en-GB"/>
              </w:rPr>
              <w:t>App_category</w:t>
            </w:r>
          </w:p>
        </w:tc>
        <w:tc>
          <w:tcPr>
            <w:tcW w:w="5866" w:type="dxa"/>
            <w:hideMark/>
          </w:tcPr>
          <w:p w14:paraId="470748D9"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Application category (networking, business, general)</w:t>
            </w:r>
          </w:p>
        </w:tc>
      </w:tr>
      <w:tr w:rsidR="0065035A" w:rsidRPr="0065035A" w14:paraId="059B785B"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1252F339" w14:textId="77777777" w:rsidR="0065035A" w:rsidRPr="0065035A" w:rsidRDefault="0065035A" w:rsidP="00776D81">
            <w:pPr>
              <w:spacing w:line="360" w:lineRule="auto"/>
              <w:jc w:val="both"/>
              <w:rPr>
                <w:sz w:val="24"/>
                <w:szCs w:val="24"/>
                <w:lang w:val="en-GB"/>
              </w:rPr>
            </w:pPr>
            <w:r w:rsidRPr="0065035A">
              <w:rPr>
                <w:sz w:val="24"/>
                <w:szCs w:val="24"/>
                <w:lang w:val="en-GB"/>
              </w:rPr>
              <w:t>App_default_port</w:t>
            </w:r>
          </w:p>
        </w:tc>
        <w:tc>
          <w:tcPr>
            <w:tcW w:w="5866" w:type="dxa"/>
            <w:hideMark/>
          </w:tcPr>
          <w:p w14:paraId="13497F0B"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 xml:space="preserve">The default port used by the application </w:t>
            </w:r>
          </w:p>
        </w:tc>
      </w:tr>
      <w:tr w:rsidR="0065035A" w:rsidRPr="0065035A" w14:paraId="79CAF6CF" w14:textId="77777777" w:rsidTr="00776D8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864E6BE" w14:textId="77777777" w:rsidR="0065035A" w:rsidRPr="0065035A" w:rsidRDefault="0065035A" w:rsidP="00776D81">
            <w:pPr>
              <w:spacing w:line="360" w:lineRule="auto"/>
              <w:jc w:val="both"/>
              <w:rPr>
                <w:sz w:val="24"/>
                <w:szCs w:val="24"/>
                <w:lang w:val="en-GB"/>
              </w:rPr>
            </w:pPr>
            <w:r w:rsidRPr="0065035A">
              <w:rPr>
                <w:sz w:val="24"/>
                <w:szCs w:val="24"/>
                <w:lang w:val="en-GB"/>
              </w:rPr>
              <w:t>App_evasive</w:t>
            </w:r>
          </w:p>
        </w:tc>
        <w:tc>
          <w:tcPr>
            <w:tcW w:w="5866" w:type="dxa"/>
            <w:hideMark/>
          </w:tcPr>
          <w:p w14:paraId="11F4DCE5"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Status whether the application is evasive from Intrusion Detection Systems (IDS) (yes/no)</w:t>
            </w:r>
          </w:p>
        </w:tc>
      </w:tr>
      <w:tr w:rsidR="0065035A" w:rsidRPr="0065035A" w14:paraId="328C37A5"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A6B572F" w14:textId="77777777" w:rsidR="0065035A" w:rsidRPr="0065035A" w:rsidRDefault="0065035A" w:rsidP="00776D81">
            <w:pPr>
              <w:spacing w:line="360" w:lineRule="auto"/>
              <w:jc w:val="both"/>
              <w:rPr>
                <w:sz w:val="24"/>
                <w:szCs w:val="24"/>
                <w:lang w:val="en-GB"/>
              </w:rPr>
            </w:pPr>
            <w:r w:rsidRPr="0065035A">
              <w:rPr>
                <w:sz w:val="24"/>
                <w:szCs w:val="24"/>
                <w:lang w:val="en-GB"/>
              </w:rPr>
              <w:t>App_excessive_bandwidth</w:t>
            </w:r>
          </w:p>
        </w:tc>
        <w:tc>
          <w:tcPr>
            <w:tcW w:w="5866" w:type="dxa"/>
            <w:hideMark/>
          </w:tcPr>
          <w:p w14:paraId="02FCAD2D"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Status whether the application uses excessive bandwidth (yes/no)</w:t>
            </w:r>
          </w:p>
        </w:tc>
      </w:tr>
      <w:tr w:rsidR="0065035A" w:rsidRPr="0065035A" w14:paraId="346ACE1C"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83F736F" w14:textId="77777777" w:rsidR="0065035A" w:rsidRPr="0065035A" w:rsidRDefault="0065035A" w:rsidP="00776D81">
            <w:pPr>
              <w:spacing w:line="360" w:lineRule="auto"/>
              <w:jc w:val="both"/>
              <w:rPr>
                <w:sz w:val="24"/>
                <w:szCs w:val="24"/>
                <w:lang w:val="en-GB"/>
              </w:rPr>
            </w:pPr>
            <w:r w:rsidRPr="0065035A">
              <w:rPr>
                <w:sz w:val="24"/>
                <w:szCs w:val="24"/>
                <w:lang w:val="en-GB"/>
              </w:rPr>
              <w:t>App:has_known_vulnerability</w:t>
            </w:r>
          </w:p>
        </w:tc>
        <w:tc>
          <w:tcPr>
            <w:tcW w:w="5866" w:type="dxa"/>
            <w:hideMark/>
          </w:tcPr>
          <w:p w14:paraId="453C4689"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Status whether the application has known vulnerability (yes/no)</w:t>
            </w:r>
          </w:p>
        </w:tc>
      </w:tr>
      <w:tr w:rsidR="0065035A" w:rsidRPr="0065035A" w14:paraId="7A12E597"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071E7EF" w14:textId="77777777" w:rsidR="0065035A" w:rsidRPr="0065035A" w:rsidRDefault="0065035A" w:rsidP="00776D81">
            <w:pPr>
              <w:spacing w:line="360" w:lineRule="auto"/>
              <w:jc w:val="both"/>
              <w:rPr>
                <w:sz w:val="24"/>
                <w:szCs w:val="24"/>
                <w:lang w:val="en-GB"/>
              </w:rPr>
            </w:pPr>
            <w:r w:rsidRPr="0065035A">
              <w:rPr>
                <w:sz w:val="24"/>
                <w:szCs w:val="24"/>
                <w:lang w:val="en-GB"/>
              </w:rPr>
              <w:t>App:risk</w:t>
            </w:r>
          </w:p>
        </w:tc>
        <w:tc>
          <w:tcPr>
            <w:tcW w:w="5866" w:type="dxa"/>
            <w:hideMark/>
          </w:tcPr>
          <w:p w14:paraId="2CDB748C"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Risk level of  application (1-5)</w:t>
            </w:r>
          </w:p>
        </w:tc>
      </w:tr>
      <w:tr w:rsidR="0065035A" w:rsidRPr="0065035A" w14:paraId="4099D96A"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1FEC92E" w14:textId="77777777" w:rsidR="0065035A" w:rsidRPr="0065035A" w:rsidRDefault="0065035A" w:rsidP="00776D81">
            <w:pPr>
              <w:spacing w:line="360" w:lineRule="auto"/>
              <w:jc w:val="both"/>
              <w:rPr>
                <w:sz w:val="24"/>
                <w:szCs w:val="24"/>
                <w:lang w:val="en-GB"/>
              </w:rPr>
            </w:pPr>
            <w:r w:rsidRPr="0065035A">
              <w:rPr>
                <w:sz w:val="24"/>
                <w:szCs w:val="24"/>
                <w:lang w:val="en-GB"/>
              </w:rPr>
              <w:t>App:subcategory</w:t>
            </w:r>
          </w:p>
        </w:tc>
        <w:tc>
          <w:tcPr>
            <w:tcW w:w="5866" w:type="dxa"/>
            <w:hideMark/>
          </w:tcPr>
          <w:p w14:paraId="6678BA8E"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The application subcategory</w:t>
            </w:r>
          </w:p>
        </w:tc>
      </w:tr>
      <w:tr w:rsidR="0065035A" w:rsidRPr="0065035A" w14:paraId="3454BB88" w14:textId="77777777" w:rsidTr="00776D81">
        <w:trPr>
          <w:trHeight w:val="6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9368CB3" w14:textId="77777777" w:rsidR="0065035A" w:rsidRPr="0065035A" w:rsidRDefault="0065035A" w:rsidP="00776D81">
            <w:pPr>
              <w:spacing w:line="360" w:lineRule="auto"/>
              <w:jc w:val="both"/>
              <w:rPr>
                <w:sz w:val="24"/>
                <w:szCs w:val="24"/>
                <w:lang w:val="en-GB"/>
              </w:rPr>
            </w:pPr>
            <w:r w:rsidRPr="0065035A">
              <w:rPr>
                <w:sz w:val="24"/>
                <w:szCs w:val="24"/>
                <w:lang w:val="en-GB"/>
              </w:rPr>
              <w:t>App:used_by_malware</w:t>
            </w:r>
          </w:p>
        </w:tc>
        <w:tc>
          <w:tcPr>
            <w:tcW w:w="5866" w:type="dxa"/>
            <w:hideMark/>
          </w:tcPr>
          <w:p w14:paraId="6CC09D05"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Status whether the application is known to be used by malware (yes/no)</w:t>
            </w:r>
          </w:p>
        </w:tc>
      </w:tr>
      <w:tr w:rsidR="0065035A" w:rsidRPr="0065035A" w14:paraId="209E1618"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1AB2DD8" w14:textId="77777777" w:rsidR="0065035A" w:rsidRPr="0065035A" w:rsidRDefault="0065035A" w:rsidP="00776D81">
            <w:pPr>
              <w:spacing w:line="360" w:lineRule="auto"/>
              <w:jc w:val="both"/>
              <w:rPr>
                <w:sz w:val="24"/>
                <w:szCs w:val="24"/>
                <w:lang w:val="en-GB"/>
              </w:rPr>
            </w:pPr>
            <w:r w:rsidRPr="0065035A">
              <w:rPr>
                <w:sz w:val="24"/>
                <w:szCs w:val="24"/>
                <w:lang w:val="en-GB"/>
              </w:rPr>
              <w:t>Application</w:t>
            </w:r>
          </w:p>
        </w:tc>
        <w:tc>
          <w:tcPr>
            <w:tcW w:w="5866" w:type="dxa"/>
            <w:hideMark/>
          </w:tcPr>
          <w:p w14:paraId="0F0A7E5B"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Intended use (ms-update,dns, ssl, netbios, etc)</w:t>
            </w:r>
          </w:p>
        </w:tc>
      </w:tr>
      <w:tr w:rsidR="0065035A" w:rsidRPr="0065035A" w14:paraId="54D6E0E9"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BC25090" w14:textId="77777777" w:rsidR="0065035A" w:rsidRPr="0065035A" w:rsidRDefault="0065035A" w:rsidP="00776D81">
            <w:pPr>
              <w:spacing w:line="360" w:lineRule="auto"/>
              <w:jc w:val="both"/>
              <w:rPr>
                <w:sz w:val="24"/>
                <w:szCs w:val="24"/>
                <w:lang w:val="en-GB"/>
              </w:rPr>
            </w:pPr>
            <w:r w:rsidRPr="0065035A">
              <w:rPr>
                <w:sz w:val="24"/>
                <w:szCs w:val="24"/>
                <w:lang w:val="en-GB"/>
              </w:rPr>
              <w:t>Bytes_in</w:t>
            </w:r>
          </w:p>
        </w:tc>
        <w:tc>
          <w:tcPr>
            <w:tcW w:w="5866" w:type="dxa"/>
            <w:hideMark/>
          </w:tcPr>
          <w:p w14:paraId="189986D9"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Amount of incoming traffic (bytes)</w:t>
            </w:r>
          </w:p>
        </w:tc>
      </w:tr>
      <w:tr w:rsidR="0065035A" w:rsidRPr="0065035A" w14:paraId="7BF3E48A"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27F3FAF" w14:textId="77777777" w:rsidR="0065035A" w:rsidRPr="0065035A" w:rsidRDefault="0065035A" w:rsidP="00776D81">
            <w:pPr>
              <w:spacing w:line="360" w:lineRule="auto"/>
              <w:jc w:val="both"/>
              <w:rPr>
                <w:sz w:val="24"/>
                <w:szCs w:val="24"/>
                <w:lang w:val="en-GB"/>
              </w:rPr>
            </w:pPr>
            <w:r w:rsidRPr="0065035A">
              <w:rPr>
                <w:sz w:val="24"/>
                <w:szCs w:val="24"/>
                <w:lang w:val="en-GB"/>
              </w:rPr>
              <w:t>Bytes_out</w:t>
            </w:r>
          </w:p>
        </w:tc>
        <w:tc>
          <w:tcPr>
            <w:tcW w:w="5866" w:type="dxa"/>
            <w:hideMark/>
          </w:tcPr>
          <w:p w14:paraId="76BAEBC5"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amount of outgoing traffic (bytes)</w:t>
            </w:r>
          </w:p>
        </w:tc>
      </w:tr>
      <w:tr w:rsidR="0065035A" w:rsidRPr="0065035A" w14:paraId="0D278AB7"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6938BA0" w14:textId="77777777" w:rsidR="0065035A" w:rsidRPr="0065035A" w:rsidRDefault="0065035A" w:rsidP="00776D81">
            <w:pPr>
              <w:spacing w:line="360" w:lineRule="auto"/>
              <w:jc w:val="both"/>
              <w:rPr>
                <w:sz w:val="24"/>
                <w:szCs w:val="24"/>
                <w:lang w:val="en-GB"/>
              </w:rPr>
            </w:pPr>
            <w:r w:rsidRPr="0065035A">
              <w:rPr>
                <w:sz w:val="24"/>
                <w:szCs w:val="24"/>
                <w:lang w:val="en-GB"/>
              </w:rPr>
              <w:t>Dest_port</w:t>
            </w:r>
          </w:p>
        </w:tc>
        <w:tc>
          <w:tcPr>
            <w:tcW w:w="5866" w:type="dxa"/>
            <w:hideMark/>
          </w:tcPr>
          <w:p w14:paraId="75605EF3"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Network traffic destination port</w:t>
            </w:r>
          </w:p>
        </w:tc>
      </w:tr>
      <w:tr w:rsidR="0065035A" w:rsidRPr="0065035A" w14:paraId="38CCDA2C"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1013A77" w14:textId="77777777" w:rsidR="0065035A" w:rsidRPr="0065035A" w:rsidRDefault="0065035A" w:rsidP="00776D81">
            <w:pPr>
              <w:spacing w:line="360" w:lineRule="auto"/>
              <w:jc w:val="both"/>
              <w:rPr>
                <w:sz w:val="24"/>
                <w:szCs w:val="24"/>
                <w:lang w:val="en-GB"/>
              </w:rPr>
            </w:pPr>
            <w:r w:rsidRPr="0065035A">
              <w:rPr>
                <w:sz w:val="24"/>
                <w:szCs w:val="24"/>
                <w:lang w:val="en-GB"/>
              </w:rPr>
              <w:t>Protocol</w:t>
            </w:r>
          </w:p>
        </w:tc>
        <w:tc>
          <w:tcPr>
            <w:tcW w:w="5866" w:type="dxa"/>
            <w:hideMark/>
          </w:tcPr>
          <w:p w14:paraId="672CB29B"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Network traffic protocol in use</w:t>
            </w:r>
          </w:p>
        </w:tc>
      </w:tr>
      <w:tr w:rsidR="0065035A" w:rsidRPr="0065035A" w14:paraId="3989CE2D"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25DA991C" w14:textId="77777777" w:rsidR="0065035A" w:rsidRPr="0065035A" w:rsidRDefault="0065035A" w:rsidP="00776D81">
            <w:pPr>
              <w:spacing w:line="360" w:lineRule="auto"/>
              <w:jc w:val="both"/>
              <w:rPr>
                <w:sz w:val="24"/>
                <w:szCs w:val="24"/>
                <w:lang w:val="en-GB"/>
              </w:rPr>
            </w:pPr>
            <w:r w:rsidRPr="0065035A">
              <w:rPr>
                <w:sz w:val="24"/>
                <w:szCs w:val="24"/>
                <w:lang w:val="en-GB"/>
              </w:rPr>
              <w:t xml:space="preserve">Src_IP </w:t>
            </w:r>
          </w:p>
        </w:tc>
        <w:tc>
          <w:tcPr>
            <w:tcW w:w="5866" w:type="dxa"/>
            <w:hideMark/>
          </w:tcPr>
          <w:p w14:paraId="4E3099D1"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The source Internet Protocol (IP) address</w:t>
            </w:r>
          </w:p>
        </w:tc>
      </w:tr>
      <w:tr w:rsidR="0065035A" w:rsidRPr="0065035A" w14:paraId="745F33B8" w14:textId="77777777" w:rsidTr="00776D8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6B779B9" w14:textId="77777777" w:rsidR="0065035A" w:rsidRPr="0065035A" w:rsidRDefault="0065035A" w:rsidP="00776D81">
            <w:pPr>
              <w:spacing w:line="360" w:lineRule="auto"/>
              <w:jc w:val="both"/>
              <w:rPr>
                <w:sz w:val="24"/>
                <w:szCs w:val="24"/>
                <w:lang w:val="en-GB"/>
              </w:rPr>
            </w:pPr>
            <w:r w:rsidRPr="0065035A">
              <w:rPr>
                <w:sz w:val="24"/>
                <w:szCs w:val="24"/>
                <w:lang w:val="en-GB"/>
              </w:rPr>
              <w:lastRenderedPageBreak/>
              <w:t>Threat_category</w:t>
            </w:r>
          </w:p>
        </w:tc>
        <w:tc>
          <w:tcPr>
            <w:tcW w:w="5866" w:type="dxa"/>
            <w:hideMark/>
          </w:tcPr>
          <w:p w14:paraId="77C5A531"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Threat category as reported by Palo Alto Network (PAN) traffic (malicious, benign)</w:t>
            </w:r>
          </w:p>
        </w:tc>
      </w:tr>
      <w:tr w:rsidR="0065035A" w:rsidRPr="0065035A" w14:paraId="0A85C0CD"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35021D8" w14:textId="77777777" w:rsidR="0065035A" w:rsidRPr="0065035A" w:rsidRDefault="0065035A" w:rsidP="00776D81">
            <w:pPr>
              <w:spacing w:line="360" w:lineRule="auto"/>
              <w:jc w:val="both"/>
              <w:rPr>
                <w:sz w:val="24"/>
                <w:szCs w:val="24"/>
                <w:lang w:val="en-GB"/>
              </w:rPr>
            </w:pPr>
            <w:r w:rsidRPr="0065035A">
              <w:rPr>
                <w:sz w:val="24"/>
                <w:szCs w:val="24"/>
                <w:lang w:val="en-GB"/>
              </w:rPr>
              <w:t>Threat_CVE</w:t>
            </w:r>
          </w:p>
        </w:tc>
        <w:tc>
          <w:tcPr>
            <w:tcW w:w="5866" w:type="dxa"/>
            <w:hideMark/>
          </w:tcPr>
          <w:p w14:paraId="342F02A8"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CVE number of threat</w:t>
            </w:r>
          </w:p>
        </w:tc>
      </w:tr>
      <w:tr w:rsidR="0065035A" w:rsidRPr="0065035A" w14:paraId="3069E430"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84233D1" w14:textId="77777777" w:rsidR="0065035A" w:rsidRPr="0065035A" w:rsidRDefault="0065035A" w:rsidP="00776D81">
            <w:pPr>
              <w:spacing w:line="360" w:lineRule="auto"/>
              <w:jc w:val="both"/>
              <w:rPr>
                <w:sz w:val="24"/>
                <w:szCs w:val="24"/>
                <w:lang w:val="en-GB"/>
              </w:rPr>
            </w:pPr>
            <w:r w:rsidRPr="0065035A">
              <w:rPr>
                <w:sz w:val="24"/>
                <w:szCs w:val="24"/>
                <w:lang w:val="en-GB"/>
              </w:rPr>
              <w:t>Threat_severity</w:t>
            </w:r>
          </w:p>
        </w:tc>
        <w:tc>
          <w:tcPr>
            <w:tcW w:w="5866" w:type="dxa"/>
            <w:hideMark/>
          </w:tcPr>
          <w:p w14:paraId="2ECAAD5F"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 xml:space="preserve">Severity of threat (Critical, High, Medium, Low) </w:t>
            </w:r>
          </w:p>
        </w:tc>
      </w:tr>
      <w:tr w:rsidR="0065035A" w:rsidRPr="0065035A" w14:paraId="1F008A26" w14:textId="77777777" w:rsidTr="00776D81">
        <w:trPr>
          <w:trHeight w:val="15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963D4A2" w14:textId="77777777" w:rsidR="0065035A" w:rsidRPr="0065035A" w:rsidRDefault="0065035A" w:rsidP="00776D81">
            <w:pPr>
              <w:spacing w:line="360" w:lineRule="auto"/>
              <w:jc w:val="both"/>
              <w:rPr>
                <w:sz w:val="24"/>
                <w:szCs w:val="24"/>
                <w:lang w:val="en-GB"/>
              </w:rPr>
            </w:pPr>
            <w:r w:rsidRPr="0065035A">
              <w:rPr>
                <w:sz w:val="24"/>
                <w:szCs w:val="24"/>
                <w:lang w:val="en-GB"/>
              </w:rPr>
              <w:t>Threat_ID</w:t>
            </w:r>
          </w:p>
        </w:tc>
        <w:tc>
          <w:tcPr>
            <w:tcW w:w="5866" w:type="dxa"/>
            <w:hideMark/>
          </w:tcPr>
          <w:p w14:paraId="35E14AD4"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Unique identifier for the threat (scan detection: 8000-8099; flood detection: 8500-8599; URL Filtering: 9999: spyware download: 20000-29999; Vulnerability exploit detection: 30000-44999; Filetype detection: 52000-52999; Data filtering detection: 60000-69999; Virus detection: 100000-2999999)</w:t>
            </w:r>
          </w:p>
        </w:tc>
      </w:tr>
      <w:tr w:rsidR="0065035A" w:rsidRPr="0065035A" w14:paraId="6752B118"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2C09331" w14:textId="77777777" w:rsidR="0065035A" w:rsidRPr="0065035A" w:rsidRDefault="0065035A" w:rsidP="00776D81">
            <w:pPr>
              <w:spacing w:line="360" w:lineRule="auto"/>
              <w:jc w:val="both"/>
              <w:rPr>
                <w:sz w:val="24"/>
                <w:szCs w:val="24"/>
                <w:lang w:val="en-GB"/>
              </w:rPr>
            </w:pPr>
            <w:r w:rsidRPr="0065035A">
              <w:rPr>
                <w:sz w:val="24"/>
                <w:szCs w:val="24"/>
                <w:lang w:val="en-GB"/>
              </w:rPr>
              <w:t>Threat_name</w:t>
            </w:r>
          </w:p>
        </w:tc>
        <w:tc>
          <w:tcPr>
            <w:tcW w:w="5866" w:type="dxa"/>
            <w:noWrap/>
            <w:hideMark/>
          </w:tcPr>
          <w:p w14:paraId="60DBB243"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Name of threat</w:t>
            </w:r>
          </w:p>
        </w:tc>
      </w:tr>
      <w:tr w:rsidR="0065035A" w:rsidRPr="0065035A" w14:paraId="32B1F0FD"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A60D01D" w14:textId="77777777" w:rsidR="0065035A" w:rsidRPr="0065035A" w:rsidRDefault="0065035A" w:rsidP="00776D81">
            <w:pPr>
              <w:spacing w:line="360" w:lineRule="auto"/>
              <w:jc w:val="both"/>
              <w:rPr>
                <w:sz w:val="24"/>
                <w:szCs w:val="24"/>
                <w:lang w:val="en-GB"/>
              </w:rPr>
            </w:pPr>
            <w:r w:rsidRPr="0065035A">
              <w:rPr>
                <w:sz w:val="24"/>
                <w:szCs w:val="24"/>
                <w:lang w:val="en-GB"/>
              </w:rPr>
              <w:t>Transport</w:t>
            </w:r>
          </w:p>
        </w:tc>
        <w:tc>
          <w:tcPr>
            <w:tcW w:w="5866" w:type="dxa"/>
            <w:noWrap/>
            <w:hideMark/>
          </w:tcPr>
          <w:p w14:paraId="1F1CE60B"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Network protocol used</w:t>
            </w:r>
          </w:p>
        </w:tc>
      </w:tr>
      <w:tr w:rsidR="0065035A" w:rsidRPr="0065035A" w14:paraId="681412B6"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F76EE34" w14:textId="77777777" w:rsidR="0065035A" w:rsidRPr="0065035A" w:rsidRDefault="0065035A" w:rsidP="00776D81">
            <w:pPr>
              <w:spacing w:line="360" w:lineRule="auto"/>
              <w:jc w:val="both"/>
              <w:rPr>
                <w:sz w:val="24"/>
                <w:szCs w:val="24"/>
                <w:lang w:val="en-GB"/>
              </w:rPr>
            </w:pPr>
            <w:r w:rsidRPr="0065035A">
              <w:rPr>
                <w:sz w:val="24"/>
                <w:szCs w:val="24"/>
                <w:lang w:val="en-GB"/>
              </w:rPr>
              <w:t>Type</w:t>
            </w:r>
          </w:p>
        </w:tc>
        <w:tc>
          <w:tcPr>
            <w:tcW w:w="5866" w:type="dxa"/>
            <w:noWrap/>
            <w:hideMark/>
          </w:tcPr>
          <w:p w14:paraId="409D27FE"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Type of traffic payload (Threat, Traffic, etc)</w:t>
            </w:r>
          </w:p>
        </w:tc>
      </w:tr>
      <w:tr w:rsidR="0065035A" w:rsidRPr="0065035A" w14:paraId="686D46AD"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51ECF58" w14:textId="77777777" w:rsidR="0065035A" w:rsidRPr="0065035A" w:rsidRDefault="0065035A" w:rsidP="00776D81">
            <w:pPr>
              <w:spacing w:line="360" w:lineRule="auto"/>
              <w:jc w:val="both"/>
              <w:rPr>
                <w:sz w:val="24"/>
                <w:szCs w:val="24"/>
                <w:lang w:val="en-GB"/>
              </w:rPr>
            </w:pPr>
            <w:r w:rsidRPr="0065035A">
              <w:rPr>
                <w:sz w:val="24"/>
                <w:szCs w:val="24"/>
                <w:lang w:val="en-GB"/>
              </w:rPr>
              <w:t>URL</w:t>
            </w:r>
          </w:p>
        </w:tc>
        <w:tc>
          <w:tcPr>
            <w:tcW w:w="5866" w:type="dxa"/>
            <w:noWrap/>
            <w:hideMark/>
          </w:tcPr>
          <w:p w14:paraId="6A054D24"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 xml:space="preserve">Uniform Resource Locator </w:t>
            </w:r>
          </w:p>
        </w:tc>
      </w:tr>
      <w:tr w:rsidR="0065035A" w:rsidRPr="0065035A" w14:paraId="5869A322"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33D4A91" w14:textId="77777777" w:rsidR="0065035A" w:rsidRPr="0065035A" w:rsidRDefault="0065035A" w:rsidP="00776D81">
            <w:pPr>
              <w:spacing w:line="360" w:lineRule="auto"/>
              <w:jc w:val="both"/>
              <w:rPr>
                <w:sz w:val="24"/>
                <w:szCs w:val="24"/>
                <w:lang w:val="en-GB"/>
              </w:rPr>
            </w:pPr>
            <w:r w:rsidRPr="0065035A">
              <w:rPr>
                <w:sz w:val="24"/>
                <w:szCs w:val="24"/>
                <w:lang w:val="en-GB"/>
              </w:rPr>
              <w:t>Drive_type</w:t>
            </w:r>
          </w:p>
        </w:tc>
        <w:tc>
          <w:tcPr>
            <w:tcW w:w="5866" w:type="dxa"/>
            <w:noWrap/>
            <w:hideMark/>
          </w:tcPr>
          <w:p w14:paraId="21626FD9"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 xml:space="preserve">Type of storage device (fixed, removable) </w:t>
            </w:r>
          </w:p>
        </w:tc>
      </w:tr>
      <w:tr w:rsidR="0065035A" w:rsidRPr="0065035A" w14:paraId="23FB4CA0"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7A43E3E" w14:textId="77777777" w:rsidR="0065035A" w:rsidRPr="0065035A" w:rsidRDefault="0065035A" w:rsidP="00776D81">
            <w:pPr>
              <w:spacing w:line="360" w:lineRule="auto"/>
              <w:jc w:val="both"/>
              <w:rPr>
                <w:sz w:val="24"/>
                <w:szCs w:val="24"/>
                <w:lang w:val="en-GB"/>
              </w:rPr>
            </w:pPr>
            <w:r w:rsidRPr="0065035A">
              <w:rPr>
                <w:sz w:val="24"/>
                <w:szCs w:val="24"/>
                <w:lang w:val="en-GB"/>
              </w:rPr>
              <w:t>FileSystemType</w:t>
            </w:r>
          </w:p>
        </w:tc>
        <w:tc>
          <w:tcPr>
            <w:tcW w:w="5866" w:type="dxa"/>
            <w:noWrap/>
            <w:hideMark/>
          </w:tcPr>
          <w:p w14:paraId="22F4CA22"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 xml:space="preserve">Type of file system in use  (NTFS, ext4, HFS) </w:t>
            </w:r>
          </w:p>
        </w:tc>
      </w:tr>
      <w:tr w:rsidR="0065035A" w:rsidRPr="0065035A" w14:paraId="47238414"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AB75A88" w14:textId="77777777" w:rsidR="0065035A" w:rsidRPr="0065035A" w:rsidRDefault="0065035A" w:rsidP="00776D81">
            <w:pPr>
              <w:spacing w:line="360" w:lineRule="auto"/>
              <w:jc w:val="both"/>
              <w:rPr>
                <w:sz w:val="24"/>
                <w:szCs w:val="24"/>
                <w:lang w:val="en-GB"/>
              </w:rPr>
            </w:pPr>
            <w:r w:rsidRPr="0065035A">
              <w:rPr>
                <w:sz w:val="24"/>
                <w:szCs w:val="24"/>
                <w:lang w:val="en-GB"/>
              </w:rPr>
              <w:t>FreeSpaceKB</w:t>
            </w:r>
          </w:p>
        </w:tc>
        <w:tc>
          <w:tcPr>
            <w:tcW w:w="5866" w:type="dxa"/>
            <w:noWrap/>
            <w:hideMark/>
          </w:tcPr>
          <w:p w14:paraId="67190D63"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Free space available for use in Kbytes</w:t>
            </w:r>
          </w:p>
        </w:tc>
      </w:tr>
      <w:tr w:rsidR="0065035A" w:rsidRPr="0065035A" w14:paraId="1E0B416F"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88EC96F" w14:textId="77777777" w:rsidR="0065035A" w:rsidRPr="0065035A" w:rsidRDefault="0065035A" w:rsidP="00776D81">
            <w:pPr>
              <w:spacing w:line="360" w:lineRule="auto"/>
              <w:jc w:val="both"/>
              <w:rPr>
                <w:sz w:val="24"/>
                <w:szCs w:val="24"/>
                <w:lang w:val="en-GB"/>
              </w:rPr>
            </w:pPr>
            <w:r w:rsidRPr="0065035A">
              <w:rPr>
                <w:sz w:val="24"/>
                <w:szCs w:val="24"/>
                <w:lang w:val="en-GB"/>
              </w:rPr>
              <w:t>DriveName</w:t>
            </w:r>
          </w:p>
        </w:tc>
        <w:tc>
          <w:tcPr>
            <w:tcW w:w="5866" w:type="dxa"/>
            <w:noWrap/>
            <w:hideMark/>
          </w:tcPr>
          <w:p w14:paraId="58D27CD1"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Label of drive</w:t>
            </w:r>
          </w:p>
        </w:tc>
      </w:tr>
      <w:tr w:rsidR="0065035A" w:rsidRPr="0065035A" w14:paraId="7FF6DC95"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0D9FB31" w14:textId="77777777" w:rsidR="0065035A" w:rsidRPr="0065035A" w:rsidRDefault="0065035A" w:rsidP="00776D81">
            <w:pPr>
              <w:spacing w:line="360" w:lineRule="auto"/>
              <w:jc w:val="both"/>
              <w:rPr>
                <w:sz w:val="24"/>
                <w:szCs w:val="24"/>
                <w:lang w:val="en-GB"/>
              </w:rPr>
            </w:pPr>
            <w:r w:rsidRPr="0065035A">
              <w:rPr>
                <w:sz w:val="24"/>
                <w:szCs w:val="24"/>
                <w:lang w:val="en-GB"/>
              </w:rPr>
              <w:t>UsedSpaceKB</w:t>
            </w:r>
          </w:p>
        </w:tc>
        <w:tc>
          <w:tcPr>
            <w:tcW w:w="5866" w:type="dxa"/>
            <w:noWrap/>
            <w:hideMark/>
          </w:tcPr>
          <w:p w14:paraId="358665A9"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Total space used in Kbytes</w:t>
            </w:r>
          </w:p>
        </w:tc>
      </w:tr>
      <w:tr w:rsidR="0065035A" w:rsidRPr="0065035A" w14:paraId="66838E4F"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C793850" w14:textId="77777777" w:rsidR="0065035A" w:rsidRPr="0065035A" w:rsidRDefault="0065035A" w:rsidP="00776D81">
            <w:pPr>
              <w:spacing w:line="360" w:lineRule="auto"/>
              <w:jc w:val="both"/>
              <w:rPr>
                <w:sz w:val="24"/>
                <w:szCs w:val="24"/>
                <w:lang w:val="en-GB"/>
              </w:rPr>
            </w:pPr>
            <w:r w:rsidRPr="0065035A">
              <w:rPr>
                <w:sz w:val="24"/>
                <w:szCs w:val="24"/>
                <w:lang w:val="en-GB"/>
              </w:rPr>
              <w:t>EventCode</w:t>
            </w:r>
          </w:p>
        </w:tc>
        <w:tc>
          <w:tcPr>
            <w:tcW w:w="5866" w:type="dxa"/>
            <w:noWrap/>
            <w:hideMark/>
          </w:tcPr>
          <w:p w14:paraId="11723C64"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Windows security event code</w:t>
            </w:r>
          </w:p>
        </w:tc>
      </w:tr>
      <w:tr w:rsidR="0065035A" w:rsidRPr="0065035A" w14:paraId="70E2F8B4"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FF75F90" w14:textId="77777777" w:rsidR="0065035A" w:rsidRPr="0065035A" w:rsidRDefault="0065035A" w:rsidP="00776D81">
            <w:pPr>
              <w:spacing w:line="360" w:lineRule="auto"/>
              <w:jc w:val="both"/>
              <w:rPr>
                <w:sz w:val="24"/>
                <w:szCs w:val="24"/>
                <w:lang w:val="en-GB"/>
              </w:rPr>
            </w:pPr>
            <w:r w:rsidRPr="0065035A">
              <w:rPr>
                <w:sz w:val="24"/>
                <w:szCs w:val="24"/>
                <w:lang w:val="en-GB"/>
              </w:rPr>
              <w:t>Logon_ID</w:t>
            </w:r>
          </w:p>
        </w:tc>
        <w:tc>
          <w:tcPr>
            <w:tcW w:w="5866" w:type="dxa"/>
            <w:noWrap/>
            <w:hideMark/>
          </w:tcPr>
          <w:p w14:paraId="301A029C"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User ID</w:t>
            </w:r>
          </w:p>
        </w:tc>
      </w:tr>
      <w:tr w:rsidR="0065035A" w:rsidRPr="0065035A" w14:paraId="3E52A541"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E6C1005" w14:textId="77777777" w:rsidR="0065035A" w:rsidRPr="0065035A" w:rsidRDefault="0065035A" w:rsidP="00776D81">
            <w:pPr>
              <w:spacing w:line="360" w:lineRule="auto"/>
              <w:jc w:val="both"/>
              <w:rPr>
                <w:sz w:val="24"/>
                <w:szCs w:val="24"/>
                <w:lang w:val="en-GB"/>
              </w:rPr>
            </w:pPr>
            <w:r w:rsidRPr="0065035A">
              <w:rPr>
                <w:sz w:val="24"/>
                <w:szCs w:val="24"/>
                <w:lang w:val="en-GB"/>
              </w:rPr>
              <w:t>User</w:t>
            </w:r>
          </w:p>
        </w:tc>
        <w:tc>
          <w:tcPr>
            <w:tcW w:w="5866" w:type="dxa"/>
            <w:noWrap/>
            <w:hideMark/>
          </w:tcPr>
          <w:p w14:paraId="22AF68C2"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User name</w:t>
            </w:r>
          </w:p>
        </w:tc>
      </w:tr>
      <w:tr w:rsidR="0065035A" w:rsidRPr="0065035A" w14:paraId="7E82106C"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39A9319" w14:textId="77777777" w:rsidR="0065035A" w:rsidRPr="0065035A" w:rsidRDefault="0065035A" w:rsidP="00776D81">
            <w:pPr>
              <w:spacing w:line="360" w:lineRule="auto"/>
              <w:jc w:val="both"/>
              <w:rPr>
                <w:sz w:val="24"/>
                <w:szCs w:val="24"/>
                <w:lang w:val="en-GB"/>
              </w:rPr>
            </w:pPr>
            <w:r w:rsidRPr="0065035A">
              <w:rPr>
                <w:sz w:val="24"/>
                <w:szCs w:val="24"/>
                <w:lang w:val="en-GB"/>
              </w:rPr>
              <w:t>Event_time</w:t>
            </w:r>
          </w:p>
        </w:tc>
        <w:tc>
          <w:tcPr>
            <w:tcW w:w="5866" w:type="dxa"/>
            <w:noWrap/>
            <w:hideMark/>
          </w:tcPr>
          <w:p w14:paraId="5C09C972"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Time of event</w:t>
            </w:r>
          </w:p>
        </w:tc>
      </w:tr>
      <w:tr w:rsidR="0065035A" w:rsidRPr="0065035A" w14:paraId="0B3854DB"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EBD02A8" w14:textId="77777777" w:rsidR="0065035A" w:rsidRPr="0065035A" w:rsidRDefault="0065035A" w:rsidP="00776D81">
            <w:pPr>
              <w:spacing w:line="360" w:lineRule="auto"/>
              <w:jc w:val="both"/>
              <w:rPr>
                <w:sz w:val="24"/>
                <w:szCs w:val="24"/>
                <w:lang w:val="en-GB"/>
              </w:rPr>
            </w:pPr>
            <w:r w:rsidRPr="0065035A">
              <w:rPr>
                <w:sz w:val="24"/>
                <w:szCs w:val="24"/>
                <w:lang w:val="en-GB"/>
              </w:rPr>
              <w:t>Network_transfer</w:t>
            </w:r>
          </w:p>
        </w:tc>
        <w:tc>
          <w:tcPr>
            <w:tcW w:w="5866" w:type="dxa"/>
            <w:noWrap/>
            <w:hideMark/>
          </w:tcPr>
          <w:p w14:paraId="141BD7F4"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Amount of network transfer in Kbytes</w:t>
            </w:r>
          </w:p>
        </w:tc>
      </w:tr>
      <w:tr w:rsidR="0065035A" w:rsidRPr="0065035A" w14:paraId="22799B69"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B1C054B" w14:textId="77777777" w:rsidR="0065035A" w:rsidRPr="0065035A" w:rsidRDefault="0065035A" w:rsidP="00776D81">
            <w:pPr>
              <w:spacing w:line="360" w:lineRule="auto"/>
              <w:jc w:val="both"/>
              <w:rPr>
                <w:sz w:val="24"/>
                <w:szCs w:val="24"/>
                <w:lang w:val="en-GB"/>
              </w:rPr>
            </w:pPr>
            <w:r w:rsidRPr="0065035A">
              <w:rPr>
                <w:sz w:val="24"/>
                <w:szCs w:val="24"/>
                <w:lang w:val="en-GB"/>
              </w:rPr>
              <w:t>Network_time</w:t>
            </w:r>
          </w:p>
        </w:tc>
        <w:tc>
          <w:tcPr>
            <w:tcW w:w="5866" w:type="dxa"/>
            <w:noWrap/>
            <w:hideMark/>
          </w:tcPr>
          <w:p w14:paraId="4D03B668"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Time of network capture</w:t>
            </w:r>
          </w:p>
        </w:tc>
      </w:tr>
      <w:tr w:rsidR="0065035A" w:rsidRPr="0065035A" w14:paraId="0617DD05"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2E4BC6A4" w14:textId="77777777" w:rsidR="0065035A" w:rsidRPr="0065035A" w:rsidRDefault="0065035A" w:rsidP="00776D81">
            <w:pPr>
              <w:spacing w:line="360" w:lineRule="auto"/>
              <w:jc w:val="both"/>
              <w:rPr>
                <w:sz w:val="24"/>
                <w:szCs w:val="24"/>
                <w:lang w:val="en-GB"/>
              </w:rPr>
            </w:pPr>
            <w:r w:rsidRPr="0065035A">
              <w:rPr>
                <w:sz w:val="24"/>
                <w:szCs w:val="24"/>
                <w:lang w:val="en-GB"/>
              </w:rPr>
              <w:t>Network_transfer</w:t>
            </w:r>
          </w:p>
        </w:tc>
        <w:tc>
          <w:tcPr>
            <w:tcW w:w="5866" w:type="dxa"/>
            <w:noWrap/>
            <w:hideMark/>
          </w:tcPr>
          <w:p w14:paraId="2C103D99"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Amount of network transfer in Kbytes</w:t>
            </w:r>
          </w:p>
        </w:tc>
      </w:tr>
      <w:tr w:rsidR="0065035A" w:rsidRPr="0065035A" w14:paraId="0B482932"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C86B266" w14:textId="77777777" w:rsidR="0065035A" w:rsidRPr="0065035A" w:rsidRDefault="0065035A" w:rsidP="00776D81">
            <w:pPr>
              <w:spacing w:line="360" w:lineRule="auto"/>
              <w:jc w:val="both"/>
              <w:rPr>
                <w:sz w:val="24"/>
                <w:szCs w:val="24"/>
                <w:lang w:val="en-GB"/>
              </w:rPr>
            </w:pPr>
            <w:r w:rsidRPr="0065035A">
              <w:rPr>
                <w:sz w:val="24"/>
                <w:szCs w:val="24"/>
                <w:lang w:val="en-GB"/>
              </w:rPr>
              <w:t>Traffic_type</w:t>
            </w:r>
          </w:p>
        </w:tc>
        <w:tc>
          <w:tcPr>
            <w:tcW w:w="5866" w:type="dxa"/>
            <w:noWrap/>
            <w:hideMark/>
          </w:tcPr>
          <w:p w14:paraId="3676EBFD"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 xml:space="preserve">Network traffic type (send/receive) </w:t>
            </w:r>
          </w:p>
        </w:tc>
      </w:tr>
      <w:tr w:rsidR="0065035A" w:rsidRPr="0065035A" w14:paraId="299EDACA"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A61264C" w14:textId="77777777" w:rsidR="0065035A" w:rsidRPr="0065035A" w:rsidRDefault="0065035A" w:rsidP="00776D81">
            <w:pPr>
              <w:spacing w:line="360" w:lineRule="auto"/>
              <w:jc w:val="both"/>
              <w:rPr>
                <w:sz w:val="24"/>
                <w:szCs w:val="24"/>
                <w:lang w:val="en-GB"/>
              </w:rPr>
            </w:pPr>
            <w:r w:rsidRPr="0065035A">
              <w:rPr>
                <w:sz w:val="24"/>
                <w:szCs w:val="24"/>
                <w:lang w:val="en-GB"/>
              </w:rPr>
              <w:t>Reg_time</w:t>
            </w:r>
          </w:p>
        </w:tc>
        <w:tc>
          <w:tcPr>
            <w:tcW w:w="5866" w:type="dxa"/>
            <w:noWrap/>
            <w:hideMark/>
          </w:tcPr>
          <w:p w14:paraId="2C072839"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Time of registry activity</w:t>
            </w:r>
          </w:p>
        </w:tc>
      </w:tr>
      <w:tr w:rsidR="0065035A" w:rsidRPr="0065035A" w14:paraId="48D2FA47"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E3C472E" w14:textId="77777777" w:rsidR="0065035A" w:rsidRPr="0065035A" w:rsidRDefault="0065035A" w:rsidP="00776D81">
            <w:pPr>
              <w:spacing w:line="360" w:lineRule="auto"/>
              <w:jc w:val="both"/>
              <w:rPr>
                <w:sz w:val="24"/>
                <w:szCs w:val="24"/>
                <w:lang w:val="en-GB"/>
              </w:rPr>
            </w:pPr>
            <w:r w:rsidRPr="0065035A">
              <w:rPr>
                <w:sz w:val="24"/>
                <w:szCs w:val="24"/>
                <w:lang w:val="en-GB"/>
              </w:rPr>
              <w:lastRenderedPageBreak/>
              <w:t>Rdata</w:t>
            </w:r>
          </w:p>
        </w:tc>
        <w:tc>
          <w:tcPr>
            <w:tcW w:w="5866" w:type="dxa"/>
            <w:noWrap/>
            <w:hideMark/>
          </w:tcPr>
          <w:p w14:paraId="79839AB5"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Registry data</w:t>
            </w:r>
          </w:p>
        </w:tc>
      </w:tr>
      <w:tr w:rsidR="0065035A" w:rsidRPr="0065035A" w14:paraId="4D566734"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0D85E9E" w14:textId="77777777" w:rsidR="0065035A" w:rsidRPr="0065035A" w:rsidRDefault="0065035A" w:rsidP="00776D81">
            <w:pPr>
              <w:spacing w:line="360" w:lineRule="auto"/>
              <w:jc w:val="both"/>
              <w:rPr>
                <w:sz w:val="24"/>
                <w:szCs w:val="24"/>
                <w:lang w:val="en-GB"/>
              </w:rPr>
            </w:pPr>
            <w:r w:rsidRPr="0065035A">
              <w:rPr>
                <w:sz w:val="24"/>
                <w:szCs w:val="24"/>
                <w:lang w:val="en-GB"/>
              </w:rPr>
              <w:t>Revent_status</w:t>
            </w:r>
          </w:p>
        </w:tc>
        <w:tc>
          <w:tcPr>
            <w:tcW w:w="5866" w:type="dxa"/>
            <w:noWrap/>
            <w:hideMark/>
          </w:tcPr>
          <w:p w14:paraId="67B2B1A8"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Registry event status (successful/unsuccessful)</w:t>
            </w:r>
          </w:p>
        </w:tc>
      </w:tr>
      <w:tr w:rsidR="0065035A" w:rsidRPr="0065035A" w14:paraId="3218EB45"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6C20252" w14:textId="77777777" w:rsidR="0065035A" w:rsidRPr="0065035A" w:rsidRDefault="0065035A" w:rsidP="00776D81">
            <w:pPr>
              <w:spacing w:line="360" w:lineRule="auto"/>
              <w:jc w:val="both"/>
              <w:rPr>
                <w:sz w:val="24"/>
                <w:szCs w:val="24"/>
                <w:lang w:val="en-GB"/>
              </w:rPr>
            </w:pPr>
            <w:r w:rsidRPr="0065035A">
              <w:rPr>
                <w:sz w:val="24"/>
                <w:szCs w:val="24"/>
                <w:lang w:val="en-GB"/>
              </w:rPr>
              <w:t>Key_path</w:t>
            </w:r>
          </w:p>
        </w:tc>
        <w:tc>
          <w:tcPr>
            <w:tcW w:w="5866" w:type="dxa"/>
            <w:noWrap/>
            <w:hideMark/>
          </w:tcPr>
          <w:p w14:paraId="5BDFC1C1"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Full path to registry item</w:t>
            </w:r>
          </w:p>
        </w:tc>
      </w:tr>
      <w:tr w:rsidR="0065035A" w:rsidRPr="0065035A" w14:paraId="2F2B10E0"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1068DF6" w14:textId="77777777" w:rsidR="0065035A" w:rsidRPr="0065035A" w:rsidRDefault="0065035A" w:rsidP="00776D81">
            <w:pPr>
              <w:spacing w:line="360" w:lineRule="auto"/>
              <w:jc w:val="both"/>
              <w:rPr>
                <w:sz w:val="24"/>
                <w:szCs w:val="24"/>
                <w:lang w:val="en-GB"/>
              </w:rPr>
            </w:pPr>
            <w:r w:rsidRPr="0065035A">
              <w:rPr>
                <w:sz w:val="24"/>
                <w:szCs w:val="24"/>
                <w:lang w:val="en-GB"/>
              </w:rPr>
              <w:t>Rpid</w:t>
            </w:r>
          </w:p>
        </w:tc>
        <w:tc>
          <w:tcPr>
            <w:tcW w:w="5866" w:type="dxa"/>
            <w:noWrap/>
            <w:hideMark/>
          </w:tcPr>
          <w:p w14:paraId="7380CC50"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Process ID of registry event</w:t>
            </w:r>
          </w:p>
        </w:tc>
      </w:tr>
      <w:tr w:rsidR="0065035A" w:rsidRPr="0065035A" w14:paraId="440CE045"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2233317A" w14:textId="77777777" w:rsidR="0065035A" w:rsidRPr="0065035A" w:rsidRDefault="0065035A" w:rsidP="00776D81">
            <w:pPr>
              <w:spacing w:line="360" w:lineRule="auto"/>
              <w:jc w:val="both"/>
              <w:rPr>
                <w:sz w:val="24"/>
                <w:szCs w:val="24"/>
                <w:lang w:val="en-GB"/>
              </w:rPr>
            </w:pPr>
            <w:r w:rsidRPr="0065035A">
              <w:rPr>
                <w:sz w:val="24"/>
                <w:szCs w:val="24"/>
                <w:lang w:val="en-GB"/>
              </w:rPr>
              <w:t>Reg_time</w:t>
            </w:r>
          </w:p>
        </w:tc>
        <w:tc>
          <w:tcPr>
            <w:tcW w:w="5866" w:type="dxa"/>
            <w:noWrap/>
            <w:hideMark/>
          </w:tcPr>
          <w:p w14:paraId="20FDCF78"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Time of registry activity</w:t>
            </w:r>
          </w:p>
        </w:tc>
      </w:tr>
      <w:tr w:rsidR="0065035A" w:rsidRPr="0065035A" w14:paraId="18BA3117"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D04A151" w14:textId="77777777" w:rsidR="0065035A" w:rsidRPr="0065035A" w:rsidRDefault="0065035A" w:rsidP="00776D81">
            <w:pPr>
              <w:spacing w:line="360" w:lineRule="auto"/>
              <w:jc w:val="both"/>
              <w:rPr>
                <w:sz w:val="24"/>
                <w:szCs w:val="24"/>
                <w:lang w:val="en-GB"/>
              </w:rPr>
            </w:pPr>
            <w:r w:rsidRPr="0065035A">
              <w:rPr>
                <w:sz w:val="24"/>
                <w:szCs w:val="24"/>
                <w:lang w:val="en-GB"/>
              </w:rPr>
              <w:t>Rprocess_image</w:t>
            </w:r>
          </w:p>
        </w:tc>
        <w:tc>
          <w:tcPr>
            <w:tcW w:w="5866" w:type="dxa"/>
            <w:noWrap/>
            <w:hideMark/>
          </w:tcPr>
          <w:p w14:paraId="75AD69A1"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Name of registry process</w:t>
            </w:r>
          </w:p>
        </w:tc>
      </w:tr>
      <w:tr w:rsidR="0065035A" w:rsidRPr="0065035A" w14:paraId="0A2BB84D"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39F9EC8A" w14:textId="77777777" w:rsidR="0065035A" w:rsidRPr="0065035A" w:rsidRDefault="0065035A" w:rsidP="00776D81">
            <w:pPr>
              <w:spacing w:line="360" w:lineRule="auto"/>
              <w:jc w:val="both"/>
              <w:rPr>
                <w:sz w:val="24"/>
                <w:szCs w:val="24"/>
                <w:lang w:val="en-GB"/>
              </w:rPr>
            </w:pPr>
            <w:r w:rsidRPr="0065035A">
              <w:rPr>
                <w:sz w:val="24"/>
                <w:szCs w:val="24"/>
                <w:lang w:val="en-GB"/>
              </w:rPr>
              <w:t>Registry_type</w:t>
            </w:r>
          </w:p>
        </w:tc>
        <w:tc>
          <w:tcPr>
            <w:tcW w:w="5866" w:type="dxa"/>
            <w:noWrap/>
            <w:hideMark/>
          </w:tcPr>
          <w:p w14:paraId="43F431EA"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Registry type (CreateKey, ChangeKey, DeleteKey)</w:t>
            </w:r>
          </w:p>
        </w:tc>
      </w:tr>
      <w:tr w:rsidR="0065035A" w:rsidRPr="0065035A" w14:paraId="784E3C0D"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4A4A10BA" w14:textId="77777777" w:rsidR="0065035A" w:rsidRPr="0065035A" w:rsidRDefault="0065035A" w:rsidP="00776D81">
            <w:pPr>
              <w:spacing w:line="360" w:lineRule="auto"/>
              <w:jc w:val="both"/>
              <w:rPr>
                <w:sz w:val="24"/>
                <w:szCs w:val="24"/>
                <w:lang w:val="en-GB"/>
              </w:rPr>
            </w:pPr>
            <w:r w:rsidRPr="0065035A">
              <w:rPr>
                <w:sz w:val="24"/>
                <w:szCs w:val="24"/>
                <w:lang w:val="en-GB"/>
              </w:rPr>
              <w:t>SEP_time</w:t>
            </w:r>
          </w:p>
        </w:tc>
        <w:tc>
          <w:tcPr>
            <w:tcW w:w="5866" w:type="dxa"/>
            <w:noWrap/>
            <w:hideMark/>
          </w:tcPr>
          <w:p w14:paraId="16709699"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Symantec Endpoint Process (SEP) time</w:t>
            </w:r>
          </w:p>
        </w:tc>
      </w:tr>
      <w:tr w:rsidR="0065035A" w:rsidRPr="0065035A" w14:paraId="01B4AD50"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C62C212" w14:textId="77777777" w:rsidR="0065035A" w:rsidRPr="0065035A" w:rsidRDefault="0065035A" w:rsidP="00776D81">
            <w:pPr>
              <w:spacing w:line="360" w:lineRule="auto"/>
              <w:jc w:val="both"/>
              <w:rPr>
                <w:sz w:val="24"/>
                <w:szCs w:val="24"/>
                <w:lang w:val="en-GB"/>
              </w:rPr>
            </w:pPr>
            <w:r w:rsidRPr="0065035A">
              <w:rPr>
                <w:sz w:val="24"/>
                <w:szCs w:val="24"/>
                <w:lang w:val="en-GB"/>
              </w:rPr>
              <w:t>SEP_action</w:t>
            </w:r>
          </w:p>
        </w:tc>
        <w:tc>
          <w:tcPr>
            <w:tcW w:w="5866" w:type="dxa"/>
            <w:noWrap/>
            <w:hideMark/>
          </w:tcPr>
          <w:p w14:paraId="23BC166A"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 xml:space="preserve">SEP action (blocked, allowed) </w:t>
            </w:r>
          </w:p>
        </w:tc>
      </w:tr>
      <w:tr w:rsidR="0065035A" w:rsidRPr="0065035A" w14:paraId="15C6FB0E"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B699083" w14:textId="77777777" w:rsidR="0065035A" w:rsidRPr="0065035A" w:rsidRDefault="0065035A" w:rsidP="00776D81">
            <w:pPr>
              <w:spacing w:line="360" w:lineRule="auto"/>
              <w:jc w:val="both"/>
              <w:rPr>
                <w:sz w:val="24"/>
                <w:szCs w:val="24"/>
                <w:lang w:val="en-GB"/>
              </w:rPr>
            </w:pPr>
            <w:r w:rsidRPr="0065035A">
              <w:rPr>
                <w:sz w:val="24"/>
                <w:szCs w:val="24"/>
                <w:lang w:val="en-GB"/>
              </w:rPr>
              <w:t>SEP_app</w:t>
            </w:r>
          </w:p>
        </w:tc>
        <w:tc>
          <w:tcPr>
            <w:tcW w:w="5866" w:type="dxa"/>
            <w:noWrap/>
            <w:hideMark/>
          </w:tcPr>
          <w:p w14:paraId="6BD998C7"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Application monitored by SEP</w:t>
            </w:r>
          </w:p>
        </w:tc>
      </w:tr>
      <w:tr w:rsidR="0065035A" w:rsidRPr="0065035A" w14:paraId="2B0A9678"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D99FA84" w14:textId="77777777" w:rsidR="0065035A" w:rsidRPr="0065035A" w:rsidRDefault="0065035A" w:rsidP="00776D81">
            <w:pPr>
              <w:spacing w:line="360" w:lineRule="auto"/>
              <w:jc w:val="both"/>
              <w:rPr>
                <w:sz w:val="24"/>
                <w:szCs w:val="24"/>
                <w:lang w:val="en-GB"/>
              </w:rPr>
            </w:pPr>
            <w:r w:rsidRPr="0065035A">
              <w:rPr>
                <w:sz w:val="24"/>
                <w:szCs w:val="24"/>
                <w:lang w:val="en-GB"/>
              </w:rPr>
              <w:t>Direction</w:t>
            </w:r>
          </w:p>
        </w:tc>
        <w:tc>
          <w:tcPr>
            <w:tcW w:w="5866" w:type="dxa"/>
            <w:noWrap/>
            <w:hideMark/>
          </w:tcPr>
          <w:p w14:paraId="672C56CB"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Direction of traffic monitored by SEP (incoming/outgoing)</w:t>
            </w:r>
          </w:p>
        </w:tc>
      </w:tr>
      <w:tr w:rsidR="0065035A" w:rsidRPr="0065035A" w14:paraId="1FEFF0A1"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03B4293" w14:textId="77777777" w:rsidR="0065035A" w:rsidRPr="0065035A" w:rsidRDefault="0065035A" w:rsidP="00776D81">
            <w:pPr>
              <w:spacing w:line="360" w:lineRule="auto"/>
              <w:jc w:val="both"/>
              <w:rPr>
                <w:sz w:val="24"/>
                <w:szCs w:val="24"/>
                <w:lang w:val="en-GB"/>
              </w:rPr>
            </w:pPr>
            <w:r w:rsidRPr="0065035A">
              <w:rPr>
                <w:sz w:val="24"/>
                <w:szCs w:val="24"/>
                <w:lang w:val="en-GB"/>
              </w:rPr>
              <w:t>SEP_local_port</w:t>
            </w:r>
          </w:p>
        </w:tc>
        <w:tc>
          <w:tcPr>
            <w:tcW w:w="5866" w:type="dxa"/>
            <w:noWrap/>
            <w:hideMark/>
          </w:tcPr>
          <w:p w14:paraId="0C75D819"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Local port monitored by SEP</w:t>
            </w:r>
          </w:p>
        </w:tc>
      </w:tr>
      <w:tr w:rsidR="0065035A" w:rsidRPr="0065035A" w14:paraId="781EE8D0"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2EF1725" w14:textId="77777777" w:rsidR="0065035A" w:rsidRPr="0065035A" w:rsidRDefault="0065035A" w:rsidP="00776D81">
            <w:pPr>
              <w:spacing w:line="360" w:lineRule="auto"/>
              <w:jc w:val="both"/>
              <w:rPr>
                <w:sz w:val="24"/>
                <w:szCs w:val="24"/>
                <w:lang w:val="en-GB"/>
              </w:rPr>
            </w:pPr>
            <w:r w:rsidRPr="0065035A">
              <w:rPr>
                <w:sz w:val="24"/>
                <w:szCs w:val="24"/>
                <w:lang w:val="en-GB"/>
              </w:rPr>
              <w:t>SEP_packet_ID</w:t>
            </w:r>
          </w:p>
        </w:tc>
        <w:tc>
          <w:tcPr>
            <w:tcW w:w="5866" w:type="dxa"/>
            <w:noWrap/>
            <w:hideMark/>
          </w:tcPr>
          <w:p w14:paraId="3957CB4C"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Application ID monitored by SEP</w:t>
            </w:r>
          </w:p>
        </w:tc>
      </w:tr>
      <w:tr w:rsidR="0065035A" w:rsidRPr="0065035A" w14:paraId="7AB0ECB8"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4D67B55" w14:textId="77777777" w:rsidR="0065035A" w:rsidRPr="0065035A" w:rsidRDefault="0065035A" w:rsidP="00776D81">
            <w:pPr>
              <w:spacing w:line="360" w:lineRule="auto"/>
              <w:jc w:val="both"/>
              <w:rPr>
                <w:sz w:val="24"/>
                <w:szCs w:val="24"/>
                <w:lang w:val="en-GB"/>
              </w:rPr>
            </w:pPr>
            <w:r w:rsidRPr="0065035A">
              <w:rPr>
                <w:sz w:val="24"/>
                <w:szCs w:val="24"/>
                <w:lang w:val="en-GB"/>
              </w:rPr>
              <w:t>SEP_remote_host</w:t>
            </w:r>
          </w:p>
        </w:tc>
        <w:tc>
          <w:tcPr>
            <w:tcW w:w="5866" w:type="dxa"/>
            <w:noWrap/>
            <w:hideMark/>
          </w:tcPr>
          <w:p w14:paraId="43464AD0"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Remote host name monitored by SEP</w:t>
            </w:r>
          </w:p>
        </w:tc>
      </w:tr>
      <w:tr w:rsidR="0065035A" w:rsidRPr="0065035A" w14:paraId="687C56F4"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07642E8" w14:textId="77777777" w:rsidR="0065035A" w:rsidRPr="0065035A" w:rsidRDefault="0065035A" w:rsidP="00776D81">
            <w:pPr>
              <w:spacing w:line="360" w:lineRule="auto"/>
              <w:jc w:val="both"/>
              <w:rPr>
                <w:sz w:val="24"/>
                <w:szCs w:val="24"/>
                <w:lang w:val="en-GB"/>
              </w:rPr>
            </w:pPr>
            <w:r w:rsidRPr="0065035A">
              <w:rPr>
                <w:sz w:val="24"/>
                <w:szCs w:val="24"/>
                <w:lang w:val="en-GB"/>
              </w:rPr>
              <w:t>SEP_tag</w:t>
            </w:r>
          </w:p>
        </w:tc>
        <w:tc>
          <w:tcPr>
            <w:tcW w:w="5866" w:type="dxa"/>
            <w:noWrap/>
            <w:hideMark/>
          </w:tcPr>
          <w:p w14:paraId="03F1A610"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SEP tag name</w:t>
            </w:r>
          </w:p>
        </w:tc>
      </w:tr>
      <w:tr w:rsidR="0065035A" w:rsidRPr="0065035A" w14:paraId="5C4EC3D7"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520AFC0" w14:textId="77777777" w:rsidR="0065035A" w:rsidRPr="0065035A" w:rsidRDefault="0065035A" w:rsidP="00776D81">
            <w:pPr>
              <w:spacing w:line="360" w:lineRule="auto"/>
              <w:jc w:val="both"/>
              <w:rPr>
                <w:sz w:val="24"/>
                <w:szCs w:val="24"/>
                <w:lang w:val="en-GB"/>
              </w:rPr>
            </w:pPr>
            <w:r w:rsidRPr="0065035A">
              <w:rPr>
                <w:sz w:val="24"/>
                <w:szCs w:val="24"/>
                <w:lang w:val="en-GB"/>
              </w:rPr>
              <w:t>Serv_Desc</w:t>
            </w:r>
          </w:p>
        </w:tc>
        <w:tc>
          <w:tcPr>
            <w:tcW w:w="5866" w:type="dxa"/>
            <w:hideMark/>
          </w:tcPr>
          <w:p w14:paraId="52031BCF"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Service Description</w:t>
            </w:r>
          </w:p>
        </w:tc>
      </w:tr>
      <w:tr w:rsidR="0065035A" w:rsidRPr="0065035A" w14:paraId="45AB9CCD"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54BC01AB" w14:textId="77777777" w:rsidR="0065035A" w:rsidRPr="0065035A" w:rsidRDefault="0065035A" w:rsidP="00776D81">
            <w:pPr>
              <w:spacing w:line="360" w:lineRule="auto"/>
              <w:jc w:val="both"/>
              <w:rPr>
                <w:sz w:val="24"/>
                <w:szCs w:val="24"/>
                <w:lang w:val="en-GB"/>
              </w:rPr>
            </w:pPr>
            <w:r w:rsidRPr="0065035A">
              <w:rPr>
                <w:sz w:val="24"/>
                <w:szCs w:val="24"/>
                <w:lang w:val="en-GB"/>
              </w:rPr>
              <w:t>Serv_Name</w:t>
            </w:r>
          </w:p>
        </w:tc>
        <w:tc>
          <w:tcPr>
            <w:tcW w:w="5866" w:type="dxa"/>
            <w:hideMark/>
          </w:tcPr>
          <w:p w14:paraId="4B98F2E8"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Name of service</w:t>
            </w:r>
          </w:p>
        </w:tc>
      </w:tr>
      <w:tr w:rsidR="0065035A" w:rsidRPr="0065035A" w14:paraId="68B2942B"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63AB3B3D" w14:textId="77777777" w:rsidR="0065035A" w:rsidRPr="0065035A" w:rsidRDefault="0065035A" w:rsidP="00776D81">
            <w:pPr>
              <w:spacing w:line="360" w:lineRule="auto"/>
              <w:jc w:val="both"/>
              <w:rPr>
                <w:sz w:val="24"/>
                <w:szCs w:val="24"/>
                <w:lang w:val="en-GB"/>
              </w:rPr>
            </w:pPr>
            <w:r w:rsidRPr="0065035A">
              <w:rPr>
                <w:sz w:val="24"/>
                <w:szCs w:val="24"/>
                <w:lang w:val="en-GB"/>
              </w:rPr>
              <w:t>StartMode</w:t>
            </w:r>
          </w:p>
        </w:tc>
        <w:tc>
          <w:tcPr>
            <w:tcW w:w="5866" w:type="dxa"/>
            <w:hideMark/>
          </w:tcPr>
          <w:p w14:paraId="3B0C7A0A"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Service start mode (Auto/Manual)</w:t>
            </w:r>
          </w:p>
        </w:tc>
      </w:tr>
      <w:tr w:rsidR="0065035A" w:rsidRPr="0065035A" w14:paraId="76A6ADE6"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25EB1ADA" w14:textId="77777777" w:rsidR="0065035A" w:rsidRPr="0065035A" w:rsidRDefault="0065035A" w:rsidP="00776D81">
            <w:pPr>
              <w:spacing w:line="360" w:lineRule="auto"/>
              <w:jc w:val="both"/>
              <w:rPr>
                <w:sz w:val="24"/>
                <w:szCs w:val="24"/>
                <w:lang w:val="en-GB"/>
              </w:rPr>
            </w:pPr>
            <w:r w:rsidRPr="0065035A">
              <w:rPr>
                <w:sz w:val="24"/>
                <w:szCs w:val="24"/>
                <w:lang w:val="en-GB"/>
              </w:rPr>
              <w:t>Serv_Start</w:t>
            </w:r>
          </w:p>
        </w:tc>
        <w:tc>
          <w:tcPr>
            <w:tcW w:w="5866" w:type="dxa"/>
            <w:hideMark/>
          </w:tcPr>
          <w:p w14:paraId="4771DFE2"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Status of service start (TRUE/FALSE)</w:t>
            </w:r>
          </w:p>
        </w:tc>
      </w:tr>
      <w:tr w:rsidR="0065035A" w:rsidRPr="0065035A" w14:paraId="0C3FA71B" w14:textId="77777777" w:rsidTr="00776D81">
        <w:trPr>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736A57B9" w14:textId="77777777" w:rsidR="0065035A" w:rsidRPr="0065035A" w:rsidRDefault="0065035A" w:rsidP="00776D81">
            <w:pPr>
              <w:spacing w:line="360" w:lineRule="auto"/>
              <w:jc w:val="both"/>
              <w:rPr>
                <w:sz w:val="24"/>
                <w:szCs w:val="24"/>
                <w:lang w:val="en-GB"/>
              </w:rPr>
            </w:pPr>
            <w:r w:rsidRPr="0065035A">
              <w:rPr>
                <w:sz w:val="24"/>
                <w:szCs w:val="24"/>
                <w:lang w:val="en-GB"/>
              </w:rPr>
              <w:t>Serv_time</w:t>
            </w:r>
          </w:p>
        </w:tc>
        <w:tc>
          <w:tcPr>
            <w:tcW w:w="5866" w:type="dxa"/>
            <w:hideMark/>
          </w:tcPr>
          <w:p w14:paraId="51B4481F" w14:textId="77777777" w:rsidR="0065035A" w:rsidRPr="0065035A" w:rsidRDefault="0065035A" w:rsidP="00776D81">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GB"/>
              </w:rPr>
            </w:pPr>
            <w:r w:rsidRPr="0065035A">
              <w:rPr>
                <w:sz w:val="24"/>
                <w:szCs w:val="24"/>
                <w:lang w:val="en-GB"/>
              </w:rPr>
              <w:t>Time service started</w:t>
            </w:r>
          </w:p>
        </w:tc>
      </w:tr>
      <w:tr w:rsidR="0065035A" w:rsidRPr="0065035A" w14:paraId="4065CF1C" w14:textId="77777777" w:rsidTr="0077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noWrap/>
            <w:hideMark/>
          </w:tcPr>
          <w:p w14:paraId="00FA621F" w14:textId="77777777" w:rsidR="0065035A" w:rsidRPr="0065035A" w:rsidRDefault="0065035A" w:rsidP="00776D81">
            <w:pPr>
              <w:spacing w:line="360" w:lineRule="auto"/>
              <w:jc w:val="both"/>
              <w:rPr>
                <w:sz w:val="24"/>
                <w:szCs w:val="24"/>
                <w:lang w:val="en-GB"/>
              </w:rPr>
            </w:pPr>
            <w:r w:rsidRPr="0065035A">
              <w:rPr>
                <w:sz w:val="24"/>
                <w:szCs w:val="24"/>
                <w:lang w:val="en-GB"/>
              </w:rPr>
              <w:t>Record_type</w:t>
            </w:r>
          </w:p>
        </w:tc>
        <w:tc>
          <w:tcPr>
            <w:tcW w:w="5866" w:type="dxa"/>
            <w:hideMark/>
          </w:tcPr>
          <w:p w14:paraId="2092F24A" w14:textId="77777777" w:rsidR="0065035A" w:rsidRPr="0065035A" w:rsidRDefault="0065035A" w:rsidP="00776D81">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GB"/>
              </w:rPr>
            </w:pPr>
            <w:r w:rsidRPr="0065035A">
              <w:rPr>
                <w:sz w:val="24"/>
                <w:szCs w:val="24"/>
                <w:lang w:val="en-GB"/>
              </w:rPr>
              <w:t>Flag for record type (1-Normal, 2-System, 3-CVE, 4-Threat, 5-User)</w:t>
            </w:r>
          </w:p>
        </w:tc>
      </w:tr>
    </w:tbl>
    <w:p w14:paraId="1CC73C6E" w14:textId="77777777" w:rsidR="00203A62" w:rsidRDefault="00203A62" w:rsidP="005D31FF">
      <w:pPr>
        <w:spacing w:after="0" w:line="360" w:lineRule="auto"/>
        <w:jc w:val="both"/>
        <w:rPr>
          <w:sz w:val="24"/>
          <w:szCs w:val="24"/>
        </w:rPr>
      </w:pPr>
    </w:p>
    <w:p w14:paraId="2265FC43" w14:textId="77777777" w:rsidR="00203A62" w:rsidRDefault="00203A62">
      <w:pPr>
        <w:rPr>
          <w:sz w:val="24"/>
          <w:szCs w:val="24"/>
        </w:rPr>
      </w:pPr>
      <w:r>
        <w:rPr>
          <w:sz w:val="24"/>
          <w:szCs w:val="24"/>
        </w:rPr>
        <w:br w:type="page"/>
      </w:r>
    </w:p>
    <w:p w14:paraId="3D8B67F0" w14:textId="77777777" w:rsidR="0065035A" w:rsidRDefault="00203A62" w:rsidP="00203A62">
      <w:pPr>
        <w:pStyle w:val="Heading1"/>
        <w:jc w:val="center"/>
      </w:pPr>
      <w:bookmarkStart w:id="94" w:name="_Toc499734262"/>
      <w:r>
        <w:lastRenderedPageBreak/>
        <w:t>Appendix C – Python Script for IOC Collection</w:t>
      </w:r>
      <w:bookmarkEnd w:id="94"/>
    </w:p>
    <w:p w14:paraId="281F349C" w14:textId="77777777" w:rsidR="005D31FF" w:rsidRDefault="007E4BA7" w:rsidP="005D31FF">
      <w:pPr>
        <w:spacing w:after="0" w:line="360" w:lineRule="auto"/>
        <w:jc w:val="both"/>
        <w:rPr>
          <w:sz w:val="24"/>
          <w:szCs w:val="24"/>
        </w:rPr>
      </w:pPr>
      <w:r w:rsidRPr="007E4BA7">
        <w:rPr>
          <w:b/>
          <w:sz w:val="24"/>
          <w:szCs w:val="24"/>
        </w:rPr>
        <w:t>OTXReceiver_ICS_iocs</w:t>
      </w:r>
      <w:r>
        <w:rPr>
          <w:b/>
          <w:sz w:val="24"/>
          <w:szCs w:val="24"/>
        </w:rPr>
        <w:t>.py</w:t>
      </w:r>
      <w:r w:rsidR="005D31FF">
        <w:rPr>
          <w:sz w:val="24"/>
          <w:szCs w:val="24"/>
        </w:rPr>
        <w:t>:</w:t>
      </w:r>
    </w:p>
    <w:p w14:paraId="50321704" w14:textId="77777777" w:rsidR="005D31FF" w:rsidRPr="005D31FF" w:rsidRDefault="005D31FF" w:rsidP="0065035A">
      <w:pPr>
        <w:spacing w:after="0" w:line="360" w:lineRule="auto"/>
        <w:rPr>
          <w:sz w:val="24"/>
          <w:szCs w:val="24"/>
        </w:rPr>
      </w:pPr>
      <w:r w:rsidRPr="005D31FF">
        <w:rPr>
          <w:sz w:val="24"/>
          <w:szCs w:val="24"/>
        </w:rPr>
        <w:t>from OTXv2 import OTXv2, IndicatorTypes</w:t>
      </w:r>
    </w:p>
    <w:p w14:paraId="2CA9E632" w14:textId="77777777" w:rsidR="005D31FF" w:rsidRPr="005D31FF" w:rsidRDefault="005D31FF" w:rsidP="0065035A">
      <w:pPr>
        <w:spacing w:after="0" w:line="360" w:lineRule="auto"/>
        <w:rPr>
          <w:sz w:val="24"/>
          <w:szCs w:val="24"/>
        </w:rPr>
      </w:pPr>
      <w:r w:rsidRPr="005D31FF">
        <w:rPr>
          <w:sz w:val="24"/>
          <w:szCs w:val="24"/>
        </w:rPr>
        <w:t>import re</w:t>
      </w:r>
    </w:p>
    <w:p w14:paraId="0CF0DBAB" w14:textId="77777777" w:rsidR="005D31FF" w:rsidRPr="005D31FF" w:rsidRDefault="005D31FF" w:rsidP="0065035A">
      <w:pPr>
        <w:spacing w:after="0" w:line="360" w:lineRule="auto"/>
        <w:rPr>
          <w:sz w:val="24"/>
          <w:szCs w:val="24"/>
        </w:rPr>
      </w:pPr>
      <w:r w:rsidRPr="005D31FF">
        <w:rPr>
          <w:sz w:val="24"/>
          <w:szCs w:val="24"/>
        </w:rPr>
        <w:t>import os</w:t>
      </w:r>
    </w:p>
    <w:p w14:paraId="0F27D7E3" w14:textId="77777777" w:rsidR="005D31FF" w:rsidRPr="005D31FF" w:rsidRDefault="005D31FF" w:rsidP="0065035A">
      <w:pPr>
        <w:spacing w:after="0" w:line="360" w:lineRule="auto"/>
        <w:rPr>
          <w:sz w:val="24"/>
          <w:szCs w:val="24"/>
        </w:rPr>
      </w:pPr>
      <w:r w:rsidRPr="005D31FF">
        <w:rPr>
          <w:sz w:val="24"/>
          <w:szCs w:val="24"/>
        </w:rPr>
        <w:t>import sys</w:t>
      </w:r>
    </w:p>
    <w:p w14:paraId="0691CBC0" w14:textId="77777777" w:rsidR="005D31FF" w:rsidRPr="005D31FF" w:rsidRDefault="005D31FF" w:rsidP="0065035A">
      <w:pPr>
        <w:spacing w:after="0" w:line="360" w:lineRule="auto"/>
        <w:rPr>
          <w:sz w:val="24"/>
          <w:szCs w:val="24"/>
        </w:rPr>
      </w:pPr>
      <w:r w:rsidRPr="005D31FF">
        <w:rPr>
          <w:sz w:val="24"/>
          <w:szCs w:val="24"/>
        </w:rPr>
        <w:t>import traceback</w:t>
      </w:r>
    </w:p>
    <w:p w14:paraId="224245A4" w14:textId="77777777" w:rsidR="005D31FF" w:rsidRPr="005D31FF" w:rsidRDefault="005D31FF" w:rsidP="0065035A">
      <w:pPr>
        <w:spacing w:after="0" w:line="360" w:lineRule="auto"/>
        <w:rPr>
          <w:sz w:val="24"/>
          <w:szCs w:val="24"/>
        </w:rPr>
      </w:pPr>
      <w:r w:rsidRPr="005D31FF">
        <w:rPr>
          <w:sz w:val="24"/>
          <w:szCs w:val="24"/>
        </w:rPr>
        <w:t>import argparse</w:t>
      </w:r>
    </w:p>
    <w:p w14:paraId="63766397" w14:textId="77777777" w:rsidR="005D31FF" w:rsidRPr="005D31FF" w:rsidRDefault="005D31FF" w:rsidP="0065035A">
      <w:pPr>
        <w:spacing w:after="0" w:line="360" w:lineRule="auto"/>
        <w:rPr>
          <w:sz w:val="24"/>
          <w:szCs w:val="24"/>
        </w:rPr>
      </w:pPr>
    </w:p>
    <w:p w14:paraId="4FD78ED7" w14:textId="77777777" w:rsidR="005D31FF" w:rsidRPr="005D31FF" w:rsidRDefault="005D31FF" w:rsidP="0065035A">
      <w:pPr>
        <w:spacing w:after="0" w:line="360" w:lineRule="auto"/>
        <w:rPr>
          <w:sz w:val="24"/>
          <w:szCs w:val="24"/>
        </w:rPr>
      </w:pPr>
      <w:r w:rsidRPr="005D31FF">
        <w:rPr>
          <w:sz w:val="24"/>
          <w:szCs w:val="24"/>
        </w:rPr>
        <w:t>HASH_BLACKLIST = [ 'e617348b8947f28e2a280dd93c75a6ad', '125da188e26bd119ce8cad7eeb1fc2dfa147ad47',</w:t>
      </w:r>
    </w:p>
    <w:p w14:paraId="1B8FB908" w14:textId="77777777" w:rsidR="005D31FF" w:rsidRPr="005D31FF" w:rsidRDefault="005D31FF" w:rsidP="0065035A">
      <w:pPr>
        <w:spacing w:after="0" w:line="360" w:lineRule="auto"/>
        <w:rPr>
          <w:sz w:val="24"/>
          <w:szCs w:val="24"/>
        </w:rPr>
      </w:pPr>
      <w:r w:rsidRPr="005D31FF">
        <w:rPr>
          <w:sz w:val="24"/>
          <w:szCs w:val="24"/>
        </w:rPr>
        <w:t xml:space="preserve">                  '06f7826c2862d184a49e3672c0aa6097b11e7771a4bf613ec37941236c1a8e20' ]</w:t>
      </w:r>
    </w:p>
    <w:p w14:paraId="73BA2319" w14:textId="77777777" w:rsidR="005D31FF" w:rsidRPr="005D31FF" w:rsidRDefault="005D31FF" w:rsidP="0065035A">
      <w:pPr>
        <w:spacing w:after="0" w:line="360" w:lineRule="auto"/>
        <w:rPr>
          <w:sz w:val="24"/>
          <w:szCs w:val="24"/>
        </w:rPr>
      </w:pPr>
    </w:p>
    <w:p w14:paraId="46E162F4" w14:textId="77777777" w:rsidR="005D31FF" w:rsidRPr="005D31FF" w:rsidRDefault="005D31FF" w:rsidP="0065035A">
      <w:pPr>
        <w:spacing w:after="0" w:line="360" w:lineRule="auto"/>
        <w:rPr>
          <w:sz w:val="24"/>
          <w:szCs w:val="24"/>
        </w:rPr>
      </w:pPr>
      <w:r w:rsidRPr="005D31FF">
        <w:rPr>
          <w:sz w:val="24"/>
          <w:szCs w:val="24"/>
        </w:rPr>
        <w:t xml:space="preserve">tagslist = ['energy', 'blackenergy', 'scada', 'industrial', 'power plant', 'plant', 'nuclear', 'defense', </w:t>
      </w:r>
    </w:p>
    <w:p w14:paraId="4F9E01A2" w14:textId="77777777" w:rsidR="005D31FF" w:rsidRPr="005D31FF" w:rsidRDefault="005D31FF" w:rsidP="0065035A">
      <w:pPr>
        <w:spacing w:after="0" w:line="360" w:lineRule="auto"/>
        <w:rPr>
          <w:sz w:val="24"/>
          <w:szCs w:val="24"/>
        </w:rPr>
      </w:pPr>
      <w:r w:rsidRPr="005D31FF">
        <w:rPr>
          <w:sz w:val="24"/>
          <w:szCs w:val="24"/>
        </w:rPr>
        <w:t xml:space="preserve">            'manufacturing', 'cyber', 'automation', 'power grid', 'ics', 'military', 'palo alto', 'Energy','paloalto']</w:t>
      </w:r>
    </w:p>
    <w:p w14:paraId="7BB17944" w14:textId="77777777" w:rsidR="005D31FF" w:rsidRPr="005D31FF" w:rsidRDefault="005D31FF" w:rsidP="0065035A">
      <w:pPr>
        <w:spacing w:after="0" w:line="360" w:lineRule="auto"/>
        <w:rPr>
          <w:sz w:val="24"/>
          <w:szCs w:val="24"/>
        </w:rPr>
      </w:pPr>
    </w:p>
    <w:p w14:paraId="6286289A" w14:textId="77777777" w:rsidR="005D31FF" w:rsidRPr="005D31FF" w:rsidRDefault="005D31FF" w:rsidP="0065035A">
      <w:pPr>
        <w:spacing w:after="0" w:line="360" w:lineRule="auto"/>
        <w:rPr>
          <w:sz w:val="24"/>
          <w:szCs w:val="24"/>
        </w:rPr>
      </w:pPr>
      <w:r w:rsidRPr="005D31FF">
        <w:rPr>
          <w:sz w:val="24"/>
          <w:szCs w:val="24"/>
        </w:rPr>
        <w:t>def my_escape(string):</w:t>
      </w:r>
    </w:p>
    <w:p w14:paraId="4FD0825F" w14:textId="77777777" w:rsidR="005D31FF" w:rsidRPr="005D31FF" w:rsidRDefault="005D31FF" w:rsidP="0065035A">
      <w:pPr>
        <w:spacing w:after="0" w:line="360" w:lineRule="auto"/>
        <w:rPr>
          <w:sz w:val="24"/>
          <w:szCs w:val="24"/>
        </w:rPr>
      </w:pPr>
      <w:r w:rsidRPr="005D31FF">
        <w:rPr>
          <w:sz w:val="24"/>
          <w:szCs w:val="24"/>
        </w:rPr>
        <w:t xml:space="preserve">        return re.sub(r'([\-\(\)\.\[\]\{\}\\\+])',r'\\\1',string)</w:t>
      </w:r>
    </w:p>
    <w:p w14:paraId="0D265BF8" w14:textId="77777777" w:rsidR="005D31FF" w:rsidRPr="005D31FF" w:rsidRDefault="005D31FF" w:rsidP="0065035A">
      <w:pPr>
        <w:spacing w:after="0" w:line="360" w:lineRule="auto"/>
        <w:rPr>
          <w:sz w:val="24"/>
          <w:szCs w:val="24"/>
        </w:rPr>
      </w:pPr>
    </w:p>
    <w:p w14:paraId="13A2EA53" w14:textId="77777777" w:rsidR="005D31FF" w:rsidRPr="005D31FF" w:rsidRDefault="005D31FF" w:rsidP="0065035A">
      <w:pPr>
        <w:spacing w:after="0" w:line="360" w:lineRule="auto"/>
        <w:rPr>
          <w:sz w:val="24"/>
          <w:szCs w:val="24"/>
        </w:rPr>
      </w:pPr>
      <w:r w:rsidRPr="005D31FF">
        <w:rPr>
          <w:sz w:val="24"/>
          <w:szCs w:val="24"/>
        </w:rPr>
        <w:t>class OTXReceiver:</w:t>
      </w:r>
    </w:p>
    <w:p w14:paraId="6C043297" w14:textId="77777777" w:rsidR="005D31FF" w:rsidRPr="005D31FF" w:rsidRDefault="005D31FF" w:rsidP="0065035A">
      <w:pPr>
        <w:spacing w:after="0" w:line="360" w:lineRule="auto"/>
        <w:rPr>
          <w:sz w:val="24"/>
          <w:szCs w:val="24"/>
        </w:rPr>
      </w:pPr>
      <w:r w:rsidRPr="005D31FF">
        <w:rPr>
          <w:sz w:val="24"/>
          <w:szCs w:val="24"/>
        </w:rPr>
        <w:t xml:space="preserve">    # IOC strings</w:t>
      </w:r>
    </w:p>
    <w:p w14:paraId="7815ACC9" w14:textId="77777777" w:rsidR="005D31FF" w:rsidRPr="005D31FF" w:rsidRDefault="005D31FF" w:rsidP="0065035A">
      <w:pPr>
        <w:spacing w:after="0" w:line="360" w:lineRule="auto"/>
        <w:rPr>
          <w:sz w:val="24"/>
          <w:szCs w:val="24"/>
        </w:rPr>
      </w:pPr>
      <w:r w:rsidRPr="005D31FF">
        <w:rPr>
          <w:sz w:val="24"/>
          <w:szCs w:val="24"/>
        </w:rPr>
        <w:t xml:space="preserve">    hash_iocs = ""</w:t>
      </w:r>
    </w:p>
    <w:p w14:paraId="72928471" w14:textId="77777777" w:rsidR="005D31FF" w:rsidRPr="005D31FF" w:rsidRDefault="005D31FF" w:rsidP="0065035A">
      <w:pPr>
        <w:spacing w:after="0" w:line="360" w:lineRule="auto"/>
        <w:rPr>
          <w:sz w:val="24"/>
          <w:szCs w:val="24"/>
        </w:rPr>
      </w:pPr>
      <w:r w:rsidRPr="005D31FF">
        <w:rPr>
          <w:sz w:val="24"/>
          <w:szCs w:val="24"/>
        </w:rPr>
        <w:t xml:space="preserve">    filename_iocs = ""</w:t>
      </w:r>
    </w:p>
    <w:p w14:paraId="79EFD2C4" w14:textId="77777777" w:rsidR="005D31FF" w:rsidRPr="005D31FF" w:rsidRDefault="005D31FF" w:rsidP="0065035A">
      <w:pPr>
        <w:spacing w:after="0" w:line="360" w:lineRule="auto"/>
        <w:rPr>
          <w:sz w:val="24"/>
          <w:szCs w:val="24"/>
        </w:rPr>
      </w:pPr>
      <w:r w:rsidRPr="005D31FF">
        <w:rPr>
          <w:sz w:val="24"/>
          <w:szCs w:val="24"/>
        </w:rPr>
        <w:t xml:space="preserve">    c2_iocs = ""</w:t>
      </w:r>
    </w:p>
    <w:p w14:paraId="0075A2D1" w14:textId="77777777" w:rsidR="005D31FF" w:rsidRPr="005D31FF" w:rsidRDefault="005D31FF" w:rsidP="0065035A">
      <w:pPr>
        <w:spacing w:after="0" w:line="360" w:lineRule="auto"/>
        <w:rPr>
          <w:sz w:val="24"/>
          <w:szCs w:val="24"/>
        </w:rPr>
      </w:pPr>
      <w:r w:rsidRPr="005D31FF">
        <w:rPr>
          <w:sz w:val="24"/>
          <w:szCs w:val="24"/>
        </w:rPr>
        <w:t xml:space="preserve">    </w:t>
      </w:r>
    </w:p>
    <w:p w14:paraId="3BF3D7E9" w14:textId="77777777" w:rsidR="005D31FF" w:rsidRPr="005D31FF" w:rsidRDefault="005D31FF" w:rsidP="0065035A">
      <w:pPr>
        <w:spacing w:after="0" w:line="360" w:lineRule="auto"/>
        <w:rPr>
          <w:sz w:val="24"/>
          <w:szCs w:val="24"/>
        </w:rPr>
      </w:pPr>
      <w:r w:rsidRPr="005D31FF">
        <w:rPr>
          <w:sz w:val="24"/>
          <w:szCs w:val="24"/>
        </w:rPr>
        <w:t xml:space="preserve">    #output format</w:t>
      </w:r>
    </w:p>
    <w:p w14:paraId="14AED107" w14:textId="77777777" w:rsidR="005D31FF" w:rsidRPr="005D31FF" w:rsidRDefault="005D31FF" w:rsidP="0065035A">
      <w:pPr>
        <w:spacing w:after="0" w:line="360" w:lineRule="auto"/>
        <w:rPr>
          <w:sz w:val="24"/>
          <w:szCs w:val="24"/>
        </w:rPr>
      </w:pPr>
      <w:r w:rsidRPr="005D31FF">
        <w:rPr>
          <w:sz w:val="24"/>
          <w:szCs w:val="24"/>
        </w:rPr>
        <w:t xml:space="preserve">    separator = ';'</w:t>
      </w:r>
    </w:p>
    <w:p w14:paraId="1195AE25" w14:textId="77777777" w:rsidR="005D31FF" w:rsidRPr="005D31FF" w:rsidRDefault="005D31FF" w:rsidP="0065035A">
      <w:pPr>
        <w:spacing w:after="0" w:line="360" w:lineRule="auto"/>
        <w:rPr>
          <w:sz w:val="24"/>
          <w:szCs w:val="24"/>
        </w:rPr>
      </w:pPr>
      <w:r w:rsidRPr="005D31FF">
        <w:rPr>
          <w:sz w:val="24"/>
          <w:szCs w:val="24"/>
        </w:rPr>
        <w:t xml:space="preserve">    use_csv_header = False</w:t>
      </w:r>
    </w:p>
    <w:p w14:paraId="3646888D" w14:textId="77777777" w:rsidR="005D31FF" w:rsidRPr="005D31FF" w:rsidRDefault="005D31FF" w:rsidP="0065035A">
      <w:pPr>
        <w:spacing w:after="0" w:line="360" w:lineRule="auto"/>
        <w:rPr>
          <w:sz w:val="24"/>
          <w:szCs w:val="24"/>
        </w:rPr>
      </w:pPr>
      <w:r w:rsidRPr="005D31FF">
        <w:rPr>
          <w:sz w:val="24"/>
          <w:szCs w:val="24"/>
        </w:rPr>
        <w:lastRenderedPageBreak/>
        <w:t xml:space="preserve">    extension = 'txt'</w:t>
      </w:r>
    </w:p>
    <w:p w14:paraId="4AF14B29" w14:textId="77777777" w:rsidR="005D31FF" w:rsidRPr="005D31FF" w:rsidRDefault="005D31FF" w:rsidP="0065035A">
      <w:pPr>
        <w:spacing w:after="0" w:line="360" w:lineRule="auto"/>
        <w:rPr>
          <w:sz w:val="24"/>
          <w:szCs w:val="24"/>
        </w:rPr>
      </w:pPr>
      <w:r w:rsidRPr="005D31FF">
        <w:rPr>
          <w:sz w:val="24"/>
          <w:szCs w:val="24"/>
        </w:rPr>
        <w:t xml:space="preserve">    hash_upper = False</w:t>
      </w:r>
    </w:p>
    <w:p w14:paraId="25DD37BE" w14:textId="77777777" w:rsidR="005D31FF" w:rsidRPr="005D31FF" w:rsidRDefault="005D31FF" w:rsidP="0065035A">
      <w:pPr>
        <w:spacing w:after="0" w:line="360" w:lineRule="auto"/>
        <w:rPr>
          <w:sz w:val="24"/>
          <w:szCs w:val="24"/>
        </w:rPr>
      </w:pPr>
      <w:r w:rsidRPr="005D31FF">
        <w:rPr>
          <w:sz w:val="24"/>
          <w:szCs w:val="24"/>
        </w:rPr>
        <w:t xml:space="preserve">    filename_regex_out = True</w:t>
      </w:r>
    </w:p>
    <w:p w14:paraId="32B03151" w14:textId="77777777" w:rsidR="005D31FF" w:rsidRPr="005D31FF" w:rsidRDefault="005D31FF" w:rsidP="0065035A">
      <w:pPr>
        <w:spacing w:after="0" w:line="360" w:lineRule="auto"/>
        <w:rPr>
          <w:sz w:val="24"/>
          <w:szCs w:val="24"/>
        </w:rPr>
      </w:pPr>
      <w:r w:rsidRPr="005D31FF">
        <w:rPr>
          <w:sz w:val="24"/>
          <w:szCs w:val="24"/>
        </w:rPr>
        <w:t xml:space="preserve">    </w:t>
      </w:r>
    </w:p>
    <w:p w14:paraId="2C60BA3B" w14:textId="77777777" w:rsidR="005D31FF" w:rsidRPr="005D31FF" w:rsidRDefault="005D31FF" w:rsidP="0065035A">
      <w:pPr>
        <w:spacing w:after="0" w:line="360" w:lineRule="auto"/>
        <w:rPr>
          <w:sz w:val="24"/>
          <w:szCs w:val="24"/>
        </w:rPr>
      </w:pPr>
      <w:r w:rsidRPr="005D31FF">
        <w:rPr>
          <w:sz w:val="24"/>
          <w:szCs w:val="24"/>
        </w:rPr>
        <w:t xml:space="preserve">    # event container</w:t>
      </w:r>
    </w:p>
    <w:p w14:paraId="15D5400E" w14:textId="77777777" w:rsidR="005D31FF" w:rsidRPr="005D31FF" w:rsidRDefault="005D31FF" w:rsidP="0065035A">
      <w:pPr>
        <w:spacing w:after="0" w:line="360" w:lineRule="auto"/>
        <w:rPr>
          <w:sz w:val="24"/>
          <w:szCs w:val="24"/>
        </w:rPr>
      </w:pPr>
      <w:r w:rsidRPr="005D31FF">
        <w:rPr>
          <w:sz w:val="24"/>
          <w:szCs w:val="24"/>
        </w:rPr>
        <w:t xml:space="preserve">    events =[]</w:t>
      </w:r>
    </w:p>
    <w:p w14:paraId="31070BAA" w14:textId="77777777" w:rsidR="005D31FF" w:rsidRPr="005D31FF" w:rsidRDefault="005D31FF" w:rsidP="0065035A">
      <w:pPr>
        <w:spacing w:after="0" w:line="360" w:lineRule="auto"/>
        <w:rPr>
          <w:sz w:val="24"/>
          <w:szCs w:val="24"/>
        </w:rPr>
      </w:pPr>
      <w:r w:rsidRPr="005D31FF">
        <w:rPr>
          <w:sz w:val="24"/>
          <w:szCs w:val="24"/>
        </w:rPr>
        <w:t xml:space="preserve">    #debug, proxy</w:t>
      </w:r>
    </w:p>
    <w:p w14:paraId="76574389" w14:textId="77777777" w:rsidR="005D31FF" w:rsidRPr="005D31FF" w:rsidRDefault="005D31FF" w:rsidP="0065035A">
      <w:pPr>
        <w:spacing w:after="0" w:line="360" w:lineRule="auto"/>
        <w:rPr>
          <w:sz w:val="24"/>
          <w:szCs w:val="24"/>
        </w:rPr>
      </w:pPr>
      <w:r w:rsidRPr="005D31FF">
        <w:rPr>
          <w:sz w:val="24"/>
          <w:szCs w:val="24"/>
        </w:rPr>
        <w:t xml:space="preserve">    def get_ics_pulses(self, api_key, siem_mode):</w:t>
      </w:r>
    </w:p>
    <w:p w14:paraId="0CC6C340" w14:textId="77777777" w:rsidR="005D31FF" w:rsidRPr="005D31FF" w:rsidRDefault="005D31FF" w:rsidP="0065035A">
      <w:pPr>
        <w:spacing w:after="0" w:line="360" w:lineRule="auto"/>
        <w:rPr>
          <w:sz w:val="24"/>
          <w:szCs w:val="24"/>
        </w:rPr>
      </w:pPr>
      <w:r w:rsidRPr="005D31FF">
        <w:rPr>
          <w:sz w:val="24"/>
          <w:szCs w:val="24"/>
        </w:rPr>
        <w:t xml:space="preserve">        #self.debug = debug</w:t>
      </w:r>
    </w:p>
    <w:p w14:paraId="403D380E" w14:textId="77777777" w:rsidR="005D31FF" w:rsidRPr="005D31FF" w:rsidRDefault="005D31FF" w:rsidP="0065035A">
      <w:pPr>
        <w:spacing w:after="0" w:line="360" w:lineRule="auto"/>
        <w:rPr>
          <w:sz w:val="24"/>
          <w:szCs w:val="24"/>
        </w:rPr>
      </w:pPr>
      <w:r w:rsidRPr="005D31FF">
        <w:rPr>
          <w:sz w:val="24"/>
          <w:szCs w:val="24"/>
        </w:rPr>
        <w:t xml:space="preserve">        self.otx = OTXv2(api_key)</w:t>
      </w:r>
    </w:p>
    <w:p w14:paraId="079C47B5" w14:textId="77777777" w:rsidR="005D31FF" w:rsidRPr="005D31FF" w:rsidRDefault="005D31FF" w:rsidP="0065035A">
      <w:pPr>
        <w:spacing w:after="0" w:line="360" w:lineRule="auto"/>
        <w:rPr>
          <w:sz w:val="24"/>
          <w:szCs w:val="24"/>
        </w:rPr>
      </w:pPr>
      <w:r w:rsidRPr="005D31FF">
        <w:rPr>
          <w:sz w:val="24"/>
          <w:szCs w:val="24"/>
        </w:rPr>
        <w:t xml:space="preserve">        if siem_mode:</w:t>
      </w:r>
    </w:p>
    <w:p w14:paraId="11779D55" w14:textId="77777777" w:rsidR="005D31FF" w:rsidRPr="005D31FF" w:rsidRDefault="005D31FF" w:rsidP="0065035A">
      <w:pPr>
        <w:spacing w:after="0" w:line="360" w:lineRule="auto"/>
        <w:rPr>
          <w:sz w:val="24"/>
          <w:szCs w:val="24"/>
        </w:rPr>
      </w:pPr>
      <w:r w:rsidRPr="005D31FF">
        <w:rPr>
          <w:sz w:val="24"/>
          <w:szCs w:val="24"/>
        </w:rPr>
        <w:t xml:space="preserve">            self.separator = ","</w:t>
      </w:r>
    </w:p>
    <w:p w14:paraId="34DB90A9" w14:textId="77777777" w:rsidR="005D31FF" w:rsidRPr="005D31FF" w:rsidRDefault="005D31FF" w:rsidP="0065035A">
      <w:pPr>
        <w:spacing w:after="0" w:line="360" w:lineRule="auto"/>
        <w:rPr>
          <w:sz w:val="24"/>
          <w:szCs w:val="24"/>
        </w:rPr>
      </w:pPr>
      <w:r w:rsidRPr="005D31FF">
        <w:rPr>
          <w:sz w:val="24"/>
          <w:szCs w:val="24"/>
        </w:rPr>
        <w:t xml:space="preserve">            self.use_csv_header = True</w:t>
      </w:r>
    </w:p>
    <w:p w14:paraId="66496182" w14:textId="77777777" w:rsidR="005D31FF" w:rsidRPr="005D31FF" w:rsidRDefault="005D31FF" w:rsidP="0065035A">
      <w:pPr>
        <w:spacing w:after="0" w:line="360" w:lineRule="auto"/>
        <w:rPr>
          <w:sz w:val="24"/>
          <w:szCs w:val="24"/>
        </w:rPr>
      </w:pPr>
      <w:r w:rsidRPr="005D31FF">
        <w:rPr>
          <w:sz w:val="24"/>
          <w:szCs w:val="24"/>
        </w:rPr>
        <w:t xml:space="preserve">            self.extension = "csv"</w:t>
      </w:r>
    </w:p>
    <w:p w14:paraId="282EA852" w14:textId="77777777" w:rsidR="005D31FF" w:rsidRPr="005D31FF" w:rsidRDefault="005D31FF" w:rsidP="0065035A">
      <w:pPr>
        <w:spacing w:after="0" w:line="360" w:lineRule="auto"/>
        <w:rPr>
          <w:sz w:val="24"/>
          <w:szCs w:val="24"/>
        </w:rPr>
      </w:pPr>
      <w:r w:rsidRPr="005D31FF">
        <w:rPr>
          <w:sz w:val="24"/>
          <w:szCs w:val="24"/>
        </w:rPr>
        <w:t xml:space="preserve">            self.hash_upper = True</w:t>
      </w:r>
    </w:p>
    <w:p w14:paraId="20FC2171" w14:textId="77777777" w:rsidR="005D31FF" w:rsidRPr="005D31FF" w:rsidRDefault="005D31FF" w:rsidP="0065035A">
      <w:pPr>
        <w:spacing w:after="0" w:line="360" w:lineRule="auto"/>
        <w:rPr>
          <w:sz w:val="24"/>
          <w:szCs w:val="24"/>
        </w:rPr>
      </w:pPr>
      <w:r w:rsidRPr="005D31FF">
        <w:rPr>
          <w:sz w:val="24"/>
          <w:szCs w:val="24"/>
        </w:rPr>
        <w:t xml:space="preserve">            self.filename_regex_out = False</w:t>
      </w:r>
    </w:p>
    <w:p w14:paraId="039BA2C1" w14:textId="77777777" w:rsidR="005D31FF" w:rsidRPr="005D31FF" w:rsidRDefault="005D31FF" w:rsidP="0065035A">
      <w:pPr>
        <w:spacing w:after="0" w:line="360" w:lineRule="auto"/>
        <w:rPr>
          <w:sz w:val="24"/>
          <w:szCs w:val="24"/>
        </w:rPr>
      </w:pPr>
      <w:r w:rsidRPr="005D31FF">
        <w:rPr>
          <w:sz w:val="24"/>
          <w:szCs w:val="24"/>
        </w:rPr>
        <w:t xml:space="preserve">    </w:t>
      </w:r>
    </w:p>
    <w:p w14:paraId="04BF6A28" w14:textId="77777777" w:rsidR="005D31FF" w:rsidRPr="005D31FF" w:rsidRDefault="005D31FF" w:rsidP="0065035A">
      <w:pPr>
        <w:spacing w:after="0" w:line="360" w:lineRule="auto"/>
        <w:rPr>
          <w:sz w:val="24"/>
          <w:szCs w:val="24"/>
        </w:rPr>
      </w:pPr>
      <w:r w:rsidRPr="005D31FF">
        <w:rPr>
          <w:sz w:val="24"/>
          <w:szCs w:val="24"/>
        </w:rPr>
        <w:t xml:space="preserve">    def get_iocs_last(self):</w:t>
      </w:r>
    </w:p>
    <w:p w14:paraId="3E58422B" w14:textId="77777777" w:rsidR="005D31FF" w:rsidRPr="005D31FF" w:rsidRDefault="005D31FF" w:rsidP="0065035A">
      <w:pPr>
        <w:spacing w:after="0" w:line="360" w:lineRule="auto"/>
        <w:rPr>
          <w:sz w:val="24"/>
          <w:szCs w:val="24"/>
        </w:rPr>
      </w:pPr>
      <w:r w:rsidRPr="005D31FF">
        <w:rPr>
          <w:sz w:val="24"/>
          <w:szCs w:val="24"/>
        </w:rPr>
        <w:t xml:space="preserve">        # mtime = (datetime.now() - timedelta(days=days_to_load)).isoformat()</w:t>
      </w:r>
    </w:p>
    <w:p w14:paraId="5AEF49F4" w14:textId="77777777" w:rsidR="005D31FF" w:rsidRPr="005D31FF" w:rsidRDefault="005D31FF" w:rsidP="0065035A">
      <w:pPr>
        <w:spacing w:after="0" w:line="360" w:lineRule="auto"/>
        <w:rPr>
          <w:sz w:val="24"/>
          <w:szCs w:val="24"/>
        </w:rPr>
      </w:pPr>
      <w:r w:rsidRPr="005D31FF">
        <w:rPr>
          <w:sz w:val="24"/>
          <w:szCs w:val="24"/>
        </w:rPr>
        <w:t xml:space="preserve">        try:</w:t>
      </w:r>
    </w:p>
    <w:p w14:paraId="28F509C8" w14:textId="77777777" w:rsidR="005D31FF" w:rsidRPr="005D31FF" w:rsidRDefault="005D31FF" w:rsidP="0065035A">
      <w:pPr>
        <w:spacing w:after="0" w:line="360" w:lineRule="auto"/>
        <w:rPr>
          <w:sz w:val="24"/>
          <w:szCs w:val="24"/>
        </w:rPr>
      </w:pPr>
      <w:r w:rsidRPr="005D31FF">
        <w:rPr>
          <w:sz w:val="24"/>
          <w:szCs w:val="24"/>
        </w:rPr>
        <w:t xml:space="preserve">            print("Starting OTX feed download ...")</w:t>
      </w:r>
    </w:p>
    <w:p w14:paraId="5B8505F6" w14:textId="77777777" w:rsidR="005D31FF" w:rsidRPr="005D31FF" w:rsidRDefault="005D31FF" w:rsidP="0065035A">
      <w:pPr>
        <w:spacing w:after="0" w:line="360" w:lineRule="auto"/>
        <w:rPr>
          <w:sz w:val="24"/>
          <w:szCs w:val="24"/>
        </w:rPr>
      </w:pPr>
      <w:r w:rsidRPr="005D31FF">
        <w:rPr>
          <w:sz w:val="24"/>
          <w:szCs w:val="24"/>
        </w:rPr>
        <w:t xml:space="preserve">            pulses = self.otx.getall()</w:t>
      </w:r>
    </w:p>
    <w:p w14:paraId="19429313" w14:textId="77777777" w:rsidR="005D31FF" w:rsidRPr="005D31FF" w:rsidRDefault="005D31FF" w:rsidP="0065035A">
      <w:pPr>
        <w:spacing w:after="0" w:line="360" w:lineRule="auto"/>
        <w:rPr>
          <w:sz w:val="24"/>
          <w:szCs w:val="24"/>
        </w:rPr>
      </w:pPr>
      <w:r w:rsidRPr="005D31FF">
        <w:rPr>
          <w:sz w:val="24"/>
          <w:szCs w:val="24"/>
        </w:rPr>
        <w:t xml:space="preserve">            if len(pulses) &gt; 0:</w:t>
      </w:r>
    </w:p>
    <w:p w14:paraId="2A10F82D" w14:textId="77777777" w:rsidR="005D31FF" w:rsidRPr="005D31FF" w:rsidRDefault="005D31FF" w:rsidP="0065035A">
      <w:pPr>
        <w:spacing w:after="0" w:line="360" w:lineRule="auto"/>
        <w:rPr>
          <w:sz w:val="24"/>
          <w:szCs w:val="24"/>
        </w:rPr>
      </w:pPr>
      <w:r w:rsidRPr="005D31FF">
        <w:rPr>
          <w:sz w:val="24"/>
          <w:szCs w:val="24"/>
        </w:rPr>
        <w:t xml:space="preserve">                for pulse in pulses:</w:t>
      </w:r>
    </w:p>
    <w:p w14:paraId="680D99A2" w14:textId="77777777" w:rsidR="005D31FF" w:rsidRPr="005D31FF" w:rsidRDefault="005D31FF" w:rsidP="0065035A">
      <w:pPr>
        <w:spacing w:after="0" w:line="360" w:lineRule="auto"/>
        <w:rPr>
          <w:sz w:val="24"/>
          <w:szCs w:val="24"/>
        </w:rPr>
      </w:pPr>
      <w:r w:rsidRPr="005D31FF">
        <w:rPr>
          <w:sz w:val="24"/>
          <w:szCs w:val="24"/>
        </w:rPr>
        <w:t xml:space="preserve">                    pulsetags = pulse['tags']</w:t>
      </w:r>
    </w:p>
    <w:p w14:paraId="6CCBBA09" w14:textId="77777777" w:rsidR="005D31FF" w:rsidRPr="005D31FF" w:rsidRDefault="005D31FF" w:rsidP="0065035A">
      <w:pPr>
        <w:spacing w:after="0" w:line="360" w:lineRule="auto"/>
        <w:rPr>
          <w:sz w:val="24"/>
          <w:szCs w:val="24"/>
        </w:rPr>
      </w:pPr>
      <w:r w:rsidRPr="005D31FF">
        <w:rPr>
          <w:sz w:val="24"/>
          <w:szCs w:val="24"/>
        </w:rPr>
        <w:t xml:space="preserve">                    for tag in pulsetags:</w:t>
      </w:r>
    </w:p>
    <w:p w14:paraId="5EACD178" w14:textId="77777777" w:rsidR="005D31FF" w:rsidRPr="005D31FF" w:rsidRDefault="005D31FF" w:rsidP="0065035A">
      <w:pPr>
        <w:spacing w:after="0" w:line="360" w:lineRule="auto"/>
        <w:rPr>
          <w:sz w:val="24"/>
          <w:szCs w:val="24"/>
        </w:rPr>
      </w:pPr>
      <w:r w:rsidRPr="005D31FF">
        <w:rPr>
          <w:sz w:val="24"/>
          <w:szCs w:val="24"/>
        </w:rPr>
        <w:t xml:space="preserve">                        if tag in tagslist:</w:t>
      </w:r>
    </w:p>
    <w:p w14:paraId="26ECDF82" w14:textId="77777777" w:rsidR="005D31FF" w:rsidRPr="005D31FF" w:rsidRDefault="005D31FF" w:rsidP="0065035A">
      <w:pPr>
        <w:spacing w:after="0" w:line="360" w:lineRule="auto"/>
        <w:rPr>
          <w:sz w:val="24"/>
          <w:szCs w:val="24"/>
        </w:rPr>
      </w:pPr>
      <w:r w:rsidRPr="005D31FF">
        <w:rPr>
          <w:sz w:val="24"/>
          <w:szCs w:val="24"/>
        </w:rPr>
        <w:t xml:space="preserve">                            self.events.append(pulse)</w:t>
      </w:r>
    </w:p>
    <w:p w14:paraId="68473BD1" w14:textId="77777777" w:rsidR="005D31FF" w:rsidRPr="005D31FF" w:rsidRDefault="005D31FF" w:rsidP="0065035A">
      <w:pPr>
        <w:spacing w:after="0" w:line="360" w:lineRule="auto"/>
        <w:rPr>
          <w:sz w:val="24"/>
          <w:szCs w:val="24"/>
        </w:rPr>
      </w:pPr>
      <w:r w:rsidRPr="005D31FF">
        <w:rPr>
          <w:sz w:val="24"/>
          <w:szCs w:val="24"/>
        </w:rPr>
        <w:t xml:space="preserve">                print("Download complete - %s events received" % len(self.events))</w:t>
      </w:r>
    </w:p>
    <w:p w14:paraId="0FCEA69B" w14:textId="77777777" w:rsidR="005D31FF" w:rsidRPr="005D31FF" w:rsidRDefault="005D31FF" w:rsidP="0065035A">
      <w:pPr>
        <w:spacing w:after="0" w:line="360" w:lineRule="auto"/>
        <w:rPr>
          <w:sz w:val="24"/>
          <w:szCs w:val="24"/>
        </w:rPr>
      </w:pPr>
      <w:r w:rsidRPr="005D31FF">
        <w:rPr>
          <w:sz w:val="24"/>
          <w:szCs w:val="24"/>
        </w:rPr>
        <w:lastRenderedPageBreak/>
        <w:t xml:space="preserve">            else:</w:t>
      </w:r>
    </w:p>
    <w:p w14:paraId="05DA4E72" w14:textId="77777777" w:rsidR="005D31FF" w:rsidRPr="005D31FF" w:rsidRDefault="005D31FF" w:rsidP="0065035A">
      <w:pPr>
        <w:spacing w:after="0" w:line="360" w:lineRule="auto"/>
        <w:rPr>
          <w:sz w:val="24"/>
          <w:szCs w:val="24"/>
        </w:rPr>
      </w:pPr>
      <w:r w:rsidRPr="005D31FF">
        <w:rPr>
          <w:sz w:val="24"/>
          <w:szCs w:val="24"/>
        </w:rPr>
        <w:t xml:space="preserve">                print("Download failed - no events received (check your Internet connection)")</w:t>
      </w:r>
    </w:p>
    <w:p w14:paraId="23001F7E" w14:textId="77777777" w:rsidR="005D31FF" w:rsidRPr="005D31FF" w:rsidRDefault="005D31FF" w:rsidP="0065035A">
      <w:pPr>
        <w:spacing w:after="0" w:line="360" w:lineRule="auto"/>
        <w:rPr>
          <w:sz w:val="24"/>
          <w:szCs w:val="24"/>
        </w:rPr>
      </w:pPr>
      <w:r w:rsidRPr="005D31FF">
        <w:rPr>
          <w:sz w:val="24"/>
          <w:szCs w:val="24"/>
        </w:rPr>
        <w:t xml:space="preserve">            # json_normalize(self.events)</w:t>
      </w:r>
    </w:p>
    <w:p w14:paraId="56C4E177" w14:textId="77777777" w:rsidR="005D31FF" w:rsidRPr="005D31FF" w:rsidRDefault="005D31FF" w:rsidP="0065035A">
      <w:pPr>
        <w:spacing w:after="0" w:line="360" w:lineRule="auto"/>
        <w:rPr>
          <w:sz w:val="24"/>
          <w:szCs w:val="24"/>
        </w:rPr>
      </w:pPr>
      <w:r w:rsidRPr="005D31FF">
        <w:rPr>
          <w:sz w:val="24"/>
          <w:szCs w:val="24"/>
        </w:rPr>
        <w:t xml:space="preserve">        except Exception as e:</w:t>
      </w:r>
    </w:p>
    <w:p w14:paraId="5A0A7103" w14:textId="77777777" w:rsidR="005D31FF" w:rsidRPr="005D31FF" w:rsidRDefault="005D31FF" w:rsidP="0065035A">
      <w:pPr>
        <w:spacing w:after="0" w:line="360" w:lineRule="auto"/>
        <w:rPr>
          <w:sz w:val="24"/>
          <w:szCs w:val="24"/>
        </w:rPr>
      </w:pPr>
      <w:r w:rsidRPr="005D31FF">
        <w:rPr>
          <w:sz w:val="24"/>
          <w:szCs w:val="24"/>
        </w:rPr>
        <w:t xml:space="preserve">            traceback.print_exc()</w:t>
      </w:r>
    </w:p>
    <w:p w14:paraId="5D9E77AD" w14:textId="77777777" w:rsidR="005D31FF" w:rsidRPr="005D31FF" w:rsidRDefault="005D31FF" w:rsidP="0065035A">
      <w:pPr>
        <w:spacing w:after="0" w:line="360" w:lineRule="auto"/>
        <w:rPr>
          <w:sz w:val="24"/>
          <w:szCs w:val="24"/>
        </w:rPr>
      </w:pPr>
      <w:r w:rsidRPr="005D31FF">
        <w:rPr>
          <w:sz w:val="24"/>
          <w:szCs w:val="24"/>
        </w:rPr>
        <w:t xml:space="preserve">    </w:t>
      </w:r>
    </w:p>
    <w:p w14:paraId="2361FDCB" w14:textId="77777777" w:rsidR="005D31FF" w:rsidRPr="005D31FF" w:rsidRDefault="005D31FF" w:rsidP="0065035A">
      <w:pPr>
        <w:spacing w:after="0" w:line="360" w:lineRule="auto"/>
        <w:rPr>
          <w:sz w:val="24"/>
          <w:szCs w:val="24"/>
        </w:rPr>
      </w:pPr>
      <w:r w:rsidRPr="005D31FF">
        <w:rPr>
          <w:sz w:val="24"/>
          <w:szCs w:val="24"/>
        </w:rPr>
        <w:t xml:space="preserve">    def write_iocs(self, ioc_folder):</w:t>
      </w:r>
    </w:p>
    <w:p w14:paraId="01521557" w14:textId="77777777" w:rsidR="005D31FF" w:rsidRPr="005D31FF" w:rsidRDefault="005D31FF" w:rsidP="0065035A">
      <w:pPr>
        <w:spacing w:after="0" w:line="360" w:lineRule="auto"/>
        <w:rPr>
          <w:sz w:val="24"/>
          <w:szCs w:val="24"/>
        </w:rPr>
      </w:pPr>
      <w:r w:rsidRPr="005D31FF">
        <w:rPr>
          <w:sz w:val="24"/>
          <w:szCs w:val="24"/>
        </w:rPr>
        <w:t xml:space="preserve">        hash_ioc_file = os.path.join(ioc_folder, "otx-hash-iocs.{0}".format(self.extension))</w:t>
      </w:r>
    </w:p>
    <w:p w14:paraId="45094DBF" w14:textId="77777777" w:rsidR="005D31FF" w:rsidRPr="005D31FF" w:rsidRDefault="005D31FF" w:rsidP="0065035A">
      <w:pPr>
        <w:spacing w:after="0" w:line="360" w:lineRule="auto"/>
        <w:rPr>
          <w:sz w:val="24"/>
          <w:szCs w:val="24"/>
        </w:rPr>
      </w:pPr>
      <w:r w:rsidRPr="005D31FF">
        <w:rPr>
          <w:sz w:val="24"/>
          <w:szCs w:val="24"/>
        </w:rPr>
        <w:t xml:space="preserve">        filename_ioc_file = os.path.join(ioc_folder, "otx-filename-iocs.{0}".format(self.extension))</w:t>
      </w:r>
    </w:p>
    <w:p w14:paraId="10F87980" w14:textId="77777777" w:rsidR="005D31FF" w:rsidRPr="005D31FF" w:rsidRDefault="005D31FF" w:rsidP="0065035A">
      <w:pPr>
        <w:spacing w:after="0" w:line="360" w:lineRule="auto"/>
        <w:rPr>
          <w:sz w:val="24"/>
          <w:szCs w:val="24"/>
        </w:rPr>
      </w:pPr>
      <w:r w:rsidRPr="005D31FF">
        <w:rPr>
          <w:sz w:val="24"/>
          <w:szCs w:val="24"/>
        </w:rPr>
        <w:t xml:space="preserve">        c2_ioc_file = os.path.join(ioc_folder, "otx-c2-iocs.{0}".format(self.extension))</w:t>
      </w:r>
    </w:p>
    <w:p w14:paraId="2759CBAA" w14:textId="77777777" w:rsidR="005D31FF" w:rsidRPr="005D31FF" w:rsidRDefault="005D31FF" w:rsidP="0065035A">
      <w:pPr>
        <w:spacing w:after="0" w:line="360" w:lineRule="auto"/>
        <w:rPr>
          <w:sz w:val="24"/>
          <w:szCs w:val="24"/>
        </w:rPr>
      </w:pPr>
    </w:p>
    <w:p w14:paraId="3AE6FA05" w14:textId="77777777" w:rsidR="005D31FF" w:rsidRPr="005D31FF" w:rsidRDefault="005D31FF" w:rsidP="0065035A">
      <w:pPr>
        <w:spacing w:after="0" w:line="360" w:lineRule="auto"/>
        <w:rPr>
          <w:sz w:val="24"/>
          <w:szCs w:val="24"/>
        </w:rPr>
      </w:pPr>
      <w:r w:rsidRPr="005D31FF">
        <w:rPr>
          <w:sz w:val="24"/>
          <w:szCs w:val="24"/>
        </w:rPr>
        <w:t xml:space="preserve">        print("Processing indicators ...")</w:t>
      </w:r>
    </w:p>
    <w:p w14:paraId="4A1273AC" w14:textId="77777777" w:rsidR="005D31FF" w:rsidRPr="005D31FF" w:rsidRDefault="005D31FF" w:rsidP="0065035A">
      <w:pPr>
        <w:spacing w:after="0" w:line="360" w:lineRule="auto"/>
        <w:rPr>
          <w:sz w:val="24"/>
          <w:szCs w:val="24"/>
        </w:rPr>
      </w:pPr>
      <w:r w:rsidRPr="005D31FF">
        <w:rPr>
          <w:sz w:val="24"/>
          <w:szCs w:val="24"/>
        </w:rPr>
        <w:t xml:space="preserve">        for event in self.events:</w:t>
      </w:r>
    </w:p>
    <w:p w14:paraId="40EC6FDE" w14:textId="77777777" w:rsidR="005D31FF" w:rsidRPr="005D31FF" w:rsidRDefault="005D31FF" w:rsidP="0065035A">
      <w:pPr>
        <w:spacing w:after="0" w:line="360" w:lineRule="auto"/>
        <w:rPr>
          <w:sz w:val="24"/>
          <w:szCs w:val="24"/>
        </w:rPr>
      </w:pPr>
      <w:r w:rsidRPr="005D31FF">
        <w:rPr>
          <w:sz w:val="24"/>
          <w:szCs w:val="24"/>
        </w:rPr>
        <w:t xml:space="preserve">            try:</w:t>
      </w:r>
    </w:p>
    <w:p w14:paraId="498C5E15" w14:textId="77777777" w:rsidR="005D31FF" w:rsidRPr="005D31FF" w:rsidRDefault="005D31FF" w:rsidP="0065035A">
      <w:pPr>
        <w:spacing w:after="0" w:line="360" w:lineRule="auto"/>
        <w:rPr>
          <w:sz w:val="24"/>
          <w:szCs w:val="24"/>
        </w:rPr>
      </w:pPr>
      <w:r w:rsidRPr="005D31FF">
        <w:rPr>
          <w:sz w:val="24"/>
          <w:szCs w:val="24"/>
        </w:rPr>
        <w:t xml:space="preserve">                for indicator in event["indicators"]:</w:t>
      </w:r>
    </w:p>
    <w:p w14:paraId="29021B94" w14:textId="77777777" w:rsidR="005D31FF" w:rsidRPr="005D31FF" w:rsidRDefault="005D31FF" w:rsidP="0065035A">
      <w:pPr>
        <w:spacing w:after="0" w:line="360" w:lineRule="auto"/>
        <w:rPr>
          <w:sz w:val="24"/>
          <w:szCs w:val="24"/>
        </w:rPr>
      </w:pPr>
      <w:r w:rsidRPr="005D31FF">
        <w:rPr>
          <w:sz w:val="24"/>
          <w:szCs w:val="24"/>
        </w:rPr>
        <w:t xml:space="preserve">                    if indicator["type"] in ('FileHash-MD5', 'FileHash-SHA1', 'FileHash-SHA256') and \</w:t>
      </w:r>
    </w:p>
    <w:p w14:paraId="50E8CF56" w14:textId="77777777" w:rsidR="005D31FF" w:rsidRPr="005D31FF" w:rsidRDefault="005D31FF" w:rsidP="0065035A">
      <w:pPr>
        <w:spacing w:after="0" w:line="360" w:lineRule="auto"/>
        <w:rPr>
          <w:sz w:val="24"/>
          <w:szCs w:val="24"/>
        </w:rPr>
      </w:pPr>
      <w:r w:rsidRPr="005D31FF">
        <w:rPr>
          <w:sz w:val="24"/>
          <w:szCs w:val="24"/>
        </w:rPr>
        <w:t xml:space="preserve">                                    indicator["indicator"] not in HASH_BLACKLIST:</w:t>
      </w:r>
    </w:p>
    <w:p w14:paraId="0E66F687" w14:textId="77777777" w:rsidR="005D31FF" w:rsidRPr="005D31FF" w:rsidRDefault="005D31FF" w:rsidP="0065035A">
      <w:pPr>
        <w:spacing w:after="0" w:line="360" w:lineRule="auto"/>
        <w:rPr>
          <w:sz w:val="24"/>
          <w:szCs w:val="24"/>
        </w:rPr>
      </w:pPr>
    </w:p>
    <w:p w14:paraId="1F0C5C2E" w14:textId="77777777" w:rsidR="005D31FF" w:rsidRPr="005D31FF" w:rsidRDefault="005D31FF" w:rsidP="0065035A">
      <w:pPr>
        <w:spacing w:after="0" w:line="360" w:lineRule="auto"/>
        <w:rPr>
          <w:sz w:val="24"/>
          <w:szCs w:val="24"/>
        </w:rPr>
      </w:pPr>
      <w:r w:rsidRPr="005D31FF">
        <w:rPr>
          <w:sz w:val="24"/>
          <w:szCs w:val="24"/>
        </w:rPr>
        <w:t xml:space="preserve">                        hash = indicator["indicator"]</w:t>
      </w:r>
    </w:p>
    <w:p w14:paraId="383920F6" w14:textId="77777777" w:rsidR="005D31FF" w:rsidRPr="005D31FF" w:rsidRDefault="005D31FF" w:rsidP="0065035A">
      <w:pPr>
        <w:spacing w:after="0" w:line="360" w:lineRule="auto"/>
        <w:rPr>
          <w:sz w:val="24"/>
          <w:szCs w:val="24"/>
        </w:rPr>
      </w:pPr>
      <w:r w:rsidRPr="005D31FF">
        <w:rPr>
          <w:sz w:val="24"/>
          <w:szCs w:val="24"/>
        </w:rPr>
        <w:t xml:space="preserve">                        if self.hash_upper:</w:t>
      </w:r>
    </w:p>
    <w:p w14:paraId="02B24574" w14:textId="77777777" w:rsidR="005D31FF" w:rsidRPr="005D31FF" w:rsidRDefault="005D31FF" w:rsidP="0065035A">
      <w:pPr>
        <w:spacing w:after="0" w:line="360" w:lineRule="auto"/>
        <w:rPr>
          <w:sz w:val="24"/>
          <w:szCs w:val="24"/>
        </w:rPr>
      </w:pPr>
      <w:r w:rsidRPr="005D31FF">
        <w:rPr>
          <w:sz w:val="24"/>
          <w:szCs w:val="24"/>
        </w:rPr>
        <w:t xml:space="preserve">                            hash = indicator["indicator"].upper()</w:t>
      </w:r>
    </w:p>
    <w:p w14:paraId="0C1F1C94" w14:textId="77777777" w:rsidR="005D31FF" w:rsidRPr="005D31FF" w:rsidRDefault="005D31FF" w:rsidP="0065035A">
      <w:pPr>
        <w:spacing w:after="0" w:line="360" w:lineRule="auto"/>
        <w:rPr>
          <w:sz w:val="24"/>
          <w:szCs w:val="24"/>
        </w:rPr>
      </w:pPr>
    </w:p>
    <w:p w14:paraId="20981E68" w14:textId="77777777" w:rsidR="005D31FF" w:rsidRPr="005D31FF" w:rsidRDefault="005D31FF" w:rsidP="0065035A">
      <w:pPr>
        <w:spacing w:after="0" w:line="360" w:lineRule="auto"/>
        <w:rPr>
          <w:sz w:val="24"/>
          <w:szCs w:val="24"/>
        </w:rPr>
      </w:pPr>
      <w:r w:rsidRPr="005D31FF">
        <w:rPr>
          <w:sz w:val="24"/>
          <w:szCs w:val="24"/>
        </w:rPr>
        <w:t xml:space="preserve">                        self.hash_iocs += "{0}{3}{1} {2}\n".format(</w:t>
      </w:r>
    </w:p>
    <w:p w14:paraId="06D32E94" w14:textId="77777777" w:rsidR="005D31FF" w:rsidRPr="005D31FF" w:rsidRDefault="005D31FF" w:rsidP="0065035A">
      <w:pPr>
        <w:spacing w:after="0" w:line="360" w:lineRule="auto"/>
        <w:rPr>
          <w:sz w:val="24"/>
          <w:szCs w:val="24"/>
        </w:rPr>
      </w:pPr>
      <w:r w:rsidRPr="005D31FF">
        <w:rPr>
          <w:sz w:val="24"/>
          <w:szCs w:val="24"/>
        </w:rPr>
        <w:t xml:space="preserve">                            hash,</w:t>
      </w:r>
    </w:p>
    <w:p w14:paraId="6EAE8DD6" w14:textId="77777777" w:rsidR="005D31FF" w:rsidRPr="005D31FF" w:rsidRDefault="005D31FF" w:rsidP="0065035A">
      <w:pPr>
        <w:spacing w:after="0" w:line="360" w:lineRule="auto"/>
        <w:rPr>
          <w:sz w:val="24"/>
          <w:szCs w:val="24"/>
        </w:rPr>
      </w:pPr>
      <w:r w:rsidRPr="005D31FF">
        <w:rPr>
          <w:sz w:val="24"/>
          <w:szCs w:val="24"/>
        </w:rPr>
        <w:t xml:space="preserve">                            event["name"].encode('unicode-escape'),</w:t>
      </w:r>
    </w:p>
    <w:p w14:paraId="3984376D" w14:textId="77777777" w:rsidR="005D31FF" w:rsidRPr="005D31FF" w:rsidRDefault="005D31FF" w:rsidP="0065035A">
      <w:pPr>
        <w:spacing w:after="0" w:line="360" w:lineRule="auto"/>
        <w:rPr>
          <w:sz w:val="24"/>
          <w:szCs w:val="24"/>
        </w:rPr>
      </w:pPr>
      <w:r w:rsidRPr="005D31FF">
        <w:rPr>
          <w:sz w:val="24"/>
          <w:szCs w:val="24"/>
        </w:rPr>
        <w:t xml:space="preserve">                            " / ".join(event["references"])[:80],</w:t>
      </w:r>
    </w:p>
    <w:p w14:paraId="204F2964" w14:textId="77777777" w:rsidR="005D31FF" w:rsidRPr="005D31FF" w:rsidRDefault="005D31FF" w:rsidP="0065035A">
      <w:pPr>
        <w:spacing w:after="0" w:line="360" w:lineRule="auto"/>
        <w:rPr>
          <w:sz w:val="24"/>
          <w:szCs w:val="24"/>
        </w:rPr>
      </w:pPr>
      <w:r w:rsidRPr="005D31FF">
        <w:rPr>
          <w:sz w:val="24"/>
          <w:szCs w:val="24"/>
        </w:rPr>
        <w:t xml:space="preserve">                            self.separator)</w:t>
      </w:r>
    </w:p>
    <w:p w14:paraId="17F39E2C" w14:textId="77777777" w:rsidR="005D31FF" w:rsidRPr="005D31FF" w:rsidRDefault="005D31FF" w:rsidP="0065035A">
      <w:pPr>
        <w:spacing w:after="0" w:line="360" w:lineRule="auto"/>
        <w:rPr>
          <w:sz w:val="24"/>
          <w:szCs w:val="24"/>
        </w:rPr>
      </w:pPr>
    </w:p>
    <w:p w14:paraId="7807C457" w14:textId="77777777" w:rsidR="005D31FF" w:rsidRPr="005D31FF" w:rsidRDefault="005D31FF" w:rsidP="0065035A">
      <w:pPr>
        <w:spacing w:after="0" w:line="360" w:lineRule="auto"/>
        <w:rPr>
          <w:sz w:val="24"/>
          <w:szCs w:val="24"/>
        </w:rPr>
      </w:pPr>
      <w:r w:rsidRPr="005D31FF">
        <w:rPr>
          <w:sz w:val="24"/>
          <w:szCs w:val="24"/>
        </w:rPr>
        <w:t xml:space="preserve">                    if indicator["type"] == 'FilePath':</w:t>
      </w:r>
    </w:p>
    <w:p w14:paraId="5D042CF3" w14:textId="77777777" w:rsidR="005D31FF" w:rsidRPr="005D31FF" w:rsidRDefault="005D31FF" w:rsidP="0065035A">
      <w:pPr>
        <w:spacing w:after="0" w:line="360" w:lineRule="auto"/>
        <w:rPr>
          <w:sz w:val="24"/>
          <w:szCs w:val="24"/>
        </w:rPr>
      </w:pPr>
      <w:r w:rsidRPr="005D31FF">
        <w:rPr>
          <w:sz w:val="24"/>
          <w:szCs w:val="24"/>
        </w:rPr>
        <w:lastRenderedPageBreak/>
        <w:t xml:space="preserve">                        filename = indicator["indicator"]</w:t>
      </w:r>
    </w:p>
    <w:p w14:paraId="043D3D20" w14:textId="77777777" w:rsidR="005D31FF" w:rsidRPr="005D31FF" w:rsidRDefault="005D31FF" w:rsidP="0065035A">
      <w:pPr>
        <w:spacing w:after="0" w:line="360" w:lineRule="auto"/>
        <w:rPr>
          <w:sz w:val="24"/>
          <w:szCs w:val="24"/>
        </w:rPr>
      </w:pPr>
      <w:r w:rsidRPr="005D31FF">
        <w:rPr>
          <w:sz w:val="24"/>
          <w:szCs w:val="24"/>
        </w:rPr>
        <w:t xml:space="preserve">                        if self.filename_regex_out:</w:t>
      </w:r>
    </w:p>
    <w:p w14:paraId="3C5E95BE" w14:textId="77777777" w:rsidR="005D31FF" w:rsidRPr="005D31FF" w:rsidRDefault="005D31FF" w:rsidP="0065035A">
      <w:pPr>
        <w:spacing w:after="0" w:line="360" w:lineRule="auto"/>
        <w:rPr>
          <w:sz w:val="24"/>
          <w:szCs w:val="24"/>
        </w:rPr>
      </w:pPr>
      <w:r w:rsidRPr="005D31FF">
        <w:rPr>
          <w:sz w:val="24"/>
          <w:szCs w:val="24"/>
        </w:rPr>
        <w:t xml:space="preserve">                            filename = my_escape(indicator["indicator"])</w:t>
      </w:r>
    </w:p>
    <w:p w14:paraId="13A37ECE" w14:textId="77777777" w:rsidR="005D31FF" w:rsidRPr="005D31FF" w:rsidRDefault="005D31FF" w:rsidP="0065035A">
      <w:pPr>
        <w:spacing w:after="0" w:line="360" w:lineRule="auto"/>
        <w:rPr>
          <w:sz w:val="24"/>
          <w:szCs w:val="24"/>
        </w:rPr>
      </w:pPr>
    </w:p>
    <w:p w14:paraId="02446414" w14:textId="77777777" w:rsidR="005D31FF" w:rsidRPr="005D31FF" w:rsidRDefault="005D31FF" w:rsidP="0065035A">
      <w:pPr>
        <w:spacing w:after="0" w:line="360" w:lineRule="auto"/>
        <w:rPr>
          <w:sz w:val="24"/>
          <w:szCs w:val="24"/>
        </w:rPr>
      </w:pPr>
      <w:r w:rsidRPr="005D31FF">
        <w:rPr>
          <w:sz w:val="24"/>
          <w:szCs w:val="24"/>
        </w:rPr>
        <w:t xml:space="preserve">                        self.filename_iocs += "{0}{3}{1} {2}\n".format(</w:t>
      </w:r>
    </w:p>
    <w:p w14:paraId="14C0126F" w14:textId="77777777" w:rsidR="005D31FF" w:rsidRPr="005D31FF" w:rsidRDefault="005D31FF" w:rsidP="0065035A">
      <w:pPr>
        <w:spacing w:after="0" w:line="360" w:lineRule="auto"/>
        <w:rPr>
          <w:sz w:val="24"/>
          <w:szCs w:val="24"/>
        </w:rPr>
      </w:pPr>
      <w:r w:rsidRPr="005D31FF">
        <w:rPr>
          <w:sz w:val="24"/>
          <w:szCs w:val="24"/>
        </w:rPr>
        <w:t xml:space="preserve">                            filename,</w:t>
      </w:r>
    </w:p>
    <w:p w14:paraId="278FE486" w14:textId="77777777" w:rsidR="005D31FF" w:rsidRPr="005D31FF" w:rsidRDefault="005D31FF" w:rsidP="0065035A">
      <w:pPr>
        <w:spacing w:after="0" w:line="360" w:lineRule="auto"/>
        <w:rPr>
          <w:sz w:val="24"/>
          <w:szCs w:val="24"/>
        </w:rPr>
      </w:pPr>
      <w:r w:rsidRPr="005D31FF">
        <w:rPr>
          <w:sz w:val="24"/>
          <w:szCs w:val="24"/>
        </w:rPr>
        <w:t xml:space="preserve">                            event["name"].encode('unicode-escape'),</w:t>
      </w:r>
    </w:p>
    <w:p w14:paraId="563EBC00" w14:textId="77777777" w:rsidR="005D31FF" w:rsidRPr="005D31FF" w:rsidRDefault="005D31FF" w:rsidP="0065035A">
      <w:pPr>
        <w:spacing w:after="0" w:line="360" w:lineRule="auto"/>
        <w:rPr>
          <w:sz w:val="24"/>
          <w:szCs w:val="24"/>
        </w:rPr>
      </w:pPr>
      <w:r w:rsidRPr="005D31FF">
        <w:rPr>
          <w:sz w:val="24"/>
          <w:szCs w:val="24"/>
        </w:rPr>
        <w:t xml:space="preserve">                            " / ".join(event["references"])[:80],</w:t>
      </w:r>
    </w:p>
    <w:p w14:paraId="3FBF253D" w14:textId="77777777" w:rsidR="005D31FF" w:rsidRPr="005D31FF" w:rsidRDefault="005D31FF" w:rsidP="0065035A">
      <w:pPr>
        <w:spacing w:after="0" w:line="360" w:lineRule="auto"/>
        <w:rPr>
          <w:sz w:val="24"/>
          <w:szCs w:val="24"/>
        </w:rPr>
      </w:pPr>
      <w:r w:rsidRPr="005D31FF">
        <w:rPr>
          <w:sz w:val="24"/>
          <w:szCs w:val="24"/>
        </w:rPr>
        <w:t xml:space="preserve">                            self.separator)</w:t>
      </w:r>
    </w:p>
    <w:p w14:paraId="23047BD0" w14:textId="77777777" w:rsidR="005D31FF" w:rsidRPr="005D31FF" w:rsidRDefault="005D31FF" w:rsidP="0065035A">
      <w:pPr>
        <w:spacing w:after="0" w:line="360" w:lineRule="auto"/>
        <w:rPr>
          <w:sz w:val="24"/>
          <w:szCs w:val="24"/>
        </w:rPr>
      </w:pPr>
    </w:p>
    <w:p w14:paraId="7E0EAE8E" w14:textId="77777777" w:rsidR="005D31FF" w:rsidRPr="005D31FF" w:rsidRDefault="005D31FF" w:rsidP="0065035A">
      <w:pPr>
        <w:spacing w:after="0" w:line="360" w:lineRule="auto"/>
        <w:rPr>
          <w:sz w:val="24"/>
          <w:szCs w:val="24"/>
        </w:rPr>
      </w:pPr>
      <w:r w:rsidRPr="005D31FF">
        <w:rPr>
          <w:sz w:val="24"/>
          <w:szCs w:val="24"/>
        </w:rPr>
        <w:t xml:space="preserve">                    if indicator["type"] in ('domain', 'hostname', 'IPv4', 'IPv6', 'CIDR'):</w:t>
      </w:r>
    </w:p>
    <w:p w14:paraId="144B6F2E" w14:textId="77777777" w:rsidR="005D31FF" w:rsidRPr="005D31FF" w:rsidRDefault="005D31FF" w:rsidP="0065035A">
      <w:pPr>
        <w:spacing w:after="0" w:line="360" w:lineRule="auto"/>
        <w:rPr>
          <w:sz w:val="24"/>
          <w:szCs w:val="24"/>
        </w:rPr>
      </w:pPr>
    </w:p>
    <w:p w14:paraId="2CF4F946" w14:textId="77777777" w:rsidR="005D31FF" w:rsidRPr="005D31FF" w:rsidRDefault="005D31FF" w:rsidP="0065035A">
      <w:pPr>
        <w:spacing w:after="0" w:line="360" w:lineRule="auto"/>
        <w:rPr>
          <w:sz w:val="24"/>
          <w:szCs w:val="24"/>
        </w:rPr>
      </w:pPr>
      <w:r w:rsidRPr="005D31FF">
        <w:rPr>
          <w:sz w:val="24"/>
          <w:szCs w:val="24"/>
        </w:rPr>
        <w:t xml:space="preserve">                        self.c2_iocs += "{0}{3}{1} {2}\n".format(</w:t>
      </w:r>
    </w:p>
    <w:p w14:paraId="4D0BC9CC" w14:textId="77777777" w:rsidR="005D31FF" w:rsidRPr="005D31FF" w:rsidRDefault="005D31FF" w:rsidP="0065035A">
      <w:pPr>
        <w:spacing w:after="0" w:line="360" w:lineRule="auto"/>
        <w:rPr>
          <w:sz w:val="24"/>
          <w:szCs w:val="24"/>
        </w:rPr>
      </w:pPr>
      <w:r w:rsidRPr="005D31FF">
        <w:rPr>
          <w:sz w:val="24"/>
          <w:szCs w:val="24"/>
        </w:rPr>
        <w:t xml:space="preserve">                            indicator["indicator"],</w:t>
      </w:r>
    </w:p>
    <w:p w14:paraId="58496901" w14:textId="77777777" w:rsidR="005D31FF" w:rsidRPr="005D31FF" w:rsidRDefault="005D31FF" w:rsidP="0065035A">
      <w:pPr>
        <w:spacing w:after="0" w:line="360" w:lineRule="auto"/>
        <w:rPr>
          <w:sz w:val="24"/>
          <w:szCs w:val="24"/>
        </w:rPr>
      </w:pPr>
      <w:r w:rsidRPr="005D31FF">
        <w:rPr>
          <w:sz w:val="24"/>
          <w:szCs w:val="24"/>
        </w:rPr>
        <w:t xml:space="preserve">                            event["name"].encode('unicode-escape'),</w:t>
      </w:r>
    </w:p>
    <w:p w14:paraId="134E39A9" w14:textId="77777777" w:rsidR="005D31FF" w:rsidRPr="005D31FF" w:rsidRDefault="005D31FF" w:rsidP="0065035A">
      <w:pPr>
        <w:spacing w:after="0" w:line="360" w:lineRule="auto"/>
        <w:rPr>
          <w:sz w:val="24"/>
          <w:szCs w:val="24"/>
        </w:rPr>
      </w:pPr>
      <w:r w:rsidRPr="005D31FF">
        <w:rPr>
          <w:sz w:val="24"/>
          <w:szCs w:val="24"/>
        </w:rPr>
        <w:t xml:space="preserve">                            " / ".join(event["references"])[:80],</w:t>
      </w:r>
    </w:p>
    <w:p w14:paraId="3B06CA42" w14:textId="77777777" w:rsidR="005D31FF" w:rsidRPr="005D31FF" w:rsidRDefault="005D31FF" w:rsidP="0065035A">
      <w:pPr>
        <w:spacing w:after="0" w:line="360" w:lineRule="auto"/>
        <w:rPr>
          <w:sz w:val="24"/>
          <w:szCs w:val="24"/>
        </w:rPr>
      </w:pPr>
      <w:r w:rsidRPr="005D31FF">
        <w:rPr>
          <w:sz w:val="24"/>
          <w:szCs w:val="24"/>
        </w:rPr>
        <w:t xml:space="preserve">                            self.separator)</w:t>
      </w:r>
    </w:p>
    <w:p w14:paraId="0E8A12DB" w14:textId="77777777" w:rsidR="005D31FF" w:rsidRPr="005D31FF" w:rsidRDefault="005D31FF" w:rsidP="0065035A">
      <w:pPr>
        <w:spacing w:after="0" w:line="360" w:lineRule="auto"/>
        <w:rPr>
          <w:sz w:val="24"/>
          <w:szCs w:val="24"/>
        </w:rPr>
      </w:pPr>
    </w:p>
    <w:p w14:paraId="62021CF8" w14:textId="77777777" w:rsidR="005D31FF" w:rsidRPr="005D31FF" w:rsidRDefault="005D31FF" w:rsidP="0065035A">
      <w:pPr>
        <w:spacing w:after="0" w:line="360" w:lineRule="auto"/>
        <w:rPr>
          <w:sz w:val="24"/>
          <w:szCs w:val="24"/>
        </w:rPr>
      </w:pPr>
      <w:r w:rsidRPr="005D31FF">
        <w:rPr>
          <w:sz w:val="24"/>
          <w:szCs w:val="24"/>
        </w:rPr>
        <w:t xml:space="preserve">            except Exception as e:</w:t>
      </w:r>
    </w:p>
    <w:p w14:paraId="061E45E4" w14:textId="77777777" w:rsidR="005D31FF" w:rsidRPr="005D31FF" w:rsidRDefault="005D31FF" w:rsidP="0065035A">
      <w:pPr>
        <w:spacing w:after="0" w:line="360" w:lineRule="auto"/>
        <w:rPr>
          <w:sz w:val="24"/>
          <w:szCs w:val="24"/>
        </w:rPr>
      </w:pPr>
      <w:r w:rsidRPr="005D31FF">
        <w:rPr>
          <w:sz w:val="24"/>
          <w:szCs w:val="24"/>
        </w:rPr>
        <w:t xml:space="preserve">                traceback.print_exc()</w:t>
      </w:r>
    </w:p>
    <w:p w14:paraId="526BEF9A" w14:textId="77777777" w:rsidR="005D31FF" w:rsidRPr="005D31FF" w:rsidRDefault="005D31FF" w:rsidP="0065035A">
      <w:pPr>
        <w:spacing w:after="0" w:line="360" w:lineRule="auto"/>
        <w:rPr>
          <w:sz w:val="24"/>
          <w:szCs w:val="24"/>
        </w:rPr>
      </w:pPr>
    </w:p>
    <w:p w14:paraId="11D3D47E" w14:textId="77777777" w:rsidR="005D31FF" w:rsidRPr="005D31FF" w:rsidRDefault="005D31FF" w:rsidP="0065035A">
      <w:pPr>
        <w:spacing w:after="0" w:line="360" w:lineRule="auto"/>
        <w:rPr>
          <w:sz w:val="24"/>
          <w:szCs w:val="24"/>
        </w:rPr>
      </w:pPr>
      <w:r w:rsidRPr="005D31FF">
        <w:rPr>
          <w:sz w:val="24"/>
          <w:szCs w:val="24"/>
        </w:rPr>
        <w:t xml:space="preserve">        # Write to files</w:t>
      </w:r>
    </w:p>
    <w:p w14:paraId="068BAEAF" w14:textId="77777777" w:rsidR="005D31FF" w:rsidRPr="005D31FF" w:rsidRDefault="005D31FF" w:rsidP="0065035A">
      <w:pPr>
        <w:spacing w:after="0" w:line="360" w:lineRule="auto"/>
        <w:rPr>
          <w:sz w:val="24"/>
          <w:szCs w:val="24"/>
        </w:rPr>
      </w:pPr>
      <w:r w:rsidRPr="005D31FF">
        <w:rPr>
          <w:sz w:val="24"/>
          <w:szCs w:val="24"/>
        </w:rPr>
        <w:t xml:space="preserve">        with open(hash_ioc_file, "w") as hash_fh:</w:t>
      </w:r>
    </w:p>
    <w:p w14:paraId="37B918EF" w14:textId="77777777" w:rsidR="005D31FF" w:rsidRPr="005D31FF" w:rsidRDefault="005D31FF" w:rsidP="0065035A">
      <w:pPr>
        <w:spacing w:after="0" w:line="360" w:lineRule="auto"/>
        <w:rPr>
          <w:sz w:val="24"/>
          <w:szCs w:val="24"/>
        </w:rPr>
      </w:pPr>
      <w:r w:rsidRPr="005D31FF">
        <w:rPr>
          <w:sz w:val="24"/>
          <w:szCs w:val="24"/>
        </w:rPr>
        <w:t xml:space="preserve">            if self.use_csv_header:</w:t>
      </w:r>
    </w:p>
    <w:p w14:paraId="52FE6CDA" w14:textId="77777777" w:rsidR="005D31FF" w:rsidRPr="005D31FF" w:rsidRDefault="005D31FF" w:rsidP="0065035A">
      <w:pPr>
        <w:spacing w:after="0" w:line="360" w:lineRule="auto"/>
        <w:rPr>
          <w:sz w:val="24"/>
          <w:szCs w:val="24"/>
        </w:rPr>
      </w:pPr>
      <w:r w:rsidRPr="005D31FF">
        <w:rPr>
          <w:sz w:val="24"/>
          <w:szCs w:val="24"/>
        </w:rPr>
        <w:t xml:space="preserve">                hash_fh.write('hash{0}description\n'.format(self.separator))</w:t>
      </w:r>
    </w:p>
    <w:p w14:paraId="05A2D3D8" w14:textId="77777777" w:rsidR="005D31FF" w:rsidRPr="005D31FF" w:rsidRDefault="005D31FF" w:rsidP="0065035A">
      <w:pPr>
        <w:spacing w:after="0" w:line="360" w:lineRule="auto"/>
        <w:rPr>
          <w:sz w:val="24"/>
          <w:szCs w:val="24"/>
        </w:rPr>
      </w:pPr>
      <w:r w:rsidRPr="005D31FF">
        <w:rPr>
          <w:sz w:val="24"/>
          <w:szCs w:val="24"/>
        </w:rPr>
        <w:t xml:space="preserve">            hash_fh.write(self.hash_iocs)</w:t>
      </w:r>
    </w:p>
    <w:p w14:paraId="52A5C77B" w14:textId="77777777" w:rsidR="005D31FF" w:rsidRPr="005D31FF" w:rsidRDefault="005D31FF" w:rsidP="0065035A">
      <w:pPr>
        <w:spacing w:after="0" w:line="360" w:lineRule="auto"/>
        <w:rPr>
          <w:sz w:val="24"/>
          <w:szCs w:val="24"/>
        </w:rPr>
      </w:pPr>
      <w:r w:rsidRPr="005D31FF">
        <w:rPr>
          <w:sz w:val="24"/>
          <w:szCs w:val="24"/>
        </w:rPr>
        <w:t xml:space="preserve">            print("{0} hash iocs written to {1}".format(self.hash_iocs.count('\n'), hash_ioc_file))</w:t>
      </w:r>
    </w:p>
    <w:p w14:paraId="3CE2947F" w14:textId="77777777" w:rsidR="005D31FF" w:rsidRPr="005D31FF" w:rsidRDefault="005D31FF" w:rsidP="0065035A">
      <w:pPr>
        <w:spacing w:after="0" w:line="360" w:lineRule="auto"/>
        <w:rPr>
          <w:sz w:val="24"/>
          <w:szCs w:val="24"/>
        </w:rPr>
      </w:pPr>
      <w:r w:rsidRPr="005D31FF">
        <w:rPr>
          <w:sz w:val="24"/>
          <w:szCs w:val="24"/>
        </w:rPr>
        <w:t xml:space="preserve">        with open(filename_ioc_file, "w") as fn_fh:</w:t>
      </w:r>
    </w:p>
    <w:p w14:paraId="5B67ABAB" w14:textId="77777777" w:rsidR="005D31FF" w:rsidRPr="005D31FF" w:rsidRDefault="005D31FF" w:rsidP="0065035A">
      <w:pPr>
        <w:spacing w:after="0" w:line="360" w:lineRule="auto"/>
        <w:rPr>
          <w:sz w:val="24"/>
          <w:szCs w:val="24"/>
        </w:rPr>
      </w:pPr>
      <w:r w:rsidRPr="005D31FF">
        <w:rPr>
          <w:sz w:val="24"/>
          <w:szCs w:val="24"/>
        </w:rPr>
        <w:t xml:space="preserve">            if self.use_csv_header:</w:t>
      </w:r>
    </w:p>
    <w:p w14:paraId="3331AFAA" w14:textId="77777777" w:rsidR="005D31FF" w:rsidRPr="005D31FF" w:rsidRDefault="005D31FF" w:rsidP="0065035A">
      <w:pPr>
        <w:spacing w:after="0" w:line="360" w:lineRule="auto"/>
        <w:rPr>
          <w:sz w:val="24"/>
          <w:szCs w:val="24"/>
        </w:rPr>
      </w:pPr>
      <w:r w:rsidRPr="005D31FF">
        <w:rPr>
          <w:sz w:val="24"/>
          <w:szCs w:val="24"/>
        </w:rPr>
        <w:lastRenderedPageBreak/>
        <w:t xml:space="preserve">                fn_fh.write('filename{0}description\n'.format(self.separator))</w:t>
      </w:r>
    </w:p>
    <w:p w14:paraId="142CDFDB" w14:textId="77777777" w:rsidR="005D31FF" w:rsidRPr="005D31FF" w:rsidRDefault="005D31FF" w:rsidP="0065035A">
      <w:pPr>
        <w:spacing w:after="0" w:line="360" w:lineRule="auto"/>
        <w:rPr>
          <w:sz w:val="24"/>
          <w:szCs w:val="24"/>
        </w:rPr>
      </w:pPr>
      <w:r w:rsidRPr="005D31FF">
        <w:rPr>
          <w:sz w:val="24"/>
          <w:szCs w:val="24"/>
        </w:rPr>
        <w:t xml:space="preserve">            fn_fh.write(self.filename_iocs)</w:t>
      </w:r>
    </w:p>
    <w:p w14:paraId="189498E5" w14:textId="77777777" w:rsidR="005D31FF" w:rsidRPr="005D31FF" w:rsidRDefault="005D31FF" w:rsidP="0065035A">
      <w:pPr>
        <w:spacing w:after="0" w:line="360" w:lineRule="auto"/>
        <w:rPr>
          <w:sz w:val="24"/>
          <w:szCs w:val="24"/>
        </w:rPr>
      </w:pPr>
      <w:r w:rsidRPr="005D31FF">
        <w:rPr>
          <w:sz w:val="24"/>
          <w:szCs w:val="24"/>
        </w:rPr>
        <w:t xml:space="preserve">            print("{0} filename iocs written to {1}".format(self.filename_iocs.count('\n'), filename_ioc_file))</w:t>
      </w:r>
    </w:p>
    <w:p w14:paraId="17BA55D9" w14:textId="77777777" w:rsidR="005D31FF" w:rsidRPr="005D31FF" w:rsidRDefault="005D31FF" w:rsidP="0065035A">
      <w:pPr>
        <w:spacing w:after="0" w:line="360" w:lineRule="auto"/>
        <w:rPr>
          <w:sz w:val="24"/>
          <w:szCs w:val="24"/>
        </w:rPr>
      </w:pPr>
      <w:r w:rsidRPr="005D31FF">
        <w:rPr>
          <w:sz w:val="24"/>
          <w:szCs w:val="24"/>
        </w:rPr>
        <w:t xml:space="preserve">        with open(c2_ioc_file, "w") as c2_fh:</w:t>
      </w:r>
    </w:p>
    <w:p w14:paraId="627C1256" w14:textId="77777777" w:rsidR="005D31FF" w:rsidRPr="005D31FF" w:rsidRDefault="005D31FF" w:rsidP="0065035A">
      <w:pPr>
        <w:spacing w:after="0" w:line="360" w:lineRule="auto"/>
        <w:rPr>
          <w:sz w:val="24"/>
          <w:szCs w:val="24"/>
        </w:rPr>
      </w:pPr>
      <w:r w:rsidRPr="005D31FF">
        <w:rPr>
          <w:sz w:val="24"/>
          <w:szCs w:val="24"/>
        </w:rPr>
        <w:t xml:space="preserve">            if self.use_csv_header:</w:t>
      </w:r>
    </w:p>
    <w:p w14:paraId="4CD86966" w14:textId="77777777" w:rsidR="005D31FF" w:rsidRPr="005D31FF" w:rsidRDefault="005D31FF" w:rsidP="0065035A">
      <w:pPr>
        <w:spacing w:after="0" w:line="360" w:lineRule="auto"/>
        <w:rPr>
          <w:sz w:val="24"/>
          <w:szCs w:val="24"/>
        </w:rPr>
      </w:pPr>
      <w:r w:rsidRPr="005D31FF">
        <w:rPr>
          <w:sz w:val="24"/>
          <w:szCs w:val="24"/>
        </w:rPr>
        <w:t xml:space="preserve">                c2_fh.write('host{0}description\n'.format(self.separator))</w:t>
      </w:r>
    </w:p>
    <w:p w14:paraId="25504712" w14:textId="77777777" w:rsidR="005D31FF" w:rsidRPr="005D31FF" w:rsidRDefault="005D31FF" w:rsidP="0065035A">
      <w:pPr>
        <w:spacing w:after="0" w:line="360" w:lineRule="auto"/>
        <w:rPr>
          <w:sz w:val="24"/>
          <w:szCs w:val="24"/>
        </w:rPr>
      </w:pPr>
      <w:r w:rsidRPr="005D31FF">
        <w:rPr>
          <w:sz w:val="24"/>
          <w:szCs w:val="24"/>
        </w:rPr>
        <w:t xml:space="preserve">            c2_fh.write(self.c2_iocs)</w:t>
      </w:r>
    </w:p>
    <w:p w14:paraId="13C34F4A" w14:textId="77777777" w:rsidR="005D31FF" w:rsidRDefault="005D31FF" w:rsidP="0065035A">
      <w:pPr>
        <w:spacing w:after="0" w:line="360" w:lineRule="auto"/>
        <w:rPr>
          <w:sz w:val="24"/>
          <w:szCs w:val="24"/>
        </w:rPr>
      </w:pPr>
      <w:r w:rsidRPr="005D31FF">
        <w:rPr>
          <w:sz w:val="24"/>
          <w:szCs w:val="24"/>
        </w:rPr>
        <w:t xml:space="preserve">            print("{0} c2 iocs written to {1}".format(self.c2_iocs.count('\n'), c2_ioc_file))</w:t>
      </w:r>
    </w:p>
    <w:p w14:paraId="46C583E1" w14:textId="77777777" w:rsidR="005D31FF" w:rsidRDefault="005D31FF" w:rsidP="0065035A">
      <w:pPr>
        <w:spacing w:after="0" w:line="360" w:lineRule="auto"/>
        <w:rPr>
          <w:sz w:val="24"/>
          <w:szCs w:val="24"/>
        </w:rPr>
      </w:pPr>
    </w:p>
    <w:p w14:paraId="226118D8" w14:textId="77777777" w:rsidR="005D31FF" w:rsidRPr="005D31FF" w:rsidRDefault="005D31FF" w:rsidP="0065035A">
      <w:pPr>
        <w:spacing w:after="0" w:line="360" w:lineRule="auto"/>
        <w:rPr>
          <w:sz w:val="24"/>
          <w:szCs w:val="24"/>
        </w:rPr>
      </w:pPr>
      <w:r w:rsidRPr="005D31FF">
        <w:rPr>
          <w:sz w:val="24"/>
          <w:szCs w:val="24"/>
        </w:rPr>
        <w:t>OTX_KEY = "926c1e1c8338ff5be230d0bac854fd5e3f0206189310c743f501d75e599e5d28"</w:t>
      </w:r>
    </w:p>
    <w:p w14:paraId="0202E29A" w14:textId="77777777" w:rsidR="005D31FF" w:rsidRPr="005D31FF" w:rsidRDefault="005D31FF" w:rsidP="0065035A">
      <w:pPr>
        <w:spacing w:after="0" w:line="360" w:lineRule="auto"/>
        <w:rPr>
          <w:sz w:val="24"/>
          <w:szCs w:val="24"/>
        </w:rPr>
      </w:pPr>
      <w:r w:rsidRPr="005D31FF">
        <w:rPr>
          <w:sz w:val="24"/>
          <w:szCs w:val="24"/>
        </w:rPr>
        <w:t>siem ='True'</w:t>
      </w:r>
    </w:p>
    <w:p w14:paraId="43BBD00A" w14:textId="77777777" w:rsidR="005D31FF" w:rsidRPr="005D31FF" w:rsidRDefault="005D31FF" w:rsidP="0065035A">
      <w:pPr>
        <w:spacing w:after="0" w:line="360" w:lineRule="auto"/>
        <w:rPr>
          <w:sz w:val="24"/>
          <w:szCs w:val="24"/>
        </w:rPr>
      </w:pPr>
      <w:r w:rsidRPr="005D31FF">
        <w:rPr>
          <w:sz w:val="24"/>
          <w:szCs w:val="24"/>
        </w:rPr>
        <w:t># Create a receiver</w:t>
      </w:r>
    </w:p>
    <w:p w14:paraId="1728DBEA" w14:textId="77777777" w:rsidR="005D31FF" w:rsidRPr="005D31FF" w:rsidRDefault="005D31FF" w:rsidP="0065035A">
      <w:pPr>
        <w:spacing w:after="0" w:line="360" w:lineRule="auto"/>
        <w:rPr>
          <w:sz w:val="24"/>
          <w:szCs w:val="24"/>
        </w:rPr>
      </w:pPr>
      <w:r w:rsidRPr="005D31FF">
        <w:rPr>
          <w:sz w:val="24"/>
          <w:szCs w:val="24"/>
        </w:rPr>
        <w:t>otx_receiver = OTXReceiver()</w:t>
      </w:r>
    </w:p>
    <w:p w14:paraId="1589670B" w14:textId="77777777" w:rsidR="005D31FF" w:rsidRPr="005D31FF" w:rsidRDefault="005D31FF" w:rsidP="0065035A">
      <w:pPr>
        <w:spacing w:after="0" w:line="360" w:lineRule="auto"/>
        <w:rPr>
          <w:sz w:val="24"/>
          <w:szCs w:val="24"/>
        </w:rPr>
      </w:pPr>
    </w:p>
    <w:p w14:paraId="5342CBF7" w14:textId="77777777" w:rsidR="005D31FF" w:rsidRPr="005D31FF" w:rsidRDefault="005D31FF" w:rsidP="0065035A">
      <w:pPr>
        <w:spacing w:after="0" w:line="360" w:lineRule="auto"/>
        <w:rPr>
          <w:sz w:val="24"/>
          <w:szCs w:val="24"/>
        </w:rPr>
      </w:pPr>
      <w:r w:rsidRPr="005D31FF">
        <w:rPr>
          <w:sz w:val="24"/>
          <w:szCs w:val="24"/>
        </w:rPr>
        <w:t>#get ICS/SCADA pulse events</w:t>
      </w:r>
    </w:p>
    <w:p w14:paraId="44979AB2" w14:textId="77777777" w:rsidR="005D31FF" w:rsidRPr="005D31FF" w:rsidRDefault="005D31FF" w:rsidP="0065035A">
      <w:pPr>
        <w:spacing w:after="0" w:line="360" w:lineRule="auto"/>
        <w:rPr>
          <w:sz w:val="24"/>
          <w:szCs w:val="24"/>
        </w:rPr>
      </w:pPr>
      <w:r w:rsidRPr="005D31FF">
        <w:rPr>
          <w:sz w:val="24"/>
          <w:szCs w:val="24"/>
        </w:rPr>
        <w:t>otx_receiver.get_ics_pulses(OTX_KEY, siem)</w:t>
      </w:r>
    </w:p>
    <w:p w14:paraId="071681F3" w14:textId="77777777" w:rsidR="005D31FF" w:rsidRPr="005D31FF" w:rsidRDefault="005D31FF" w:rsidP="0065035A">
      <w:pPr>
        <w:spacing w:after="0" w:line="360" w:lineRule="auto"/>
        <w:rPr>
          <w:sz w:val="24"/>
          <w:szCs w:val="24"/>
        </w:rPr>
      </w:pPr>
    </w:p>
    <w:p w14:paraId="0583EE3E" w14:textId="77777777" w:rsidR="005D31FF" w:rsidRPr="005D31FF" w:rsidRDefault="005D31FF" w:rsidP="0065035A">
      <w:pPr>
        <w:spacing w:after="0" w:line="360" w:lineRule="auto"/>
        <w:rPr>
          <w:sz w:val="24"/>
          <w:szCs w:val="24"/>
        </w:rPr>
      </w:pPr>
      <w:r w:rsidRPr="005D31FF">
        <w:rPr>
          <w:sz w:val="24"/>
          <w:szCs w:val="24"/>
        </w:rPr>
        <w:t># Retrieve the events and store the ICS_IOCs</w:t>
      </w:r>
    </w:p>
    <w:p w14:paraId="31578562" w14:textId="77777777" w:rsidR="005D31FF" w:rsidRPr="005D31FF" w:rsidRDefault="005D31FF" w:rsidP="0065035A">
      <w:pPr>
        <w:spacing w:after="0" w:line="360" w:lineRule="auto"/>
        <w:rPr>
          <w:sz w:val="24"/>
          <w:szCs w:val="24"/>
        </w:rPr>
      </w:pPr>
      <w:r w:rsidRPr="005D31FF">
        <w:rPr>
          <w:sz w:val="24"/>
          <w:szCs w:val="24"/>
        </w:rPr>
        <w:t>otx_receiver.get_iocs_last()</w:t>
      </w:r>
    </w:p>
    <w:p w14:paraId="05A4D7AC" w14:textId="77777777" w:rsidR="005D31FF" w:rsidRPr="005D31FF" w:rsidRDefault="005D31FF" w:rsidP="0065035A">
      <w:pPr>
        <w:spacing w:after="0" w:line="360" w:lineRule="auto"/>
        <w:rPr>
          <w:sz w:val="24"/>
          <w:szCs w:val="24"/>
        </w:rPr>
      </w:pPr>
    </w:p>
    <w:p w14:paraId="1FF29783" w14:textId="77777777" w:rsidR="005D31FF" w:rsidRPr="005D31FF" w:rsidRDefault="005D31FF" w:rsidP="0065035A">
      <w:pPr>
        <w:spacing w:after="0" w:line="360" w:lineRule="auto"/>
        <w:rPr>
          <w:sz w:val="24"/>
          <w:szCs w:val="24"/>
        </w:rPr>
      </w:pPr>
      <w:r w:rsidRPr="005D31FF">
        <w:rPr>
          <w:sz w:val="24"/>
          <w:szCs w:val="24"/>
        </w:rPr>
        <w:t># Write ICS_IOC files</w:t>
      </w:r>
    </w:p>
    <w:p w14:paraId="38AB2EA5" w14:textId="77777777" w:rsidR="001B3571" w:rsidRDefault="005D31FF" w:rsidP="0065035A">
      <w:pPr>
        <w:spacing w:after="0" w:line="360" w:lineRule="auto"/>
        <w:rPr>
          <w:sz w:val="24"/>
          <w:szCs w:val="24"/>
        </w:rPr>
      </w:pPr>
      <w:r w:rsidRPr="005D31FF">
        <w:rPr>
          <w:sz w:val="24"/>
          <w:szCs w:val="24"/>
        </w:rPr>
        <w:t>otx_receiver.write_iocs('Alienvault_OTX_ICS_IOCs')</w:t>
      </w:r>
    </w:p>
    <w:p w14:paraId="1A29304F" w14:textId="77777777" w:rsidR="001B3571" w:rsidRDefault="001B3571">
      <w:pPr>
        <w:rPr>
          <w:sz w:val="24"/>
          <w:szCs w:val="24"/>
        </w:rPr>
      </w:pPr>
      <w:r>
        <w:rPr>
          <w:sz w:val="24"/>
          <w:szCs w:val="24"/>
        </w:rPr>
        <w:br w:type="page"/>
      </w:r>
    </w:p>
    <w:p w14:paraId="392EFB4D" w14:textId="77777777" w:rsidR="005D31FF" w:rsidRDefault="001B3571" w:rsidP="007E4BA7">
      <w:pPr>
        <w:pStyle w:val="Heading1"/>
        <w:jc w:val="center"/>
      </w:pPr>
      <w:bookmarkStart w:id="95" w:name="_Toc499734263"/>
      <w:r>
        <w:lastRenderedPageBreak/>
        <w:t xml:space="preserve">Appendix D – Sample of </w:t>
      </w:r>
      <w:r w:rsidR="00644DD0">
        <w:t xml:space="preserve">Normalized </w:t>
      </w:r>
      <w:r w:rsidR="00DF5B49">
        <w:t>Test Dataset</w:t>
      </w:r>
      <w:bookmarkEnd w:id="95"/>
    </w:p>
    <w:tbl>
      <w:tblPr>
        <w:tblStyle w:val="TableGrid"/>
        <w:tblW w:w="0" w:type="auto"/>
        <w:tblLook w:val="04A0" w:firstRow="1" w:lastRow="0" w:firstColumn="1" w:lastColumn="0" w:noHBand="0" w:noVBand="1"/>
      </w:tblPr>
      <w:tblGrid>
        <w:gridCol w:w="1148"/>
        <w:gridCol w:w="626"/>
        <w:gridCol w:w="554"/>
        <w:gridCol w:w="977"/>
        <w:gridCol w:w="1116"/>
        <w:gridCol w:w="424"/>
        <w:gridCol w:w="901"/>
        <w:gridCol w:w="901"/>
        <w:gridCol w:w="901"/>
        <w:gridCol w:w="901"/>
        <w:gridCol w:w="901"/>
      </w:tblGrid>
      <w:tr w:rsidR="00DF5B49" w14:paraId="24C54E8B" w14:textId="77777777" w:rsidTr="00DF5B49">
        <w:tc>
          <w:tcPr>
            <w:tcW w:w="1148" w:type="dxa"/>
          </w:tcPr>
          <w:p w14:paraId="5A6B8014" w14:textId="77777777" w:rsidR="00DF5B49" w:rsidRDefault="00DF5B49" w:rsidP="00DF5B49">
            <w:pPr>
              <w:jc w:val="both"/>
              <w:rPr>
                <w:rFonts w:ascii="Calibri" w:hAnsi="Calibri"/>
                <w:color w:val="000000"/>
              </w:rPr>
            </w:pPr>
            <w:r>
              <w:rPr>
                <w:rFonts w:ascii="Calibri" w:hAnsi="Calibri"/>
                <w:color w:val="000000"/>
              </w:rPr>
              <w:t>ProcName</w:t>
            </w:r>
          </w:p>
          <w:p w14:paraId="691D6790" w14:textId="77777777" w:rsidR="00DF5B49" w:rsidRDefault="00DF5B49" w:rsidP="00DF5B49">
            <w:pPr>
              <w:spacing w:line="360" w:lineRule="auto"/>
              <w:jc w:val="both"/>
              <w:rPr>
                <w:sz w:val="24"/>
                <w:szCs w:val="24"/>
              </w:rPr>
            </w:pPr>
          </w:p>
        </w:tc>
        <w:tc>
          <w:tcPr>
            <w:tcW w:w="659" w:type="dxa"/>
          </w:tcPr>
          <w:p w14:paraId="281AF986" w14:textId="77777777" w:rsidR="00DF5B49" w:rsidRDefault="00DF5B49" w:rsidP="00DF5B49">
            <w:pPr>
              <w:jc w:val="both"/>
              <w:rPr>
                <w:rFonts w:ascii="Calibri" w:hAnsi="Calibri"/>
                <w:color w:val="000000"/>
              </w:rPr>
            </w:pPr>
            <w:r>
              <w:rPr>
                <w:rFonts w:ascii="Calibri" w:hAnsi="Calibri"/>
                <w:color w:val="000000"/>
              </w:rPr>
              <w:t>Path</w:t>
            </w:r>
          </w:p>
          <w:p w14:paraId="2DE346F9" w14:textId="77777777" w:rsidR="00DF5B49" w:rsidRDefault="00DF5B49" w:rsidP="00DF5B49">
            <w:pPr>
              <w:spacing w:line="360" w:lineRule="auto"/>
              <w:jc w:val="both"/>
              <w:rPr>
                <w:sz w:val="24"/>
                <w:szCs w:val="24"/>
              </w:rPr>
            </w:pPr>
          </w:p>
        </w:tc>
        <w:tc>
          <w:tcPr>
            <w:tcW w:w="582" w:type="dxa"/>
          </w:tcPr>
          <w:p w14:paraId="03268844" w14:textId="77777777" w:rsidR="00DF5B49" w:rsidRDefault="00DF5B49" w:rsidP="00DF5B49">
            <w:pPr>
              <w:jc w:val="both"/>
              <w:rPr>
                <w:rFonts w:ascii="Calibri" w:hAnsi="Calibri"/>
                <w:color w:val="000000"/>
              </w:rPr>
            </w:pPr>
            <w:r>
              <w:rPr>
                <w:rFonts w:ascii="Calibri" w:hAnsi="Calibri"/>
                <w:color w:val="000000"/>
              </w:rPr>
              <w:t>app</w:t>
            </w:r>
          </w:p>
          <w:p w14:paraId="784648F4" w14:textId="77777777" w:rsidR="00DF5B49" w:rsidRDefault="00DF5B49" w:rsidP="00DF5B49">
            <w:pPr>
              <w:spacing w:line="360" w:lineRule="auto"/>
              <w:jc w:val="both"/>
              <w:rPr>
                <w:sz w:val="24"/>
                <w:szCs w:val="24"/>
              </w:rPr>
            </w:pPr>
          </w:p>
        </w:tc>
        <w:tc>
          <w:tcPr>
            <w:tcW w:w="977" w:type="dxa"/>
          </w:tcPr>
          <w:p w14:paraId="3B69B7F2" w14:textId="77777777" w:rsidR="00DF5B49" w:rsidRDefault="00DF5B49" w:rsidP="00DF5B49">
            <w:pPr>
              <w:jc w:val="both"/>
              <w:rPr>
                <w:rFonts w:ascii="Calibri" w:hAnsi="Calibri"/>
                <w:color w:val="000000"/>
              </w:rPr>
            </w:pPr>
            <w:r>
              <w:rPr>
                <w:rFonts w:ascii="Calibri" w:hAnsi="Calibri"/>
                <w:color w:val="000000"/>
              </w:rPr>
              <w:t>bytes_in</w:t>
            </w:r>
          </w:p>
          <w:p w14:paraId="61C2A0B2" w14:textId="77777777" w:rsidR="00DF5B49" w:rsidRDefault="00DF5B49" w:rsidP="00DF5B49">
            <w:pPr>
              <w:spacing w:line="360" w:lineRule="auto"/>
              <w:jc w:val="both"/>
              <w:rPr>
                <w:sz w:val="24"/>
                <w:szCs w:val="24"/>
              </w:rPr>
            </w:pPr>
          </w:p>
        </w:tc>
        <w:tc>
          <w:tcPr>
            <w:tcW w:w="1116" w:type="dxa"/>
          </w:tcPr>
          <w:p w14:paraId="029BA815" w14:textId="77777777" w:rsidR="00DF5B49" w:rsidRDefault="00DF5B49" w:rsidP="00DF5B49">
            <w:pPr>
              <w:jc w:val="both"/>
              <w:rPr>
                <w:rFonts w:ascii="Calibri" w:hAnsi="Calibri"/>
                <w:color w:val="000000"/>
              </w:rPr>
            </w:pPr>
            <w:r>
              <w:rPr>
                <w:rFonts w:ascii="Calibri" w:hAnsi="Calibri"/>
                <w:color w:val="000000"/>
              </w:rPr>
              <w:t>bytes_out</w:t>
            </w:r>
          </w:p>
          <w:p w14:paraId="288BD1D2" w14:textId="77777777" w:rsidR="00DF5B49" w:rsidRDefault="00DF5B49" w:rsidP="00DF5B49">
            <w:pPr>
              <w:spacing w:line="360" w:lineRule="auto"/>
              <w:jc w:val="both"/>
              <w:rPr>
                <w:sz w:val="24"/>
                <w:szCs w:val="24"/>
              </w:rPr>
            </w:pPr>
          </w:p>
        </w:tc>
        <w:tc>
          <w:tcPr>
            <w:tcW w:w="348" w:type="dxa"/>
          </w:tcPr>
          <w:p w14:paraId="16FD34DE" w14:textId="77777777" w:rsidR="00DF5B49" w:rsidRDefault="00DF5B49" w:rsidP="00DF5B49">
            <w:pPr>
              <w:jc w:val="both"/>
              <w:rPr>
                <w:rFonts w:ascii="Calibri" w:hAnsi="Calibri"/>
                <w:color w:val="000000"/>
              </w:rPr>
            </w:pPr>
            <w:r>
              <w:rPr>
                <w:rFonts w:ascii="Calibri" w:hAnsi="Calibri"/>
                <w:color w:val="000000"/>
              </w:rPr>
              <w:t>….</w:t>
            </w:r>
          </w:p>
        </w:tc>
        <w:tc>
          <w:tcPr>
            <w:tcW w:w="904" w:type="dxa"/>
          </w:tcPr>
          <w:p w14:paraId="0AE1EF62" w14:textId="77777777" w:rsidR="00DF5B49" w:rsidRDefault="00DF5B49" w:rsidP="00DF5B49">
            <w:pPr>
              <w:jc w:val="both"/>
              <w:rPr>
                <w:rFonts w:ascii="Calibri" w:hAnsi="Calibri"/>
                <w:color w:val="000000"/>
              </w:rPr>
            </w:pPr>
            <w:r>
              <w:rPr>
                <w:rFonts w:ascii="Calibri" w:hAnsi="Calibri"/>
                <w:color w:val="000000"/>
              </w:rPr>
              <w:t>Attack1</w:t>
            </w:r>
          </w:p>
          <w:p w14:paraId="18A94810" w14:textId="77777777" w:rsidR="00DF5B49" w:rsidRDefault="00DF5B49" w:rsidP="00DF5B49">
            <w:pPr>
              <w:spacing w:line="360" w:lineRule="auto"/>
              <w:jc w:val="both"/>
              <w:rPr>
                <w:sz w:val="24"/>
                <w:szCs w:val="24"/>
              </w:rPr>
            </w:pPr>
          </w:p>
        </w:tc>
        <w:tc>
          <w:tcPr>
            <w:tcW w:w="904" w:type="dxa"/>
          </w:tcPr>
          <w:p w14:paraId="313E4FE7" w14:textId="77777777" w:rsidR="00DF5B49" w:rsidRDefault="00DF5B49" w:rsidP="00DF5B49">
            <w:pPr>
              <w:jc w:val="both"/>
              <w:rPr>
                <w:rFonts w:ascii="Calibri" w:hAnsi="Calibri"/>
                <w:color w:val="000000"/>
              </w:rPr>
            </w:pPr>
            <w:r>
              <w:rPr>
                <w:rFonts w:ascii="Calibri" w:hAnsi="Calibri"/>
                <w:color w:val="000000"/>
              </w:rPr>
              <w:t>Attack2</w:t>
            </w:r>
          </w:p>
          <w:p w14:paraId="3E8C0C56" w14:textId="77777777" w:rsidR="00DF5B49" w:rsidRDefault="00DF5B49" w:rsidP="00DF5B49">
            <w:pPr>
              <w:spacing w:line="360" w:lineRule="auto"/>
              <w:jc w:val="both"/>
              <w:rPr>
                <w:sz w:val="24"/>
                <w:szCs w:val="24"/>
              </w:rPr>
            </w:pPr>
          </w:p>
        </w:tc>
        <w:tc>
          <w:tcPr>
            <w:tcW w:w="904" w:type="dxa"/>
          </w:tcPr>
          <w:p w14:paraId="1DC21AA8" w14:textId="77777777" w:rsidR="00DF5B49" w:rsidRDefault="00DF5B49" w:rsidP="00DF5B49">
            <w:pPr>
              <w:jc w:val="both"/>
              <w:rPr>
                <w:rFonts w:ascii="Calibri" w:hAnsi="Calibri"/>
                <w:color w:val="000000"/>
              </w:rPr>
            </w:pPr>
            <w:r>
              <w:rPr>
                <w:rFonts w:ascii="Calibri" w:hAnsi="Calibri"/>
                <w:color w:val="000000"/>
              </w:rPr>
              <w:t>Attack3</w:t>
            </w:r>
          </w:p>
          <w:p w14:paraId="3A856996" w14:textId="77777777" w:rsidR="00DF5B49" w:rsidRDefault="00DF5B49" w:rsidP="00DF5B49">
            <w:pPr>
              <w:spacing w:line="360" w:lineRule="auto"/>
              <w:jc w:val="both"/>
              <w:rPr>
                <w:sz w:val="24"/>
                <w:szCs w:val="24"/>
              </w:rPr>
            </w:pPr>
          </w:p>
        </w:tc>
        <w:tc>
          <w:tcPr>
            <w:tcW w:w="904" w:type="dxa"/>
          </w:tcPr>
          <w:p w14:paraId="2B306F11" w14:textId="77777777" w:rsidR="00DF5B49" w:rsidRDefault="00DF5B49" w:rsidP="00DF5B49">
            <w:pPr>
              <w:jc w:val="both"/>
              <w:rPr>
                <w:rFonts w:ascii="Calibri" w:hAnsi="Calibri"/>
                <w:color w:val="000000"/>
              </w:rPr>
            </w:pPr>
            <w:r>
              <w:rPr>
                <w:rFonts w:ascii="Calibri" w:hAnsi="Calibri"/>
                <w:color w:val="000000"/>
              </w:rPr>
              <w:t>Attack4</w:t>
            </w:r>
          </w:p>
          <w:p w14:paraId="7C21B544" w14:textId="77777777" w:rsidR="00DF5B49" w:rsidRDefault="00DF5B49" w:rsidP="00DF5B49">
            <w:pPr>
              <w:spacing w:line="360" w:lineRule="auto"/>
              <w:jc w:val="both"/>
              <w:rPr>
                <w:sz w:val="24"/>
                <w:szCs w:val="24"/>
              </w:rPr>
            </w:pPr>
          </w:p>
        </w:tc>
        <w:tc>
          <w:tcPr>
            <w:tcW w:w="904" w:type="dxa"/>
          </w:tcPr>
          <w:p w14:paraId="3433E698" w14:textId="77777777" w:rsidR="00DF5B49" w:rsidRDefault="00DF5B49" w:rsidP="00DF5B49">
            <w:pPr>
              <w:jc w:val="both"/>
              <w:rPr>
                <w:rFonts w:ascii="Calibri" w:hAnsi="Calibri"/>
                <w:color w:val="000000"/>
              </w:rPr>
            </w:pPr>
            <w:r>
              <w:rPr>
                <w:rFonts w:ascii="Calibri" w:hAnsi="Calibri"/>
                <w:color w:val="000000"/>
              </w:rPr>
              <w:t>Attack5</w:t>
            </w:r>
          </w:p>
          <w:p w14:paraId="4622167B" w14:textId="77777777" w:rsidR="00DF5B49" w:rsidRDefault="00DF5B49" w:rsidP="00DF5B49">
            <w:pPr>
              <w:spacing w:line="360" w:lineRule="auto"/>
              <w:jc w:val="both"/>
              <w:rPr>
                <w:sz w:val="24"/>
                <w:szCs w:val="24"/>
              </w:rPr>
            </w:pPr>
          </w:p>
        </w:tc>
      </w:tr>
      <w:tr w:rsidR="00DF5B49" w14:paraId="37C5FD6B" w14:textId="77777777" w:rsidTr="00DF5B49">
        <w:tc>
          <w:tcPr>
            <w:tcW w:w="1148" w:type="dxa"/>
          </w:tcPr>
          <w:p w14:paraId="4062E684" w14:textId="77777777" w:rsidR="00DF5B49" w:rsidRDefault="00644DD0" w:rsidP="00DF5B49">
            <w:pPr>
              <w:spacing w:line="360" w:lineRule="auto"/>
              <w:jc w:val="both"/>
              <w:rPr>
                <w:sz w:val="24"/>
                <w:szCs w:val="24"/>
              </w:rPr>
            </w:pPr>
            <w:r>
              <w:rPr>
                <w:sz w:val="24"/>
                <w:szCs w:val="24"/>
              </w:rPr>
              <w:t>1</w:t>
            </w:r>
          </w:p>
        </w:tc>
        <w:tc>
          <w:tcPr>
            <w:tcW w:w="659" w:type="dxa"/>
          </w:tcPr>
          <w:p w14:paraId="2D321C63" w14:textId="77777777" w:rsidR="00DF5B49" w:rsidRDefault="00644DD0" w:rsidP="00DF5B49">
            <w:pPr>
              <w:spacing w:line="360" w:lineRule="auto"/>
              <w:jc w:val="both"/>
              <w:rPr>
                <w:sz w:val="24"/>
                <w:szCs w:val="24"/>
              </w:rPr>
            </w:pPr>
            <w:r>
              <w:rPr>
                <w:sz w:val="24"/>
                <w:szCs w:val="24"/>
              </w:rPr>
              <w:t>1</w:t>
            </w:r>
          </w:p>
        </w:tc>
        <w:tc>
          <w:tcPr>
            <w:tcW w:w="582" w:type="dxa"/>
          </w:tcPr>
          <w:p w14:paraId="7677D1E9" w14:textId="77777777" w:rsidR="00DF5B49" w:rsidRDefault="00644DD0" w:rsidP="00DF5B49">
            <w:pPr>
              <w:spacing w:line="360" w:lineRule="auto"/>
              <w:jc w:val="both"/>
              <w:rPr>
                <w:sz w:val="24"/>
                <w:szCs w:val="24"/>
              </w:rPr>
            </w:pPr>
            <w:r>
              <w:rPr>
                <w:sz w:val="24"/>
                <w:szCs w:val="24"/>
              </w:rPr>
              <w:t>1</w:t>
            </w:r>
          </w:p>
        </w:tc>
        <w:tc>
          <w:tcPr>
            <w:tcW w:w="977" w:type="dxa"/>
          </w:tcPr>
          <w:p w14:paraId="6DBCD094" w14:textId="77777777" w:rsidR="00DF5B49" w:rsidRDefault="00644DD0" w:rsidP="00DF5B49">
            <w:pPr>
              <w:spacing w:line="360" w:lineRule="auto"/>
              <w:jc w:val="both"/>
              <w:rPr>
                <w:sz w:val="24"/>
                <w:szCs w:val="24"/>
              </w:rPr>
            </w:pPr>
            <w:r>
              <w:rPr>
                <w:sz w:val="24"/>
                <w:szCs w:val="24"/>
              </w:rPr>
              <w:t>0</w:t>
            </w:r>
          </w:p>
        </w:tc>
        <w:tc>
          <w:tcPr>
            <w:tcW w:w="1116" w:type="dxa"/>
          </w:tcPr>
          <w:p w14:paraId="7F9A9E32" w14:textId="77777777" w:rsidR="00DF5B49" w:rsidRDefault="00644DD0" w:rsidP="00DF5B49">
            <w:pPr>
              <w:spacing w:line="360" w:lineRule="auto"/>
              <w:jc w:val="both"/>
              <w:rPr>
                <w:sz w:val="24"/>
                <w:szCs w:val="24"/>
              </w:rPr>
            </w:pPr>
            <w:r>
              <w:rPr>
                <w:sz w:val="24"/>
                <w:szCs w:val="24"/>
              </w:rPr>
              <w:t>92</w:t>
            </w:r>
          </w:p>
        </w:tc>
        <w:tc>
          <w:tcPr>
            <w:tcW w:w="348" w:type="dxa"/>
          </w:tcPr>
          <w:p w14:paraId="69B3DBAC" w14:textId="77777777" w:rsidR="00DF5B49" w:rsidRDefault="00DF5B49" w:rsidP="00DF5B49">
            <w:pPr>
              <w:spacing w:line="360" w:lineRule="auto"/>
              <w:jc w:val="both"/>
              <w:rPr>
                <w:sz w:val="24"/>
                <w:szCs w:val="24"/>
              </w:rPr>
            </w:pPr>
            <w:r>
              <w:rPr>
                <w:sz w:val="24"/>
                <w:szCs w:val="24"/>
              </w:rPr>
              <w:t>…</w:t>
            </w:r>
          </w:p>
        </w:tc>
        <w:tc>
          <w:tcPr>
            <w:tcW w:w="904" w:type="dxa"/>
          </w:tcPr>
          <w:p w14:paraId="33FF4AE6" w14:textId="77777777" w:rsidR="00DF5B49" w:rsidRDefault="00644DD0" w:rsidP="00DF5B49">
            <w:pPr>
              <w:spacing w:line="360" w:lineRule="auto"/>
              <w:jc w:val="both"/>
              <w:rPr>
                <w:sz w:val="24"/>
                <w:szCs w:val="24"/>
              </w:rPr>
            </w:pPr>
            <w:r>
              <w:rPr>
                <w:sz w:val="24"/>
                <w:szCs w:val="24"/>
              </w:rPr>
              <w:t>1</w:t>
            </w:r>
          </w:p>
        </w:tc>
        <w:tc>
          <w:tcPr>
            <w:tcW w:w="904" w:type="dxa"/>
          </w:tcPr>
          <w:p w14:paraId="63E9253B" w14:textId="77777777" w:rsidR="00DF5B49" w:rsidRDefault="00644DD0" w:rsidP="00DF5B49">
            <w:pPr>
              <w:spacing w:line="360" w:lineRule="auto"/>
              <w:jc w:val="both"/>
              <w:rPr>
                <w:sz w:val="24"/>
                <w:szCs w:val="24"/>
              </w:rPr>
            </w:pPr>
            <w:r>
              <w:rPr>
                <w:sz w:val="24"/>
                <w:szCs w:val="24"/>
              </w:rPr>
              <w:t>0</w:t>
            </w:r>
          </w:p>
        </w:tc>
        <w:tc>
          <w:tcPr>
            <w:tcW w:w="904" w:type="dxa"/>
          </w:tcPr>
          <w:p w14:paraId="024633CF" w14:textId="77777777" w:rsidR="00DF5B49" w:rsidRDefault="00644DD0" w:rsidP="00DF5B49">
            <w:pPr>
              <w:spacing w:line="360" w:lineRule="auto"/>
              <w:jc w:val="both"/>
              <w:rPr>
                <w:sz w:val="24"/>
                <w:szCs w:val="24"/>
              </w:rPr>
            </w:pPr>
            <w:r>
              <w:rPr>
                <w:sz w:val="24"/>
                <w:szCs w:val="24"/>
              </w:rPr>
              <w:t>0</w:t>
            </w:r>
          </w:p>
        </w:tc>
        <w:tc>
          <w:tcPr>
            <w:tcW w:w="904" w:type="dxa"/>
          </w:tcPr>
          <w:p w14:paraId="5A3E4AD7" w14:textId="77777777" w:rsidR="00DF5B49" w:rsidRDefault="00644DD0" w:rsidP="00DF5B49">
            <w:pPr>
              <w:spacing w:line="360" w:lineRule="auto"/>
              <w:jc w:val="both"/>
              <w:rPr>
                <w:sz w:val="24"/>
                <w:szCs w:val="24"/>
              </w:rPr>
            </w:pPr>
            <w:r>
              <w:rPr>
                <w:sz w:val="24"/>
                <w:szCs w:val="24"/>
              </w:rPr>
              <w:t>0</w:t>
            </w:r>
          </w:p>
        </w:tc>
        <w:tc>
          <w:tcPr>
            <w:tcW w:w="904" w:type="dxa"/>
          </w:tcPr>
          <w:p w14:paraId="22C9EE41" w14:textId="77777777" w:rsidR="00DF5B49" w:rsidRDefault="00644DD0" w:rsidP="00DF5B49">
            <w:pPr>
              <w:spacing w:line="360" w:lineRule="auto"/>
              <w:jc w:val="both"/>
              <w:rPr>
                <w:sz w:val="24"/>
                <w:szCs w:val="24"/>
              </w:rPr>
            </w:pPr>
            <w:r>
              <w:rPr>
                <w:sz w:val="24"/>
                <w:szCs w:val="24"/>
              </w:rPr>
              <w:t>0</w:t>
            </w:r>
          </w:p>
        </w:tc>
      </w:tr>
      <w:tr w:rsidR="00DF5B49" w14:paraId="538D4DE6" w14:textId="77777777" w:rsidTr="00DF5B49">
        <w:tc>
          <w:tcPr>
            <w:tcW w:w="1148" w:type="dxa"/>
          </w:tcPr>
          <w:p w14:paraId="4197C87D" w14:textId="77777777" w:rsidR="00DF5B49" w:rsidRDefault="00644DD0" w:rsidP="00DF5B49">
            <w:pPr>
              <w:spacing w:line="360" w:lineRule="auto"/>
              <w:jc w:val="both"/>
              <w:rPr>
                <w:sz w:val="24"/>
                <w:szCs w:val="24"/>
              </w:rPr>
            </w:pPr>
            <w:r>
              <w:rPr>
                <w:sz w:val="24"/>
                <w:szCs w:val="24"/>
              </w:rPr>
              <w:t>1</w:t>
            </w:r>
          </w:p>
        </w:tc>
        <w:tc>
          <w:tcPr>
            <w:tcW w:w="659" w:type="dxa"/>
          </w:tcPr>
          <w:p w14:paraId="76F33C59" w14:textId="77777777" w:rsidR="00DF5B49" w:rsidRDefault="00644DD0" w:rsidP="00DF5B49">
            <w:pPr>
              <w:spacing w:line="360" w:lineRule="auto"/>
              <w:jc w:val="both"/>
              <w:rPr>
                <w:sz w:val="24"/>
                <w:szCs w:val="24"/>
              </w:rPr>
            </w:pPr>
            <w:r>
              <w:rPr>
                <w:sz w:val="24"/>
                <w:szCs w:val="24"/>
              </w:rPr>
              <w:t>1</w:t>
            </w:r>
          </w:p>
        </w:tc>
        <w:tc>
          <w:tcPr>
            <w:tcW w:w="582" w:type="dxa"/>
          </w:tcPr>
          <w:p w14:paraId="6C5F1379" w14:textId="77777777" w:rsidR="00DF5B49" w:rsidRDefault="00644DD0" w:rsidP="00DF5B49">
            <w:pPr>
              <w:spacing w:line="360" w:lineRule="auto"/>
              <w:jc w:val="both"/>
              <w:rPr>
                <w:sz w:val="24"/>
                <w:szCs w:val="24"/>
              </w:rPr>
            </w:pPr>
            <w:r>
              <w:rPr>
                <w:sz w:val="24"/>
                <w:szCs w:val="24"/>
              </w:rPr>
              <w:t>1</w:t>
            </w:r>
          </w:p>
        </w:tc>
        <w:tc>
          <w:tcPr>
            <w:tcW w:w="977" w:type="dxa"/>
          </w:tcPr>
          <w:p w14:paraId="167AED97" w14:textId="77777777" w:rsidR="00DF5B49" w:rsidRDefault="00644DD0" w:rsidP="00DF5B49">
            <w:pPr>
              <w:spacing w:line="360" w:lineRule="auto"/>
              <w:jc w:val="both"/>
              <w:rPr>
                <w:sz w:val="24"/>
                <w:szCs w:val="24"/>
              </w:rPr>
            </w:pPr>
            <w:r>
              <w:rPr>
                <w:sz w:val="24"/>
                <w:szCs w:val="24"/>
              </w:rPr>
              <w:t>62</w:t>
            </w:r>
          </w:p>
        </w:tc>
        <w:tc>
          <w:tcPr>
            <w:tcW w:w="1116" w:type="dxa"/>
          </w:tcPr>
          <w:p w14:paraId="04F96B3D" w14:textId="77777777" w:rsidR="00DF5B49" w:rsidRDefault="00644DD0" w:rsidP="00DF5B49">
            <w:pPr>
              <w:spacing w:line="360" w:lineRule="auto"/>
              <w:jc w:val="both"/>
              <w:rPr>
                <w:sz w:val="24"/>
                <w:szCs w:val="24"/>
              </w:rPr>
            </w:pPr>
            <w:r>
              <w:rPr>
                <w:sz w:val="24"/>
                <w:szCs w:val="24"/>
              </w:rPr>
              <w:t>443</w:t>
            </w:r>
          </w:p>
        </w:tc>
        <w:tc>
          <w:tcPr>
            <w:tcW w:w="348" w:type="dxa"/>
          </w:tcPr>
          <w:p w14:paraId="6F93AB2B" w14:textId="77777777" w:rsidR="00DF5B49" w:rsidRDefault="00DF5B49" w:rsidP="00DF5B49">
            <w:pPr>
              <w:spacing w:line="360" w:lineRule="auto"/>
              <w:jc w:val="both"/>
              <w:rPr>
                <w:sz w:val="24"/>
                <w:szCs w:val="24"/>
              </w:rPr>
            </w:pPr>
            <w:r>
              <w:rPr>
                <w:sz w:val="24"/>
                <w:szCs w:val="24"/>
              </w:rPr>
              <w:t>…</w:t>
            </w:r>
          </w:p>
        </w:tc>
        <w:tc>
          <w:tcPr>
            <w:tcW w:w="904" w:type="dxa"/>
          </w:tcPr>
          <w:p w14:paraId="0F1A90AD" w14:textId="77777777" w:rsidR="00DF5B49" w:rsidRDefault="00644DD0" w:rsidP="00DF5B49">
            <w:pPr>
              <w:spacing w:line="360" w:lineRule="auto"/>
              <w:jc w:val="both"/>
              <w:rPr>
                <w:sz w:val="24"/>
                <w:szCs w:val="24"/>
              </w:rPr>
            </w:pPr>
            <w:r>
              <w:rPr>
                <w:sz w:val="24"/>
                <w:szCs w:val="24"/>
              </w:rPr>
              <w:t>0</w:t>
            </w:r>
          </w:p>
        </w:tc>
        <w:tc>
          <w:tcPr>
            <w:tcW w:w="904" w:type="dxa"/>
          </w:tcPr>
          <w:p w14:paraId="092D00A9" w14:textId="77777777" w:rsidR="00DF5B49" w:rsidRDefault="00644DD0" w:rsidP="00DF5B49">
            <w:pPr>
              <w:spacing w:line="360" w:lineRule="auto"/>
              <w:jc w:val="both"/>
              <w:rPr>
                <w:sz w:val="24"/>
                <w:szCs w:val="24"/>
              </w:rPr>
            </w:pPr>
            <w:r>
              <w:rPr>
                <w:sz w:val="24"/>
                <w:szCs w:val="24"/>
              </w:rPr>
              <w:t>0</w:t>
            </w:r>
          </w:p>
        </w:tc>
        <w:tc>
          <w:tcPr>
            <w:tcW w:w="904" w:type="dxa"/>
          </w:tcPr>
          <w:p w14:paraId="1E7F15A2" w14:textId="77777777" w:rsidR="00DF5B49" w:rsidRDefault="00644DD0" w:rsidP="00DF5B49">
            <w:pPr>
              <w:spacing w:line="360" w:lineRule="auto"/>
              <w:jc w:val="both"/>
              <w:rPr>
                <w:sz w:val="24"/>
                <w:szCs w:val="24"/>
              </w:rPr>
            </w:pPr>
            <w:r>
              <w:rPr>
                <w:sz w:val="24"/>
                <w:szCs w:val="24"/>
              </w:rPr>
              <w:t>0</w:t>
            </w:r>
          </w:p>
        </w:tc>
        <w:tc>
          <w:tcPr>
            <w:tcW w:w="904" w:type="dxa"/>
          </w:tcPr>
          <w:p w14:paraId="0C6DB136" w14:textId="77777777" w:rsidR="00DF5B49" w:rsidRDefault="00644DD0" w:rsidP="00DF5B49">
            <w:pPr>
              <w:spacing w:line="360" w:lineRule="auto"/>
              <w:jc w:val="both"/>
              <w:rPr>
                <w:sz w:val="24"/>
                <w:szCs w:val="24"/>
              </w:rPr>
            </w:pPr>
            <w:r>
              <w:rPr>
                <w:sz w:val="24"/>
                <w:szCs w:val="24"/>
              </w:rPr>
              <w:t>1</w:t>
            </w:r>
          </w:p>
        </w:tc>
        <w:tc>
          <w:tcPr>
            <w:tcW w:w="904" w:type="dxa"/>
          </w:tcPr>
          <w:p w14:paraId="6734116C" w14:textId="77777777" w:rsidR="00DF5B49" w:rsidRDefault="00644DD0" w:rsidP="00DF5B49">
            <w:pPr>
              <w:spacing w:line="360" w:lineRule="auto"/>
              <w:jc w:val="both"/>
              <w:rPr>
                <w:sz w:val="24"/>
                <w:szCs w:val="24"/>
              </w:rPr>
            </w:pPr>
            <w:r>
              <w:rPr>
                <w:sz w:val="24"/>
                <w:szCs w:val="24"/>
              </w:rPr>
              <w:t>0</w:t>
            </w:r>
          </w:p>
        </w:tc>
      </w:tr>
      <w:tr w:rsidR="00DF5B49" w14:paraId="65C0B199" w14:textId="77777777" w:rsidTr="00DF5B49">
        <w:tc>
          <w:tcPr>
            <w:tcW w:w="1148" w:type="dxa"/>
          </w:tcPr>
          <w:p w14:paraId="6EF25F72" w14:textId="77777777" w:rsidR="00DF5B49" w:rsidRDefault="00644DD0" w:rsidP="00DF5B49">
            <w:pPr>
              <w:spacing w:line="360" w:lineRule="auto"/>
              <w:jc w:val="both"/>
              <w:rPr>
                <w:sz w:val="24"/>
                <w:szCs w:val="24"/>
              </w:rPr>
            </w:pPr>
            <w:r>
              <w:rPr>
                <w:sz w:val="24"/>
                <w:szCs w:val="24"/>
              </w:rPr>
              <w:t>1</w:t>
            </w:r>
          </w:p>
        </w:tc>
        <w:tc>
          <w:tcPr>
            <w:tcW w:w="659" w:type="dxa"/>
          </w:tcPr>
          <w:p w14:paraId="63449205" w14:textId="77777777" w:rsidR="00DF5B49" w:rsidRDefault="00644DD0" w:rsidP="00DF5B49">
            <w:pPr>
              <w:spacing w:line="360" w:lineRule="auto"/>
              <w:jc w:val="both"/>
              <w:rPr>
                <w:sz w:val="24"/>
                <w:szCs w:val="24"/>
              </w:rPr>
            </w:pPr>
            <w:r>
              <w:rPr>
                <w:sz w:val="24"/>
                <w:szCs w:val="24"/>
              </w:rPr>
              <w:t>1</w:t>
            </w:r>
          </w:p>
        </w:tc>
        <w:tc>
          <w:tcPr>
            <w:tcW w:w="582" w:type="dxa"/>
          </w:tcPr>
          <w:p w14:paraId="58A2C286" w14:textId="77777777" w:rsidR="00DF5B49" w:rsidRDefault="00644DD0" w:rsidP="00DF5B49">
            <w:pPr>
              <w:spacing w:line="360" w:lineRule="auto"/>
              <w:jc w:val="both"/>
              <w:rPr>
                <w:sz w:val="24"/>
                <w:szCs w:val="24"/>
              </w:rPr>
            </w:pPr>
            <w:r>
              <w:rPr>
                <w:sz w:val="24"/>
                <w:szCs w:val="24"/>
              </w:rPr>
              <w:t>1</w:t>
            </w:r>
          </w:p>
        </w:tc>
        <w:tc>
          <w:tcPr>
            <w:tcW w:w="977" w:type="dxa"/>
          </w:tcPr>
          <w:p w14:paraId="770D806B" w14:textId="77777777" w:rsidR="00DF5B49" w:rsidRDefault="00644DD0" w:rsidP="00DF5B49">
            <w:pPr>
              <w:spacing w:line="360" w:lineRule="auto"/>
              <w:jc w:val="both"/>
              <w:rPr>
                <w:sz w:val="24"/>
                <w:szCs w:val="24"/>
              </w:rPr>
            </w:pPr>
            <w:r>
              <w:rPr>
                <w:sz w:val="24"/>
                <w:szCs w:val="24"/>
              </w:rPr>
              <w:t>6068</w:t>
            </w:r>
          </w:p>
        </w:tc>
        <w:tc>
          <w:tcPr>
            <w:tcW w:w="1116" w:type="dxa"/>
          </w:tcPr>
          <w:p w14:paraId="5C047EBB" w14:textId="77777777" w:rsidR="00DF5B49" w:rsidRDefault="00644DD0" w:rsidP="00DF5B49">
            <w:pPr>
              <w:spacing w:line="360" w:lineRule="auto"/>
              <w:jc w:val="both"/>
              <w:rPr>
                <w:sz w:val="24"/>
                <w:szCs w:val="24"/>
              </w:rPr>
            </w:pPr>
            <w:r>
              <w:rPr>
                <w:sz w:val="24"/>
                <w:szCs w:val="24"/>
              </w:rPr>
              <w:t>660</w:t>
            </w:r>
          </w:p>
        </w:tc>
        <w:tc>
          <w:tcPr>
            <w:tcW w:w="348" w:type="dxa"/>
          </w:tcPr>
          <w:p w14:paraId="337EC17F" w14:textId="77777777" w:rsidR="00DF5B49" w:rsidRDefault="00DF5B49" w:rsidP="00DF5B49">
            <w:pPr>
              <w:spacing w:line="360" w:lineRule="auto"/>
              <w:jc w:val="both"/>
              <w:rPr>
                <w:sz w:val="24"/>
                <w:szCs w:val="24"/>
              </w:rPr>
            </w:pPr>
            <w:r>
              <w:rPr>
                <w:sz w:val="24"/>
                <w:szCs w:val="24"/>
              </w:rPr>
              <w:t>…</w:t>
            </w:r>
          </w:p>
        </w:tc>
        <w:tc>
          <w:tcPr>
            <w:tcW w:w="904" w:type="dxa"/>
          </w:tcPr>
          <w:p w14:paraId="20D1FEC1" w14:textId="77777777" w:rsidR="00DF5B49" w:rsidRDefault="00644DD0" w:rsidP="00DF5B49">
            <w:pPr>
              <w:spacing w:line="360" w:lineRule="auto"/>
              <w:jc w:val="both"/>
              <w:rPr>
                <w:sz w:val="24"/>
                <w:szCs w:val="24"/>
              </w:rPr>
            </w:pPr>
            <w:r>
              <w:rPr>
                <w:sz w:val="24"/>
                <w:szCs w:val="24"/>
              </w:rPr>
              <w:t>1</w:t>
            </w:r>
          </w:p>
        </w:tc>
        <w:tc>
          <w:tcPr>
            <w:tcW w:w="904" w:type="dxa"/>
          </w:tcPr>
          <w:p w14:paraId="3326EEE2" w14:textId="77777777" w:rsidR="00DF5B49" w:rsidRDefault="00644DD0" w:rsidP="00DF5B49">
            <w:pPr>
              <w:spacing w:line="360" w:lineRule="auto"/>
              <w:jc w:val="both"/>
              <w:rPr>
                <w:sz w:val="24"/>
                <w:szCs w:val="24"/>
              </w:rPr>
            </w:pPr>
            <w:r>
              <w:rPr>
                <w:sz w:val="24"/>
                <w:szCs w:val="24"/>
              </w:rPr>
              <w:t>0</w:t>
            </w:r>
          </w:p>
        </w:tc>
        <w:tc>
          <w:tcPr>
            <w:tcW w:w="904" w:type="dxa"/>
          </w:tcPr>
          <w:p w14:paraId="77A7137D" w14:textId="77777777" w:rsidR="00DF5B49" w:rsidRDefault="00644DD0" w:rsidP="00DF5B49">
            <w:pPr>
              <w:spacing w:line="360" w:lineRule="auto"/>
              <w:jc w:val="both"/>
              <w:rPr>
                <w:sz w:val="24"/>
                <w:szCs w:val="24"/>
              </w:rPr>
            </w:pPr>
            <w:r>
              <w:rPr>
                <w:sz w:val="24"/>
                <w:szCs w:val="24"/>
              </w:rPr>
              <w:t>0</w:t>
            </w:r>
          </w:p>
        </w:tc>
        <w:tc>
          <w:tcPr>
            <w:tcW w:w="904" w:type="dxa"/>
          </w:tcPr>
          <w:p w14:paraId="5FA395E0" w14:textId="77777777" w:rsidR="00DF5B49" w:rsidRDefault="00644DD0" w:rsidP="00DF5B49">
            <w:pPr>
              <w:spacing w:line="360" w:lineRule="auto"/>
              <w:jc w:val="both"/>
              <w:rPr>
                <w:sz w:val="24"/>
                <w:szCs w:val="24"/>
              </w:rPr>
            </w:pPr>
            <w:r>
              <w:rPr>
                <w:sz w:val="24"/>
                <w:szCs w:val="24"/>
              </w:rPr>
              <w:t>0</w:t>
            </w:r>
          </w:p>
        </w:tc>
        <w:tc>
          <w:tcPr>
            <w:tcW w:w="904" w:type="dxa"/>
          </w:tcPr>
          <w:p w14:paraId="21B988C5" w14:textId="77777777" w:rsidR="00DF5B49" w:rsidRDefault="00644DD0" w:rsidP="00DF5B49">
            <w:pPr>
              <w:spacing w:line="360" w:lineRule="auto"/>
              <w:jc w:val="both"/>
              <w:rPr>
                <w:sz w:val="24"/>
                <w:szCs w:val="24"/>
              </w:rPr>
            </w:pPr>
            <w:r>
              <w:rPr>
                <w:sz w:val="24"/>
                <w:szCs w:val="24"/>
              </w:rPr>
              <w:t>0</w:t>
            </w:r>
          </w:p>
        </w:tc>
      </w:tr>
      <w:tr w:rsidR="00DF5B49" w14:paraId="1737ED94" w14:textId="77777777" w:rsidTr="00DF5B49">
        <w:tc>
          <w:tcPr>
            <w:tcW w:w="1148" w:type="dxa"/>
          </w:tcPr>
          <w:p w14:paraId="2C6A3817" w14:textId="77777777" w:rsidR="00DF5B49" w:rsidRDefault="00644DD0" w:rsidP="00DF5B49">
            <w:pPr>
              <w:spacing w:line="360" w:lineRule="auto"/>
              <w:jc w:val="both"/>
              <w:rPr>
                <w:sz w:val="24"/>
                <w:szCs w:val="24"/>
              </w:rPr>
            </w:pPr>
            <w:r>
              <w:rPr>
                <w:sz w:val="24"/>
                <w:szCs w:val="24"/>
              </w:rPr>
              <w:t>1</w:t>
            </w:r>
          </w:p>
        </w:tc>
        <w:tc>
          <w:tcPr>
            <w:tcW w:w="659" w:type="dxa"/>
          </w:tcPr>
          <w:p w14:paraId="01F6875A" w14:textId="77777777" w:rsidR="00DF5B49" w:rsidRDefault="00644DD0" w:rsidP="00DF5B49">
            <w:pPr>
              <w:spacing w:line="360" w:lineRule="auto"/>
              <w:jc w:val="both"/>
              <w:rPr>
                <w:sz w:val="24"/>
                <w:szCs w:val="24"/>
              </w:rPr>
            </w:pPr>
            <w:r>
              <w:rPr>
                <w:sz w:val="24"/>
                <w:szCs w:val="24"/>
              </w:rPr>
              <w:t>1</w:t>
            </w:r>
          </w:p>
        </w:tc>
        <w:tc>
          <w:tcPr>
            <w:tcW w:w="582" w:type="dxa"/>
          </w:tcPr>
          <w:p w14:paraId="69B335A0" w14:textId="77777777" w:rsidR="00DF5B49" w:rsidRDefault="00644DD0" w:rsidP="00DF5B49">
            <w:pPr>
              <w:spacing w:line="360" w:lineRule="auto"/>
              <w:jc w:val="both"/>
              <w:rPr>
                <w:sz w:val="24"/>
                <w:szCs w:val="24"/>
              </w:rPr>
            </w:pPr>
            <w:r>
              <w:rPr>
                <w:sz w:val="24"/>
                <w:szCs w:val="24"/>
              </w:rPr>
              <w:t>1</w:t>
            </w:r>
          </w:p>
        </w:tc>
        <w:tc>
          <w:tcPr>
            <w:tcW w:w="977" w:type="dxa"/>
          </w:tcPr>
          <w:p w14:paraId="1B1D223B" w14:textId="77777777" w:rsidR="00DF5B49" w:rsidRDefault="00644DD0" w:rsidP="00DF5B49">
            <w:pPr>
              <w:spacing w:line="360" w:lineRule="auto"/>
              <w:jc w:val="both"/>
              <w:rPr>
                <w:sz w:val="24"/>
                <w:szCs w:val="24"/>
              </w:rPr>
            </w:pPr>
            <w:r>
              <w:rPr>
                <w:sz w:val="24"/>
                <w:szCs w:val="24"/>
              </w:rPr>
              <w:t>186</w:t>
            </w:r>
          </w:p>
        </w:tc>
        <w:tc>
          <w:tcPr>
            <w:tcW w:w="1116" w:type="dxa"/>
          </w:tcPr>
          <w:p w14:paraId="47B6F984" w14:textId="77777777" w:rsidR="00DF5B49" w:rsidRDefault="00644DD0" w:rsidP="00DF5B49">
            <w:pPr>
              <w:spacing w:line="360" w:lineRule="auto"/>
              <w:jc w:val="both"/>
              <w:rPr>
                <w:sz w:val="24"/>
                <w:szCs w:val="24"/>
              </w:rPr>
            </w:pPr>
            <w:r>
              <w:rPr>
                <w:sz w:val="24"/>
                <w:szCs w:val="24"/>
              </w:rPr>
              <w:t>87</w:t>
            </w:r>
          </w:p>
        </w:tc>
        <w:tc>
          <w:tcPr>
            <w:tcW w:w="348" w:type="dxa"/>
          </w:tcPr>
          <w:p w14:paraId="518F0CC0" w14:textId="77777777" w:rsidR="00DF5B49" w:rsidRDefault="00DF5B49" w:rsidP="00DF5B49">
            <w:pPr>
              <w:spacing w:line="360" w:lineRule="auto"/>
              <w:jc w:val="both"/>
              <w:rPr>
                <w:sz w:val="24"/>
                <w:szCs w:val="24"/>
              </w:rPr>
            </w:pPr>
            <w:r>
              <w:rPr>
                <w:sz w:val="24"/>
                <w:szCs w:val="24"/>
              </w:rPr>
              <w:t>…</w:t>
            </w:r>
          </w:p>
        </w:tc>
        <w:tc>
          <w:tcPr>
            <w:tcW w:w="904" w:type="dxa"/>
          </w:tcPr>
          <w:p w14:paraId="77E90CBF" w14:textId="77777777" w:rsidR="00DF5B49" w:rsidRDefault="00644DD0" w:rsidP="00DF5B49">
            <w:pPr>
              <w:spacing w:line="360" w:lineRule="auto"/>
              <w:jc w:val="both"/>
              <w:rPr>
                <w:sz w:val="24"/>
                <w:szCs w:val="24"/>
              </w:rPr>
            </w:pPr>
            <w:r>
              <w:rPr>
                <w:sz w:val="24"/>
                <w:szCs w:val="24"/>
              </w:rPr>
              <w:t>0</w:t>
            </w:r>
          </w:p>
        </w:tc>
        <w:tc>
          <w:tcPr>
            <w:tcW w:w="904" w:type="dxa"/>
          </w:tcPr>
          <w:p w14:paraId="429AE3E9" w14:textId="77777777" w:rsidR="00DF5B49" w:rsidRDefault="00644DD0" w:rsidP="00DF5B49">
            <w:pPr>
              <w:spacing w:line="360" w:lineRule="auto"/>
              <w:jc w:val="both"/>
              <w:rPr>
                <w:sz w:val="24"/>
                <w:szCs w:val="24"/>
              </w:rPr>
            </w:pPr>
            <w:r>
              <w:rPr>
                <w:sz w:val="24"/>
                <w:szCs w:val="24"/>
              </w:rPr>
              <w:t>1</w:t>
            </w:r>
          </w:p>
        </w:tc>
        <w:tc>
          <w:tcPr>
            <w:tcW w:w="904" w:type="dxa"/>
          </w:tcPr>
          <w:p w14:paraId="4B264A78" w14:textId="77777777" w:rsidR="00DF5B49" w:rsidRDefault="00644DD0" w:rsidP="00DF5B49">
            <w:pPr>
              <w:spacing w:line="360" w:lineRule="auto"/>
              <w:jc w:val="both"/>
              <w:rPr>
                <w:sz w:val="24"/>
                <w:szCs w:val="24"/>
              </w:rPr>
            </w:pPr>
            <w:r>
              <w:rPr>
                <w:sz w:val="24"/>
                <w:szCs w:val="24"/>
              </w:rPr>
              <w:t>0</w:t>
            </w:r>
          </w:p>
        </w:tc>
        <w:tc>
          <w:tcPr>
            <w:tcW w:w="904" w:type="dxa"/>
          </w:tcPr>
          <w:p w14:paraId="1703BBDB" w14:textId="77777777" w:rsidR="00DF5B49" w:rsidRDefault="00644DD0" w:rsidP="00DF5B49">
            <w:pPr>
              <w:spacing w:line="360" w:lineRule="auto"/>
              <w:jc w:val="both"/>
              <w:rPr>
                <w:sz w:val="24"/>
                <w:szCs w:val="24"/>
              </w:rPr>
            </w:pPr>
            <w:r>
              <w:rPr>
                <w:sz w:val="24"/>
                <w:szCs w:val="24"/>
              </w:rPr>
              <w:t>0</w:t>
            </w:r>
          </w:p>
        </w:tc>
        <w:tc>
          <w:tcPr>
            <w:tcW w:w="904" w:type="dxa"/>
          </w:tcPr>
          <w:p w14:paraId="054A875F" w14:textId="77777777" w:rsidR="00DF5B49" w:rsidRDefault="00644DD0" w:rsidP="00DF5B49">
            <w:pPr>
              <w:spacing w:line="360" w:lineRule="auto"/>
              <w:jc w:val="both"/>
              <w:rPr>
                <w:sz w:val="24"/>
                <w:szCs w:val="24"/>
              </w:rPr>
            </w:pPr>
            <w:r>
              <w:rPr>
                <w:sz w:val="24"/>
                <w:szCs w:val="24"/>
              </w:rPr>
              <w:t>0</w:t>
            </w:r>
          </w:p>
        </w:tc>
      </w:tr>
      <w:tr w:rsidR="00DF5B49" w14:paraId="0EBDD1BC" w14:textId="77777777" w:rsidTr="00DF5B49">
        <w:tc>
          <w:tcPr>
            <w:tcW w:w="1148" w:type="dxa"/>
          </w:tcPr>
          <w:p w14:paraId="57A204BB" w14:textId="77777777" w:rsidR="00DF5B49" w:rsidRDefault="00644DD0" w:rsidP="00DF5B49">
            <w:pPr>
              <w:spacing w:line="360" w:lineRule="auto"/>
              <w:jc w:val="both"/>
              <w:rPr>
                <w:sz w:val="24"/>
                <w:szCs w:val="24"/>
              </w:rPr>
            </w:pPr>
            <w:r>
              <w:rPr>
                <w:sz w:val="24"/>
                <w:szCs w:val="24"/>
              </w:rPr>
              <w:t>1</w:t>
            </w:r>
          </w:p>
        </w:tc>
        <w:tc>
          <w:tcPr>
            <w:tcW w:w="659" w:type="dxa"/>
          </w:tcPr>
          <w:p w14:paraId="7D9C5C16" w14:textId="77777777" w:rsidR="00DF5B49" w:rsidRDefault="00644DD0" w:rsidP="00DF5B49">
            <w:pPr>
              <w:spacing w:line="360" w:lineRule="auto"/>
              <w:jc w:val="both"/>
              <w:rPr>
                <w:sz w:val="24"/>
                <w:szCs w:val="24"/>
              </w:rPr>
            </w:pPr>
            <w:r>
              <w:rPr>
                <w:sz w:val="24"/>
                <w:szCs w:val="24"/>
              </w:rPr>
              <w:t>1</w:t>
            </w:r>
          </w:p>
        </w:tc>
        <w:tc>
          <w:tcPr>
            <w:tcW w:w="582" w:type="dxa"/>
          </w:tcPr>
          <w:p w14:paraId="7285B63E" w14:textId="77777777" w:rsidR="00DF5B49" w:rsidRDefault="00644DD0" w:rsidP="00DF5B49">
            <w:pPr>
              <w:spacing w:line="360" w:lineRule="auto"/>
              <w:jc w:val="both"/>
              <w:rPr>
                <w:sz w:val="24"/>
                <w:szCs w:val="24"/>
              </w:rPr>
            </w:pPr>
            <w:r>
              <w:rPr>
                <w:sz w:val="24"/>
                <w:szCs w:val="24"/>
              </w:rPr>
              <w:t>1</w:t>
            </w:r>
          </w:p>
        </w:tc>
        <w:tc>
          <w:tcPr>
            <w:tcW w:w="977" w:type="dxa"/>
          </w:tcPr>
          <w:p w14:paraId="0EAD6B47" w14:textId="77777777" w:rsidR="00DF5B49" w:rsidRDefault="00644DD0" w:rsidP="00DF5B49">
            <w:pPr>
              <w:spacing w:line="360" w:lineRule="auto"/>
              <w:jc w:val="both"/>
              <w:rPr>
                <w:sz w:val="24"/>
                <w:szCs w:val="24"/>
              </w:rPr>
            </w:pPr>
            <w:r>
              <w:rPr>
                <w:sz w:val="24"/>
                <w:szCs w:val="24"/>
              </w:rPr>
              <w:t>66</w:t>
            </w:r>
          </w:p>
        </w:tc>
        <w:tc>
          <w:tcPr>
            <w:tcW w:w="1116" w:type="dxa"/>
          </w:tcPr>
          <w:p w14:paraId="2DF934EC" w14:textId="77777777" w:rsidR="00DF5B49" w:rsidRDefault="00644DD0" w:rsidP="00DF5B49">
            <w:pPr>
              <w:spacing w:line="360" w:lineRule="auto"/>
              <w:jc w:val="both"/>
              <w:rPr>
                <w:sz w:val="24"/>
                <w:szCs w:val="24"/>
              </w:rPr>
            </w:pPr>
            <w:r>
              <w:rPr>
                <w:sz w:val="24"/>
                <w:szCs w:val="24"/>
              </w:rPr>
              <w:t>390</w:t>
            </w:r>
          </w:p>
        </w:tc>
        <w:tc>
          <w:tcPr>
            <w:tcW w:w="348" w:type="dxa"/>
          </w:tcPr>
          <w:p w14:paraId="4C700911" w14:textId="77777777" w:rsidR="00DF5B49" w:rsidRDefault="00DF5B49" w:rsidP="00DF5B49">
            <w:pPr>
              <w:spacing w:line="360" w:lineRule="auto"/>
              <w:jc w:val="both"/>
              <w:rPr>
                <w:sz w:val="24"/>
                <w:szCs w:val="24"/>
              </w:rPr>
            </w:pPr>
            <w:r>
              <w:rPr>
                <w:sz w:val="24"/>
                <w:szCs w:val="24"/>
              </w:rPr>
              <w:t>…</w:t>
            </w:r>
          </w:p>
        </w:tc>
        <w:tc>
          <w:tcPr>
            <w:tcW w:w="904" w:type="dxa"/>
          </w:tcPr>
          <w:p w14:paraId="0118A806" w14:textId="77777777" w:rsidR="00DF5B49" w:rsidRDefault="00644DD0" w:rsidP="00DF5B49">
            <w:pPr>
              <w:spacing w:line="360" w:lineRule="auto"/>
              <w:jc w:val="both"/>
              <w:rPr>
                <w:sz w:val="24"/>
                <w:szCs w:val="24"/>
              </w:rPr>
            </w:pPr>
            <w:r>
              <w:rPr>
                <w:sz w:val="24"/>
                <w:szCs w:val="24"/>
              </w:rPr>
              <w:t>1</w:t>
            </w:r>
          </w:p>
        </w:tc>
        <w:tc>
          <w:tcPr>
            <w:tcW w:w="904" w:type="dxa"/>
          </w:tcPr>
          <w:p w14:paraId="29F28F4D" w14:textId="77777777" w:rsidR="00DF5B49" w:rsidRDefault="00644DD0" w:rsidP="00DF5B49">
            <w:pPr>
              <w:spacing w:line="360" w:lineRule="auto"/>
              <w:jc w:val="both"/>
              <w:rPr>
                <w:sz w:val="24"/>
                <w:szCs w:val="24"/>
              </w:rPr>
            </w:pPr>
            <w:r>
              <w:rPr>
                <w:sz w:val="24"/>
                <w:szCs w:val="24"/>
              </w:rPr>
              <w:t>0</w:t>
            </w:r>
          </w:p>
        </w:tc>
        <w:tc>
          <w:tcPr>
            <w:tcW w:w="904" w:type="dxa"/>
          </w:tcPr>
          <w:p w14:paraId="59703B63" w14:textId="77777777" w:rsidR="00DF5B49" w:rsidRDefault="00644DD0" w:rsidP="00DF5B49">
            <w:pPr>
              <w:spacing w:line="360" w:lineRule="auto"/>
              <w:jc w:val="both"/>
              <w:rPr>
                <w:sz w:val="24"/>
                <w:szCs w:val="24"/>
              </w:rPr>
            </w:pPr>
            <w:r>
              <w:rPr>
                <w:sz w:val="24"/>
                <w:szCs w:val="24"/>
              </w:rPr>
              <w:t>0</w:t>
            </w:r>
          </w:p>
        </w:tc>
        <w:tc>
          <w:tcPr>
            <w:tcW w:w="904" w:type="dxa"/>
          </w:tcPr>
          <w:p w14:paraId="41A33612" w14:textId="77777777" w:rsidR="00DF5B49" w:rsidRDefault="00644DD0" w:rsidP="00DF5B49">
            <w:pPr>
              <w:spacing w:line="360" w:lineRule="auto"/>
              <w:jc w:val="both"/>
              <w:rPr>
                <w:sz w:val="24"/>
                <w:szCs w:val="24"/>
              </w:rPr>
            </w:pPr>
            <w:r>
              <w:rPr>
                <w:sz w:val="24"/>
                <w:szCs w:val="24"/>
              </w:rPr>
              <w:t>0</w:t>
            </w:r>
          </w:p>
        </w:tc>
        <w:tc>
          <w:tcPr>
            <w:tcW w:w="904" w:type="dxa"/>
          </w:tcPr>
          <w:p w14:paraId="2D5E1E51" w14:textId="77777777" w:rsidR="00DF5B49" w:rsidRDefault="00644DD0" w:rsidP="00DF5B49">
            <w:pPr>
              <w:spacing w:line="360" w:lineRule="auto"/>
              <w:jc w:val="both"/>
              <w:rPr>
                <w:sz w:val="24"/>
                <w:szCs w:val="24"/>
              </w:rPr>
            </w:pPr>
            <w:r>
              <w:rPr>
                <w:sz w:val="24"/>
                <w:szCs w:val="24"/>
              </w:rPr>
              <w:t>0</w:t>
            </w:r>
          </w:p>
        </w:tc>
      </w:tr>
      <w:tr w:rsidR="00DF5B49" w14:paraId="0C72C353" w14:textId="77777777" w:rsidTr="00DF5B49">
        <w:tc>
          <w:tcPr>
            <w:tcW w:w="1148" w:type="dxa"/>
          </w:tcPr>
          <w:p w14:paraId="2323D7A4" w14:textId="77777777" w:rsidR="00DF5B49" w:rsidRDefault="00644DD0" w:rsidP="00DF5B49">
            <w:pPr>
              <w:spacing w:line="360" w:lineRule="auto"/>
              <w:jc w:val="both"/>
              <w:rPr>
                <w:sz w:val="24"/>
                <w:szCs w:val="24"/>
              </w:rPr>
            </w:pPr>
            <w:r>
              <w:rPr>
                <w:sz w:val="24"/>
                <w:szCs w:val="24"/>
              </w:rPr>
              <w:t>1</w:t>
            </w:r>
          </w:p>
        </w:tc>
        <w:tc>
          <w:tcPr>
            <w:tcW w:w="659" w:type="dxa"/>
          </w:tcPr>
          <w:p w14:paraId="311466DA" w14:textId="77777777" w:rsidR="00DF5B49" w:rsidRDefault="00644DD0" w:rsidP="00DF5B49">
            <w:pPr>
              <w:spacing w:line="360" w:lineRule="auto"/>
              <w:jc w:val="both"/>
              <w:rPr>
                <w:sz w:val="24"/>
                <w:szCs w:val="24"/>
              </w:rPr>
            </w:pPr>
            <w:r>
              <w:rPr>
                <w:sz w:val="24"/>
                <w:szCs w:val="24"/>
              </w:rPr>
              <w:t>1</w:t>
            </w:r>
          </w:p>
        </w:tc>
        <w:tc>
          <w:tcPr>
            <w:tcW w:w="582" w:type="dxa"/>
          </w:tcPr>
          <w:p w14:paraId="76BA7C7A" w14:textId="77777777" w:rsidR="00DF5B49" w:rsidRDefault="00644DD0" w:rsidP="00DF5B49">
            <w:pPr>
              <w:spacing w:line="360" w:lineRule="auto"/>
              <w:jc w:val="both"/>
              <w:rPr>
                <w:sz w:val="24"/>
                <w:szCs w:val="24"/>
              </w:rPr>
            </w:pPr>
            <w:r>
              <w:rPr>
                <w:sz w:val="24"/>
                <w:szCs w:val="24"/>
              </w:rPr>
              <w:t>1</w:t>
            </w:r>
          </w:p>
        </w:tc>
        <w:tc>
          <w:tcPr>
            <w:tcW w:w="977" w:type="dxa"/>
          </w:tcPr>
          <w:p w14:paraId="6B4658DE" w14:textId="77777777" w:rsidR="00DF5B49" w:rsidRDefault="00644DD0" w:rsidP="00DF5B49">
            <w:pPr>
              <w:spacing w:line="360" w:lineRule="auto"/>
              <w:jc w:val="both"/>
              <w:rPr>
                <w:sz w:val="24"/>
                <w:szCs w:val="24"/>
              </w:rPr>
            </w:pPr>
            <w:r>
              <w:rPr>
                <w:sz w:val="24"/>
                <w:szCs w:val="24"/>
              </w:rPr>
              <w:t>6068</w:t>
            </w:r>
          </w:p>
        </w:tc>
        <w:tc>
          <w:tcPr>
            <w:tcW w:w="1116" w:type="dxa"/>
          </w:tcPr>
          <w:p w14:paraId="04CC22EE" w14:textId="77777777" w:rsidR="00DF5B49" w:rsidRDefault="00644DD0" w:rsidP="00DF5B49">
            <w:pPr>
              <w:spacing w:line="360" w:lineRule="auto"/>
              <w:jc w:val="both"/>
              <w:rPr>
                <w:sz w:val="24"/>
                <w:szCs w:val="24"/>
              </w:rPr>
            </w:pPr>
            <w:r>
              <w:rPr>
                <w:sz w:val="24"/>
                <w:szCs w:val="24"/>
              </w:rPr>
              <w:t>660</w:t>
            </w:r>
          </w:p>
        </w:tc>
        <w:tc>
          <w:tcPr>
            <w:tcW w:w="348" w:type="dxa"/>
          </w:tcPr>
          <w:p w14:paraId="2664B5B1" w14:textId="77777777" w:rsidR="00DF5B49" w:rsidRDefault="00DF5B49" w:rsidP="00DF5B49">
            <w:pPr>
              <w:spacing w:line="360" w:lineRule="auto"/>
              <w:jc w:val="both"/>
              <w:rPr>
                <w:sz w:val="24"/>
                <w:szCs w:val="24"/>
              </w:rPr>
            </w:pPr>
            <w:r>
              <w:rPr>
                <w:sz w:val="24"/>
                <w:szCs w:val="24"/>
              </w:rPr>
              <w:t>…</w:t>
            </w:r>
          </w:p>
        </w:tc>
        <w:tc>
          <w:tcPr>
            <w:tcW w:w="904" w:type="dxa"/>
          </w:tcPr>
          <w:p w14:paraId="009B07BE" w14:textId="77777777" w:rsidR="00DF5B49" w:rsidRDefault="00644DD0" w:rsidP="00DF5B49">
            <w:pPr>
              <w:spacing w:line="360" w:lineRule="auto"/>
              <w:jc w:val="both"/>
              <w:rPr>
                <w:sz w:val="24"/>
                <w:szCs w:val="24"/>
              </w:rPr>
            </w:pPr>
            <w:r>
              <w:rPr>
                <w:sz w:val="24"/>
                <w:szCs w:val="24"/>
              </w:rPr>
              <w:t>0</w:t>
            </w:r>
          </w:p>
        </w:tc>
        <w:tc>
          <w:tcPr>
            <w:tcW w:w="904" w:type="dxa"/>
          </w:tcPr>
          <w:p w14:paraId="5684BF97" w14:textId="77777777" w:rsidR="00DF5B49" w:rsidRDefault="00644DD0" w:rsidP="00DF5B49">
            <w:pPr>
              <w:spacing w:line="360" w:lineRule="auto"/>
              <w:jc w:val="both"/>
              <w:rPr>
                <w:sz w:val="24"/>
                <w:szCs w:val="24"/>
              </w:rPr>
            </w:pPr>
            <w:r>
              <w:rPr>
                <w:sz w:val="24"/>
                <w:szCs w:val="24"/>
              </w:rPr>
              <w:t>0</w:t>
            </w:r>
          </w:p>
        </w:tc>
        <w:tc>
          <w:tcPr>
            <w:tcW w:w="904" w:type="dxa"/>
          </w:tcPr>
          <w:p w14:paraId="3DB6ED35" w14:textId="77777777" w:rsidR="00DF5B49" w:rsidRDefault="00644DD0" w:rsidP="00DF5B49">
            <w:pPr>
              <w:spacing w:line="360" w:lineRule="auto"/>
              <w:jc w:val="both"/>
              <w:rPr>
                <w:sz w:val="24"/>
                <w:szCs w:val="24"/>
              </w:rPr>
            </w:pPr>
            <w:r>
              <w:rPr>
                <w:sz w:val="24"/>
                <w:szCs w:val="24"/>
              </w:rPr>
              <w:t>1</w:t>
            </w:r>
          </w:p>
        </w:tc>
        <w:tc>
          <w:tcPr>
            <w:tcW w:w="904" w:type="dxa"/>
          </w:tcPr>
          <w:p w14:paraId="2DB6D808" w14:textId="77777777" w:rsidR="00DF5B49" w:rsidRDefault="00644DD0" w:rsidP="00DF5B49">
            <w:pPr>
              <w:spacing w:line="360" w:lineRule="auto"/>
              <w:jc w:val="both"/>
              <w:rPr>
                <w:sz w:val="24"/>
                <w:szCs w:val="24"/>
              </w:rPr>
            </w:pPr>
            <w:r>
              <w:rPr>
                <w:sz w:val="24"/>
                <w:szCs w:val="24"/>
              </w:rPr>
              <w:t>0</w:t>
            </w:r>
          </w:p>
        </w:tc>
        <w:tc>
          <w:tcPr>
            <w:tcW w:w="904" w:type="dxa"/>
          </w:tcPr>
          <w:p w14:paraId="5A8A7336" w14:textId="77777777" w:rsidR="00DF5B49" w:rsidRDefault="00644DD0" w:rsidP="00DF5B49">
            <w:pPr>
              <w:spacing w:line="360" w:lineRule="auto"/>
              <w:jc w:val="both"/>
              <w:rPr>
                <w:sz w:val="24"/>
                <w:szCs w:val="24"/>
              </w:rPr>
            </w:pPr>
            <w:r>
              <w:rPr>
                <w:sz w:val="24"/>
                <w:szCs w:val="24"/>
              </w:rPr>
              <w:t>0</w:t>
            </w:r>
          </w:p>
        </w:tc>
      </w:tr>
      <w:tr w:rsidR="00DF5B49" w14:paraId="58010414" w14:textId="77777777" w:rsidTr="00DF5B49">
        <w:tc>
          <w:tcPr>
            <w:tcW w:w="1148" w:type="dxa"/>
          </w:tcPr>
          <w:p w14:paraId="29BBFF6D" w14:textId="77777777" w:rsidR="00DF5B49" w:rsidRDefault="00644DD0" w:rsidP="00DF5B49">
            <w:pPr>
              <w:spacing w:line="360" w:lineRule="auto"/>
              <w:jc w:val="both"/>
              <w:rPr>
                <w:sz w:val="24"/>
                <w:szCs w:val="24"/>
              </w:rPr>
            </w:pPr>
            <w:r>
              <w:rPr>
                <w:sz w:val="24"/>
                <w:szCs w:val="24"/>
              </w:rPr>
              <w:t>1</w:t>
            </w:r>
          </w:p>
        </w:tc>
        <w:tc>
          <w:tcPr>
            <w:tcW w:w="659" w:type="dxa"/>
          </w:tcPr>
          <w:p w14:paraId="2C42BBE3" w14:textId="77777777" w:rsidR="00DF5B49" w:rsidRDefault="00644DD0" w:rsidP="00DF5B49">
            <w:pPr>
              <w:spacing w:line="360" w:lineRule="auto"/>
              <w:jc w:val="both"/>
              <w:rPr>
                <w:sz w:val="24"/>
                <w:szCs w:val="24"/>
              </w:rPr>
            </w:pPr>
            <w:r>
              <w:rPr>
                <w:sz w:val="24"/>
                <w:szCs w:val="24"/>
              </w:rPr>
              <w:t>1</w:t>
            </w:r>
          </w:p>
        </w:tc>
        <w:tc>
          <w:tcPr>
            <w:tcW w:w="582" w:type="dxa"/>
          </w:tcPr>
          <w:p w14:paraId="172EAB4A" w14:textId="77777777" w:rsidR="00DF5B49" w:rsidRDefault="00644DD0" w:rsidP="00DF5B49">
            <w:pPr>
              <w:spacing w:line="360" w:lineRule="auto"/>
              <w:jc w:val="both"/>
              <w:rPr>
                <w:sz w:val="24"/>
                <w:szCs w:val="24"/>
              </w:rPr>
            </w:pPr>
            <w:r>
              <w:rPr>
                <w:sz w:val="24"/>
                <w:szCs w:val="24"/>
              </w:rPr>
              <w:t>1</w:t>
            </w:r>
          </w:p>
        </w:tc>
        <w:tc>
          <w:tcPr>
            <w:tcW w:w="977" w:type="dxa"/>
          </w:tcPr>
          <w:p w14:paraId="746DF5B8" w14:textId="77777777" w:rsidR="00DF5B49" w:rsidRDefault="00644DD0" w:rsidP="00DF5B49">
            <w:pPr>
              <w:spacing w:line="360" w:lineRule="auto"/>
              <w:jc w:val="both"/>
              <w:rPr>
                <w:sz w:val="24"/>
                <w:szCs w:val="24"/>
              </w:rPr>
            </w:pPr>
            <w:r>
              <w:rPr>
                <w:sz w:val="24"/>
                <w:szCs w:val="24"/>
              </w:rPr>
              <w:t>62</w:t>
            </w:r>
          </w:p>
        </w:tc>
        <w:tc>
          <w:tcPr>
            <w:tcW w:w="1116" w:type="dxa"/>
          </w:tcPr>
          <w:p w14:paraId="39788AC1" w14:textId="77777777" w:rsidR="00DF5B49" w:rsidRDefault="00644DD0" w:rsidP="00DF5B49">
            <w:pPr>
              <w:spacing w:line="360" w:lineRule="auto"/>
              <w:jc w:val="both"/>
              <w:rPr>
                <w:sz w:val="24"/>
                <w:szCs w:val="24"/>
              </w:rPr>
            </w:pPr>
            <w:r>
              <w:rPr>
                <w:sz w:val="24"/>
                <w:szCs w:val="24"/>
              </w:rPr>
              <w:t>470</w:t>
            </w:r>
          </w:p>
        </w:tc>
        <w:tc>
          <w:tcPr>
            <w:tcW w:w="348" w:type="dxa"/>
          </w:tcPr>
          <w:p w14:paraId="606FF224" w14:textId="77777777" w:rsidR="00DF5B49" w:rsidRDefault="00DF5B49" w:rsidP="00DF5B49">
            <w:pPr>
              <w:spacing w:line="360" w:lineRule="auto"/>
              <w:jc w:val="both"/>
              <w:rPr>
                <w:sz w:val="24"/>
                <w:szCs w:val="24"/>
              </w:rPr>
            </w:pPr>
            <w:r>
              <w:rPr>
                <w:sz w:val="24"/>
                <w:szCs w:val="24"/>
              </w:rPr>
              <w:t>…</w:t>
            </w:r>
          </w:p>
        </w:tc>
        <w:tc>
          <w:tcPr>
            <w:tcW w:w="904" w:type="dxa"/>
          </w:tcPr>
          <w:p w14:paraId="41A93BB9" w14:textId="77777777" w:rsidR="00DF5B49" w:rsidRDefault="00644DD0" w:rsidP="00DF5B49">
            <w:pPr>
              <w:spacing w:line="360" w:lineRule="auto"/>
              <w:jc w:val="both"/>
              <w:rPr>
                <w:sz w:val="24"/>
                <w:szCs w:val="24"/>
              </w:rPr>
            </w:pPr>
            <w:r>
              <w:rPr>
                <w:sz w:val="24"/>
                <w:szCs w:val="24"/>
              </w:rPr>
              <w:t>1</w:t>
            </w:r>
          </w:p>
        </w:tc>
        <w:tc>
          <w:tcPr>
            <w:tcW w:w="904" w:type="dxa"/>
          </w:tcPr>
          <w:p w14:paraId="14651096" w14:textId="77777777" w:rsidR="00DF5B49" w:rsidRDefault="00644DD0" w:rsidP="00DF5B49">
            <w:pPr>
              <w:spacing w:line="360" w:lineRule="auto"/>
              <w:jc w:val="both"/>
              <w:rPr>
                <w:sz w:val="24"/>
                <w:szCs w:val="24"/>
              </w:rPr>
            </w:pPr>
            <w:r>
              <w:rPr>
                <w:sz w:val="24"/>
                <w:szCs w:val="24"/>
              </w:rPr>
              <w:t>0</w:t>
            </w:r>
          </w:p>
        </w:tc>
        <w:tc>
          <w:tcPr>
            <w:tcW w:w="904" w:type="dxa"/>
          </w:tcPr>
          <w:p w14:paraId="0439FEF2" w14:textId="77777777" w:rsidR="00DF5B49" w:rsidRDefault="00644DD0" w:rsidP="00DF5B49">
            <w:pPr>
              <w:spacing w:line="360" w:lineRule="auto"/>
              <w:jc w:val="both"/>
              <w:rPr>
                <w:sz w:val="24"/>
                <w:szCs w:val="24"/>
              </w:rPr>
            </w:pPr>
            <w:r>
              <w:rPr>
                <w:sz w:val="24"/>
                <w:szCs w:val="24"/>
              </w:rPr>
              <w:t>0</w:t>
            </w:r>
          </w:p>
        </w:tc>
        <w:tc>
          <w:tcPr>
            <w:tcW w:w="904" w:type="dxa"/>
          </w:tcPr>
          <w:p w14:paraId="3FF64316" w14:textId="77777777" w:rsidR="00DF5B49" w:rsidRDefault="00644DD0" w:rsidP="00DF5B49">
            <w:pPr>
              <w:spacing w:line="360" w:lineRule="auto"/>
              <w:jc w:val="both"/>
              <w:rPr>
                <w:sz w:val="24"/>
                <w:szCs w:val="24"/>
              </w:rPr>
            </w:pPr>
            <w:r>
              <w:rPr>
                <w:sz w:val="24"/>
                <w:szCs w:val="24"/>
              </w:rPr>
              <w:t>0</w:t>
            </w:r>
          </w:p>
        </w:tc>
        <w:tc>
          <w:tcPr>
            <w:tcW w:w="904" w:type="dxa"/>
          </w:tcPr>
          <w:p w14:paraId="65786D2B" w14:textId="77777777" w:rsidR="00DF5B49" w:rsidRDefault="00644DD0" w:rsidP="00DF5B49">
            <w:pPr>
              <w:spacing w:line="360" w:lineRule="auto"/>
              <w:jc w:val="both"/>
              <w:rPr>
                <w:sz w:val="24"/>
                <w:szCs w:val="24"/>
              </w:rPr>
            </w:pPr>
            <w:r>
              <w:rPr>
                <w:sz w:val="24"/>
                <w:szCs w:val="24"/>
              </w:rPr>
              <w:t>1</w:t>
            </w:r>
          </w:p>
        </w:tc>
      </w:tr>
    </w:tbl>
    <w:p w14:paraId="3A065DF7" w14:textId="77777777" w:rsidR="00644DD0" w:rsidRDefault="00644DD0" w:rsidP="00DF5B49">
      <w:pPr>
        <w:spacing w:after="0" w:line="360" w:lineRule="auto"/>
        <w:jc w:val="both"/>
        <w:rPr>
          <w:sz w:val="24"/>
          <w:szCs w:val="24"/>
        </w:rPr>
      </w:pPr>
    </w:p>
    <w:p w14:paraId="214F9962" w14:textId="77777777" w:rsidR="00644DD0" w:rsidRDefault="00644DD0">
      <w:pPr>
        <w:rPr>
          <w:sz w:val="24"/>
          <w:szCs w:val="24"/>
        </w:rPr>
      </w:pPr>
      <w:r>
        <w:rPr>
          <w:sz w:val="24"/>
          <w:szCs w:val="24"/>
        </w:rPr>
        <w:br w:type="page"/>
      </w:r>
    </w:p>
    <w:p w14:paraId="05BC177A" w14:textId="77777777" w:rsidR="00DF5B49" w:rsidRDefault="00644DD0" w:rsidP="007E4BA7">
      <w:pPr>
        <w:pStyle w:val="Heading1"/>
        <w:jc w:val="center"/>
      </w:pPr>
      <w:bookmarkStart w:id="96" w:name="_Toc499734264"/>
      <w:r>
        <w:lastRenderedPageBreak/>
        <w:t xml:space="preserve">Appendix E </w:t>
      </w:r>
      <w:r w:rsidR="007E4BA7">
        <w:t>–</w:t>
      </w:r>
      <w:r>
        <w:t xml:space="preserve"> </w:t>
      </w:r>
      <w:r w:rsidR="007E4BA7">
        <w:t>Scripts for Data Classification</w:t>
      </w:r>
      <w:bookmarkEnd w:id="96"/>
    </w:p>
    <w:tbl>
      <w:tblPr>
        <w:tblStyle w:val="TableGrid"/>
        <w:tblW w:w="0" w:type="auto"/>
        <w:tblLook w:val="04A0" w:firstRow="1" w:lastRow="0" w:firstColumn="1" w:lastColumn="0" w:noHBand="0" w:noVBand="1"/>
      </w:tblPr>
      <w:tblGrid>
        <w:gridCol w:w="3116"/>
        <w:gridCol w:w="3117"/>
        <w:gridCol w:w="3117"/>
      </w:tblGrid>
      <w:tr w:rsidR="007E4BA7" w14:paraId="355A62A3" w14:textId="77777777" w:rsidTr="007E4BA7">
        <w:tc>
          <w:tcPr>
            <w:tcW w:w="3116" w:type="dxa"/>
          </w:tcPr>
          <w:p w14:paraId="1BDD52C1" w14:textId="77777777" w:rsidR="007E4BA7" w:rsidRPr="00064C3C" w:rsidRDefault="007E4BA7" w:rsidP="007E4BA7">
            <w:pPr>
              <w:rPr>
                <w:b/>
              </w:rPr>
            </w:pPr>
            <w:r w:rsidRPr="00064C3C">
              <w:rPr>
                <w:b/>
              </w:rPr>
              <w:t>Boosted Tree Ensembles Training Script</w:t>
            </w:r>
          </w:p>
        </w:tc>
        <w:tc>
          <w:tcPr>
            <w:tcW w:w="3117" w:type="dxa"/>
          </w:tcPr>
          <w:p w14:paraId="14BC68C5" w14:textId="77777777" w:rsidR="007E4BA7" w:rsidRPr="00064C3C" w:rsidRDefault="007E4BA7" w:rsidP="007E4BA7">
            <w:pPr>
              <w:rPr>
                <w:b/>
              </w:rPr>
            </w:pPr>
            <w:r w:rsidRPr="00064C3C">
              <w:rPr>
                <w:b/>
              </w:rPr>
              <w:t>Complex Decision Trees Training Script</w:t>
            </w:r>
          </w:p>
        </w:tc>
        <w:tc>
          <w:tcPr>
            <w:tcW w:w="3117" w:type="dxa"/>
          </w:tcPr>
          <w:p w14:paraId="1B0BF8F4" w14:textId="77777777" w:rsidR="007E4BA7" w:rsidRPr="00064C3C" w:rsidRDefault="007E4BA7" w:rsidP="007E4BA7">
            <w:pPr>
              <w:rPr>
                <w:b/>
              </w:rPr>
            </w:pPr>
            <w:r w:rsidRPr="00064C3C">
              <w:rPr>
                <w:b/>
              </w:rPr>
              <w:t>Weighted KNN Training Script</w:t>
            </w:r>
          </w:p>
        </w:tc>
      </w:tr>
      <w:tr w:rsidR="007E4BA7" w14:paraId="289E92DA" w14:textId="77777777" w:rsidTr="007E4BA7">
        <w:tc>
          <w:tcPr>
            <w:tcW w:w="3116" w:type="dxa"/>
          </w:tcPr>
          <w:p w14:paraId="6786D15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[trainedClassifier, validationAccuracy] = trainClassifier(trainingData)</w:t>
            </w:r>
          </w:p>
          <w:p w14:paraId="3A1902E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trainClassifier(trainingData)</w:t>
            </w:r>
          </w:p>
          <w:p w14:paraId="6C91B9D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returns a trained classifier and its accuracy. This code recreates the</w:t>
            </w:r>
          </w:p>
          <w:p w14:paraId="2D92C64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classification model trained in Classification Learner app. Use the</w:t>
            </w:r>
          </w:p>
          <w:p w14:paraId="72CE01C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generated code to automate training the same model with new data, or to</w:t>
            </w:r>
          </w:p>
          <w:p w14:paraId="6427745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learn how to programmatically train models.</w:t>
            </w:r>
          </w:p>
          <w:p w14:paraId="58A7961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30367BD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Input:</w:t>
            </w:r>
          </w:p>
          <w:p w14:paraId="353A1F3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trainingData: a matrix with the same number of columns and data type</w:t>
            </w:r>
          </w:p>
          <w:p w14:paraId="11CBF2E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as imported into the app.</w:t>
            </w:r>
          </w:p>
          <w:p w14:paraId="58320F5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3832F6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Output:</w:t>
            </w:r>
          </w:p>
          <w:p w14:paraId="2ABE887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a struct containing the trained classifier. The</w:t>
            </w:r>
          </w:p>
          <w:p w14:paraId="6A86155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struct contains various fields with information about the trained</w:t>
            </w:r>
          </w:p>
          <w:p w14:paraId="34EDC23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w:t>
            </w:r>
          </w:p>
          <w:p w14:paraId="203F708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3CCC8A4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trainedClassifier.predictFcn: a function to make predictions on new</w:t>
            </w:r>
          </w:p>
          <w:p w14:paraId="0DE208E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w:t>
            </w:r>
          </w:p>
          <w:p w14:paraId="337C85D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4B26A57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validationAccuracy: a </w:t>
            </w:r>
            <w:r>
              <w:rPr>
                <w:rFonts w:ascii="Courier New" w:hAnsi="Courier New" w:cs="Courier New"/>
                <w:color w:val="228B22"/>
                <w:sz w:val="20"/>
                <w:szCs w:val="20"/>
              </w:rPr>
              <w:lastRenderedPageBreak/>
              <w:t>double containing the accuracy in percent. In</w:t>
            </w:r>
          </w:p>
          <w:p w14:paraId="24A616A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the app, the History list displays this overall accuracy score for</w:t>
            </w:r>
          </w:p>
          <w:p w14:paraId="12BFD16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each model.</w:t>
            </w:r>
          </w:p>
          <w:p w14:paraId="63D0E98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609BD81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 the code to train the model with new data. To retrain your</w:t>
            </w:r>
          </w:p>
          <w:p w14:paraId="55BD50A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 call the function from the command line with your original</w:t>
            </w:r>
          </w:p>
          <w:p w14:paraId="5ACC0B4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 or new data as the input argument trainingData.</w:t>
            </w:r>
          </w:p>
          <w:p w14:paraId="60D8AEB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73B407E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example, to retrain a classifier trained with the original data set</w:t>
            </w:r>
          </w:p>
          <w:p w14:paraId="5CA0568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 enter:</w:t>
            </w:r>
          </w:p>
          <w:p w14:paraId="0E244DA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w:t>
            </w:r>
          </w:p>
          <w:p w14:paraId="21C342D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AE785F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To make predictions with the returned 'trainedClassifier' on new data T2,</w:t>
            </w:r>
          </w:p>
          <w:p w14:paraId="7F0B7BD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w:t>
            </w:r>
          </w:p>
          <w:p w14:paraId="769A035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yfit = trainedClassifier.predictFcn(T2)</w:t>
            </w:r>
          </w:p>
          <w:p w14:paraId="0D805CD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077157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T2 must be a matrix containing only the predictor columns used for</w:t>
            </w:r>
          </w:p>
          <w:p w14:paraId="437EB91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 For details, enter:</w:t>
            </w:r>
          </w:p>
          <w:p w14:paraId="6F8F78C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trainedClassifier.HowToPredict</w:t>
            </w:r>
          </w:p>
          <w:p w14:paraId="6E1A3B5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7F62938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Auto-generated by MATLAB on 05-Nov-2017 23:09:48</w:t>
            </w:r>
          </w:p>
          <w:p w14:paraId="03C27AB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6E960E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237ECF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46899DA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This code processes the data into the right shape for training the</w:t>
            </w:r>
          </w:p>
          <w:p w14:paraId="28723A8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413B461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19FD01C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1A39065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8B4ADB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6679203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4FD5DCE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5A88A4F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472CAAA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79AF71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 a classifier</w:t>
            </w:r>
          </w:p>
          <w:p w14:paraId="2F054EC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specifies all the classifier options and trains the classifier.</w:t>
            </w:r>
          </w:p>
          <w:p w14:paraId="79ACB91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template = templateTree(</w:t>
            </w:r>
            <w:r>
              <w:rPr>
                <w:rFonts w:ascii="Courier New" w:hAnsi="Courier New" w:cs="Courier New"/>
                <w:color w:val="0000FF"/>
                <w:sz w:val="20"/>
                <w:szCs w:val="20"/>
              </w:rPr>
              <w:t>...</w:t>
            </w:r>
          </w:p>
          <w:p w14:paraId="7246283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'MaxNumSplits'</w:t>
            </w:r>
            <w:r>
              <w:rPr>
                <w:rFonts w:ascii="Courier New" w:hAnsi="Courier New" w:cs="Courier New"/>
                <w:color w:val="000000"/>
                <w:sz w:val="20"/>
                <w:szCs w:val="20"/>
              </w:rPr>
              <w:t>, 20);</w:t>
            </w:r>
          </w:p>
          <w:p w14:paraId="08816C9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classificationEnsemble = fitcensemble(</w:t>
            </w:r>
            <w:r>
              <w:rPr>
                <w:rFonts w:ascii="Courier New" w:hAnsi="Courier New" w:cs="Courier New"/>
                <w:color w:val="0000FF"/>
                <w:sz w:val="20"/>
                <w:szCs w:val="20"/>
              </w:rPr>
              <w:t>...</w:t>
            </w:r>
          </w:p>
          <w:p w14:paraId="682EE57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predictors, </w:t>
            </w:r>
            <w:r>
              <w:rPr>
                <w:rFonts w:ascii="Courier New" w:hAnsi="Courier New" w:cs="Courier New"/>
                <w:color w:val="0000FF"/>
                <w:sz w:val="20"/>
                <w:szCs w:val="20"/>
              </w:rPr>
              <w:t>...</w:t>
            </w:r>
          </w:p>
          <w:p w14:paraId="6A27056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response, </w:t>
            </w:r>
            <w:r>
              <w:rPr>
                <w:rFonts w:ascii="Courier New" w:hAnsi="Courier New" w:cs="Courier New"/>
                <w:color w:val="0000FF"/>
                <w:sz w:val="20"/>
                <w:szCs w:val="20"/>
              </w:rPr>
              <w:t>...</w:t>
            </w:r>
          </w:p>
          <w:p w14:paraId="760789E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'Method'</w:t>
            </w:r>
            <w:r>
              <w:rPr>
                <w:rFonts w:ascii="Courier New" w:hAnsi="Courier New" w:cs="Courier New"/>
                <w:color w:val="000000"/>
                <w:sz w:val="20"/>
                <w:szCs w:val="20"/>
              </w:rPr>
              <w:t xml:space="preserve">, </w:t>
            </w:r>
            <w:r>
              <w:rPr>
                <w:rFonts w:ascii="Courier New" w:hAnsi="Courier New" w:cs="Courier New"/>
                <w:color w:val="A020F0"/>
                <w:sz w:val="20"/>
                <w:szCs w:val="20"/>
              </w:rPr>
              <w:t>'AdaBoostM2'</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1A4226F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'NumLearningCycles'</w:t>
            </w:r>
            <w:r>
              <w:rPr>
                <w:rFonts w:ascii="Courier New" w:hAnsi="Courier New" w:cs="Courier New"/>
                <w:color w:val="000000"/>
                <w:sz w:val="20"/>
                <w:szCs w:val="20"/>
              </w:rPr>
              <w:t xml:space="preserve">, 30, </w:t>
            </w:r>
            <w:r>
              <w:rPr>
                <w:rFonts w:ascii="Courier New" w:hAnsi="Courier New" w:cs="Courier New"/>
                <w:color w:val="0000FF"/>
                <w:sz w:val="20"/>
                <w:szCs w:val="20"/>
              </w:rPr>
              <w:t>...</w:t>
            </w:r>
          </w:p>
          <w:p w14:paraId="76DD35C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'Learners'</w:t>
            </w:r>
            <w:r>
              <w:rPr>
                <w:rFonts w:ascii="Courier New" w:hAnsi="Courier New" w:cs="Courier New"/>
                <w:color w:val="000000"/>
                <w:sz w:val="20"/>
                <w:szCs w:val="20"/>
              </w:rPr>
              <w:t xml:space="preserve">, template, </w:t>
            </w:r>
            <w:r>
              <w:rPr>
                <w:rFonts w:ascii="Courier New" w:hAnsi="Courier New" w:cs="Courier New"/>
                <w:color w:val="0000FF"/>
                <w:sz w:val="20"/>
                <w:szCs w:val="20"/>
              </w:rPr>
              <w:t>...</w:t>
            </w:r>
          </w:p>
          <w:p w14:paraId="1F651D0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A020F0"/>
                <w:sz w:val="20"/>
                <w:szCs w:val="20"/>
              </w:rPr>
              <w:t>'LearnRate'</w:t>
            </w:r>
            <w:r>
              <w:rPr>
                <w:rFonts w:ascii="Courier New" w:hAnsi="Courier New" w:cs="Courier New"/>
                <w:color w:val="000000"/>
                <w:sz w:val="20"/>
                <w:szCs w:val="20"/>
              </w:rPr>
              <w:t xml:space="preserve">, 0.1, </w:t>
            </w:r>
            <w:r>
              <w:rPr>
                <w:rFonts w:ascii="Courier New" w:hAnsi="Courier New" w:cs="Courier New"/>
                <w:color w:val="0000FF"/>
                <w:sz w:val="20"/>
                <w:szCs w:val="20"/>
              </w:rPr>
              <w:t>...</w:t>
            </w:r>
          </w:p>
          <w:p w14:paraId="0516D08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'ClassNames'</w:t>
            </w:r>
            <w:r>
              <w:rPr>
                <w:rFonts w:ascii="Courier New" w:hAnsi="Courier New" w:cs="Courier New"/>
                <w:color w:val="000000"/>
                <w:sz w:val="20"/>
                <w:szCs w:val="20"/>
              </w:rPr>
              <w:t>, [1; 2; 3; 4; 5]);</w:t>
            </w:r>
          </w:p>
          <w:p w14:paraId="574AE67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6F77729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Create the result struct with predict function</w:t>
            </w:r>
          </w:p>
          <w:p w14:paraId="5474CAA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predictorExtractionFcn = @(x) array2table(x, </w:t>
            </w:r>
            <w:r>
              <w:rPr>
                <w:rFonts w:ascii="Courier New" w:hAnsi="Courier New" w:cs="Courier New"/>
                <w:color w:val="A020F0"/>
                <w:sz w:val="20"/>
                <w:szCs w:val="20"/>
              </w:rPr>
              <w:t>'VariableNames'</w:t>
            </w:r>
            <w:r>
              <w:rPr>
                <w:rFonts w:ascii="Courier New" w:hAnsi="Courier New" w:cs="Courier New"/>
                <w:color w:val="000000"/>
                <w:sz w:val="20"/>
                <w:szCs w:val="20"/>
              </w:rPr>
              <w:t>, predictorNames);</w:t>
            </w:r>
          </w:p>
          <w:p w14:paraId="1F8F257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ensemblePredictFcn = @(x) predict(classificationEnsemble, x);</w:t>
            </w:r>
          </w:p>
          <w:p w14:paraId="519BF91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trainedClassifier.predictFcn = @(x) ensemblePredictFcn(predictorExtractionFcn(x));</w:t>
            </w:r>
          </w:p>
          <w:p w14:paraId="67AF415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96B897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Add additional fields to the result struct</w:t>
            </w:r>
          </w:p>
          <w:p w14:paraId="3D857DA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trainedClassifier.ClassificationEnsemble = classificationEnsemble;</w:t>
            </w:r>
          </w:p>
          <w:p w14:paraId="453297A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trainedClassifier.About = </w:t>
            </w:r>
            <w:r>
              <w:rPr>
                <w:rFonts w:ascii="Courier New" w:hAnsi="Courier New" w:cs="Courier New"/>
                <w:color w:val="A020F0"/>
                <w:sz w:val="20"/>
                <w:szCs w:val="20"/>
              </w:rPr>
              <w:t>'This struct is a trained model exported from Classification Learner R2017a.'</w:t>
            </w:r>
            <w:r>
              <w:rPr>
                <w:rFonts w:ascii="Courier New" w:hAnsi="Courier New" w:cs="Courier New"/>
                <w:color w:val="000000"/>
                <w:sz w:val="20"/>
                <w:szCs w:val="20"/>
              </w:rPr>
              <w:t>;</w:t>
            </w:r>
          </w:p>
          <w:p w14:paraId="40F0EB0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trainedClassifier.HowToPredict = sprintf(</w:t>
            </w:r>
            <w:r>
              <w:rPr>
                <w:rFonts w:ascii="Courier New" w:hAnsi="Courier New" w:cs="Courier New"/>
                <w:color w:val="A020F0"/>
                <w:sz w:val="20"/>
                <w:szCs w:val="20"/>
              </w:rPr>
              <w:t>'To make predictions on a new predictor column matrix, X, use: \n  yfit = c.predictFcn(X) \nreplacing ''c'' with the name of the variable that is this struct, e.g. ''trainedModel''. \n \nX must contain exactly 61 columns because this model was trained using 61 predictors. \nX must contain only predictor columns in exactly the same order and format as your training \ndata. Do not include the response column or any columns you did not import into the app. \n \nFor more information, see &lt;a href="matlab:helpview(fu</w:t>
            </w:r>
            <w:r>
              <w:rPr>
                <w:rFonts w:ascii="Courier New" w:hAnsi="Courier New" w:cs="Courier New"/>
                <w:color w:val="A020F0"/>
                <w:sz w:val="20"/>
                <w:szCs w:val="20"/>
              </w:rPr>
              <w:lastRenderedPageBreak/>
              <w:t>llfile(docroot, ''stats'', ''stats.map''), ''appclassification_exportmodeltoworkspace'')"&gt;How to predict using an exported model&lt;/a&gt;.'</w:t>
            </w:r>
            <w:r>
              <w:rPr>
                <w:rFonts w:ascii="Courier New" w:hAnsi="Courier New" w:cs="Courier New"/>
                <w:color w:val="000000"/>
                <w:sz w:val="20"/>
                <w:szCs w:val="20"/>
              </w:rPr>
              <w:t>);</w:t>
            </w:r>
          </w:p>
          <w:p w14:paraId="7574A9E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7A6FEA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7C8315C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processes the data into the right shape for training the</w:t>
            </w:r>
          </w:p>
          <w:p w14:paraId="4BE6F1A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75D1211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72EEE9C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528C999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6EE202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28539B1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2A72443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7CB07B1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196E7A7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E5D1D1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Perform cross-validation</w:t>
            </w:r>
          </w:p>
          <w:p w14:paraId="1531F0D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partitionedModel = crossval(trainedClassifier.ClassificationEnsemble, </w:t>
            </w:r>
            <w:r>
              <w:rPr>
                <w:rFonts w:ascii="Courier New" w:hAnsi="Courier New" w:cs="Courier New"/>
                <w:color w:val="A020F0"/>
                <w:sz w:val="20"/>
                <w:szCs w:val="20"/>
              </w:rPr>
              <w:t>'KFold'</w:t>
            </w:r>
            <w:r>
              <w:rPr>
                <w:rFonts w:ascii="Courier New" w:hAnsi="Courier New" w:cs="Courier New"/>
                <w:color w:val="000000"/>
                <w:sz w:val="20"/>
                <w:szCs w:val="20"/>
              </w:rPr>
              <w:t>, 10);</w:t>
            </w:r>
          </w:p>
          <w:p w14:paraId="37F1611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2277CC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Compute validation predictions</w:t>
            </w:r>
          </w:p>
          <w:p w14:paraId="7FEB106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[validationPredictions, validationScores] = kfoldPredict(partitionedModel);</w:t>
            </w:r>
          </w:p>
          <w:p w14:paraId="77E0E9A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A717CC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accuracy</w:t>
            </w:r>
          </w:p>
          <w:p w14:paraId="3ECC733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validationAccuracy = 1 - kfoldLoss(partitionedModel, </w:t>
            </w:r>
            <w:r>
              <w:rPr>
                <w:rFonts w:ascii="Courier New" w:hAnsi="Courier New" w:cs="Courier New"/>
                <w:color w:val="A020F0"/>
                <w:sz w:val="20"/>
                <w:szCs w:val="20"/>
              </w:rPr>
              <w:t>'LossFun'</w:t>
            </w:r>
            <w:r>
              <w:rPr>
                <w:rFonts w:ascii="Courier New" w:hAnsi="Courier New" w:cs="Courier New"/>
                <w:color w:val="000000"/>
                <w:sz w:val="20"/>
                <w:szCs w:val="20"/>
              </w:rPr>
              <w:t xml:space="preserve">, </w:t>
            </w:r>
            <w:r>
              <w:rPr>
                <w:rFonts w:ascii="Courier New" w:hAnsi="Courier New" w:cs="Courier New"/>
                <w:color w:val="A020F0"/>
                <w:sz w:val="20"/>
                <w:szCs w:val="20"/>
              </w:rPr>
              <w:t>'ClassifError'</w:t>
            </w:r>
            <w:r>
              <w:rPr>
                <w:rFonts w:ascii="Courier New" w:hAnsi="Courier New" w:cs="Courier New"/>
                <w:color w:val="000000"/>
                <w:sz w:val="20"/>
                <w:szCs w:val="20"/>
              </w:rPr>
              <w:t>);</w:t>
            </w:r>
          </w:p>
          <w:p w14:paraId="446C3901" w14:textId="77777777" w:rsidR="007E4BA7" w:rsidRDefault="007E4BA7" w:rsidP="007E4BA7">
            <w:pPr>
              <w:autoSpaceDE w:val="0"/>
              <w:autoSpaceDN w:val="0"/>
              <w:adjustRightInd w:val="0"/>
              <w:rPr>
                <w:rFonts w:ascii="Courier New" w:hAnsi="Courier New" w:cs="Courier New"/>
                <w:sz w:val="24"/>
                <w:szCs w:val="24"/>
              </w:rPr>
            </w:pPr>
          </w:p>
          <w:p w14:paraId="06D3AE2A" w14:textId="77777777" w:rsidR="007E4BA7" w:rsidRDefault="007E4BA7" w:rsidP="007E4BA7"/>
        </w:tc>
        <w:tc>
          <w:tcPr>
            <w:tcW w:w="3117" w:type="dxa"/>
          </w:tcPr>
          <w:p w14:paraId="01CD29B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[trainedClassifier, validationAccuracy] = trainClassifier(trainingData)</w:t>
            </w:r>
          </w:p>
          <w:p w14:paraId="36C654F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trainClassifier(trainingData)</w:t>
            </w:r>
          </w:p>
          <w:p w14:paraId="71B6F28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returns a trained classifier and its accuracy. This code recreates the</w:t>
            </w:r>
          </w:p>
          <w:p w14:paraId="12842C7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classification model trained in Classification Learner app. Use the</w:t>
            </w:r>
          </w:p>
          <w:p w14:paraId="73AACD3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generated code to automate training the same model with new data, or to</w:t>
            </w:r>
          </w:p>
          <w:p w14:paraId="7A90683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learn how to programmatically train models.</w:t>
            </w:r>
          </w:p>
          <w:p w14:paraId="10FBC64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25F33F3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Input:</w:t>
            </w:r>
          </w:p>
          <w:p w14:paraId="7FCD8A4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trainingData: a matrix with the same number of columns and data type</w:t>
            </w:r>
          </w:p>
          <w:p w14:paraId="0B3FC44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as imported into the app.</w:t>
            </w:r>
          </w:p>
          <w:p w14:paraId="285AA27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381705D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Output:</w:t>
            </w:r>
          </w:p>
          <w:p w14:paraId="66490BA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a struct containing the trained classifier. The</w:t>
            </w:r>
          </w:p>
          <w:p w14:paraId="1B512F7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struct contains various fields with information about the trained</w:t>
            </w:r>
          </w:p>
          <w:p w14:paraId="149665E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w:t>
            </w:r>
          </w:p>
          <w:p w14:paraId="68D05D4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C97717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trainedClassifier.predictFcn: a function to make predictions on new</w:t>
            </w:r>
          </w:p>
          <w:p w14:paraId="78E9BC8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w:t>
            </w:r>
          </w:p>
          <w:p w14:paraId="39F3358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425960D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validationAccuracy: a </w:t>
            </w:r>
            <w:r>
              <w:rPr>
                <w:rFonts w:ascii="Courier New" w:hAnsi="Courier New" w:cs="Courier New"/>
                <w:color w:val="228B22"/>
                <w:sz w:val="20"/>
                <w:szCs w:val="20"/>
              </w:rPr>
              <w:lastRenderedPageBreak/>
              <w:t>double containing the accuracy in percent. In</w:t>
            </w:r>
          </w:p>
          <w:p w14:paraId="79E43DE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the app, the History list displays this overall accuracy score for</w:t>
            </w:r>
          </w:p>
          <w:p w14:paraId="4427395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each model.</w:t>
            </w:r>
          </w:p>
          <w:p w14:paraId="2FD036B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61CF0DF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 the code to train the model with new data. To retrain your</w:t>
            </w:r>
          </w:p>
          <w:p w14:paraId="5F57017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 call the function from the command line with your original</w:t>
            </w:r>
          </w:p>
          <w:p w14:paraId="27DFF21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 or new data as the input argument trainingData.</w:t>
            </w:r>
          </w:p>
          <w:p w14:paraId="55566D1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6FA3C8F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example, to retrain a classifier trained with the original data set</w:t>
            </w:r>
          </w:p>
          <w:p w14:paraId="7960D19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 enter:</w:t>
            </w:r>
          </w:p>
          <w:p w14:paraId="12557A6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w:t>
            </w:r>
          </w:p>
          <w:p w14:paraId="7446891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105AA2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To make predictions with the returned 'trainedClassifier' on new data T2,</w:t>
            </w:r>
          </w:p>
          <w:p w14:paraId="615E0EA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w:t>
            </w:r>
          </w:p>
          <w:p w14:paraId="7065377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yfit = trainedClassifier.predictFcn(T2)</w:t>
            </w:r>
          </w:p>
          <w:p w14:paraId="760DDAC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0C8EB23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T2 must be a matrix containing only the predictor columns used for</w:t>
            </w:r>
          </w:p>
          <w:p w14:paraId="59581BE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 For details, enter:</w:t>
            </w:r>
          </w:p>
          <w:p w14:paraId="24328B8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trainedClassifier.HowToPredict</w:t>
            </w:r>
          </w:p>
          <w:p w14:paraId="421EF55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38B6A86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Auto-generated by MATLAB on 05-Nov-2017 23:47:20</w:t>
            </w:r>
          </w:p>
          <w:p w14:paraId="526842A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04D2C1F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2467CF6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3D8CCF3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This code processes the data into the right shape for training the</w:t>
            </w:r>
          </w:p>
          <w:p w14:paraId="5DF5D27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3A98BBA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1064095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68C79C0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CBAC78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3485B5A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08977EB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36E44C2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6F49632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6D6EC9B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 a classifier</w:t>
            </w:r>
          </w:p>
          <w:p w14:paraId="4E3CF11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specifies all the classifier options and trains the classifier.</w:t>
            </w:r>
          </w:p>
          <w:p w14:paraId="12FA763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classificationTree = fitctree(</w:t>
            </w:r>
            <w:r>
              <w:rPr>
                <w:rFonts w:ascii="Courier New" w:hAnsi="Courier New" w:cs="Courier New"/>
                <w:color w:val="0000FF"/>
                <w:sz w:val="20"/>
                <w:szCs w:val="20"/>
              </w:rPr>
              <w:t>...</w:t>
            </w:r>
          </w:p>
          <w:p w14:paraId="2D9715C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predictors, </w:t>
            </w:r>
            <w:r>
              <w:rPr>
                <w:rFonts w:ascii="Courier New" w:hAnsi="Courier New" w:cs="Courier New"/>
                <w:color w:val="0000FF"/>
                <w:sz w:val="20"/>
                <w:szCs w:val="20"/>
              </w:rPr>
              <w:t>...</w:t>
            </w:r>
          </w:p>
          <w:p w14:paraId="182AF9F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response, </w:t>
            </w:r>
            <w:r>
              <w:rPr>
                <w:rFonts w:ascii="Courier New" w:hAnsi="Courier New" w:cs="Courier New"/>
                <w:color w:val="0000FF"/>
                <w:sz w:val="20"/>
                <w:szCs w:val="20"/>
              </w:rPr>
              <w:t>...</w:t>
            </w:r>
          </w:p>
          <w:p w14:paraId="43C4329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'SplitCriterion'</w:t>
            </w:r>
            <w:r>
              <w:rPr>
                <w:rFonts w:ascii="Courier New" w:hAnsi="Courier New" w:cs="Courier New"/>
                <w:color w:val="000000"/>
                <w:sz w:val="20"/>
                <w:szCs w:val="20"/>
              </w:rPr>
              <w:t xml:space="preserve">, </w:t>
            </w:r>
            <w:r>
              <w:rPr>
                <w:rFonts w:ascii="Courier New" w:hAnsi="Courier New" w:cs="Courier New"/>
                <w:color w:val="A020F0"/>
                <w:sz w:val="20"/>
                <w:szCs w:val="20"/>
              </w:rPr>
              <w:t>'gdi'</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58D513E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'MaxNumSplits'</w:t>
            </w:r>
            <w:r>
              <w:rPr>
                <w:rFonts w:ascii="Courier New" w:hAnsi="Courier New" w:cs="Courier New"/>
                <w:color w:val="000000"/>
                <w:sz w:val="20"/>
                <w:szCs w:val="20"/>
              </w:rPr>
              <w:t xml:space="preserve">, 100, </w:t>
            </w:r>
            <w:r>
              <w:rPr>
                <w:rFonts w:ascii="Courier New" w:hAnsi="Courier New" w:cs="Courier New"/>
                <w:color w:val="0000FF"/>
                <w:sz w:val="20"/>
                <w:szCs w:val="20"/>
              </w:rPr>
              <w:t>...</w:t>
            </w:r>
          </w:p>
          <w:p w14:paraId="016A8C3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'Surrogate'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6F9121D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'ClassNames'</w:t>
            </w:r>
            <w:r>
              <w:rPr>
                <w:rFonts w:ascii="Courier New" w:hAnsi="Courier New" w:cs="Courier New"/>
                <w:color w:val="000000"/>
                <w:sz w:val="20"/>
                <w:szCs w:val="20"/>
              </w:rPr>
              <w:t>, [1; 2; 3; 4; 5]);</w:t>
            </w:r>
          </w:p>
          <w:p w14:paraId="2DCD3B5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56A10A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Create the result struct with predict function</w:t>
            </w:r>
          </w:p>
          <w:p w14:paraId="410DE2A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predictorExtractionFcn = @(x) array2table(x, </w:t>
            </w:r>
            <w:r>
              <w:rPr>
                <w:rFonts w:ascii="Courier New" w:hAnsi="Courier New" w:cs="Courier New"/>
                <w:color w:val="A020F0"/>
                <w:sz w:val="20"/>
                <w:szCs w:val="20"/>
              </w:rPr>
              <w:t>'VariableNames'</w:t>
            </w:r>
            <w:r>
              <w:rPr>
                <w:rFonts w:ascii="Courier New" w:hAnsi="Courier New" w:cs="Courier New"/>
                <w:color w:val="000000"/>
                <w:sz w:val="20"/>
                <w:szCs w:val="20"/>
              </w:rPr>
              <w:t>, predictorNames);</w:t>
            </w:r>
          </w:p>
          <w:p w14:paraId="4CBC466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treePredictFcn = @(x) predict(classificationTree, x);</w:t>
            </w:r>
          </w:p>
          <w:p w14:paraId="6DE4D5C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trainedClassifier.predictFcn = @(x) treePredictFcn(predictorExtractionFcn(x));</w:t>
            </w:r>
          </w:p>
          <w:p w14:paraId="7EEAD5C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21888C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Add additional fields to the result struct</w:t>
            </w:r>
          </w:p>
          <w:p w14:paraId="52438DB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trainedClassifier.ClassificationTree = classificationTree;</w:t>
            </w:r>
          </w:p>
          <w:p w14:paraId="04A0560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trainedClassifier.About = </w:t>
            </w:r>
            <w:r>
              <w:rPr>
                <w:rFonts w:ascii="Courier New" w:hAnsi="Courier New" w:cs="Courier New"/>
                <w:color w:val="A020F0"/>
                <w:sz w:val="20"/>
                <w:szCs w:val="20"/>
              </w:rPr>
              <w:t>'This struct is a trained model exported from Classification Learner R2017a.'</w:t>
            </w:r>
            <w:r>
              <w:rPr>
                <w:rFonts w:ascii="Courier New" w:hAnsi="Courier New" w:cs="Courier New"/>
                <w:color w:val="000000"/>
                <w:sz w:val="20"/>
                <w:szCs w:val="20"/>
              </w:rPr>
              <w:t>;</w:t>
            </w:r>
          </w:p>
          <w:p w14:paraId="161165B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trainedClassifier.HowToPredict = sprintf(</w:t>
            </w:r>
            <w:r>
              <w:rPr>
                <w:rFonts w:ascii="Courier New" w:hAnsi="Courier New" w:cs="Courier New"/>
                <w:color w:val="A020F0"/>
                <w:sz w:val="20"/>
                <w:szCs w:val="20"/>
              </w:rPr>
              <w:t>'To make predictions on a new predictor column matrix, X, use: \n  yfit = c.predictFcn(X) \nreplacing ''c'' with the name of the variable that is this struct, e.g. ''trainedModel''. \n \nX must contain exactly 61 columns because this model was trained using 61 predictors. \nX must contain only predictor columns in exactly the same order and format as your training \ndata. Do not include the response column or any columns you did not import into the app. \n \nFor more information, see &lt;a href="matlab:helpview(fullfile(docroot, ''stats'', ''stats.map''), ''appclassification_exportmodeltoworkspace'')"&gt;H</w:t>
            </w:r>
            <w:r>
              <w:rPr>
                <w:rFonts w:ascii="Courier New" w:hAnsi="Courier New" w:cs="Courier New"/>
                <w:color w:val="A020F0"/>
                <w:sz w:val="20"/>
                <w:szCs w:val="20"/>
              </w:rPr>
              <w:lastRenderedPageBreak/>
              <w:t>ow to predict using an exported model&lt;/a&gt;.'</w:t>
            </w:r>
            <w:r>
              <w:rPr>
                <w:rFonts w:ascii="Courier New" w:hAnsi="Courier New" w:cs="Courier New"/>
                <w:color w:val="000000"/>
                <w:sz w:val="20"/>
                <w:szCs w:val="20"/>
              </w:rPr>
              <w:t>);</w:t>
            </w:r>
          </w:p>
          <w:p w14:paraId="3478248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01D287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79A6B25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processes the data into the right shape for training the</w:t>
            </w:r>
          </w:p>
          <w:p w14:paraId="0B140A7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1AE2909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00D2838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270D414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28E8CE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71C030C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751D178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781C044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65DD3C8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369244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Perform cross-validation</w:t>
            </w:r>
          </w:p>
          <w:p w14:paraId="23A1619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partitionedModel = crossval(trainedClassifier.ClassificationTree, </w:t>
            </w:r>
            <w:r>
              <w:rPr>
                <w:rFonts w:ascii="Courier New" w:hAnsi="Courier New" w:cs="Courier New"/>
                <w:color w:val="A020F0"/>
                <w:sz w:val="20"/>
                <w:szCs w:val="20"/>
              </w:rPr>
              <w:t>'KFold'</w:t>
            </w:r>
            <w:r>
              <w:rPr>
                <w:rFonts w:ascii="Courier New" w:hAnsi="Courier New" w:cs="Courier New"/>
                <w:color w:val="000000"/>
                <w:sz w:val="20"/>
                <w:szCs w:val="20"/>
              </w:rPr>
              <w:t>, 10);</w:t>
            </w:r>
          </w:p>
          <w:p w14:paraId="012A389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BC91AE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predictions</w:t>
            </w:r>
          </w:p>
          <w:p w14:paraId="7D19A59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[validationPredictions, validationScores] = </w:t>
            </w:r>
            <w:r>
              <w:rPr>
                <w:rFonts w:ascii="Courier New" w:hAnsi="Courier New" w:cs="Courier New"/>
                <w:color w:val="000000"/>
                <w:sz w:val="20"/>
                <w:szCs w:val="20"/>
              </w:rPr>
              <w:lastRenderedPageBreak/>
              <w:t>kfoldPredict(partitionedModel);</w:t>
            </w:r>
          </w:p>
          <w:p w14:paraId="5BF1CA4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65EAB3F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accuracy</w:t>
            </w:r>
          </w:p>
          <w:p w14:paraId="78076D0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validationAccuracy = 1 - kfoldLoss(partitionedModel, </w:t>
            </w:r>
            <w:r>
              <w:rPr>
                <w:rFonts w:ascii="Courier New" w:hAnsi="Courier New" w:cs="Courier New"/>
                <w:color w:val="A020F0"/>
                <w:sz w:val="20"/>
                <w:szCs w:val="20"/>
              </w:rPr>
              <w:t>'LossFun'</w:t>
            </w:r>
            <w:r>
              <w:rPr>
                <w:rFonts w:ascii="Courier New" w:hAnsi="Courier New" w:cs="Courier New"/>
                <w:color w:val="000000"/>
                <w:sz w:val="20"/>
                <w:szCs w:val="20"/>
              </w:rPr>
              <w:t xml:space="preserve">, </w:t>
            </w:r>
            <w:r>
              <w:rPr>
                <w:rFonts w:ascii="Courier New" w:hAnsi="Courier New" w:cs="Courier New"/>
                <w:color w:val="A020F0"/>
                <w:sz w:val="20"/>
                <w:szCs w:val="20"/>
              </w:rPr>
              <w:t>'ClassifError'</w:t>
            </w:r>
            <w:r>
              <w:rPr>
                <w:rFonts w:ascii="Courier New" w:hAnsi="Courier New" w:cs="Courier New"/>
                <w:color w:val="000000"/>
                <w:sz w:val="20"/>
                <w:szCs w:val="20"/>
              </w:rPr>
              <w:t>);</w:t>
            </w:r>
          </w:p>
          <w:p w14:paraId="4FEDFB35" w14:textId="77777777" w:rsidR="007E4BA7" w:rsidRDefault="007E4BA7" w:rsidP="007E4BA7">
            <w:pPr>
              <w:autoSpaceDE w:val="0"/>
              <w:autoSpaceDN w:val="0"/>
              <w:adjustRightInd w:val="0"/>
              <w:rPr>
                <w:rFonts w:ascii="Courier New" w:hAnsi="Courier New" w:cs="Courier New"/>
                <w:sz w:val="24"/>
                <w:szCs w:val="24"/>
              </w:rPr>
            </w:pPr>
          </w:p>
          <w:p w14:paraId="77CB087A" w14:textId="77777777" w:rsidR="007E4BA7" w:rsidRDefault="007E4BA7" w:rsidP="007E4BA7"/>
        </w:tc>
        <w:tc>
          <w:tcPr>
            <w:tcW w:w="3117" w:type="dxa"/>
          </w:tcPr>
          <w:p w14:paraId="4311238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[trainedClassifier, validationAccuracy] = trainClassifier(trainingData)</w:t>
            </w:r>
          </w:p>
          <w:p w14:paraId="038E0CE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trainClassifier(trainingData)</w:t>
            </w:r>
          </w:p>
          <w:p w14:paraId="7B90C4B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returns a trained classifier and its accuracy. This code recreates the</w:t>
            </w:r>
          </w:p>
          <w:p w14:paraId="7BD87EE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classification model trained in Classification Learner app. Use the</w:t>
            </w:r>
          </w:p>
          <w:p w14:paraId="3B89EBB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generated code to automate training the same model with new data, or to</w:t>
            </w:r>
          </w:p>
          <w:p w14:paraId="3525A0E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learn how to programmatically train models.</w:t>
            </w:r>
          </w:p>
          <w:p w14:paraId="7F9B9A2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0F76E11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Input:</w:t>
            </w:r>
          </w:p>
          <w:p w14:paraId="5EA68F2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trainingData: a matrix with the same number of columns and data type</w:t>
            </w:r>
          </w:p>
          <w:p w14:paraId="36CF2D9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as imported into the app.</w:t>
            </w:r>
          </w:p>
          <w:p w14:paraId="451543A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BD0A41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Output:</w:t>
            </w:r>
          </w:p>
          <w:p w14:paraId="6E35264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a struct containing the trained classifier. The</w:t>
            </w:r>
          </w:p>
          <w:p w14:paraId="080A7D0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struct contains various fields with information about the trained</w:t>
            </w:r>
          </w:p>
          <w:p w14:paraId="156AA273"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w:t>
            </w:r>
          </w:p>
          <w:p w14:paraId="36E6DEC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1FC8F2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trainedClassifier.predictFcn: a function to make predictions on new</w:t>
            </w:r>
          </w:p>
          <w:p w14:paraId="610D448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w:t>
            </w:r>
          </w:p>
          <w:p w14:paraId="550ADC1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CA936A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validationAccuracy: a </w:t>
            </w:r>
            <w:r>
              <w:rPr>
                <w:rFonts w:ascii="Courier New" w:hAnsi="Courier New" w:cs="Courier New"/>
                <w:color w:val="228B22"/>
                <w:sz w:val="20"/>
                <w:szCs w:val="20"/>
              </w:rPr>
              <w:lastRenderedPageBreak/>
              <w:t>double containing the accuracy in percent. In</w:t>
            </w:r>
          </w:p>
          <w:p w14:paraId="22A3045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the app, the History list displays this overall accuracy score for</w:t>
            </w:r>
          </w:p>
          <w:p w14:paraId="62E9EBE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each model.</w:t>
            </w:r>
          </w:p>
          <w:p w14:paraId="430C9BA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5BCCE4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 the code to train the model with new data. To retrain your</w:t>
            </w:r>
          </w:p>
          <w:p w14:paraId="47426DD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 call the function from the command line with your original</w:t>
            </w:r>
          </w:p>
          <w:p w14:paraId="5A7D524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 or new data as the input argument trainingData.</w:t>
            </w:r>
          </w:p>
          <w:p w14:paraId="14C996C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4AB14B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example, to retrain a classifier trained with the original data set</w:t>
            </w:r>
          </w:p>
          <w:p w14:paraId="0247371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 enter:</w:t>
            </w:r>
          </w:p>
          <w:p w14:paraId="0119D33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w:t>
            </w:r>
          </w:p>
          <w:p w14:paraId="56C9892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0C9E89C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To make predictions with the returned 'trainedClassifier' on new data T2,</w:t>
            </w:r>
          </w:p>
          <w:p w14:paraId="3918796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w:t>
            </w:r>
          </w:p>
          <w:p w14:paraId="7AF528C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yfit = trainedClassifier.predictFcn(T2)</w:t>
            </w:r>
          </w:p>
          <w:p w14:paraId="2A2AFA8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4DDA77A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T2 must be a matrix containing only the predictor columns used for</w:t>
            </w:r>
          </w:p>
          <w:p w14:paraId="512CC3E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 For details, enter:</w:t>
            </w:r>
          </w:p>
          <w:p w14:paraId="3D64D31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trainedClassifier.HowToPredict</w:t>
            </w:r>
          </w:p>
          <w:p w14:paraId="600295C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E38181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Auto-generated by MATLAB on 05-Nov-2017 23:49:09</w:t>
            </w:r>
          </w:p>
          <w:p w14:paraId="29019B7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3DB65EB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185CE36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3E8BE9F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This code processes the data into the right shape for training the</w:t>
            </w:r>
          </w:p>
          <w:p w14:paraId="189B678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1CDF3B6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3AF688F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1EF1BF4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B42F1B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123EB4F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0AB070BF"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2DE2182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55C5053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2666E5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 a classifier</w:t>
            </w:r>
          </w:p>
          <w:p w14:paraId="2EA3EB8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specifies all the classifier options and trains the classifier.</w:t>
            </w:r>
          </w:p>
          <w:p w14:paraId="618E7CE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classificationKNN = fitcknn(</w:t>
            </w:r>
            <w:r>
              <w:rPr>
                <w:rFonts w:ascii="Courier New" w:hAnsi="Courier New" w:cs="Courier New"/>
                <w:color w:val="0000FF"/>
                <w:sz w:val="20"/>
                <w:szCs w:val="20"/>
              </w:rPr>
              <w:t>...</w:t>
            </w:r>
          </w:p>
          <w:p w14:paraId="325B380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predictors, </w:t>
            </w:r>
            <w:r>
              <w:rPr>
                <w:rFonts w:ascii="Courier New" w:hAnsi="Courier New" w:cs="Courier New"/>
                <w:color w:val="0000FF"/>
                <w:sz w:val="20"/>
                <w:szCs w:val="20"/>
              </w:rPr>
              <w:t>...</w:t>
            </w:r>
          </w:p>
          <w:p w14:paraId="708183F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response, </w:t>
            </w:r>
            <w:r>
              <w:rPr>
                <w:rFonts w:ascii="Courier New" w:hAnsi="Courier New" w:cs="Courier New"/>
                <w:color w:val="0000FF"/>
                <w:sz w:val="20"/>
                <w:szCs w:val="20"/>
              </w:rPr>
              <w:t>...</w:t>
            </w:r>
          </w:p>
          <w:p w14:paraId="33B16F2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'Distance'</w:t>
            </w:r>
            <w:r>
              <w:rPr>
                <w:rFonts w:ascii="Courier New" w:hAnsi="Courier New" w:cs="Courier New"/>
                <w:color w:val="000000"/>
                <w:sz w:val="20"/>
                <w:szCs w:val="20"/>
              </w:rPr>
              <w:t xml:space="preserve">, </w:t>
            </w:r>
            <w:r>
              <w:rPr>
                <w:rFonts w:ascii="Courier New" w:hAnsi="Courier New" w:cs="Courier New"/>
                <w:color w:val="A020F0"/>
                <w:sz w:val="20"/>
                <w:szCs w:val="20"/>
              </w:rPr>
              <w:t>'Euclidean'</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3901265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'Exponent'</w:t>
            </w:r>
            <w:r>
              <w:rPr>
                <w:rFonts w:ascii="Courier New" w:hAnsi="Courier New" w:cs="Courier New"/>
                <w:color w:val="000000"/>
                <w:sz w:val="20"/>
                <w:szCs w:val="20"/>
              </w:rPr>
              <w:t xml:space="preserve">, [], </w:t>
            </w:r>
            <w:r>
              <w:rPr>
                <w:rFonts w:ascii="Courier New" w:hAnsi="Courier New" w:cs="Courier New"/>
                <w:color w:val="0000FF"/>
                <w:sz w:val="20"/>
                <w:szCs w:val="20"/>
              </w:rPr>
              <w:t>...</w:t>
            </w:r>
          </w:p>
          <w:p w14:paraId="7C27EFC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'NumNeighbors'</w:t>
            </w:r>
            <w:r>
              <w:rPr>
                <w:rFonts w:ascii="Courier New" w:hAnsi="Courier New" w:cs="Courier New"/>
                <w:color w:val="000000"/>
                <w:sz w:val="20"/>
                <w:szCs w:val="20"/>
              </w:rPr>
              <w:t xml:space="preserve">, 10, </w:t>
            </w:r>
            <w:r>
              <w:rPr>
                <w:rFonts w:ascii="Courier New" w:hAnsi="Courier New" w:cs="Courier New"/>
                <w:color w:val="0000FF"/>
                <w:sz w:val="20"/>
                <w:szCs w:val="20"/>
              </w:rPr>
              <w:t>...</w:t>
            </w:r>
          </w:p>
          <w:p w14:paraId="2325A26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'DistanceWeight'</w:t>
            </w:r>
            <w:r>
              <w:rPr>
                <w:rFonts w:ascii="Courier New" w:hAnsi="Courier New" w:cs="Courier New"/>
                <w:color w:val="000000"/>
                <w:sz w:val="20"/>
                <w:szCs w:val="20"/>
              </w:rPr>
              <w:t xml:space="preserve">, </w:t>
            </w:r>
            <w:r>
              <w:rPr>
                <w:rFonts w:ascii="Courier New" w:hAnsi="Courier New" w:cs="Courier New"/>
                <w:color w:val="A020F0"/>
                <w:sz w:val="20"/>
                <w:szCs w:val="20"/>
              </w:rPr>
              <w:t>'SquaredInverse'</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75D3CA17"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'Standardize'</w:t>
            </w:r>
            <w:r>
              <w:rPr>
                <w:rFonts w:ascii="Courier New" w:hAnsi="Courier New" w:cs="Courier New"/>
                <w:color w:val="000000"/>
                <w:sz w:val="20"/>
                <w:szCs w:val="20"/>
              </w:rPr>
              <w:t xml:space="preserve">, true, </w:t>
            </w:r>
            <w:r>
              <w:rPr>
                <w:rFonts w:ascii="Courier New" w:hAnsi="Courier New" w:cs="Courier New"/>
                <w:color w:val="0000FF"/>
                <w:sz w:val="20"/>
                <w:szCs w:val="20"/>
              </w:rPr>
              <w:t>...</w:t>
            </w:r>
          </w:p>
          <w:p w14:paraId="58FCC68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A020F0"/>
                <w:sz w:val="20"/>
                <w:szCs w:val="20"/>
              </w:rPr>
              <w:t>'ClassNames'</w:t>
            </w:r>
            <w:r>
              <w:rPr>
                <w:rFonts w:ascii="Courier New" w:hAnsi="Courier New" w:cs="Courier New"/>
                <w:color w:val="000000"/>
                <w:sz w:val="20"/>
                <w:szCs w:val="20"/>
              </w:rPr>
              <w:t>, [1; 2; 3; 4; 5]);</w:t>
            </w:r>
          </w:p>
          <w:p w14:paraId="7459BBC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186AA9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Create the result struct with predict function</w:t>
            </w:r>
          </w:p>
          <w:p w14:paraId="164B84A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predictorExtractionFcn = @(x) array2table(x, </w:t>
            </w:r>
            <w:r>
              <w:rPr>
                <w:rFonts w:ascii="Courier New" w:hAnsi="Courier New" w:cs="Courier New"/>
                <w:color w:val="A020F0"/>
                <w:sz w:val="20"/>
                <w:szCs w:val="20"/>
              </w:rPr>
              <w:t>'VariableNames'</w:t>
            </w:r>
            <w:r>
              <w:rPr>
                <w:rFonts w:ascii="Courier New" w:hAnsi="Courier New" w:cs="Courier New"/>
                <w:color w:val="000000"/>
                <w:sz w:val="20"/>
                <w:szCs w:val="20"/>
              </w:rPr>
              <w:t>, predictorNames);</w:t>
            </w:r>
          </w:p>
          <w:p w14:paraId="6A2BCE2E"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knnPredictFcn = @(x) predict(classificationKNN, x);</w:t>
            </w:r>
          </w:p>
          <w:p w14:paraId="2D91B5A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trainedClassifier.predictFcn = @(x) knnPredictFcn(predictorExtractionFcn(x));</w:t>
            </w:r>
          </w:p>
          <w:p w14:paraId="49F33DB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3941C4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Add additional fields to the result struct</w:t>
            </w:r>
          </w:p>
          <w:p w14:paraId="340CC3FA"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trainedClassifier.ClassificationKNN = classificationKNN;</w:t>
            </w:r>
          </w:p>
          <w:p w14:paraId="68C729E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trainedClassifier.About = </w:t>
            </w:r>
            <w:r>
              <w:rPr>
                <w:rFonts w:ascii="Courier New" w:hAnsi="Courier New" w:cs="Courier New"/>
                <w:color w:val="A020F0"/>
                <w:sz w:val="20"/>
                <w:szCs w:val="20"/>
              </w:rPr>
              <w:t>'This struct is a trained model exported from Classification Learner R2017a.'</w:t>
            </w:r>
            <w:r>
              <w:rPr>
                <w:rFonts w:ascii="Courier New" w:hAnsi="Courier New" w:cs="Courier New"/>
                <w:color w:val="000000"/>
                <w:sz w:val="20"/>
                <w:szCs w:val="20"/>
              </w:rPr>
              <w:t>;</w:t>
            </w:r>
          </w:p>
          <w:p w14:paraId="3B9F8C3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trainedClassifier.HowToPredict = sprintf(</w:t>
            </w:r>
            <w:r>
              <w:rPr>
                <w:rFonts w:ascii="Courier New" w:hAnsi="Courier New" w:cs="Courier New"/>
                <w:color w:val="A020F0"/>
                <w:sz w:val="20"/>
                <w:szCs w:val="20"/>
              </w:rPr>
              <w:t xml:space="preserve">'To make predictions on a new predictor column matrix, X, use: \n  yfit = c.predictFcn(X) \nreplacing ''c'' with the name of the variable that is this struct, e.g. ''trainedModel''. \n \nX must contain exactly 61 columns because this model was trained using 61 predictors. \nX must contain only predictor columns in exactly the same order and format as your training \ndata. Do not include the response column or any columns you did not import into the app. \n \nFor more information, see &lt;a href="matlab:helpview(fullfile(docroot, ''stats'', ''stats.map''), </w:t>
            </w:r>
            <w:r>
              <w:rPr>
                <w:rFonts w:ascii="Courier New" w:hAnsi="Courier New" w:cs="Courier New"/>
                <w:color w:val="A020F0"/>
                <w:sz w:val="20"/>
                <w:szCs w:val="20"/>
              </w:rPr>
              <w:lastRenderedPageBreak/>
              <w:t>''appclassification_exportmodeltoworkspace'')"&gt;How to predict using an exported model&lt;/a&gt;.'</w:t>
            </w:r>
            <w:r>
              <w:rPr>
                <w:rFonts w:ascii="Courier New" w:hAnsi="Courier New" w:cs="Courier New"/>
                <w:color w:val="000000"/>
                <w:sz w:val="20"/>
                <w:szCs w:val="20"/>
              </w:rPr>
              <w:t>);</w:t>
            </w:r>
          </w:p>
          <w:p w14:paraId="72D1DE4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8496FF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3459EBE4"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processes the data into the right shape for training the</w:t>
            </w:r>
          </w:p>
          <w:p w14:paraId="78BB5F7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474A700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0DB8E369"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08F8FA55"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2A8316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197CCBF6"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63A95A0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72EFD18D"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7546F69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E6F2678"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Perform cross-validation</w:t>
            </w:r>
          </w:p>
          <w:p w14:paraId="4923B02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partitionedModel = crossval(trainedClassifier.ClassificationKNN, </w:t>
            </w:r>
            <w:r>
              <w:rPr>
                <w:rFonts w:ascii="Courier New" w:hAnsi="Courier New" w:cs="Courier New"/>
                <w:color w:val="A020F0"/>
                <w:sz w:val="20"/>
                <w:szCs w:val="20"/>
              </w:rPr>
              <w:t>'KFold'</w:t>
            </w:r>
            <w:r>
              <w:rPr>
                <w:rFonts w:ascii="Courier New" w:hAnsi="Courier New" w:cs="Courier New"/>
                <w:color w:val="000000"/>
                <w:sz w:val="20"/>
                <w:szCs w:val="20"/>
              </w:rPr>
              <w:t>, 10);</w:t>
            </w:r>
          </w:p>
          <w:p w14:paraId="792A5502"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680C237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predictions</w:t>
            </w:r>
          </w:p>
          <w:p w14:paraId="34B86750"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[validationPredictions, validationScores] = kfoldPredict(partitionedModel);</w:t>
            </w:r>
          </w:p>
          <w:p w14:paraId="216049EC"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6009EC1"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accuracy</w:t>
            </w:r>
          </w:p>
          <w:p w14:paraId="60D7188B" w14:textId="77777777" w:rsidR="007E4BA7" w:rsidRDefault="007E4BA7" w:rsidP="007E4BA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validationAccuracy = 1 - kfoldLoss(partitionedModel, </w:t>
            </w:r>
            <w:r>
              <w:rPr>
                <w:rFonts w:ascii="Courier New" w:hAnsi="Courier New" w:cs="Courier New"/>
                <w:color w:val="A020F0"/>
                <w:sz w:val="20"/>
                <w:szCs w:val="20"/>
              </w:rPr>
              <w:t>'LossFun'</w:t>
            </w:r>
            <w:r>
              <w:rPr>
                <w:rFonts w:ascii="Courier New" w:hAnsi="Courier New" w:cs="Courier New"/>
                <w:color w:val="000000"/>
                <w:sz w:val="20"/>
                <w:szCs w:val="20"/>
              </w:rPr>
              <w:t xml:space="preserve">, </w:t>
            </w:r>
            <w:r>
              <w:rPr>
                <w:rFonts w:ascii="Courier New" w:hAnsi="Courier New" w:cs="Courier New"/>
                <w:color w:val="A020F0"/>
                <w:sz w:val="20"/>
                <w:szCs w:val="20"/>
              </w:rPr>
              <w:t>'ClassifError'</w:t>
            </w:r>
            <w:r>
              <w:rPr>
                <w:rFonts w:ascii="Courier New" w:hAnsi="Courier New" w:cs="Courier New"/>
                <w:color w:val="000000"/>
                <w:sz w:val="20"/>
                <w:szCs w:val="20"/>
              </w:rPr>
              <w:t>);</w:t>
            </w:r>
          </w:p>
          <w:p w14:paraId="36D582CF" w14:textId="77777777" w:rsidR="007E4BA7" w:rsidRDefault="007E4BA7" w:rsidP="007E4BA7">
            <w:pPr>
              <w:autoSpaceDE w:val="0"/>
              <w:autoSpaceDN w:val="0"/>
              <w:adjustRightInd w:val="0"/>
              <w:rPr>
                <w:rFonts w:ascii="Courier New" w:hAnsi="Courier New" w:cs="Courier New"/>
                <w:sz w:val="24"/>
                <w:szCs w:val="24"/>
              </w:rPr>
            </w:pPr>
          </w:p>
          <w:p w14:paraId="380811C5" w14:textId="77777777" w:rsidR="007E4BA7" w:rsidRDefault="007E4BA7" w:rsidP="007E4BA7"/>
        </w:tc>
      </w:tr>
    </w:tbl>
    <w:p w14:paraId="66747854" w14:textId="77777777" w:rsidR="007E4BA7" w:rsidRDefault="007E4BA7" w:rsidP="007E4BA7"/>
    <w:tbl>
      <w:tblPr>
        <w:tblStyle w:val="TableGrid"/>
        <w:tblW w:w="0" w:type="auto"/>
        <w:tblLayout w:type="fixed"/>
        <w:tblLook w:val="04A0" w:firstRow="1" w:lastRow="0" w:firstColumn="1" w:lastColumn="0" w:noHBand="0" w:noVBand="1"/>
      </w:tblPr>
      <w:tblGrid>
        <w:gridCol w:w="4675"/>
        <w:gridCol w:w="4675"/>
      </w:tblGrid>
      <w:tr w:rsidR="00064C3C" w14:paraId="4F4B2156" w14:textId="77777777" w:rsidTr="00064C3C">
        <w:tc>
          <w:tcPr>
            <w:tcW w:w="4675" w:type="dxa"/>
          </w:tcPr>
          <w:p w14:paraId="1D392521" w14:textId="77777777" w:rsidR="00064C3C" w:rsidRPr="00064C3C" w:rsidRDefault="00064C3C" w:rsidP="007E4BA7">
            <w:pPr>
              <w:rPr>
                <w:b/>
              </w:rPr>
            </w:pPr>
            <w:r w:rsidRPr="00064C3C">
              <w:rPr>
                <w:b/>
              </w:rPr>
              <w:t>Quadratic SVM Training Script</w:t>
            </w:r>
          </w:p>
        </w:tc>
        <w:tc>
          <w:tcPr>
            <w:tcW w:w="4675" w:type="dxa"/>
          </w:tcPr>
          <w:p w14:paraId="34522B12" w14:textId="77777777" w:rsidR="00064C3C" w:rsidRPr="00064C3C" w:rsidRDefault="00064C3C" w:rsidP="007E4BA7">
            <w:pPr>
              <w:rPr>
                <w:b/>
              </w:rPr>
            </w:pPr>
            <w:r w:rsidRPr="00064C3C">
              <w:rPr>
                <w:b/>
              </w:rPr>
              <w:t>Neural Network Training Script</w:t>
            </w:r>
          </w:p>
        </w:tc>
      </w:tr>
      <w:tr w:rsidR="00064C3C" w14:paraId="2519F73D" w14:textId="77777777" w:rsidTr="00064C3C">
        <w:tc>
          <w:tcPr>
            <w:tcW w:w="4675" w:type="dxa"/>
          </w:tcPr>
          <w:p w14:paraId="104ACB3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[trainedClassifier, validationAccuracy] = trainClassifier(trainingData)</w:t>
            </w:r>
          </w:p>
          <w:p w14:paraId="2063CBB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trainClassifier(trainingData)</w:t>
            </w:r>
          </w:p>
          <w:p w14:paraId="2F89E15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returns a trained classifier and its accuracy. This code recreates the</w:t>
            </w:r>
          </w:p>
          <w:p w14:paraId="5796047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classification model trained in Classification Learner app. Use the</w:t>
            </w:r>
          </w:p>
          <w:p w14:paraId="3135545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generated code to automate training the same model with new data, or to</w:t>
            </w:r>
          </w:p>
          <w:p w14:paraId="65F1800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learn how to programmatically train models.</w:t>
            </w:r>
          </w:p>
          <w:p w14:paraId="7CC927A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4C039B8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Input:</w:t>
            </w:r>
          </w:p>
          <w:p w14:paraId="4172136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trainingData: a matrix with the same number of columns and data type</w:t>
            </w:r>
          </w:p>
          <w:p w14:paraId="505F71A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as imported into the app.</w:t>
            </w:r>
          </w:p>
          <w:p w14:paraId="789894B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08F453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Output:</w:t>
            </w:r>
          </w:p>
          <w:p w14:paraId="63603E0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a struct containing the trained classifier. The</w:t>
            </w:r>
          </w:p>
          <w:p w14:paraId="7E39737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struct contains various fields with information about the trained</w:t>
            </w:r>
          </w:p>
          <w:p w14:paraId="7D0F173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w:t>
            </w:r>
          </w:p>
          <w:p w14:paraId="46FA460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0A5CC16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trainedClassifier.predictFcn: a function to make predictions on new</w:t>
            </w:r>
          </w:p>
          <w:p w14:paraId="2373430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w:t>
            </w:r>
          </w:p>
          <w:p w14:paraId="17DE9A5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1D3C3B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validationAccuracy: a double containing the accuracy in percent. In</w:t>
            </w:r>
          </w:p>
          <w:p w14:paraId="440706B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the app, the History list displays this overall accuracy score for</w:t>
            </w:r>
          </w:p>
          <w:p w14:paraId="5C9A454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each model.</w:t>
            </w:r>
          </w:p>
          <w:p w14:paraId="256136C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D7F0C5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 the code to train the model with new data. To retrain your</w:t>
            </w:r>
          </w:p>
          <w:p w14:paraId="2E0856B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classifier, call the function from the command line with your original</w:t>
            </w:r>
          </w:p>
          <w:p w14:paraId="10F39BC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data or new data as the input argument trainingData.</w:t>
            </w:r>
          </w:p>
          <w:p w14:paraId="6CABC6F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14FD730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example, to retrain a classifier trained with the original data set</w:t>
            </w:r>
          </w:p>
          <w:p w14:paraId="5A32F0D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 enter:</w:t>
            </w:r>
          </w:p>
          <w:p w14:paraId="6F4D65E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 validationAccuracy] = trainClassifier(T)</w:t>
            </w:r>
          </w:p>
          <w:p w14:paraId="074A4E6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48AF251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To make predictions with the returned 'trainedClassifier' on new data T2,</w:t>
            </w:r>
          </w:p>
          <w:p w14:paraId="022E51A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use</w:t>
            </w:r>
          </w:p>
          <w:p w14:paraId="4600126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yfit = trainedClassifier.predictFcn(T2)</w:t>
            </w:r>
          </w:p>
          <w:p w14:paraId="0BCF720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3056819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T2 must be a matrix containing only the predictor columns used for</w:t>
            </w:r>
          </w:p>
          <w:p w14:paraId="01B71C4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training. For details, enter:</w:t>
            </w:r>
          </w:p>
          <w:p w14:paraId="68C5C5F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trainedClassifier.HowToPredict</w:t>
            </w:r>
          </w:p>
          <w:p w14:paraId="064932B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412C2D2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Auto-generated by MATLAB on 05-Nov-2017 23:50:19</w:t>
            </w:r>
          </w:p>
          <w:p w14:paraId="56CC858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7F2CA3B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6E91FC2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7184098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processes the data into the right shape for training the</w:t>
            </w:r>
          </w:p>
          <w:p w14:paraId="716DC53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1B34056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35C1323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4FAF447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1E33C3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5589C46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2141572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62B9269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isCategoricalPredictor = [false, false, false, false, false, false, false, false, false, false, false, false, false, false, false, false, false, false, false, false, false, </w:t>
            </w:r>
            <w:r>
              <w:rPr>
                <w:rFonts w:ascii="Courier New" w:hAnsi="Courier New" w:cs="Courier New"/>
                <w:color w:val="000000"/>
                <w:sz w:val="20"/>
                <w:szCs w:val="20"/>
              </w:rPr>
              <w:lastRenderedPageBreak/>
              <w:t>false, false, false, false, false, false, false, false, false, false, false, false, false, false, false, false, false, false, false, false, false, false, false, false, false, false, false, false, false, false, false, false, false, false, false, false, false, false, false, false];</w:t>
            </w:r>
          </w:p>
          <w:p w14:paraId="740979B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2A904B8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 a classifier</w:t>
            </w:r>
          </w:p>
          <w:p w14:paraId="7CAE949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specifies all the classifier options and trains the classifier.</w:t>
            </w:r>
          </w:p>
          <w:p w14:paraId="5088670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template = templateSVM(</w:t>
            </w:r>
            <w:r>
              <w:rPr>
                <w:rFonts w:ascii="Courier New" w:hAnsi="Courier New" w:cs="Courier New"/>
                <w:color w:val="0000FF"/>
                <w:sz w:val="20"/>
                <w:szCs w:val="20"/>
              </w:rPr>
              <w:t>...</w:t>
            </w:r>
          </w:p>
          <w:p w14:paraId="1BE5A50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'KernelFunction'</w:t>
            </w:r>
            <w:r>
              <w:rPr>
                <w:rFonts w:ascii="Courier New" w:hAnsi="Courier New" w:cs="Courier New"/>
                <w:color w:val="000000"/>
                <w:sz w:val="20"/>
                <w:szCs w:val="20"/>
              </w:rPr>
              <w:t xml:space="preserve">, </w:t>
            </w:r>
            <w:r>
              <w:rPr>
                <w:rFonts w:ascii="Courier New" w:hAnsi="Courier New" w:cs="Courier New"/>
                <w:color w:val="A020F0"/>
                <w:sz w:val="20"/>
                <w:szCs w:val="20"/>
              </w:rPr>
              <w:t>'polynomial'</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53F7DDF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'PolynomialOrder'</w:t>
            </w:r>
            <w:r>
              <w:rPr>
                <w:rFonts w:ascii="Courier New" w:hAnsi="Courier New" w:cs="Courier New"/>
                <w:color w:val="000000"/>
                <w:sz w:val="20"/>
                <w:szCs w:val="20"/>
              </w:rPr>
              <w:t xml:space="preserve">, 2, </w:t>
            </w:r>
            <w:r>
              <w:rPr>
                <w:rFonts w:ascii="Courier New" w:hAnsi="Courier New" w:cs="Courier New"/>
                <w:color w:val="0000FF"/>
                <w:sz w:val="20"/>
                <w:szCs w:val="20"/>
              </w:rPr>
              <w:t>...</w:t>
            </w:r>
          </w:p>
          <w:p w14:paraId="670A6AC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'KernelScale'</w:t>
            </w:r>
            <w:r>
              <w:rPr>
                <w:rFonts w:ascii="Courier New" w:hAnsi="Courier New" w:cs="Courier New"/>
                <w:color w:val="000000"/>
                <w:sz w:val="20"/>
                <w:szCs w:val="20"/>
              </w:rPr>
              <w:t xml:space="preserve">, </w:t>
            </w:r>
            <w:r>
              <w:rPr>
                <w:rFonts w:ascii="Courier New" w:hAnsi="Courier New" w:cs="Courier New"/>
                <w:color w:val="A020F0"/>
                <w:sz w:val="20"/>
                <w:szCs w:val="20"/>
              </w:rPr>
              <w:t>'auto'</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15B004C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'BoxConstraint'</w:t>
            </w:r>
            <w:r>
              <w:rPr>
                <w:rFonts w:ascii="Courier New" w:hAnsi="Courier New" w:cs="Courier New"/>
                <w:color w:val="000000"/>
                <w:sz w:val="20"/>
                <w:szCs w:val="20"/>
              </w:rPr>
              <w:t xml:space="preserve">, 1, </w:t>
            </w:r>
            <w:r>
              <w:rPr>
                <w:rFonts w:ascii="Courier New" w:hAnsi="Courier New" w:cs="Courier New"/>
                <w:color w:val="0000FF"/>
                <w:sz w:val="20"/>
                <w:szCs w:val="20"/>
              </w:rPr>
              <w:t>...</w:t>
            </w:r>
          </w:p>
          <w:p w14:paraId="1CB50D8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'Standardize'</w:t>
            </w:r>
            <w:r>
              <w:rPr>
                <w:rFonts w:ascii="Courier New" w:hAnsi="Courier New" w:cs="Courier New"/>
                <w:color w:val="000000"/>
                <w:sz w:val="20"/>
                <w:szCs w:val="20"/>
              </w:rPr>
              <w:t>, true);</w:t>
            </w:r>
          </w:p>
          <w:p w14:paraId="68D3F05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classificationSVM = fitcecoc(</w:t>
            </w:r>
            <w:r>
              <w:rPr>
                <w:rFonts w:ascii="Courier New" w:hAnsi="Courier New" w:cs="Courier New"/>
                <w:color w:val="0000FF"/>
                <w:sz w:val="20"/>
                <w:szCs w:val="20"/>
              </w:rPr>
              <w:t>...</w:t>
            </w:r>
          </w:p>
          <w:p w14:paraId="25B7473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predictors, </w:t>
            </w:r>
            <w:r>
              <w:rPr>
                <w:rFonts w:ascii="Courier New" w:hAnsi="Courier New" w:cs="Courier New"/>
                <w:color w:val="0000FF"/>
                <w:sz w:val="20"/>
                <w:szCs w:val="20"/>
              </w:rPr>
              <w:t>...</w:t>
            </w:r>
          </w:p>
          <w:p w14:paraId="0332EEA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response, </w:t>
            </w:r>
            <w:r>
              <w:rPr>
                <w:rFonts w:ascii="Courier New" w:hAnsi="Courier New" w:cs="Courier New"/>
                <w:color w:val="0000FF"/>
                <w:sz w:val="20"/>
                <w:szCs w:val="20"/>
              </w:rPr>
              <w:t>...</w:t>
            </w:r>
          </w:p>
          <w:p w14:paraId="53F9696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'Learners'</w:t>
            </w:r>
            <w:r>
              <w:rPr>
                <w:rFonts w:ascii="Courier New" w:hAnsi="Courier New" w:cs="Courier New"/>
                <w:color w:val="000000"/>
                <w:sz w:val="20"/>
                <w:szCs w:val="20"/>
              </w:rPr>
              <w:t xml:space="preserve">, template, </w:t>
            </w:r>
            <w:r>
              <w:rPr>
                <w:rFonts w:ascii="Courier New" w:hAnsi="Courier New" w:cs="Courier New"/>
                <w:color w:val="0000FF"/>
                <w:sz w:val="20"/>
                <w:szCs w:val="20"/>
              </w:rPr>
              <w:t>...</w:t>
            </w:r>
          </w:p>
          <w:p w14:paraId="224EA41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'Coding'</w:t>
            </w:r>
            <w:r>
              <w:rPr>
                <w:rFonts w:ascii="Courier New" w:hAnsi="Courier New" w:cs="Courier New"/>
                <w:color w:val="000000"/>
                <w:sz w:val="20"/>
                <w:szCs w:val="20"/>
              </w:rPr>
              <w:t xml:space="preserve">, </w:t>
            </w:r>
            <w:r>
              <w:rPr>
                <w:rFonts w:ascii="Courier New" w:hAnsi="Courier New" w:cs="Courier New"/>
                <w:color w:val="A020F0"/>
                <w:sz w:val="20"/>
                <w:szCs w:val="20"/>
              </w:rPr>
              <w:t>'onevsone'</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3DF9CBE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'ClassNames'</w:t>
            </w:r>
            <w:r>
              <w:rPr>
                <w:rFonts w:ascii="Courier New" w:hAnsi="Courier New" w:cs="Courier New"/>
                <w:color w:val="000000"/>
                <w:sz w:val="20"/>
                <w:szCs w:val="20"/>
              </w:rPr>
              <w:t>, [1; 2; 3; 4; 5]);</w:t>
            </w:r>
          </w:p>
          <w:p w14:paraId="330FB2E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C4E65C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Create the result struct with predict function</w:t>
            </w:r>
          </w:p>
          <w:p w14:paraId="66A2C5A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predictorExtractionFcn = @(x) array2table(x, </w:t>
            </w:r>
            <w:r>
              <w:rPr>
                <w:rFonts w:ascii="Courier New" w:hAnsi="Courier New" w:cs="Courier New"/>
                <w:color w:val="A020F0"/>
                <w:sz w:val="20"/>
                <w:szCs w:val="20"/>
              </w:rPr>
              <w:t>'VariableNames'</w:t>
            </w:r>
            <w:r>
              <w:rPr>
                <w:rFonts w:ascii="Courier New" w:hAnsi="Courier New" w:cs="Courier New"/>
                <w:color w:val="000000"/>
                <w:sz w:val="20"/>
                <w:szCs w:val="20"/>
              </w:rPr>
              <w:t>, predictorNames);</w:t>
            </w:r>
          </w:p>
          <w:p w14:paraId="0D84789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svmPredictFcn = @(x) predict(classificationSVM, x);</w:t>
            </w:r>
          </w:p>
          <w:p w14:paraId="2E13478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trainedClassifier.predictFcn = @(x) svmPredictFcn(predictorExtractionFcn(x));</w:t>
            </w:r>
          </w:p>
          <w:p w14:paraId="34AB8D2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453418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Add additional fields to the result struct</w:t>
            </w:r>
          </w:p>
          <w:p w14:paraId="7906880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trainedClassifier.ClassificationSVM = classificationSVM;</w:t>
            </w:r>
          </w:p>
          <w:p w14:paraId="0A9D4B2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trainedClassifier.About = </w:t>
            </w:r>
            <w:r>
              <w:rPr>
                <w:rFonts w:ascii="Courier New" w:hAnsi="Courier New" w:cs="Courier New"/>
                <w:color w:val="A020F0"/>
                <w:sz w:val="20"/>
                <w:szCs w:val="20"/>
              </w:rPr>
              <w:t>'This struct is a trained model exported from Classification Learner R2017a.'</w:t>
            </w:r>
            <w:r>
              <w:rPr>
                <w:rFonts w:ascii="Courier New" w:hAnsi="Courier New" w:cs="Courier New"/>
                <w:color w:val="000000"/>
                <w:sz w:val="20"/>
                <w:szCs w:val="20"/>
              </w:rPr>
              <w:t>;</w:t>
            </w:r>
          </w:p>
          <w:p w14:paraId="4F593CD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trainedClassifier.HowToPredict = sprintf(</w:t>
            </w:r>
            <w:r>
              <w:rPr>
                <w:rFonts w:ascii="Courier New" w:hAnsi="Courier New" w:cs="Courier New"/>
                <w:color w:val="A020F0"/>
                <w:sz w:val="20"/>
                <w:szCs w:val="20"/>
              </w:rPr>
              <w:t xml:space="preserve">'To make predictions on a new predictor column matrix, X, use: \n  yfit = c.predictFcn(X) \nreplacing ''c'' with the name of the variable that is this struct, e.g. ''trainedModel''. \n \nX must contain exactly 61 columns because this model was trained using 61 predictors. \nX must contain only predictor columns in exactly the same order and format </w:t>
            </w:r>
            <w:r>
              <w:rPr>
                <w:rFonts w:ascii="Courier New" w:hAnsi="Courier New" w:cs="Courier New"/>
                <w:color w:val="A020F0"/>
                <w:sz w:val="20"/>
                <w:szCs w:val="20"/>
              </w:rPr>
              <w:lastRenderedPageBreak/>
              <w:t>as your training \ndata. Do not include the response column or any columns you did not import into the app. \n \nFor more information, see &lt;a href="matlab:helpview(fullfile(docroot, ''stats'', ''stats.map''), ''appclassification_exportmodeltoworkspace'')"&gt;How to predict using an exported model&lt;/a&gt;.'</w:t>
            </w:r>
            <w:r>
              <w:rPr>
                <w:rFonts w:ascii="Courier New" w:hAnsi="Courier New" w:cs="Courier New"/>
                <w:color w:val="000000"/>
                <w:sz w:val="20"/>
                <w:szCs w:val="20"/>
              </w:rPr>
              <w:t>);</w:t>
            </w:r>
          </w:p>
          <w:p w14:paraId="2D7FA88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570DAC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Extract predictors and response</w:t>
            </w:r>
          </w:p>
          <w:p w14:paraId="25868DD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code processes the data into the right shape for training the</w:t>
            </w:r>
          </w:p>
          <w:p w14:paraId="35FC40C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model.</w:t>
            </w:r>
          </w:p>
          <w:p w14:paraId="294D092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Convert input to table</w:t>
            </w:r>
          </w:p>
          <w:p w14:paraId="0B65CDC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inputTable = array2table(trainingData, </w:t>
            </w:r>
            <w:r>
              <w:rPr>
                <w:rFonts w:ascii="Courier New" w:hAnsi="Courier New" w:cs="Courier New"/>
                <w:color w:val="A020F0"/>
                <w:sz w:val="20"/>
                <w:szCs w:val="20"/>
              </w:rPr>
              <w:t>'VariableNames'</w:t>
            </w:r>
            <w:r>
              <w:rPr>
                <w:rFonts w:ascii="Courier New" w:hAnsi="Courier New" w:cs="Courier New"/>
                <w:color w:val="000000"/>
                <w:sz w:val="20"/>
                <w:szCs w:val="20"/>
              </w:rPr>
              <w:t>,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 xml:space="preserve">, </w:t>
            </w:r>
            <w:r>
              <w:rPr>
                <w:rFonts w:ascii="Courier New" w:hAnsi="Courier New" w:cs="Courier New"/>
                <w:color w:val="A020F0"/>
                <w:sz w:val="20"/>
                <w:szCs w:val="20"/>
              </w:rPr>
              <w:t>'column_62'</w:t>
            </w:r>
            <w:r>
              <w:rPr>
                <w:rFonts w:ascii="Courier New" w:hAnsi="Courier New" w:cs="Courier New"/>
                <w:color w:val="000000"/>
                <w:sz w:val="20"/>
                <w:szCs w:val="20"/>
              </w:rPr>
              <w:t>});</w:t>
            </w:r>
          </w:p>
          <w:p w14:paraId="5B9326C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742721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predictorNames = {</w:t>
            </w:r>
            <w:r>
              <w:rPr>
                <w:rFonts w:ascii="Courier New" w:hAnsi="Courier New" w:cs="Courier New"/>
                <w:color w:val="A020F0"/>
                <w:sz w:val="20"/>
                <w:szCs w:val="20"/>
              </w:rPr>
              <w:t>'column_1'</w:t>
            </w:r>
            <w:r>
              <w:rPr>
                <w:rFonts w:ascii="Courier New" w:hAnsi="Courier New" w:cs="Courier New"/>
                <w:color w:val="000000"/>
                <w:sz w:val="20"/>
                <w:szCs w:val="20"/>
              </w:rPr>
              <w:t xml:space="preserve">, </w:t>
            </w:r>
            <w:r>
              <w:rPr>
                <w:rFonts w:ascii="Courier New" w:hAnsi="Courier New" w:cs="Courier New"/>
                <w:color w:val="A020F0"/>
                <w:sz w:val="20"/>
                <w:szCs w:val="20"/>
              </w:rPr>
              <w:t>'column_2'</w:t>
            </w:r>
            <w:r>
              <w:rPr>
                <w:rFonts w:ascii="Courier New" w:hAnsi="Courier New" w:cs="Courier New"/>
                <w:color w:val="000000"/>
                <w:sz w:val="20"/>
                <w:szCs w:val="20"/>
              </w:rPr>
              <w:t xml:space="preserve">, </w:t>
            </w:r>
            <w:r>
              <w:rPr>
                <w:rFonts w:ascii="Courier New" w:hAnsi="Courier New" w:cs="Courier New"/>
                <w:color w:val="A020F0"/>
                <w:sz w:val="20"/>
                <w:szCs w:val="20"/>
              </w:rPr>
              <w:t>'column_3'</w:t>
            </w:r>
            <w:r>
              <w:rPr>
                <w:rFonts w:ascii="Courier New" w:hAnsi="Courier New" w:cs="Courier New"/>
                <w:color w:val="000000"/>
                <w:sz w:val="20"/>
                <w:szCs w:val="20"/>
              </w:rPr>
              <w:t xml:space="preserve">, </w:t>
            </w:r>
            <w:r>
              <w:rPr>
                <w:rFonts w:ascii="Courier New" w:hAnsi="Courier New" w:cs="Courier New"/>
                <w:color w:val="A020F0"/>
                <w:sz w:val="20"/>
                <w:szCs w:val="20"/>
              </w:rPr>
              <w:t>'column_4'</w:t>
            </w:r>
            <w:r>
              <w:rPr>
                <w:rFonts w:ascii="Courier New" w:hAnsi="Courier New" w:cs="Courier New"/>
                <w:color w:val="000000"/>
                <w:sz w:val="20"/>
                <w:szCs w:val="20"/>
              </w:rPr>
              <w:t xml:space="preserve">, </w:t>
            </w:r>
            <w:r>
              <w:rPr>
                <w:rFonts w:ascii="Courier New" w:hAnsi="Courier New" w:cs="Courier New"/>
                <w:color w:val="A020F0"/>
                <w:sz w:val="20"/>
                <w:szCs w:val="20"/>
              </w:rPr>
              <w:t>'column_5'</w:t>
            </w:r>
            <w:r>
              <w:rPr>
                <w:rFonts w:ascii="Courier New" w:hAnsi="Courier New" w:cs="Courier New"/>
                <w:color w:val="000000"/>
                <w:sz w:val="20"/>
                <w:szCs w:val="20"/>
              </w:rPr>
              <w:t xml:space="preserve">, </w:t>
            </w:r>
            <w:r>
              <w:rPr>
                <w:rFonts w:ascii="Courier New" w:hAnsi="Courier New" w:cs="Courier New"/>
                <w:color w:val="A020F0"/>
                <w:sz w:val="20"/>
                <w:szCs w:val="20"/>
              </w:rPr>
              <w:t>'column_6'</w:t>
            </w:r>
            <w:r>
              <w:rPr>
                <w:rFonts w:ascii="Courier New" w:hAnsi="Courier New" w:cs="Courier New"/>
                <w:color w:val="000000"/>
                <w:sz w:val="20"/>
                <w:szCs w:val="20"/>
              </w:rPr>
              <w:t xml:space="preserve">, </w:t>
            </w:r>
            <w:r>
              <w:rPr>
                <w:rFonts w:ascii="Courier New" w:hAnsi="Courier New" w:cs="Courier New"/>
                <w:color w:val="A020F0"/>
                <w:sz w:val="20"/>
                <w:szCs w:val="20"/>
              </w:rPr>
              <w:t>'column_7'</w:t>
            </w:r>
            <w:r>
              <w:rPr>
                <w:rFonts w:ascii="Courier New" w:hAnsi="Courier New" w:cs="Courier New"/>
                <w:color w:val="000000"/>
                <w:sz w:val="20"/>
                <w:szCs w:val="20"/>
              </w:rPr>
              <w:t xml:space="preserve">, </w:t>
            </w:r>
            <w:r>
              <w:rPr>
                <w:rFonts w:ascii="Courier New" w:hAnsi="Courier New" w:cs="Courier New"/>
                <w:color w:val="A020F0"/>
                <w:sz w:val="20"/>
                <w:szCs w:val="20"/>
              </w:rPr>
              <w:t>'column_8'</w:t>
            </w:r>
            <w:r>
              <w:rPr>
                <w:rFonts w:ascii="Courier New" w:hAnsi="Courier New" w:cs="Courier New"/>
                <w:color w:val="000000"/>
                <w:sz w:val="20"/>
                <w:szCs w:val="20"/>
              </w:rPr>
              <w:t xml:space="preserve">, </w:t>
            </w:r>
            <w:r>
              <w:rPr>
                <w:rFonts w:ascii="Courier New" w:hAnsi="Courier New" w:cs="Courier New"/>
                <w:color w:val="A020F0"/>
                <w:sz w:val="20"/>
                <w:szCs w:val="20"/>
              </w:rPr>
              <w:t>'column_9'</w:t>
            </w:r>
            <w:r>
              <w:rPr>
                <w:rFonts w:ascii="Courier New" w:hAnsi="Courier New" w:cs="Courier New"/>
                <w:color w:val="000000"/>
                <w:sz w:val="20"/>
                <w:szCs w:val="20"/>
              </w:rPr>
              <w:t xml:space="preserve">, </w:t>
            </w:r>
            <w:r>
              <w:rPr>
                <w:rFonts w:ascii="Courier New" w:hAnsi="Courier New" w:cs="Courier New"/>
                <w:color w:val="A020F0"/>
                <w:sz w:val="20"/>
                <w:szCs w:val="20"/>
              </w:rPr>
              <w:t>'column_10'</w:t>
            </w:r>
            <w:r>
              <w:rPr>
                <w:rFonts w:ascii="Courier New" w:hAnsi="Courier New" w:cs="Courier New"/>
                <w:color w:val="000000"/>
                <w:sz w:val="20"/>
                <w:szCs w:val="20"/>
              </w:rPr>
              <w:t xml:space="preserve">, </w:t>
            </w:r>
            <w:r>
              <w:rPr>
                <w:rFonts w:ascii="Courier New" w:hAnsi="Courier New" w:cs="Courier New"/>
                <w:color w:val="A020F0"/>
                <w:sz w:val="20"/>
                <w:szCs w:val="20"/>
              </w:rPr>
              <w:t>'column_11'</w:t>
            </w:r>
            <w:r>
              <w:rPr>
                <w:rFonts w:ascii="Courier New" w:hAnsi="Courier New" w:cs="Courier New"/>
                <w:color w:val="000000"/>
                <w:sz w:val="20"/>
                <w:szCs w:val="20"/>
              </w:rPr>
              <w:t xml:space="preserve">, </w:t>
            </w:r>
            <w:r>
              <w:rPr>
                <w:rFonts w:ascii="Courier New" w:hAnsi="Courier New" w:cs="Courier New"/>
                <w:color w:val="A020F0"/>
                <w:sz w:val="20"/>
                <w:szCs w:val="20"/>
              </w:rPr>
              <w:t>'column_12'</w:t>
            </w:r>
            <w:r>
              <w:rPr>
                <w:rFonts w:ascii="Courier New" w:hAnsi="Courier New" w:cs="Courier New"/>
                <w:color w:val="000000"/>
                <w:sz w:val="20"/>
                <w:szCs w:val="20"/>
              </w:rPr>
              <w:t xml:space="preserve">, </w:t>
            </w:r>
            <w:r>
              <w:rPr>
                <w:rFonts w:ascii="Courier New" w:hAnsi="Courier New" w:cs="Courier New"/>
                <w:color w:val="A020F0"/>
                <w:sz w:val="20"/>
                <w:szCs w:val="20"/>
              </w:rPr>
              <w:t>'column_13'</w:t>
            </w:r>
            <w:r>
              <w:rPr>
                <w:rFonts w:ascii="Courier New" w:hAnsi="Courier New" w:cs="Courier New"/>
                <w:color w:val="000000"/>
                <w:sz w:val="20"/>
                <w:szCs w:val="20"/>
              </w:rPr>
              <w:t xml:space="preserve">, </w:t>
            </w:r>
            <w:r>
              <w:rPr>
                <w:rFonts w:ascii="Courier New" w:hAnsi="Courier New" w:cs="Courier New"/>
                <w:color w:val="A020F0"/>
                <w:sz w:val="20"/>
                <w:szCs w:val="20"/>
              </w:rPr>
              <w:t>'column_14'</w:t>
            </w:r>
            <w:r>
              <w:rPr>
                <w:rFonts w:ascii="Courier New" w:hAnsi="Courier New" w:cs="Courier New"/>
                <w:color w:val="000000"/>
                <w:sz w:val="20"/>
                <w:szCs w:val="20"/>
              </w:rPr>
              <w:t xml:space="preserve">, </w:t>
            </w:r>
            <w:r>
              <w:rPr>
                <w:rFonts w:ascii="Courier New" w:hAnsi="Courier New" w:cs="Courier New"/>
                <w:color w:val="A020F0"/>
                <w:sz w:val="20"/>
                <w:szCs w:val="20"/>
              </w:rPr>
              <w:t>'column_15'</w:t>
            </w:r>
            <w:r>
              <w:rPr>
                <w:rFonts w:ascii="Courier New" w:hAnsi="Courier New" w:cs="Courier New"/>
                <w:color w:val="000000"/>
                <w:sz w:val="20"/>
                <w:szCs w:val="20"/>
              </w:rPr>
              <w:t xml:space="preserve">, </w:t>
            </w:r>
            <w:r>
              <w:rPr>
                <w:rFonts w:ascii="Courier New" w:hAnsi="Courier New" w:cs="Courier New"/>
                <w:color w:val="A020F0"/>
                <w:sz w:val="20"/>
                <w:szCs w:val="20"/>
              </w:rPr>
              <w:t>'column_16'</w:t>
            </w:r>
            <w:r>
              <w:rPr>
                <w:rFonts w:ascii="Courier New" w:hAnsi="Courier New" w:cs="Courier New"/>
                <w:color w:val="000000"/>
                <w:sz w:val="20"/>
                <w:szCs w:val="20"/>
              </w:rPr>
              <w:t xml:space="preserve">, </w:t>
            </w:r>
            <w:r>
              <w:rPr>
                <w:rFonts w:ascii="Courier New" w:hAnsi="Courier New" w:cs="Courier New"/>
                <w:color w:val="A020F0"/>
                <w:sz w:val="20"/>
                <w:szCs w:val="20"/>
              </w:rPr>
              <w:lastRenderedPageBreak/>
              <w:t>'column_17'</w:t>
            </w:r>
            <w:r>
              <w:rPr>
                <w:rFonts w:ascii="Courier New" w:hAnsi="Courier New" w:cs="Courier New"/>
                <w:color w:val="000000"/>
                <w:sz w:val="20"/>
                <w:szCs w:val="20"/>
              </w:rPr>
              <w:t xml:space="preserve">, </w:t>
            </w:r>
            <w:r>
              <w:rPr>
                <w:rFonts w:ascii="Courier New" w:hAnsi="Courier New" w:cs="Courier New"/>
                <w:color w:val="A020F0"/>
                <w:sz w:val="20"/>
                <w:szCs w:val="20"/>
              </w:rPr>
              <w:t>'column_18'</w:t>
            </w:r>
            <w:r>
              <w:rPr>
                <w:rFonts w:ascii="Courier New" w:hAnsi="Courier New" w:cs="Courier New"/>
                <w:color w:val="000000"/>
                <w:sz w:val="20"/>
                <w:szCs w:val="20"/>
              </w:rPr>
              <w:t xml:space="preserve">, </w:t>
            </w:r>
            <w:r>
              <w:rPr>
                <w:rFonts w:ascii="Courier New" w:hAnsi="Courier New" w:cs="Courier New"/>
                <w:color w:val="A020F0"/>
                <w:sz w:val="20"/>
                <w:szCs w:val="20"/>
              </w:rPr>
              <w:t>'column_19'</w:t>
            </w:r>
            <w:r>
              <w:rPr>
                <w:rFonts w:ascii="Courier New" w:hAnsi="Courier New" w:cs="Courier New"/>
                <w:color w:val="000000"/>
                <w:sz w:val="20"/>
                <w:szCs w:val="20"/>
              </w:rPr>
              <w:t xml:space="preserve">, </w:t>
            </w:r>
            <w:r>
              <w:rPr>
                <w:rFonts w:ascii="Courier New" w:hAnsi="Courier New" w:cs="Courier New"/>
                <w:color w:val="A020F0"/>
                <w:sz w:val="20"/>
                <w:szCs w:val="20"/>
              </w:rPr>
              <w:t>'column_20'</w:t>
            </w:r>
            <w:r>
              <w:rPr>
                <w:rFonts w:ascii="Courier New" w:hAnsi="Courier New" w:cs="Courier New"/>
                <w:color w:val="000000"/>
                <w:sz w:val="20"/>
                <w:szCs w:val="20"/>
              </w:rPr>
              <w:t xml:space="preserve">, </w:t>
            </w:r>
            <w:r>
              <w:rPr>
                <w:rFonts w:ascii="Courier New" w:hAnsi="Courier New" w:cs="Courier New"/>
                <w:color w:val="A020F0"/>
                <w:sz w:val="20"/>
                <w:szCs w:val="20"/>
              </w:rPr>
              <w:t>'column_21'</w:t>
            </w:r>
            <w:r>
              <w:rPr>
                <w:rFonts w:ascii="Courier New" w:hAnsi="Courier New" w:cs="Courier New"/>
                <w:color w:val="000000"/>
                <w:sz w:val="20"/>
                <w:szCs w:val="20"/>
              </w:rPr>
              <w:t xml:space="preserve">, </w:t>
            </w:r>
            <w:r>
              <w:rPr>
                <w:rFonts w:ascii="Courier New" w:hAnsi="Courier New" w:cs="Courier New"/>
                <w:color w:val="A020F0"/>
                <w:sz w:val="20"/>
                <w:szCs w:val="20"/>
              </w:rPr>
              <w:t>'column_22'</w:t>
            </w:r>
            <w:r>
              <w:rPr>
                <w:rFonts w:ascii="Courier New" w:hAnsi="Courier New" w:cs="Courier New"/>
                <w:color w:val="000000"/>
                <w:sz w:val="20"/>
                <w:szCs w:val="20"/>
              </w:rPr>
              <w:t xml:space="preserve">, </w:t>
            </w:r>
            <w:r>
              <w:rPr>
                <w:rFonts w:ascii="Courier New" w:hAnsi="Courier New" w:cs="Courier New"/>
                <w:color w:val="A020F0"/>
                <w:sz w:val="20"/>
                <w:szCs w:val="20"/>
              </w:rPr>
              <w:t>'column_23'</w:t>
            </w:r>
            <w:r>
              <w:rPr>
                <w:rFonts w:ascii="Courier New" w:hAnsi="Courier New" w:cs="Courier New"/>
                <w:color w:val="000000"/>
                <w:sz w:val="20"/>
                <w:szCs w:val="20"/>
              </w:rPr>
              <w:t xml:space="preserve">, </w:t>
            </w:r>
            <w:r>
              <w:rPr>
                <w:rFonts w:ascii="Courier New" w:hAnsi="Courier New" w:cs="Courier New"/>
                <w:color w:val="A020F0"/>
                <w:sz w:val="20"/>
                <w:szCs w:val="20"/>
              </w:rPr>
              <w:t>'column_24'</w:t>
            </w:r>
            <w:r>
              <w:rPr>
                <w:rFonts w:ascii="Courier New" w:hAnsi="Courier New" w:cs="Courier New"/>
                <w:color w:val="000000"/>
                <w:sz w:val="20"/>
                <w:szCs w:val="20"/>
              </w:rPr>
              <w:t xml:space="preserve">, </w:t>
            </w:r>
            <w:r>
              <w:rPr>
                <w:rFonts w:ascii="Courier New" w:hAnsi="Courier New" w:cs="Courier New"/>
                <w:color w:val="A020F0"/>
                <w:sz w:val="20"/>
                <w:szCs w:val="20"/>
              </w:rPr>
              <w:t>'column_25'</w:t>
            </w:r>
            <w:r>
              <w:rPr>
                <w:rFonts w:ascii="Courier New" w:hAnsi="Courier New" w:cs="Courier New"/>
                <w:color w:val="000000"/>
                <w:sz w:val="20"/>
                <w:szCs w:val="20"/>
              </w:rPr>
              <w:t xml:space="preserve">, </w:t>
            </w:r>
            <w:r>
              <w:rPr>
                <w:rFonts w:ascii="Courier New" w:hAnsi="Courier New" w:cs="Courier New"/>
                <w:color w:val="A020F0"/>
                <w:sz w:val="20"/>
                <w:szCs w:val="20"/>
              </w:rPr>
              <w:t>'column_26'</w:t>
            </w:r>
            <w:r>
              <w:rPr>
                <w:rFonts w:ascii="Courier New" w:hAnsi="Courier New" w:cs="Courier New"/>
                <w:color w:val="000000"/>
                <w:sz w:val="20"/>
                <w:szCs w:val="20"/>
              </w:rPr>
              <w:t xml:space="preserve">, </w:t>
            </w:r>
            <w:r>
              <w:rPr>
                <w:rFonts w:ascii="Courier New" w:hAnsi="Courier New" w:cs="Courier New"/>
                <w:color w:val="A020F0"/>
                <w:sz w:val="20"/>
                <w:szCs w:val="20"/>
              </w:rPr>
              <w:t>'column_27'</w:t>
            </w:r>
            <w:r>
              <w:rPr>
                <w:rFonts w:ascii="Courier New" w:hAnsi="Courier New" w:cs="Courier New"/>
                <w:color w:val="000000"/>
                <w:sz w:val="20"/>
                <w:szCs w:val="20"/>
              </w:rPr>
              <w:t xml:space="preserve">, </w:t>
            </w:r>
            <w:r>
              <w:rPr>
                <w:rFonts w:ascii="Courier New" w:hAnsi="Courier New" w:cs="Courier New"/>
                <w:color w:val="A020F0"/>
                <w:sz w:val="20"/>
                <w:szCs w:val="20"/>
              </w:rPr>
              <w:t>'column_28'</w:t>
            </w:r>
            <w:r>
              <w:rPr>
                <w:rFonts w:ascii="Courier New" w:hAnsi="Courier New" w:cs="Courier New"/>
                <w:color w:val="000000"/>
                <w:sz w:val="20"/>
                <w:szCs w:val="20"/>
              </w:rPr>
              <w:t xml:space="preserve">, </w:t>
            </w:r>
            <w:r>
              <w:rPr>
                <w:rFonts w:ascii="Courier New" w:hAnsi="Courier New" w:cs="Courier New"/>
                <w:color w:val="A020F0"/>
                <w:sz w:val="20"/>
                <w:szCs w:val="20"/>
              </w:rPr>
              <w:t>'column_29'</w:t>
            </w:r>
            <w:r>
              <w:rPr>
                <w:rFonts w:ascii="Courier New" w:hAnsi="Courier New" w:cs="Courier New"/>
                <w:color w:val="000000"/>
                <w:sz w:val="20"/>
                <w:szCs w:val="20"/>
              </w:rPr>
              <w:t xml:space="preserve">, </w:t>
            </w:r>
            <w:r>
              <w:rPr>
                <w:rFonts w:ascii="Courier New" w:hAnsi="Courier New" w:cs="Courier New"/>
                <w:color w:val="A020F0"/>
                <w:sz w:val="20"/>
                <w:szCs w:val="20"/>
              </w:rPr>
              <w:t>'column_30'</w:t>
            </w:r>
            <w:r>
              <w:rPr>
                <w:rFonts w:ascii="Courier New" w:hAnsi="Courier New" w:cs="Courier New"/>
                <w:color w:val="000000"/>
                <w:sz w:val="20"/>
                <w:szCs w:val="20"/>
              </w:rPr>
              <w:t xml:space="preserve">, </w:t>
            </w:r>
            <w:r>
              <w:rPr>
                <w:rFonts w:ascii="Courier New" w:hAnsi="Courier New" w:cs="Courier New"/>
                <w:color w:val="A020F0"/>
                <w:sz w:val="20"/>
                <w:szCs w:val="20"/>
              </w:rPr>
              <w:t>'column_31'</w:t>
            </w:r>
            <w:r>
              <w:rPr>
                <w:rFonts w:ascii="Courier New" w:hAnsi="Courier New" w:cs="Courier New"/>
                <w:color w:val="000000"/>
                <w:sz w:val="20"/>
                <w:szCs w:val="20"/>
              </w:rPr>
              <w:t xml:space="preserve">, </w:t>
            </w:r>
            <w:r>
              <w:rPr>
                <w:rFonts w:ascii="Courier New" w:hAnsi="Courier New" w:cs="Courier New"/>
                <w:color w:val="A020F0"/>
                <w:sz w:val="20"/>
                <w:szCs w:val="20"/>
              </w:rPr>
              <w:t>'column_32'</w:t>
            </w:r>
            <w:r>
              <w:rPr>
                <w:rFonts w:ascii="Courier New" w:hAnsi="Courier New" w:cs="Courier New"/>
                <w:color w:val="000000"/>
                <w:sz w:val="20"/>
                <w:szCs w:val="20"/>
              </w:rPr>
              <w:t xml:space="preserve">, </w:t>
            </w:r>
            <w:r>
              <w:rPr>
                <w:rFonts w:ascii="Courier New" w:hAnsi="Courier New" w:cs="Courier New"/>
                <w:color w:val="A020F0"/>
                <w:sz w:val="20"/>
                <w:szCs w:val="20"/>
              </w:rPr>
              <w:t>'column_33'</w:t>
            </w:r>
            <w:r>
              <w:rPr>
                <w:rFonts w:ascii="Courier New" w:hAnsi="Courier New" w:cs="Courier New"/>
                <w:color w:val="000000"/>
                <w:sz w:val="20"/>
                <w:szCs w:val="20"/>
              </w:rPr>
              <w:t xml:space="preserve">, </w:t>
            </w:r>
            <w:r>
              <w:rPr>
                <w:rFonts w:ascii="Courier New" w:hAnsi="Courier New" w:cs="Courier New"/>
                <w:color w:val="A020F0"/>
                <w:sz w:val="20"/>
                <w:szCs w:val="20"/>
              </w:rPr>
              <w:t>'column_34'</w:t>
            </w:r>
            <w:r>
              <w:rPr>
                <w:rFonts w:ascii="Courier New" w:hAnsi="Courier New" w:cs="Courier New"/>
                <w:color w:val="000000"/>
                <w:sz w:val="20"/>
                <w:szCs w:val="20"/>
              </w:rPr>
              <w:t xml:space="preserve">, </w:t>
            </w:r>
            <w:r>
              <w:rPr>
                <w:rFonts w:ascii="Courier New" w:hAnsi="Courier New" w:cs="Courier New"/>
                <w:color w:val="A020F0"/>
                <w:sz w:val="20"/>
                <w:szCs w:val="20"/>
              </w:rPr>
              <w:t>'column_35'</w:t>
            </w:r>
            <w:r>
              <w:rPr>
                <w:rFonts w:ascii="Courier New" w:hAnsi="Courier New" w:cs="Courier New"/>
                <w:color w:val="000000"/>
                <w:sz w:val="20"/>
                <w:szCs w:val="20"/>
              </w:rPr>
              <w:t xml:space="preserve">, </w:t>
            </w:r>
            <w:r>
              <w:rPr>
                <w:rFonts w:ascii="Courier New" w:hAnsi="Courier New" w:cs="Courier New"/>
                <w:color w:val="A020F0"/>
                <w:sz w:val="20"/>
                <w:szCs w:val="20"/>
              </w:rPr>
              <w:t>'column_36'</w:t>
            </w:r>
            <w:r>
              <w:rPr>
                <w:rFonts w:ascii="Courier New" w:hAnsi="Courier New" w:cs="Courier New"/>
                <w:color w:val="000000"/>
                <w:sz w:val="20"/>
                <w:szCs w:val="20"/>
              </w:rPr>
              <w:t xml:space="preserve">, </w:t>
            </w:r>
            <w:r>
              <w:rPr>
                <w:rFonts w:ascii="Courier New" w:hAnsi="Courier New" w:cs="Courier New"/>
                <w:color w:val="A020F0"/>
                <w:sz w:val="20"/>
                <w:szCs w:val="20"/>
              </w:rPr>
              <w:t>'column_37'</w:t>
            </w:r>
            <w:r>
              <w:rPr>
                <w:rFonts w:ascii="Courier New" w:hAnsi="Courier New" w:cs="Courier New"/>
                <w:color w:val="000000"/>
                <w:sz w:val="20"/>
                <w:szCs w:val="20"/>
              </w:rPr>
              <w:t xml:space="preserve">, </w:t>
            </w:r>
            <w:r>
              <w:rPr>
                <w:rFonts w:ascii="Courier New" w:hAnsi="Courier New" w:cs="Courier New"/>
                <w:color w:val="A020F0"/>
                <w:sz w:val="20"/>
                <w:szCs w:val="20"/>
              </w:rPr>
              <w:t>'column_38'</w:t>
            </w:r>
            <w:r>
              <w:rPr>
                <w:rFonts w:ascii="Courier New" w:hAnsi="Courier New" w:cs="Courier New"/>
                <w:color w:val="000000"/>
                <w:sz w:val="20"/>
                <w:szCs w:val="20"/>
              </w:rPr>
              <w:t xml:space="preserve">, </w:t>
            </w:r>
            <w:r>
              <w:rPr>
                <w:rFonts w:ascii="Courier New" w:hAnsi="Courier New" w:cs="Courier New"/>
                <w:color w:val="A020F0"/>
                <w:sz w:val="20"/>
                <w:szCs w:val="20"/>
              </w:rPr>
              <w:t>'column_39'</w:t>
            </w:r>
            <w:r>
              <w:rPr>
                <w:rFonts w:ascii="Courier New" w:hAnsi="Courier New" w:cs="Courier New"/>
                <w:color w:val="000000"/>
                <w:sz w:val="20"/>
                <w:szCs w:val="20"/>
              </w:rPr>
              <w:t xml:space="preserve">, </w:t>
            </w:r>
            <w:r>
              <w:rPr>
                <w:rFonts w:ascii="Courier New" w:hAnsi="Courier New" w:cs="Courier New"/>
                <w:color w:val="A020F0"/>
                <w:sz w:val="20"/>
                <w:szCs w:val="20"/>
              </w:rPr>
              <w:t>'column_40'</w:t>
            </w:r>
            <w:r>
              <w:rPr>
                <w:rFonts w:ascii="Courier New" w:hAnsi="Courier New" w:cs="Courier New"/>
                <w:color w:val="000000"/>
                <w:sz w:val="20"/>
                <w:szCs w:val="20"/>
              </w:rPr>
              <w:t xml:space="preserve">, </w:t>
            </w:r>
            <w:r>
              <w:rPr>
                <w:rFonts w:ascii="Courier New" w:hAnsi="Courier New" w:cs="Courier New"/>
                <w:color w:val="A020F0"/>
                <w:sz w:val="20"/>
                <w:szCs w:val="20"/>
              </w:rPr>
              <w:t>'column_41'</w:t>
            </w:r>
            <w:r>
              <w:rPr>
                <w:rFonts w:ascii="Courier New" w:hAnsi="Courier New" w:cs="Courier New"/>
                <w:color w:val="000000"/>
                <w:sz w:val="20"/>
                <w:szCs w:val="20"/>
              </w:rPr>
              <w:t xml:space="preserve">, </w:t>
            </w:r>
            <w:r>
              <w:rPr>
                <w:rFonts w:ascii="Courier New" w:hAnsi="Courier New" w:cs="Courier New"/>
                <w:color w:val="A020F0"/>
                <w:sz w:val="20"/>
                <w:szCs w:val="20"/>
              </w:rPr>
              <w:t>'column_42'</w:t>
            </w:r>
            <w:r>
              <w:rPr>
                <w:rFonts w:ascii="Courier New" w:hAnsi="Courier New" w:cs="Courier New"/>
                <w:color w:val="000000"/>
                <w:sz w:val="20"/>
                <w:szCs w:val="20"/>
              </w:rPr>
              <w:t xml:space="preserve">, </w:t>
            </w:r>
            <w:r>
              <w:rPr>
                <w:rFonts w:ascii="Courier New" w:hAnsi="Courier New" w:cs="Courier New"/>
                <w:color w:val="A020F0"/>
                <w:sz w:val="20"/>
                <w:szCs w:val="20"/>
              </w:rPr>
              <w:t>'column_43'</w:t>
            </w:r>
            <w:r>
              <w:rPr>
                <w:rFonts w:ascii="Courier New" w:hAnsi="Courier New" w:cs="Courier New"/>
                <w:color w:val="000000"/>
                <w:sz w:val="20"/>
                <w:szCs w:val="20"/>
              </w:rPr>
              <w:t xml:space="preserve">, </w:t>
            </w:r>
            <w:r>
              <w:rPr>
                <w:rFonts w:ascii="Courier New" w:hAnsi="Courier New" w:cs="Courier New"/>
                <w:color w:val="A020F0"/>
                <w:sz w:val="20"/>
                <w:szCs w:val="20"/>
              </w:rPr>
              <w:t>'column_44'</w:t>
            </w:r>
            <w:r>
              <w:rPr>
                <w:rFonts w:ascii="Courier New" w:hAnsi="Courier New" w:cs="Courier New"/>
                <w:color w:val="000000"/>
                <w:sz w:val="20"/>
                <w:szCs w:val="20"/>
              </w:rPr>
              <w:t xml:space="preserve">, </w:t>
            </w:r>
            <w:r>
              <w:rPr>
                <w:rFonts w:ascii="Courier New" w:hAnsi="Courier New" w:cs="Courier New"/>
                <w:color w:val="A020F0"/>
                <w:sz w:val="20"/>
                <w:szCs w:val="20"/>
              </w:rPr>
              <w:t>'column_45'</w:t>
            </w:r>
            <w:r>
              <w:rPr>
                <w:rFonts w:ascii="Courier New" w:hAnsi="Courier New" w:cs="Courier New"/>
                <w:color w:val="000000"/>
                <w:sz w:val="20"/>
                <w:szCs w:val="20"/>
              </w:rPr>
              <w:t xml:space="preserve">, </w:t>
            </w:r>
            <w:r>
              <w:rPr>
                <w:rFonts w:ascii="Courier New" w:hAnsi="Courier New" w:cs="Courier New"/>
                <w:color w:val="A020F0"/>
                <w:sz w:val="20"/>
                <w:szCs w:val="20"/>
              </w:rPr>
              <w:t>'column_46'</w:t>
            </w:r>
            <w:r>
              <w:rPr>
                <w:rFonts w:ascii="Courier New" w:hAnsi="Courier New" w:cs="Courier New"/>
                <w:color w:val="000000"/>
                <w:sz w:val="20"/>
                <w:szCs w:val="20"/>
              </w:rPr>
              <w:t xml:space="preserve">, </w:t>
            </w:r>
            <w:r>
              <w:rPr>
                <w:rFonts w:ascii="Courier New" w:hAnsi="Courier New" w:cs="Courier New"/>
                <w:color w:val="A020F0"/>
                <w:sz w:val="20"/>
                <w:szCs w:val="20"/>
              </w:rPr>
              <w:t>'column_47'</w:t>
            </w:r>
            <w:r>
              <w:rPr>
                <w:rFonts w:ascii="Courier New" w:hAnsi="Courier New" w:cs="Courier New"/>
                <w:color w:val="000000"/>
                <w:sz w:val="20"/>
                <w:szCs w:val="20"/>
              </w:rPr>
              <w:t xml:space="preserve">, </w:t>
            </w:r>
            <w:r>
              <w:rPr>
                <w:rFonts w:ascii="Courier New" w:hAnsi="Courier New" w:cs="Courier New"/>
                <w:color w:val="A020F0"/>
                <w:sz w:val="20"/>
                <w:szCs w:val="20"/>
              </w:rPr>
              <w:t>'column_48'</w:t>
            </w:r>
            <w:r>
              <w:rPr>
                <w:rFonts w:ascii="Courier New" w:hAnsi="Courier New" w:cs="Courier New"/>
                <w:color w:val="000000"/>
                <w:sz w:val="20"/>
                <w:szCs w:val="20"/>
              </w:rPr>
              <w:t xml:space="preserve">, </w:t>
            </w:r>
            <w:r>
              <w:rPr>
                <w:rFonts w:ascii="Courier New" w:hAnsi="Courier New" w:cs="Courier New"/>
                <w:color w:val="A020F0"/>
                <w:sz w:val="20"/>
                <w:szCs w:val="20"/>
              </w:rPr>
              <w:t>'column_49'</w:t>
            </w:r>
            <w:r>
              <w:rPr>
                <w:rFonts w:ascii="Courier New" w:hAnsi="Courier New" w:cs="Courier New"/>
                <w:color w:val="000000"/>
                <w:sz w:val="20"/>
                <w:szCs w:val="20"/>
              </w:rPr>
              <w:t xml:space="preserve">, </w:t>
            </w:r>
            <w:r>
              <w:rPr>
                <w:rFonts w:ascii="Courier New" w:hAnsi="Courier New" w:cs="Courier New"/>
                <w:color w:val="A020F0"/>
                <w:sz w:val="20"/>
                <w:szCs w:val="20"/>
              </w:rPr>
              <w:t>'column_50'</w:t>
            </w:r>
            <w:r>
              <w:rPr>
                <w:rFonts w:ascii="Courier New" w:hAnsi="Courier New" w:cs="Courier New"/>
                <w:color w:val="000000"/>
                <w:sz w:val="20"/>
                <w:szCs w:val="20"/>
              </w:rPr>
              <w:t xml:space="preserve">, </w:t>
            </w:r>
            <w:r>
              <w:rPr>
                <w:rFonts w:ascii="Courier New" w:hAnsi="Courier New" w:cs="Courier New"/>
                <w:color w:val="A020F0"/>
                <w:sz w:val="20"/>
                <w:szCs w:val="20"/>
              </w:rPr>
              <w:t>'column_51'</w:t>
            </w:r>
            <w:r>
              <w:rPr>
                <w:rFonts w:ascii="Courier New" w:hAnsi="Courier New" w:cs="Courier New"/>
                <w:color w:val="000000"/>
                <w:sz w:val="20"/>
                <w:szCs w:val="20"/>
              </w:rPr>
              <w:t xml:space="preserve">, </w:t>
            </w:r>
            <w:r>
              <w:rPr>
                <w:rFonts w:ascii="Courier New" w:hAnsi="Courier New" w:cs="Courier New"/>
                <w:color w:val="A020F0"/>
                <w:sz w:val="20"/>
                <w:szCs w:val="20"/>
              </w:rPr>
              <w:t>'column_52'</w:t>
            </w:r>
            <w:r>
              <w:rPr>
                <w:rFonts w:ascii="Courier New" w:hAnsi="Courier New" w:cs="Courier New"/>
                <w:color w:val="000000"/>
                <w:sz w:val="20"/>
                <w:szCs w:val="20"/>
              </w:rPr>
              <w:t xml:space="preserve">, </w:t>
            </w:r>
            <w:r>
              <w:rPr>
                <w:rFonts w:ascii="Courier New" w:hAnsi="Courier New" w:cs="Courier New"/>
                <w:color w:val="A020F0"/>
                <w:sz w:val="20"/>
                <w:szCs w:val="20"/>
              </w:rPr>
              <w:t>'column_53'</w:t>
            </w:r>
            <w:r>
              <w:rPr>
                <w:rFonts w:ascii="Courier New" w:hAnsi="Courier New" w:cs="Courier New"/>
                <w:color w:val="000000"/>
                <w:sz w:val="20"/>
                <w:szCs w:val="20"/>
              </w:rPr>
              <w:t xml:space="preserve">, </w:t>
            </w:r>
            <w:r>
              <w:rPr>
                <w:rFonts w:ascii="Courier New" w:hAnsi="Courier New" w:cs="Courier New"/>
                <w:color w:val="A020F0"/>
                <w:sz w:val="20"/>
                <w:szCs w:val="20"/>
              </w:rPr>
              <w:t>'column_54'</w:t>
            </w:r>
            <w:r>
              <w:rPr>
                <w:rFonts w:ascii="Courier New" w:hAnsi="Courier New" w:cs="Courier New"/>
                <w:color w:val="000000"/>
                <w:sz w:val="20"/>
                <w:szCs w:val="20"/>
              </w:rPr>
              <w:t xml:space="preserve">, </w:t>
            </w:r>
            <w:r>
              <w:rPr>
                <w:rFonts w:ascii="Courier New" w:hAnsi="Courier New" w:cs="Courier New"/>
                <w:color w:val="A020F0"/>
                <w:sz w:val="20"/>
                <w:szCs w:val="20"/>
              </w:rPr>
              <w:t>'column_55'</w:t>
            </w:r>
            <w:r>
              <w:rPr>
                <w:rFonts w:ascii="Courier New" w:hAnsi="Courier New" w:cs="Courier New"/>
                <w:color w:val="000000"/>
                <w:sz w:val="20"/>
                <w:szCs w:val="20"/>
              </w:rPr>
              <w:t xml:space="preserve">, </w:t>
            </w:r>
            <w:r>
              <w:rPr>
                <w:rFonts w:ascii="Courier New" w:hAnsi="Courier New" w:cs="Courier New"/>
                <w:color w:val="A020F0"/>
                <w:sz w:val="20"/>
                <w:szCs w:val="20"/>
              </w:rPr>
              <w:t>'column_56'</w:t>
            </w:r>
            <w:r>
              <w:rPr>
                <w:rFonts w:ascii="Courier New" w:hAnsi="Courier New" w:cs="Courier New"/>
                <w:color w:val="000000"/>
                <w:sz w:val="20"/>
                <w:szCs w:val="20"/>
              </w:rPr>
              <w:t xml:space="preserve">, </w:t>
            </w:r>
            <w:r>
              <w:rPr>
                <w:rFonts w:ascii="Courier New" w:hAnsi="Courier New" w:cs="Courier New"/>
                <w:color w:val="A020F0"/>
                <w:sz w:val="20"/>
                <w:szCs w:val="20"/>
              </w:rPr>
              <w:t>'column_57'</w:t>
            </w:r>
            <w:r>
              <w:rPr>
                <w:rFonts w:ascii="Courier New" w:hAnsi="Courier New" w:cs="Courier New"/>
                <w:color w:val="000000"/>
                <w:sz w:val="20"/>
                <w:szCs w:val="20"/>
              </w:rPr>
              <w:t xml:space="preserve">, </w:t>
            </w:r>
            <w:r>
              <w:rPr>
                <w:rFonts w:ascii="Courier New" w:hAnsi="Courier New" w:cs="Courier New"/>
                <w:color w:val="A020F0"/>
                <w:sz w:val="20"/>
                <w:szCs w:val="20"/>
              </w:rPr>
              <w:t>'column_58'</w:t>
            </w:r>
            <w:r>
              <w:rPr>
                <w:rFonts w:ascii="Courier New" w:hAnsi="Courier New" w:cs="Courier New"/>
                <w:color w:val="000000"/>
                <w:sz w:val="20"/>
                <w:szCs w:val="20"/>
              </w:rPr>
              <w:t xml:space="preserve">, </w:t>
            </w:r>
            <w:r>
              <w:rPr>
                <w:rFonts w:ascii="Courier New" w:hAnsi="Courier New" w:cs="Courier New"/>
                <w:color w:val="A020F0"/>
                <w:sz w:val="20"/>
                <w:szCs w:val="20"/>
              </w:rPr>
              <w:t>'column_59'</w:t>
            </w:r>
            <w:r>
              <w:rPr>
                <w:rFonts w:ascii="Courier New" w:hAnsi="Courier New" w:cs="Courier New"/>
                <w:color w:val="000000"/>
                <w:sz w:val="20"/>
                <w:szCs w:val="20"/>
              </w:rPr>
              <w:t xml:space="preserve">, </w:t>
            </w:r>
            <w:r>
              <w:rPr>
                <w:rFonts w:ascii="Courier New" w:hAnsi="Courier New" w:cs="Courier New"/>
                <w:color w:val="A020F0"/>
                <w:sz w:val="20"/>
                <w:szCs w:val="20"/>
              </w:rPr>
              <w:t>'column_60'</w:t>
            </w:r>
            <w:r>
              <w:rPr>
                <w:rFonts w:ascii="Courier New" w:hAnsi="Courier New" w:cs="Courier New"/>
                <w:color w:val="000000"/>
                <w:sz w:val="20"/>
                <w:szCs w:val="20"/>
              </w:rPr>
              <w:t xml:space="preserve">, </w:t>
            </w:r>
            <w:r>
              <w:rPr>
                <w:rFonts w:ascii="Courier New" w:hAnsi="Courier New" w:cs="Courier New"/>
                <w:color w:val="A020F0"/>
                <w:sz w:val="20"/>
                <w:szCs w:val="20"/>
              </w:rPr>
              <w:t>'column_61'</w:t>
            </w:r>
            <w:r>
              <w:rPr>
                <w:rFonts w:ascii="Courier New" w:hAnsi="Courier New" w:cs="Courier New"/>
                <w:color w:val="000000"/>
                <w:sz w:val="20"/>
                <w:szCs w:val="20"/>
              </w:rPr>
              <w:t>};</w:t>
            </w:r>
          </w:p>
          <w:p w14:paraId="0B1F83C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predictors = inputTable(:, predictorNames);</w:t>
            </w:r>
          </w:p>
          <w:p w14:paraId="530EE4D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response = inputTable.column_62;</w:t>
            </w:r>
          </w:p>
          <w:p w14:paraId="7D6F23B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isCategoricalPredictor =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p w14:paraId="2BBA021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9EFFC4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Perform cross-validation</w:t>
            </w:r>
          </w:p>
          <w:p w14:paraId="26AD552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partitionedModel = crossval(trainedClassifier.ClassificationSVM, </w:t>
            </w:r>
            <w:r>
              <w:rPr>
                <w:rFonts w:ascii="Courier New" w:hAnsi="Courier New" w:cs="Courier New"/>
                <w:color w:val="A020F0"/>
                <w:sz w:val="20"/>
                <w:szCs w:val="20"/>
              </w:rPr>
              <w:t>'KFold'</w:t>
            </w:r>
            <w:r>
              <w:rPr>
                <w:rFonts w:ascii="Courier New" w:hAnsi="Courier New" w:cs="Courier New"/>
                <w:color w:val="000000"/>
                <w:sz w:val="20"/>
                <w:szCs w:val="20"/>
              </w:rPr>
              <w:t>, 10);</w:t>
            </w:r>
          </w:p>
          <w:p w14:paraId="62A7B51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6DA447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predictions</w:t>
            </w:r>
          </w:p>
          <w:p w14:paraId="0E81434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[validationPredictions, validationScores] = kfoldPredict(partitionedModel);</w:t>
            </w:r>
          </w:p>
          <w:p w14:paraId="0FFFB20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F5E3E5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Compute validation accuracy</w:t>
            </w:r>
          </w:p>
          <w:p w14:paraId="3D8B64F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validationAccuracy = 1 - kfoldLoss(partitionedModel, </w:t>
            </w:r>
            <w:r>
              <w:rPr>
                <w:rFonts w:ascii="Courier New" w:hAnsi="Courier New" w:cs="Courier New"/>
                <w:color w:val="A020F0"/>
                <w:sz w:val="20"/>
                <w:szCs w:val="20"/>
              </w:rPr>
              <w:t>'LossFun'</w:t>
            </w:r>
            <w:r>
              <w:rPr>
                <w:rFonts w:ascii="Courier New" w:hAnsi="Courier New" w:cs="Courier New"/>
                <w:color w:val="000000"/>
                <w:sz w:val="20"/>
                <w:szCs w:val="20"/>
              </w:rPr>
              <w:t xml:space="preserve">, </w:t>
            </w:r>
            <w:r>
              <w:rPr>
                <w:rFonts w:ascii="Courier New" w:hAnsi="Courier New" w:cs="Courier New"/>
                <w:color w:val="A020F0"/>
                <w:sz w:val="20"/>
                <w:szCs w:val="20"/>
              </w:rPr>
              <w:t>'ClassifError'</w:t>
            </w:r>
            <w:r>
              <w:rPr>
                <w:rFonts w:ascii="Courier New" w:hAnsi="Courier New" w:cs="Courier New"/>
                <w:color w:val="000000"/>
                <w:sz w:val="20"/>
                <w:szCs w:val="20"/>
              </w:rPr>
              <w:t>);</w:t>
            </w:r>
          </w:p>
          <w:p w14:paraId="27ADB9F1" w14:textId="77777777" w:rsidR="00064C3C" w:rsidRDefault="00064C3C" w:rsidP="007E4BA7"/>
        </w:tc>
        <w:tc>
          <w:tcPr>
            <w:tcW w:w="4675" w:type="dxa"/>
          </w:tcPr>
          <w:p w14:paraId="4EC3145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Solve a Pattern Recognition Problem with a Neural Network</w:t>
            </w:r>
          </w:p>
          <w:p w14:paraId="2CF0138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Script generated by Neural Pattern Recognition app</w:t>
            </w:r>
          </w:p>
          <w:p w14:paraId="1129747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Created 06-Nov-2017 16:48:28</w:t>
            </w:r>
          </w:p>
          <w:p w14:paraId="7E66A87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4359BAE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This script assumes these variables are defined:</w:t>
            </w:r>
          </w:p>
          <w:p w14:paraId="646398C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5BE86C2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InputsAttack5K - input data.</w:t>
            </w:r>
          </w:p>
          <w:p w14:paraId="7E8AAD1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OutputsAttack5K - target data.</w:t>
            </w:r>
          </w:p>
          <w:p w14:paraId="291E8A9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13B8ABA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 = InputsAttack5K';</w:t>
            </w:r>
          </w:p>
          <w:p w14:paraId="2E9D56B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 = OutputsAttack5K';</w:t>
            </w:r>
          </w:p>
          <w:p w14:paraId="6513B34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FD1384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Choose a Training Function</w:t>
            </w:r>
          </w:p>
          <w:p w14:paraId="5868F04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a list of all training functions type: help nntrain</w:t>
            </w:r>
          </w:p>
          <w:p w14:paraId="4CD7CB7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'trainlm' is usually fastest.</w:t>
            </w:r>
          </w:p>
          <w:p w14:paraId="0DA6242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'trainbr' takes longer but may be better for challenging problems.</w:t>
            </w:r>
          </w:p>
          <w:p w14:paraId="39C57FF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'trainscg' uses less memory. Suitable in low memory situations.</w:t>
            </w:r>
          </w:p>
          <w:p w14:paraId="68CA655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trainFcn = </w:t>
            </w:r>
            <w:r>
              <w:rPr>
                <w:rFonts w:ascii="Courier New" w:hAnsi="Courier New" w:cs="Courier New"/>
                <w:color w:val="A020F0"/>
                <w:sz w:val="20"/>
                <w:szCs w:val="20"/>
              </w:rPr>
              <w:t>'trainscg'</w:t>
            </w:r>
            <w:r>
              <w:rPr>
                <w:rFonts w:ascii="Courier New" w:hAnsi="Courier New" w:cs="Courier New"/>
                <w:color w:val="000000"/>
                <w:sz w:val="20"/>
                <w:szCs w:val="20"/>
              </w:rPr>
              <w:t xml:space="preserve">;  </w:t>
            </w:r>
            <w:r>
              <w:rPr>
                <w:rFonts w:ascii="Courier New" w:hAnsi="Courier New" w:cs="Courier New"/>
                <w:color w:val="228B22"/>
                <w:sz w:val="20"/>
                <w:szCs w:val="20"/>
              </w:rPr>
              <w:t>% Scaled conjugate gradient backpropagation.</w:t>
            </w:r>
          </w:p>
          <w:p w14:paraId="379DBEA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39A8BC0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Create a Pattern Recognition Network</w:t>
            </w:r>
          </w:p>
          <w:p w14:paraId="19432A5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hiddenLayerSize = 10;</w:t>
            </w:r>
          </w:p>
          <w:p w14:paraId="40BB5F5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 = patternnet(hiddenLayerSize);</w:t>
            </w:r>
          </w:p>
          <w:p w14:paraId="6F452E0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C03767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Choose Input and Output Pre/Post-Processing Functions</w:t>
            </w:r>
          </w:p>
          <w:p w14:paraId="3BE4AEC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a list of all processing functions type: help nnprocess</w:t>
            </w:r>
          </w:p>
          <w:p w14:paraId="4F12430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net.input.processFcns = {</w:t>
            </w:r>
            <w:r>
              <w:rPr>
                <w:rFonts w:ascii="Courier New" w:hAnsi="Courier New" w:cs="Courier New"/>
                <w:color w:val="A020F0"/>
                <w:sz w:val="20"/>
                <w:szCs w:val="20"/>
              </w:rPr>
              <w:t>'removeconstantrows'</w:t>
            </w:r>
            <w:r>
              <w:rPr>
                <w:rFonts w:ascii="Courier New" w:hAnsi="Courier New" w:cs="Courier New"/>
                <w:color w:val="000000"/>
                <w:sz w:val="20"/>
                <w:szCs w:val="20"/>
              </w:rPr>
              <w:t>,</w:t>
            </w:r>
            <w:r>
              <w:rPr>
                <w:rFonts w:ascii="Courier New" w:hAnsi="Courier New" w:cs="Courier New"/>
                <w:color w:val="A020F0"/>
                <w:sz w:val="20"/>
                <w:szCs w:val="20"/>
              </w:rPr>
              <w:t>'mapminmax'</w:t>
            </w:r>
            <w:r>
              <w:rPr>
                <w:rFonts w:ascii="Courier New" w:hAnsi="Courier New" w:cs="Courier New"/>
                <w:color w:val="000000"/>
                <w:sz w:val="20"/>
                <w:szCs w:val="20"/>
              </w:rPr>
              <w:t>};</w:t>
            </w:r>
          </w:p>
          <w:p w14:paraId="0AA1BCC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net.output.processFcns = {</w:t>
            </w:r>
            <w:r>
              <w:rPr>
                <w:rFonts w:ascii="Courier New" w:hAnsi="Courier New" w:cs="Courier New"/>
                <w:color w:val="A020F0"/>
                <w:sz w:val="20"/>
                <w:szCs w:val="20"/>
              </w:rPr>
              <w:t>'removeconstantrows'</w:t>
            </w:r>
            <w:r>
              <w:rPr>
                <w:rFonts w:ascii="Courier New" w:hAnsi="Courier New" w:cs="Courier New"/>
                <w:color w:val="000000"/>
                <w:sz w:val="20"/>
                <w:szCs w:val="20"/>
              </w:rPr>
              <w:t>,</w:t>
            </w:r>
            <w:r>
              <w:rPr>
                <w:rFonts w:ascii="Courier New" w:hAnsi="Courier New" w:cs="Courier New"/>
                <w:color w:val="A020F0"/>
                <w:sz w:val="20"/>
                <w:szCs w:val="20"/>
              </w:rPr>
              <w:t>'mapminmax'</w:t>
            </w:r>
            <w:r>
              <w:rPr>
                <w:rFonts w:ascii="Courier New" w:hAnsi="Courier New" w:cs="Courier New"/>
                <w:color w:val="000000"/>
                <w:sz w:val="20"/>
                <w:szCs w:val="20"/>
              </w:rPr>
              <w:t>};</w:t>
            </w:r>
          </w:p>
          <w:p w14:paraId="79D5083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CA84C7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Setup Division of Data for Training, Validation, Testing</w:t>
            </w:r>
          </w:p>
          <w:p w14:paraId="5F8962A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a list of all data division functions type: help nndivide</w:t>
            </w:r>
          </w:p>
          <w:p w14:paraId="349A147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net.divideFcn = </w:t>
            </w:r>
            <w:r>
              <w:rPr>
                <w:rFonts w:ascii="Courier New" w:hAnsi="Courier New" w:cs="Courier New"/>
                <w:color w:val="A020F0"/>
                <w:sz w:val="20"/>
                <w:szCs w:val="20"/>
              </w:rPr>
              <w:t>'dividerand'</w:t>
            </w:r>
            <w:r>
              <w:rPr>
                <w:rFonts w:ascii="Courier New" w:hAnsi="Courier New" w:cs="Courier New"/>
                <w:color w:val="000000"/>
                <w:sz w:val="20"/>
                <w:szCs w:val="20"/>
              </w:rPr>
              <w:t xml:space="preserve">;  </w:t>
            </w:r>
            <w:r>
              <w:rPr>
                <w:rFonts w:ascii="Courier New" w:hAnsi="Courier New" w:cs="Courier New"/>
                <w:color w:val="228B22"/>
                <w:sz w:val="20"/>
                <w:szCs w:val="20"/>
              </w:rPr>
              <w:t>% Divide data randomly</w:t>
            </w:r>
          </w:p>
          <w:p w14:paraId="160F8F0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net.divideMode = </w:t>
            </w:r>
            <w:r>
              <w:rPr>
                <w:rFonts w:ascii="Courier New" w:hAnsi="Courier New" w:cs="Courier New"/>
                <w:color w:val="A020F0"/>
                <w:sz w:val="20"/>
                <w:szCs w:val="20"/>
              </w:rPr>
              <w:t>'sample'</w:t>
            </w:r>
            <w:r>
              <w:rPr>
                <w:rFonts w:ascii="Courier New" w:hAnsi="Courier New" w:cs="Courier New"/>
                <w:color w:val="000000"/>
                <w:sz w:val="20"/>
                <w:szCs w:val="20"/>
              </w:rPr>
              <w:t xml:space="preserve">;  </w:t>
            </w:r>
            <w:r>
              <w:rPr>
                <w:rFonts w:ascii="Courier New" w:hAnsi="Courier New" w:cs="Courier New"/>
                <w:color w:val="228B22"/>
                <w:sz w:val="20"/>
                <w:szCs w:val="20"/>
              </w:rPr>
              <w:t>% Divide up every sample</w:t>
            </w:r>
          </w:p>
          <w:p w14:paraId="6DEF57D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net.divideParam.trainRatio = 60/100;</w:t>
            </w:r>
          </w:p>
          <w:p w14:paraId="120A7BF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net.divideParam.valRatio = 20/100;</w:t>
            </w:r>
          </w:p>
          <w:p w14:paraId="3742CC6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net.divideParam.testRatio = 20/100;</w:t>
            </w:r>
          </w:p>
          <w:p w14:paraId="18A8A08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1823205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Choose a Performance Function</w:t>
            </w:r>
          </w:p>
          <w:p w14:paraId="169CF73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a list of all performance functions type: help nnperformance</w:t>
            </w:r>
          </w:p>
          <w:p w14:paraId="1EC4964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net.performFcn = </w:t>
            </w:r>
            <w:r>
              <w:rPr>
                <w:rFonts w:ascii="Courier New" w:hAnsi="Courier New" w:cs="Courier New"/>
                <w:color w:val="A020F0"/>
                <w:sz w:val="20"/>
                <w:szCs w:val="20"/>
              </w:rPr>
              <w:t>'crossentropy'</w:t>
            </w:r>
            <w:r>
              <w:rPr>
                <w:rFonts w:ascii="Courier New" w:hAnsi="Courier New" w:cs="Courier New"/>
                <w:color w:val="000000"/>
                <w:sz w:val="20"/>
                <w:szCs w:val="20"/>
              </w:rPr>
              <w:t xml:space="preserve">;  </w:t>
            </w:r>
            <w:r>
              <w:rPr>
                <w:rFonts w:ascii="Courier New" w:hAnsi="Courier New" w:cs="Courier New"/>
                <w:color w:val="228B22"/>
                <w:sz w:val="20"/>
                <w:szCs w:val="20"/>
              </w:rPr>
              <w:t>% Cross-Entropy</w:t>
            </w:r>
          </w:p>
          <w:p w14:paraId="76C5FC7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2472E61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Choose Plot Functions</w:t>
            </w:r>
          </w:p>
          <w:p w14:paraId="66F245F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For a list of all plot functions type: help nnplot</w:t>
            </w:r>
          </w:p>
          <w:p w14:paraId="777207D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net.plotFcns = {</w:t>
            </w:r>
            <w:r>
              <w:rPr>
                <w:rFonts w:ascii="Courier New" w:hAnsi="Courier New" w:cs="Courier New"/>
                <w:color w:val="A020F0"/>
                <w:sz w:val="20"/>
                <w:szCs w:val="20"/>
              </w:rPr>
              <w:t>'plotperform'</w:t>
            </w:r>
            <w:r>
              <w:rPr>
                <w:rFonts w:ascii="Courier New" w:hAnsi="Courier New" w:cs="Courier New"/>
                <w:color w:val="000000"/>
                <w:sz w:val="20"/>
                <w:szCs w:val="20"/>
              </w:rPr>
              <w:t>,</w:t>
            </w:r>
            <w:r>
              <w:rPr>
                <w:rFonts w:ascii="Courier New" w:hAnsi="Courier New" w:cs="Courier New"/>
                <w:color w:val="A020F0"/>
                <w:sz w:val="20"/>
                <w:szCs w:val="20"/>
              </w:rPr>
              <w:t>'plottrainstate'</w:t>
            </w:r>
            <w:r>
              <w:rPr>
                <w:rFonts w:ascii="Courier New" w:hAnsi="Courier New" w:cs="Courier New"/>
                <w:color w:val="000000"/>
                <w:sz w:val="20"/>
                <w:szCs w:val="20"/>
              </w:rPr>
              <w:t>,</w:t>
            </w:r>
            <w:r>
              <w:rPr>
                <w:rFonts w:ascii="Courier New" w:hAnsi="Courier New" w:cs="Courier New"/>
                <w:color w:val="A020F0"/>
                <w:sz w:val="20"/>
                <w:szCs w:val="20"/>
              </w:rPr>
              <w:t>'ploterrhist'</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6CA496E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'plotconfusion'</w:t>
            </w:r>
            <w:r>
              <w:rPr>
                <w:rFonts w:ascii="Courier New" w:hAnsi="Courier New" w:cs="Courier New"/>
                <w:color w:val="000000"/>
                <w:sz w:val="20"/>
                <w:szCs w:val="20"/>
              </w:rPr>
              <w:t xml:space="preserve">, </w:t>
            </w:r>
            <w:r>
              <w:rPr>
                <w:rFonts w:ascii="Courier New" w:hAnsi="Courier New" w:cs="Courier New"/>
                <w:color w:val="A020F0"/>
                <w:sz w:val="20"/>
                <w:szCs w:val="20"/>
              </w:rPr>
              <w:t>'plotroc'</w:t>
            </w:r>
            <w:r>
              <w:rPr>
                <w:rFonts w:ascii="Courier New" w:hAnsi="Courier New" w:cs="Courier New"/>
                <w:color w:val="000000"/>
                <w:sz w:val="20"/>
                <w:szCs w:val="20"/>
              </w:rPr>
              <w:t>};</w:t>
            </w:r>
          </w:p>
          <w:p w14:paraId="013E123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54E341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Train the Network</w:t>
            </w:r>
          </w:p>
          <w:p w14:paraId="6430CA8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[net,tr] = train(net,x,t);</w:t>
            </w:r>
          </w:p>
          <w:p w14:paraId="3ED61AC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6CECCB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Test the Network</w:t>
            </w:r>
          </w:p>
          <w:p w14:paraId="369062B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y = net(x);</w:t>
            </w:r>
          </w:p>
          <w:p w14:paraId="5C2714D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 = gsubtract(t,y);</w:t>
            </w:r>
          </w:p>
          <w:p w14:paraId="62565AB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performance = perform(net,t,y)</w:t>
            </w:r>
          </w:p>
          <w:p w14:paraId="25E2C83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tind = vec2ind(t);</w:t>
            </w:r>
          </w:p>
          <w:p w14:paraId="0827C67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yind = vec2ind(y);</w:t>
            </w:r>
          </w:p>
          <w:p w14:paraId="78F6817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percentErrors = sum(tind ~= yind)/numel(tind);</w:t>
            </w:r>
          </w:p>
          <w:p w14:paraId="23D1030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246DECE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Recalculate Training, Validation and Test Performance</w:t>
            </w:r>
          </w:p>
          <w:p w14:paraId="282606BA"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trainTargets = t .* tr.trainMask{1};</w:t>
            </w:r>
          </w:p>
          <w:p w14:paraId="55DCD8D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valTargets = t .* tr.valMask{1};</w:t>
            </w:r>
          </w:p>
          <w:p w14:paraId="1478D1E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testTargets = t .* tr.testMask{1};</w:t>
            </w:r>
          </w:p>
          <w:p w14:paraId="7A19848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trainPerformance = perform(net,trainTargets,y)</w:t>
            </w:r>
          </w:p>
          <w:p w14:paraId="3FFE015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valPerformance = perform(net,valTargets,y)</w:t>
            </w:r>
          </w:p>
          <w:p w14:paraId="0E8544FD"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testPerformance = perform(net,testTargets,y)</w:t>
            </w:r>
          </w:p>
          <w:p w14:paraId="29B4591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6CB275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View the Network</w:t>
            </w:r>
          </w:p>
          <w:p w14:paraId="3AB0255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view(net)</w:t>
            </w:r>
          </w:p>
          <w:p w14:paraId="12956F6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09E03C88"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Plots</w:t>
            </w:r>
          </w:p>
          <w:p w14:paraId="7A7EED0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Uncomment these lines to enable various plots.</w:t>
            </w:r>
          </w:p>
          <w:p w14:paraId="7257BAD2"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%figure, plotperform(tr)</w:t>
            </w:r>
          </w:p>
          <w:p w14:paraId="2AA6FA9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%figure, plottrainstate(tr)</w:t>
            </w:r>
          </w:p>
          <w:p w14:paraId="62E8F0EF"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%figure, ploterrhist(e)</w:t>
            </w:r>
          </w:p>
          <w:p w14:paraId="1D6FFED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%figure, plotconfusion(t,y)</w:t>
            </w:r>
          </w:p>
          <w:p w14:paraId="6C90DEF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%figure, plotroc(t,y)</w:t>
            </w:r>
          </w:p>
          <w:p w14:paraId="0CC6878B"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374AA2DC"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Deployment</w:t>
            </w:r>
          </w:p>
          <w:p w14:paraId="455690B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Change the (false) values to (true) to enable the following code blocks.</w:t>
            </w:r>
          </w:p>
          <w:p w14:paraId="24FA783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See the help for each generation function for more information.</w:t>
            </w:r>
          </w:p>
          <w:p w14:paraId="37E20D7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(false)</w:t>
            </w:r>
          </w:p>
          <w:p w14:paraId="762AD53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Generate MATLAB function for neural network for application</w:t>
            </w:r>
          </w:p>
          <w:p w14:paraId="644249B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deployment in MATLAB scripts or with MATLAB Compiler and Builder</w:t>
            </w:r>
          </w:p>
          <w:p w14:paraId="5E11D37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tools, or simply to examine the calculations your trained neural</w:t>
            </w:r>
          </w:p>
          <w:p w14:paraId="6CEA0645"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network performs.</w:t>
            </w:r>
          </w:p>
          <w:p w14:paraId="68FF6BF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genFunction(net,</w:t>
            </w:r>
            <w:r>
              <w:rPr>
                <w:rFonts w:ascii="Courier New" w:hAnsi="Courier New" w:cs="Courier New"/>
                <w:color w:val="A020F0"/>
                <w:sz w:val="20"/>
                <w:szCs w:val="20"/>
              </w:rPr>
              <w:t>'myNeuralNetworkFunction'</w:t>
            </w:r>
            <w:r>
              <w:rPr>
                <w:rFonts w:ascii="Courier New" w:hAnsi="Courier New" w:cs="Courier New"/>
                <w:color w:val="000000"/>
                <w:sz w:val="20"/>
                <w:szCs w:val="20"/>
              </w:rPr>
              <w:t>);</w:t>
            </w:r>
          </w:p>
          <w:p w14:paraId="29DCE58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 = myNeuralNetworkFunction(x);</w:t>
            </w:r>
          </w:p>
          <w:p w14:paraId="1A5E31E1"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14:paraId="2AAC434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(false)</w:t>
            </w:r>
          </w:p>
          <w:p w14:paraId="2D9ED48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Generate a matrix-only MATLAB function for neural network code</w:t>
            </w:r>
          </w:p>
          <w:p w14:paraId="414B82E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generation with MATLAB Coder tools.</w:t>
            </w:r>
          </w:p>
          <w:p w14:paraId="08E8AAB0"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genFunction(net,</w:t>
            </w:r>
            <w:r>
              <w:rPr>
                <w:rFonts w:ascii="Courier New" w:hAnsi="Courier New" w:cs="Courier New"/>
                <w:color w:val="A020F0"/>
                <w:sz w:val="20"/>
                <w:szCs w:val="20"/>
              </w:rPr>
              <w:t>'myNeuralNetworkFunction'</w:t>
            </w:r>
            <w:r>
              <w:rPr>
                <w:rFonts w:ascii="Courier New" w:hAnsi="Courier New" w:cs="Courier New"/>
                <w:color w:val="000000"/>
                <w:sz w:val="20"/>
                <w:szCs w:val="20"/>
              </w:rPr>
              <w:t>,</w:t>
            </w:r>
            <w:r>
              <w:rPr>
                <w:rFonts w:ascii="Courier New" w:hAnsi="Courier New" w:cs="Courier New"/>
                <w:color w:val="A020F0"/>
                <w:sz w:val="20"/>
                <w:szCs w:val="20"/>
              </w:rPr>
              <w:t>'MatrixOnly'</w:t>
            </w:r>
            <w:r>
              <w:rPr>
                <w:rFonts w:ascii="Courier New" w:hAnsi="Courier New" w:cs="Courier New"/>
                <w:color w:val="000000"/>
                <w:sz w:val="20"/>
                <w:szCs w:val="20"/>
              </w:rPr>
              <w:t>,</w:t>
            </w:r>
            <w:r>
              <w:rPr>
                <w:rFonts w:ascii="Courier New" w:hAnsi="Courier New" w:cs="Courier New"/>
                <w:color w:val="A020F0"/>
                <w:sz w:val="20"/>
                <w:szCs w:val="20"/>
              </w:rPr>
              <w:t>'yes'</w:t>
            </w:r>
            <w:r>
              <w:rPr>
                <w:rFonts w:ascii="Courier New" w:hAnsi="Courier New" w:cs="Courier New"/>
                <w:color w:val="000000"/>
                <w:sz w:val="20"/>
                <w:szCs w:val="20"/>
              </w:rPr>
              <w:t>);</w:t>
            </w:r>
          </w:p>
          <w:p w14:paraId="60E8D736"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 = myNeuralNetworkFunction(x);</w:t>
            </w:r>
          </w:p>
          <w:p w14:paraId="5F951213"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14:paraId="74E34C7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(false)</w:t>
            </w:r>
          </w:p>
          <w:p w14:paraId="4EF9BB89"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Generate a Simulink diagram for simulation or deployment with.</w:t>
            </w:r>
          </w:p>
          <w:p w14:paraId="5D9C6117"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Simulink Coder tools.</w:t>
            </w:r>
          </w:p>
          <w:p w14:paraId="5345A5E4"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gensim(net);</w:t>
            </w:r>
          </w:p>
          <w:p w14:paraId="31FA034E" w14:textId="77777777" w:rsidR="00064C3C" w:rsidRDefault="00064C3C" w:rsidP="00064C3C">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14:paraId="5F5D9B41" w14:textId="77777777" w:rsidR="00064C3C" w:rsidRDefault="00064C3C" w:rsidP="007E4BA7"/>
        </w:tc>
      </w:tr>
    </w:tbl>
    <w:p w14:paraId="702EA4D7" w14:textId="77777777" w:rsidR="007E4BA7" w:rsidRPr="007E4BA7" w:rsidRDefault="007E4BA7" w:rsidP="007E4BA7"/>
    <w:sectPr w:rsidR="007E4BA7" w:rsidRPr="007E4BA7" w:rsidSect="00E019EB">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A69F8" w14:textId="77777777" w:rsidR="00EA3D5D" w:rsidRDefault="00EA3D5D" w:rsidP="00794B4C">
      <w:pPr>
        <w:spacing w:after="0" w:line="240" w:lineRule="auto"/>
      </w:pPr>
      <w:r>
        <w:separator/>
      </w:r>
    </w:p>
  </w:endnote>
  <w:endnote w:type="continuationSeparator" w:id="0">
    <w:p w14:paraId="74B8F2A0" w14:textId="77777777" w:rsidR="00EA3D5D" w:rsidRDefault="00EA3D5D" w:rsidP="00794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32472"/>
      <w:docPartObj>
        <w:docPartGallery w:val="Page Numbers (Bottom of Page)"/>
        <w:docPartUnique/>
      </w:docPartObj>
    </w:sdtPr>
    <w:sdtEndPr>
      <w:rPr>
        <w:noProof/>
      </w:rPr>
    </w:sdtEndPr>
    <w:sdtContent>
      <w:p w14:paraId="1C19E10C" w14:textId="14AEF0E9" w:rsidR="00D64A49" w:rsidRDefault="00D64A49">
        <w:pPr>
          <w:pStyle w:val="Footer"/>
          <w:jc w:val="center"/>
        </w:pPr>
        <w:r>
          <w:fldChar w:fldCharType="begin"/>
        </w:r>
        <w:r>
          <w:instrText xml:space="preserve"> PAGE   \* MERGEFORMAT </w:instrText>
        </w:r>
        <w:r>
          <w:fldChar w:fldCharType="separate"/>
        </w:r>
        <w:r w:rsidR="00F260F1">
          <w:rPr>
            <w:noProof/>
          </w:rPr>
          <w:t>i</w:t>
        </w:r>
        <w:r>
          <w:rPr>
            <w:noProof/>
          </w:rPr>
          <w:fldChar w:fldCharType="end"/>
        </w:r>
      </w:p>
    </w:sdtContent>
  </w:sdt>
  <w:p w14:paraId="27DB3EA3" w14:textId="77777777" w:rsidR="00D64A49" w:rsidRDefault="00D64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169218"/>
      <w:docPartObj>
        <w:docPartGallery w:val="Page Numbers (Bottom of Page)"/>
        <w:docPartUnique/>
      </w:docPartObj>
    </w:sdtPr>
    <w:sdtEndPr>
      <w:rPr>
        <w:noProof/>
      </w:rPr>
    </w:sdtEndPr>
    <w:sdtContent>
      <w:p w14:paraId="149F4445" w14:textId="01F79CF5" w:rsidR="00D64A49" w:rsidRDefault="00D64A49">
        <w:pPr>
          <w:pStyle w:val="Footer"/>
          <w:jc w:val="center"/>
        </w:pPr>
        <w:r>
          <w:fldChar w:fldCharType="begin"/>
        </w:r>
        <w:r>
          <w:instrText xml:space="preserve"> PAGE   \* MERGEFORMAT </w:instrText>
        </w:r>
        <w:r>
          <w:fldChar w:fldCharType="separate"/>
        </w:r>
        <w:r w:rsidR="00F260F1">
          <w:rPr>
            <w:noProof/>
          </w:rPr>
          <w:t>1</w:t>
        </w:r>
        <w:r>
          <w:rPr>
            <w:noProof/>
          </w:rPr>
          <w:fldChar w:fldCharType="end"/>
        </w:r>
      </w:p>
    </w:sdtContent>
  </w:sdt>
  <w:p w14:paraId="3D0AB4E0" w14:textId="77777777" w:rsidR="00D64A49" w:rsidRDefault="00D64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38C8C" w14:textId="77777777" w:rsidR="00EA3D5D" w:rsidRDefault="00EA3D5D" w:rsidP="00794B4C">
      <w:pPr>
        <w:spacing w:after="0" w:line="240" w:lineRule="auto"/>
      </w:pPr>
      <w:r>
        <w:separator/>
      </w:r>
    </w:p>
  </w:footnote>
  <w:footnote w:type="continuationSeparator" w:id="0">
    <w:p w14:paraId="0E5CFE75" w14:textId="77777777" w:rsidR="00EA3D5D" w:rsidRDefault="00EA3D5D" w:rsidP="00794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65600" w14:textId="77777777" w:rsidR="00D64A49" w:rsidRDefault="00D64A49">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53C45" w14:textId="307868E8" w:rsidR="00D64A49" w:rsidRDefault="00D64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1D8"/>
    <w:multiLevelType w:val="hybridMultilevel"/>
    <w:tmpl w:val="C8FCF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D3520"/>
    <w:multiLevelType w:val="hybridMultilevel"/>
    <w:tmpl w:val="72B2A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37E6"/>
    <w:multiLevelType w:val="hybridMultilevel"/>
    <w:tmpl w:val="5F80126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9B805AB"/>
    <w:multiLevelType w:val="hybridMultilevel"/>
    <w:tmpl w:val="5D44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0375D"/>
    <w:multiLevelType w:val="hybridMultilevel"/>
    <w:tmpl w:val="5B80CB9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8589C"/>
    <w:multiLevelType w:val="hybridMultilevel"/>
    <w:tmpl w:val="46C2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74D25"/>
    <w:multiLevelType w:val="hybridMultilevel"/>
    <w:tmpl w:val="86E8F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A3077"/>
    <w:multiLevelType w:val="hybridMultilevel"/>
    <w:tmpl w:val="221C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F4CC9"/>
    <w:multiLevelType w:val="hybridMultilevel"/>
    <w:tmpl w:val="093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E3D54"/>
    <w:multiLevelType w:val="hybridMultilevel"/>
    <w:tmpl w:val="2400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47378"/>
    <w:multiLevelType w:val="hybridMultilevel"/>
    <w:tmpl w:val="1370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66E86"/>
    <w:multiLevelType w:val="hybridMultilevel"/>
    <w:tmpl w:val="9AC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8939AB"/>
    <w:multiLevelType w:val="hybridMultilevel"/>
    <w:tmpl w:val="1960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4371E"/>
    <w:multiLevelType w:val="hybridMultilevel"/>
    <w:tmpl w:val="4E160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3A76A5"/>
    <w:multiLevelType w:val="hybridMultilevel"/>
    <w:tmpl w:val="E842C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97C02"/>
    <w:multiLevelType w:val="hybridMultilevel"/>
    <w:tmpl w:val="B0FC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12BF7"/>
    <w:multiLevelType w:val="hybridMultilevel"/>
    <w:tmpl w:val="9F6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36DF5"/>
    <w:multiLevelType w:val="hybridMultilevel"/>
    <w:tmpl w:val="4290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530F96"/>
    <w:multiLevelType w:val="hybridMultilevel"/>
    <w:tmpl w:val="34CE105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13"/>
  </w:num>
  <w:num w:numId="4">
    <w:abstractNumId w:val="7"/>
  </w:num>
  <w:num w:numId="5">
    <w:abstractNumId w:val="4"/>
  </w:num>
  <w:num w:numId="6">
    <w:abstractNumId w:val="6"/>
  </w:num>
  <w:num w:numId="7">
    <w:abstractNumId w:val="14"/>
  </w:num>
  <w:num w:numId="8">
    <w:abstractNumId w:val="0"/>
  </w:num>
  <w:num w:numId="9">
    <w:abstractNumId w:val="15"/>
  </w:num>
  <w:num w:numId="10">
    <w:abstractNumId w:val="3"/>
  </w:num>
  <w:num w:numId="11">
    <w:abstractNumId w:val="12"/>
  </w:num>
  <w:num w:numId="12">
    <w:abstractNumId w:val="17"/>
  </w:num>
  <w:num w:numId="13">
    <w:abstractNumId w:val="16"/>
  </w:num>
  <w:num w:numId="14">
    <w:abstractNumId w:val="9"/>
  </w:num>
  <w:num w:numId="15">
    <w:abstractNumId w:val="2"/>
  </w:num>
  <w:num w:numId="16">
    <w:abstractNumId w:val="11"/>
  </w:num>
  <w:num w:numId="17">
    <w:abstractNumId w:val="5"/>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G1MDc3MjcwM7AwtTBR0lEKTi0uzszPAykwMqkFAP1k6E4tAAAA"/>
  </w:docVars>
  <w:rsids>
    <w:rsidRoot w:val="00A52DF6"/>
    <w:rsid w:val="00004DF5"/>
    <w:rsid w:val="00010D3B"/>
    <w:rsid w:val="000150E8"/>
    <w:rsid w:val="00016F5D"/>
    <w:rsid w:val="000252A1"/>
    <w:rsid w:val="00030A28"/>
    <w:rsid w:val="0003311D"/>
    <w:rsid w:val="00041C66"/>
    <w:rsid w:val="0004425F"/>
    <w:rsid w:val="0004438E"/>
    <w:rsid w:val="0005110B"/>
    <w:rsid w:val="00053E09"/>
    <w:rsid w:val="00054D8A"/>
    <w:rsid w:val="0005524A"/>
    <w:rsid w:val="00056B07"/>
    <w:rsid w:val="00064C3C"/>
    <w:rsid w:val="00065685"/>
    <w:rsid w:val="000671B5"/>
    <w:rsid w:val="00070989"/>
    <w:rsid w:val="00084273"/>
    <w:rsid w:val="000930B0"/>
    <w:rsid w:val="000A0DC8"/>
    <w:rsid w:val="000A3772"/>
    <w:rsid w:val="000B0563"/>
    <w:rsid w:val="000B0CA7"/>
    <w:rsid w:val="000B3E71"/>
    <w:rsid w:val="000B55E8"/>
    <w:rsid w:val="000C49A7"/>
    <w:rsid w:val="000C5040"/>
    <w:rsid w:val="000C738E"/>
    <w:rsid w:val="000D71EE"/>
    <w:rsid w:val="000E7811"/>
    <w:rsid w:val="000E7D85"/>
    <w:rsid w:val="0010010F"/>
    <w:rsid w:val="001026FA"/>
    <w:rsid w:val="001042EA"/>
    <w:rsid w:val="00112EE9"/>
    <w:rsid w:val="00115949"/>
    <w:rsid w:val="001216BD"/>
    <w:rsid w:val="001305E0"/>
    <w:rsid w:val="00135D0F"/>
    <w:rsid w:val="00147E28"/>
    <w:rsid w:val="001713C0"/>
    <w:rsid w:val="00171577"/>
    <w:rsid w:val="0017208B"/>
    <w:rsid w:val="00177E5F"/>
    <w:rsid w:val="00180091"/>
    <w:rsid w:val="001872D3"/>
    <w:rsid w:val="00191A28"/>
    <w:rsid w:val="001920B2"/>
    <w:rsid w:val="00192948"/>
    <w:rsid w:val="001951E8"/>
    <w:rsid w:val="001953F4"/>
    <w:rsid w:val="001A753D"/>
    <w:rsid w:val="001B3571"/>
    <w:rsid w:val="001C29EF"/>
    <w:rsid w:val="001D2181"/>
    <w:rsid w:val="001D35BA"/>
    <w:rsid w:val="001D783D"/>
    <w:rsid w:val="001E12C1"/>
    <w:rsid w:val="001E401F"/>
    <w:rsid w:val="001E725B"/>
    <w:rsid w:val="001F3C1C"/>
    <w:rsid w:val="00203A62"/>
    <w:rsid w:val="002145C3"/>
    <w:rsid w:val="00215F29"/>
    <w:rsid w:val="00221AB2"/>
    <w:rsid w:val="0022723D"/>
    <w:rsid w:val="00231DD9"/>
    <w:rsid w:val="00236304"/>
    <w:rsid w:val="002535B8"/>
    <w:rsid w:val="00253A79"/>
    <w:rsid w:val="002551C4"/>
    <w:rsid w:val="00260951"/>
    <w:rsid w:val="00265714"/>
    <w:rsid w:val="002762A2"/>
    <w:rsid w:val="0028362A"/>
    <w:rsid w:val="002A445E"/>
    <w:rsid w:val="002A6CE2"/>
    <w:rsid w:val="002A6F85"/>
    <w:rsid w:val="002B4158"/>
    <w:rsid w:val="002B4A35"/>
    <w:rsid w:val="002C0B9E"/>
    <w:rsid w:val="002D6E4E"/>
    <w:rsid w:val="002E03D4"/>
    <w:rsid w:val="002E3E6F"/>
    <w:rsid w:val="00301CA2"/>
    <w:rsid w:val="003062D1"/>
    <w:rsid w:val="003130F0"/>
    <w:rsid w:val="00316FA3"/>
    <w:rsid w:val="00320A6A"/>
    <w:rsid w:val="00341BBB"/>
    <w:rsid w:val="00345FBF"/>
    <w:rsid w:val="00353650"/>
    <w:rsid w:val="0035515D"/>
    <w:rsid w:val="00360FF2"/>
    <w:rsid w:val="00362A87"/>
    <w:rsid w:val="00376D27"/>
    <w:rsid w:val="00385604"/>
    <w:rsid w:val="003874D3"/>
    <w:rsid w:val="00397A57"/>
    <w:rsid w:val="003A04BA"/>
    <w:rsid w:val="003A080A"/>
    <w:rsid w:val="003A5F65"/>
    <w:rsid w:val="003B3D56"/>
    <w:rsid w:val="003E1CBB"/>
    <w:rsid w:val="003E40FC"/>
    <w:rsid w:val="003E4236"/>
    <w:rsid w:val="003E5FAE"/>
    <w:rsid w:val="0040633C"/>
    <w:rsid w:val="0043401E"/>
    <w:rsid w:val="00435F81"/>
    <w:rsid w:val="00446122"/>
    <w:rsid w:val="004556A3"/>
    <w:rsid w:val="00456AF9"/>
    <w:rsid w:val="00466AE2"/>
    <w:rsid w:val="00476473"/>
    <w:rsid w:val="00483BE5"/>
    <w:rsid w:val="00484348"/>
    <w:rsid w:val="004943DA"/>
    <w:rsid w:val="00495733"/>
    <w:rsid w:val="00497716"/>
    <w:rsid w:val="004A033B"/>
    <w:rsid w:val="004A3E62"/>
    <w:rsid w:val="004B2E41"/>
    <w:rsid w:val="004C0B7B"/>
    <w:rsid w:val="004C23D8"/>
    <w:rsid w:val="004D30D4"/>
    <w:rsid w:val="004D54BF"/>
    <w:rsid w:val="004F2901"/>
    <w:rsid w:val="004F4A67"/>
    <w:rsid w:val="004F5157"/>
    <w:rsid w:val="00500EA6"/>
    <w:rsid w:val="00504C32"/>
    <w:rsid w:val="005212E2"/>
    <w:rsid w:val="005215F2"/>
    <w:rsid w:val="005259AD"/>
    <w:rsid w:val="005324CD"/>
    <w:rsid w:val="005334B1"/>
    <w:rsid w:val="005445E5"/>
    <w:rsid w:val="00554279"/>
    <w:rsid w:val="005563F0"/>
    <w:rsid w:val="00561A24"/>
    <w:rsid w:val="00562BF0"/>
    <w:rsid w:val="00581739"/>
    <w:rsid w:val="005A37EF"/>
    <w:rsid w:val="005A73E7"/>
    <w:rsid w:val="005B0E5E"/>
    <w:rsid w:val="005B311D"/>
    <w:rsid w:val="005C248F"/>
    <w:rsid w:val="005D25DD"/>
    <w:rsid w:val="005D31FF"/>
    <w:rsid w:val="005E152A"/>
    <w:rsid w:val="005E4D9D"/>
    <w:rsid w:val="005F54AD"/>
    <w:rsid w:val="006011D5"/>
    <w:rsid w:val="006179B2"/>
    <w:rsid w:val="00620C34"/>
    <w:rsid w:val="006270F3"/>
    <w:rsid w:val="00640C2D"/>
    <w:rsid w:val="00644DD0"/>
    <w:rsid w:val="00646144"/>
    <w:rsid w:val="0065035A"/>
    <w:rsid w:val="006507AF"/>
    <w:rsid w:val="00650AFD"/>
    <w:rsid w:val="006511AF"/>
    <w:rsid w:val="00651980"/>
    <w:rsid w:val="00651D7A"/>
    <w:rsid w:val="006576ED"/>
    <w:rsid w:val="00662482"/>
    <w:rsid w:val="00662D70"/>
    <w:rsid w:val="00671BB0"/>
    <w:rsid w:val="006753CD"/>
    <w:rsid w:val="00695B40"/>
    <w:rsid w:val="006B2640"/>
    <w:rsid w:val="006B3A4A"/>
    <w:rsid w:val="006D0FED"/>
    <w:rsid w:val="006D544D"/>
    <w:rsid w:val="006E6A11"/>
    <w:rsid w:val="006F14EC"/>
    <w:rsid w:val="006F191B"/>
    <w:rsid w:val="006F376E"/>
    <w:rsid w:val="006F5656"/>
    <w:rsid w:val="006F569A"/>
    <w:rsid w:val="007019BD"/>
    <w:rsid w:val="007020D6"/>
    <w:rsid w:val="00702D0D"/>
    <w:rsid w:val="00713D32"/>
    <w:rsid w:val="00727960"/>
    <w:rsid w:val="007455B6"/>
    <w:rsid w:val="00746C00"/>
    <w:rsid w:val="00751B0A"/>
    <w:rsid w:val="00752FDB"/>
    <w:rsid w:val="00773F8C"/>
    <w:rsid w:val="00776D81"/>
    <w:rsid w:val="0077758B"/>
    <w:rsid w:val="00782EC7"/>
    <w:rsid w:val="00783BE4"/>
    <w:rsid w:val="0078563C"/>
    <w:rsid w:val="007859CB"/>
    <w:rsid w:val="00794B4C"/>
    <w:rsid w:val="007A09D5"/>
    <w:rsid w:val="007A5732"/>
    <w:rsid w:val="007C4CED"/>
    <w:rsid w:val="007D11F4"/>
    <w:rsid w:val="007D4BD3"/>
    <w:rsid w:val="007E4639"/>
    <w:rsid w:val="007E4BA7"/>
    <w:rsid w:val="007E7B34"/>
    <w:rsid w:val="00803CAB"/>
    <w:rsid w:val="00806488"/>
    <w:rsid w:val="00807E80"/>
    <w:rsid w:val="00821625"/>
    <w:rsid w:val="0082476A"/>
    <w:rsid w:val="00824F55"/>
    <w:rsid w:val="0082793E"/>
    <w:rsid w:val="00834312"/>
    <w:rsid w:val="00842E4C"/>
    <w:rsid w:val="00847635"/>
    <w:rsid w:val="008501EA"/>
    <w:rsid w:val="00854C02"/>
    <w:rsid w:val="00856E6B"/>
    <w:rsid w:val="00857758"/>
    <w:rsid w:val="0086044C"/>
    <w:rsid w:val="008613CA"/>
    <w:rsid w:val="00863499"/>
    <w:rsid w:val="00864584"/>
    <w:rsid w:val="0086606D"/>
    <w:rsid w:val="008723D6"/>
    <w:rsid w:val="00872586"/>
    <w:rsid w:val="0088007F"/>
    <w:rsid w:val="00880529"/>
    <w:rsid w:val="00883941"/>
    <w:rsid w:val="00885A35"/>
    <w:rsid w:val="00887EF0"/>
    <w:rsid w:val="00887F38"/>
    <w:rsid w:val="008958D6"/>
    <w:rsid w:val="008A0776"/>
    <w:rsid w:val="008A2F5F"/>
    <w:rsid w:val="008B489B"/>
    <w:rsid w:val="008B4F2C"/>
    <w:rsid w:val="008C09FA"/>
    <w:rsid w:val="008C6DAA"/>
    <w:rsid w:val="008D001D"/>
    <w:rsid w:val="008D6469"/>
    <w:rsid w:val="008E41F4"/>
    <w:rsid w:val="008F0665"/>
    <w:rsid w:val="008F3B76"/>
    <w:rsid w:val="00902DD5"/>
    <w:rsid w:val="00907687"/>
    <w:rsid w:val="00907C00"/>
    <w:rsid w:val="00912CA9"/>
    <w:rsid w:val="0092411F"/>
    <w:rsid w:val="00933B30"/>
    <w:rsid w:val="00934D2D"/>
    <w:rsid w:val="00934D41"/>
    <w:rsid w:val="00945429"/>
    <w:rsid w:val="00946850"/>
    <w:rsid w:val="009509D2"/>
    <w:rsid w:val="00951248"/>
    <w:rsid w:val="009654B7"/>
    <w:rsid w:val="00965FAE"/>
    <w:rsid w:val="0097286D"/>
    <w:rsid w:val="00973D3C"/>
    <w:rsid w:val="0099217B"/>
    <w:rsid w:val="009964CE"/>
    <w:rsid w:val="00997578"/>
    <w:rsid w:val="009A29E6"/>
    <w:rsid w:val="009A6B26"/>
    <w:rsid w:val="009B1436"/>
    <w:rsid w:val="009E1D85"/>
    <w:rsid w:val="009E26D9"/>
    <w:rsid w:val="009E3550"/>
    <w:rsid w:val="009E4B4C"/>
    <w:rsid w:val="00A01DEC"/>
    <w:rsid w:val="00A0678B"/>
    <w:rsid w:val="00A1755A"/>
    <w:rsid w:val="00A17CC5"/>
    <w:rsid w:val="00A260AA"/>
    <w:rsid w:val="00A26629"/>
    <w:rsid w:val="00A3404E"/>
    <w:rsid w:val="00A37425"/>
    <w:rsid w:val="00A4665C"/>
    <w:rsid w:val="00A47B27"/>
    <w:rsid w:val="00A52DF6"/>
    <w:rsid w:val="00A60B10"/>
    <w:rsid w:val="00A74846"/>
    <w:rsid w:val="00A82317"/>
    <w:rsid w:val="00A871EB"/>
    <w:rsid w:val="00AA1523"/>
    <w:rsid w:val="00AA4D99"/>
    <w:rsid w:val="00AA7A76"/>
    <w:rsid w:val="00AB070D"/>
    <w:rsid w:val="00AB55A3"/>
    <w:rsid w:val="00AC200D"/>
    <w:rsid w:val="00AC32EC"/>
    <w:rsid w:val="00AC4BAE"/>
    <w:rsid w:val="00AD1190"/>
    <w:rsid w:val="00AD3502"/>
    <w:rsid w:val="00AE7A4C"/>
    <w:rsid w:val="00AF05DE"/>
    <w:rsid w:val="00AF302E"/>
    <w:rsid w:val="00AF73C7"/>
    <w:rsid w:val="00B06230"/>
    <w:rsid w:val="00B1426F"/>
    <w:rsid w:val="00B14615"/>
    <w:rsid w:val="00B14E85"/>
    <w:rsid w:val="00B20D6E"/>
    <w:rsid w:val="00B2457C"/>
    <w:rsid w:val="00B24CDD"/>
    <w:rsid w:val="00B26DBD"/>
    <w:rsid w:val="00B27097"/>
    <w:rsid w:val="00B2785F"/>
    <w:rsid w:val="00B32858"/>
    <w:rsid w:val="00B424B5"/>
    <w:rsid w:val="00B466D9"/>
    <w:rsid w:val="00B51091"/>
    <w:rsid w:val="00B5798A"/>
    <w:rsid w:val="00B61074"/>
    <w:rsid w:val="00B6252C"/>
    <w:rsid w:val="00B66BCA"/>
    <w:rsid w:val="00B675F3"/>
    <w:rsid w:val="00B7394B"/>
    <w:rsid w:val="00B7516A"/>
    <w:rsid w:val="00B8050E"/>
    <w:rsid w:val="00B87C74"/>
    <w:rsid w:val="00B87EBA"/>
    <w:rsid w:val="00BA0D6E"/>
    <w:rsid w:val="00BA6A02"/>
    <w:rsid w:val="00BB008C"/>
    <w:rsid w:val="00BC5002"/>
    <w:rsid w:val="00BD2641"/>
    <w:rsid w:val="00BD3D6A"/>
    <w:rsid w:val="00BD5ADC"/>
    <w:rsid w:val="00BD6A7F"/>
    <w:rsid w:val="00BE63F5"/>
    <w:rsid w:val="00C00A0F"/>
    <w:rsid w:val="00C0322E"/>
    <w:rsid w:val="00C23AA7"/>
    <w:rsid w:val="00C304CE"/>
    <w:rsid w:val="00C31AC0"/>
    <w:rsid w:val="00C35C63"/>
    <w:rsid w:val="00C54247"/>
    <w:rsid w:val="00C5728F"/>
    <w:rsid w:val="00C5767F"/>
    <w:rsid w:val="00C918ED"/>
    <w:rsid w:val="00C9355C"/>
    <w:rsid w:val="00CA0CD0"/>
    <w:rsid w:val="00CA18D9"/>
    <w:rsid w:val="00CB1478"/>
    <w:rsid w:val="00CB2293"/>
    <w:rsid w:val="00CC258E"/>
    <w:rsid w:val="00CC5990"/>
    <w:rsid w:val="00CC6EFB"/>
    <w:rsid w:val="00CD4D7D"/>
    <w:rsid w:val="00CF1D09"/>
    <w:rsid w:val="00D13B21"/>
    <w:rsid w:val="00D1593A"/>
    <w:rsid w:val="00D31D6E"/>
    <w:rsid w:val="00D34FDF"/>
    <w:rsid w:val="00D36802"/>
    <w:rsid w:val="00D44041"/>
    <w:rsid w:val="00D60276"/>
    <w:rsid w:val="00D64A49"/>
    <w:rsid w:val="00D703BE"/>
    <w:rsid w:val="00D7237A"/>
    <w:rsid w:val="00D72DDF"/>
    <w:rsid w:val="00D8110F"/>
    <w:rsid w:val="00D9114C"/>
    <w:rsid w:val="00D922B9"/>
    <w:rsid w:val="00D92F7D"/>
    <w:rsid w:val="00D95C1A"/>
    <w:rsid w:val="00DA4C85"/>
    <w:rsid w:val="00DB2AD6"/>
    <w:rsid w:val="00DB452C"/>
    <w:rsid w:val="00DD11A7"/>
    <w:rsid w:val="00DD7D74"/>
    <w:rsid w:val="00DE0B76"/>
    <w:rsid w:val="00DE4551"/>
    <w:rsid w:val="00DF5B49"/>
    <w:rsid w:val="00E019EB"/>
    <w:rsid w:val="00E01D07"/>
    <w:rsid w:val="00E059B1"/>
    <w:rsid w:val="00E16AD4"/>
    <w:rsid w:val="00E200BC"/>
    <w:rsid w:val="00E36930"/>
    <w:rsid w:val="00E36A9C"/>
    <w:rsid w:val="00E415DD"/>
    <w:rsid w:val="00E45528"/>
    <w:rsid w:val="00E45B61"/>
    <w:rsid w:val="00E470CC"/>
    <w:rsid w:val="00E67772"/>
    <w:rsid w:val="00E80F0E"/>
    <w:rsid w:val="00E81329"/>
    <w:rsid w:val="00E84D30"/>
    <w:rsid w:val="00E9464D"/>
    <w:rsid w:val="00EA0CE2"/>
    <w:rsid w:val="00EA3D5D"/>
    <w:rsid w:val="00EB3492"/>
    <w:rsid w:val="00EC1688"/>
    <w:rsid w:val="00EC3AC6"/>
    <w:rsid w:val="00EC41C3"/>
    <w:rsid w:val="00EC459C"/>
    <w:rsid w:val="00EC4690"/>
    <w:rsid w:val="00EC5581"/>
    <w:rsid w:val="00EC5FCF"/>
    <w:rsid w:val="00ED06CC"/>
    <w:rsid w:val="00ED122D"/>
    <w:rsid w:val="00ED1A29"/>
    <w:rsid w:val="00EE1BB9"/>
    <w:rsid w:val="00EE3034"/>
    <w:rsid w:val="00EE4412"/>
    <w:rsid w:val="00EE6C11"/>
    <w:rsid w:val="00EE7970"/>
    <w:rsid w:val="00EF7A32"/>
    <w:rsid w:val="00F02474"/>
    <w:rsid w:val="00F03E6A"/>
    <w:rsid w:val="00F060F7"/>
    <w:rsid w:val="00F1389C"/>
    <w:rsid w:val="00F16A8E"/>
    <w:rsid w:val="00F16B37"/>
    <w:rsid w:val="00F21E4F"/>
    <w:rsid w:val="00F260F1"/>
    <w:rsid w:val="00F319E9"/>
    <w:rsid w:val="00F47E7D"/>
    <w:rsid w:val="00F509DC"/>
    <w:rsid w:val="00F5133E"/>
    <w:rsid w:val="00F52E8C"/>
    <w:rsid w:val="00F55F6A"/>
    <w:rsid w:val="00F621A2"/>
    <w:rsid w:val="00F62416"/>
    <w:rsid w:val="00F63A84"/>
    <w:rsid w:val="00F80747"/>
    <w:rsid w:val="00F81C9C"/>
    <w:rsid w:val="00F847E3"/>
    <w:rsid w:val="00F93EE7"/>
    <w:rsid w:val="00FA0FB3"/>
    <w:rsid w:val="00FA2DD4"/>
    <w:rsid w:val="00FA2FF5"/>
    <w:rsid w:val="00FB44FA"/>
    <w:rsid w:val="00FB49F9"/>
    <w:rsid w:val="00FC103D"/>
    <w:rsid w:val="00FC182E"/>
    <w:rsid w:val="00FC2BEB"/>
    <w:rsid w:val="00FC32CE"/>
    <w:rsid w:val="00FC4176"/>
    <w:rsid w:val="00FC684D"/>
    <w:rsid w:val="00FD2BE8"/>
    <w:rsid w:val="00FE4CC3"/>
    <w:rsid w:val="00FE7AFA"/>
    <w:rsid w:val="00FF074A"/>
    <w:rsid w:val="00FF2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A8C1C"/>
  <w15:chartTrackingRefBased/>
  <w15:docId w15:val="{2F7A6763-429E-4794-AD19-21860B35F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5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56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3A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D8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7D85"/>
    <w:pPr>
      <w:ind w:left="720"/>
      <w:contextualSpacing/>
    </w:pPr>
  </w:style>
  <w:style w:type="character" w:styleId="PlaceholderText">
    <w:name w:val="Placeholder Text"/>
    <w:basedOn w:val="DefaultParagraphFont"/>
    <w:uiPriority w:val="99"/>
    <w:semiHidden/>
    <w:rsid w:val="000252A1"/>
    <w:rPr>
      <w:color w:val="808080"/>
    </w:rPr>
  </w:style>
  <w:style w:type="table" w:styleId="TableGrid">
    <w:name w:val="Table Grid"/>
    <w:basedOn w:val="TableNormal"/>
    <w:uiPriority w:val="39"/>
    <w:rsid w:val="00177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4B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B4C"/>
  </w:style>
  <w:style w:type="paragraph" w:styleId="Footer">
    <w:name w:val="footer"/>
    <w:basedOn w:val="Normal"/>
    <w:link w:val="FooterChar"/>
    <w:uiPriority w:val="99"/>
    <w:unhideWhenUsed/>
    <w:rsid w:val="00794B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B4C"/>
  </w:style>
  <w:style w:type="character" w:customStyle="1" w:styleId="Heading2Char">
    <w:name w:val="Heading 2 Char"/>
    <w:basedOn w:val="DefaultParagraphFont"/>
    <w:link w:val="Heading2"/>
    <w:uiPriority w:val="9"/>
    <w:rsid w:val="000656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568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3A8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1872D3"/>
    <w:pPr>
      <w:spacing w:after="200" w:line="240" w:lineRule="auto"/>
      <w:jc w:val="center"/>
    </w:pPr>
    <w:rPr>
      <w:i/>
      <w:iCs/>
      <w:color w:val="44546A" w:themeColor="text2"/>
      <w:sz w:val="18"/>
      <w:szCs w:val="18"/>
    </w:rPr>
  </w:style>
  <w:style w:type="paragraph" w:styleId="Bibliography">
    <w:name w:val="Bibliography"/>
    <w:basedOn w:val="Normal"/>
    <w:next w:val="Normal"/>
    <w:uiPriority w:val="37"/>
    <w:unhideWhenUsed/>
    <w:rsid w:val="00997578"/>
  </w:style>
  <w:style w:type="paragraph" w:styleId="TOCHeading">
    <w:name w:val="TOC Heading"/>
    <w:basedOn w:val="Heading1"/>
    <w:next w:val="Normal"/>
    <w:uiPriority w:val="39"/>
    <w:unhideWhenUsed/>
    <w:qFormat/>
    <w:rsid w:val="00E019EB"/>
    <w:pPr>
      <w:outlineLvl w:val="9"/>
    </w:pPr>
  </w:style>
  <w:style w:type="paragraph" w:styleId="TOC1">
    <w:name w:val="toc 1"/>
    <w:basedOn w:val="Normal"/>
    <w:next w:val="Normal"/>
    <w:autoRedefine/>
    <w:uiPriority w:val="39"/>
    <w:unhideWhenUsed/>
    <w:rsid w:val="00E019EB"/>
    <w:pPr>
      <w:spacing w:after="100"/>
    </w:pPr>
  </w:style>
  <w:style w:type="paragraph" w:styleId="TOC2">
    <w:name w:val="toc 2"/>
    <w:basedOn w:val="Normal"/>
    <w:next w:val="Normal"/>
    <w:autoRedefine/>
    <w:uiPriority w:val="39"/>
    <w:unhideWhenUsed/>
    <w:rsid w:val="00E019EB"/>
    <w:pPr>
      <w:spacing w:after="100"/>
      <w:ind w:left="220"/>
    </w:pPr>
  </w:style>
  <w:style w:type="paragraph" w:styleId="TOC3">
    <w:name w:val="toc 3"/>
    <w:basedOn w:val="Normal"/>
    <w:next w:val="Normal"/>
    <w:autoRedefine/>
    <w:uiPriority w:val="39"/>
    <w:unhideWhenUsed/>
    <w:rsid w:val="00E019EB"/>
    <w:pPr>
      <w:spacing w:after="100"/>
      <w:ind w:left="440"/>
    </w:pPr>
  </w:style>
  <w:style w:type="character" w:styleId="Hyperlink">
    <w:name w:val="Hyperlink"/>
    <w:basedOn w:val="DefaultParagraphFont"/>
    <w:uiPriority w:val="99"/>
    <w:unhideWhenUsed/>
    <w:rsid w:val="00E019EB"/>
    <w:rPr>
      <w:color w:val="0563C1" w:themeColor="hyperlink"/>
      <w:u w:val="single"/>
    </w:rPr>
  </w:style>
  <w:style w:type="paragraph" w:styleId="TableofFigures">
    <w:name w:val="table of figures"/>
    <w:basedOn w:val="Normal"/>
    <w:next w:val="Normal"/>
    <w:uiPriority w:val="99"/>
    <w:unhideWhenUsed/>
    <w:rsid w:val="00E019EB"/>
    <w:pPr>
      <w:spacing w:after="0"/>
    </w:pPr>
  </w:style>
  <w:style w:type="table" w:styleId="GridTable4-Accent2">
    <w:name w:val="Grid Table 4 Accent 2"/>
    <w:basedOn w:val="TableNormal"/>
    <w:uiPriority w:val="49"/>
    <w:rsid w:val="0065035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0552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202">
      <w:bodyDiv w:val="1"/>
      <w:marLeft w:val="0"/>
      <w:marRight w:val="0"/>
      <w:marTop w:val="0"/>
      <w:marBottom w:val="0"/>
      <w:divBdr>
        <w:top w:val="none" w:sz="0" w:space="0" w:color="auto"/>
        <w:left w:val="none" w:sz="0" w:space="0" w:color="auto"/>
        <w:bottom w:val="none" w:sz="0" w:space="0" w:color="auto"/>
        <w:right w:val="none" w:sz="0" w:space="0" w:color="auto"/>
      </w:divBdr>
    </w:div>
    <w:div w:id="7754739">
      <w:bodyDiv w:val="1"/>
      <w:marLeft w:val="0"/>
      <w:marRight w:val="0"/>
      <w:marTop w:val="0"/>
      <w:marBottom w:val="0"/>
      <w:divBdr>
        <w:top w:val="none" w:sz="0" w:space="0" w:color="auto"/>
        <w:left w:val="none" w:sz="0" w:space="0" w:color="auto"/>
        <w:bottom w:val="none" w:sz="0" w:space="0" w:color="auto"/>
        <w:right w:val="none" w:sz="0" w:space="0" w:color="auto"/>
      </w:divBdr>
    </w:div>
    <w:div w:id="12613521">
      <w:bodyDiv w:val="1"/>
      <w:marLeft w:val="0"/>
      <w:marRight w:val="0"/>
      <w:marTop w:val="0"/>
      <w:marBottom w:val="0"/>
      <w:divBdr>
        <w:top w:val="none" w:sz="0" w:space="0" w:color="auto"/>
        <w:left w:val="none" w:sz="0" w:space="0" w:color="auto"/>
        <w:bottom w:val="none" w:sz="0" w:space="0" w:color="auto"/>
        <w:right w:val="none" w:sz="0" w:space="0" w:color="auto"/>
      </w:divBdr>
    </w:div>
    <w:div w:id="22366852">
      <w:bodyDiv w:val="1"/>
      <w:marLeft w:val="0"/>
      <w:marRight w:val="0"/>
      <w:marTop w:val="0"/>
      <w:marBottom w:val="0"/>
      <w:divBdr>
        <w:top w:val="none" w:sz="0" w:space="0" w:color="auto"/>
        <w:left w:val="none" w:sz="0" w:space="0" w:color="auto"/>
        <w:bottom w:val="none" w:sz="0" w:space="0" w:color="auto"/>
        <w:right w:val="none" w:sz="0" w:space="0" w:color="auto"/>
      </w:divBdr>
    </w:div>
    <w:div w:id="32386025">
      <w:bodyDiv w:val="1"/>
      <w:marLeft w:val="0"/>
      <w:marRight w:val="0"/>
      <w:marTop w:val="0"/>
      <w:marBottom w:val="0"/>
      <w:divBdr>
        <w:top w:val="none" w:sz="0" w:space="0" w:color="auto"/>
        <w:left w:val="none" w:sz="0" w:space="0" w:color="auto"/>
        <w:bottom w:val="none" w:sz="0" w:space="0" w:color="auto"/>
        <w:right w:val="none" w:sz="0" w:space="0" w:color="auto"/>
      </w:divBdr>
    </w:div>
    <w:div w:id="46268637">
      <w:bodyDiv w:val="1"/>
      <w:marLeft w:val="0"/>
      <w:marRight w:val="0"/>
      <w:marTop w:val="0"/>
      <w:marBottom w:val="0"/>
      <w:divBdr>
        <w:top w:val="none" w:sz="0" w:space="0" w:color="auto"/>
        <w:left w:val="none" w:sz="0" w:space="0" w:color="auto"/>
        <w:bottom w:val="none" w:sz="0" w:space="0" w:color="auto"/>
        <w:right w:val="none" w:sz="0" w:space="0" w:color="auto"/>
      </w:divBdr>
    </w:div>
    <w:div w:id="58673179">
      <w:bodyDiv w:val="1"/>
      <w:marLeft w:val="0"/>
      <w:marRight w:val="0"/>
      <w:marTop w:val="0"/>
      <w:marBottom w:val="0"/>
      <w:divBdr>
        <w:top w:val="none" w:sz="0" w:space="0" w:color="auto"/>
        <w:left w:val="none" w:sz="0" w:space="0" w:color="auto"/>
        <w:bottom w:val="none" w:sz="0" w:space="0" w:color="auto"/>
        <w:right w:val="none" w:sz="0" w:space="0" w:color="auto"/>
      </w:divBdr>
    </w:div>
    <w:div w:id="61028192">
      <w:bodyDiv w:val="1"/>
      <w:marLeft w:val="0"/>
      <w:marRight w:val="0"/>
      <w:marTop w:val="0"/>
      <w:marBottom w:val="0"/>
      <w:divBdr>
        <w:top w:val="none" w:sz="0" w:space="0" w:color="auto"/>
        <w:left w:val="none" w:sz="0" w:space="0" w:color="auto"/>
        <w:bottom w:val="none" w:sz="0" w:space="0" w:color="auto"/>
        <w:right w:val="none" w:sz="0" w:space="0" w:color="auto"/>
      </w:divBdr>
    </w:div>
    <w:div w:id="79841616">
      <w:bodyDiv w:val="1"/>
      <w:marLeft w:val="0"/>
      <w:marRight w:val="0"/>
      <w:marTop w:val="0"/>
      <w:marBottom w:val="0"/>
      <w:divBdr>
        <w:top w:val="none" w:sz="0" w:space="0" w:color="auto"/>
        <w:left w:val="none" w:sz="0" w:space="0" w:color="auto"/>
        <w:bottom w:val="none" w:sz="0" w:space="0" w:color="auto"/>
        <w:right w:val="none" w:sz="0" w:space="0" w:color="auto"/>
      </w:divBdr>
    </w:div>
    <w:div w:id="174537637">
      <w:bodyDiv w:val="1"/>
      <w:marLeft w:val="0"/>
      <w:marRight w:val="0"/>
      <w:marTop w:val="0"/>
      <w:marBottom w:val="0"/>
      <w:divBdr>
        <w:top w:val="none" w:sz="0" w:space="0" w:color="auto"/>
        <w:left w:val="none" w:sz="0" w:space="0" w:color="auto"/>
        <w:bottom w:val="none" w:sz="0" w:space="0" w:color="auto"/>
        <w:right w:val="none" w:sz="0" w:space="0" w:color="auto"/>
      </w:divBdr>
    </w:div>
    <w:div w:id="199128367">
      <w:bodyDiv w:val="1"/>
      <w:marLeft w:val="0"/>
      <w:marRight w:val="0"/>
      <w:marTop w:val="0"/>
      <w:marBottom w:val="0"/>
      <w:divBdr>
        <w:top w:val="none" w:sz="0" w:space="0" w:color="auto"/>
        <w:left w:val="none" w:sz="0" w:space="0" w:color="auto"/>
        <w:bottom w:val="none" w:sz="0" w:space="0" w:color="auto"/>
        <w:right w:val="none" w:sz="0" w:space="0" w:color="auto"/>
      </w:divBdr>
    </w:div>
    <w:div w:id="203754857">
      <w:bodyDiv w:val="1"/>
      <w:marLeft w:val="0"/>
      <w:marRight w:val="0"/>
      <w:marTop w:val="0"/>
      <w:marBottom w:val="0"/>
      <w:divBdr>
        <w:top w:val="none" w:sz="0" w:space="0" w:color="auto"/>
        <w:left w:val="none" w:sz="0" w:space="0" w:color="auto"/>
        <w:bottom w:val="none" w:sz="0" w:space="0" w:color="auto"/>
        <w:right w:val="none" w:sz="0" w:space="0" w:color="auto"/>
      </w:divBdr>
    </w:div>
    <w:div w:id="245772202">
      <w:bodyDiv w:val="1"/>
      <w:marLeft w:val="0"/>
      <w:marRight w:val="0"/>
      <w:marTop w:val="0"/>
      <w:marBottom w:val="0"/>
      <w:divBdr>
        <w:top w:val="none" w:sz="0" w:space="0" w:color="auto"/>
        <w:left w:val="none" w:sz="0" w:space="0" w:color="auto"/>
        <w:bottom w:val="none" w:sz="0" w:space="0" w:color="auto"/>
        <w:right w:val="none" w:sz="0" w:space="0" w:color="auto"/>
      </w:divBdr>
    </w:div>
    <w:div w:id="246231713">
      <w:bodyDiv w:val="1"/>
      <w:marLeft w:val="0"/>
      <w:marRight w:val="0"/>
      <w:marTop w:val="0"/>
      <w:marBottom w:val="0"/>
      <w:divBdr>
        <w:top w:val="none" w:sz="0" w:space="0" w:color="auto"/>
        <w:left w:val="none" w:sz="0" w:space="0" w:color="auto"/>
        <w:bottom w:val="none" w:sz="0" w:space="0" w:color="auto"/>
        <w:right w:val="none" w:sz="0" w:space="0" w:color="auto"/>
      </w:divBdr>
    </w:div>
    <w:div w:id="249972707">
      <w:bodyDiv w:val="1"/>
      <w:marLeft w:val="0"/>
      <w:marRight w:val="0"/>
      <w:marTop w:val="0"/>
      <w:marBottom w:val="0"/>
      <w:divBdr>
        <w:top w:val="none" w:sz="0" w:space="0" w:color="auto"/>
        <w:left w:val="none" w:sz="0" w:space="0" w:color="auto"/>
        <w:bottom w:val="none" w:sz="0" w:space="0" w:color="auto"/>
        <w:right w:val="none" w:sz="0" w:space="0" w:color="auto"/>
      </w:divBdr>
    </w:div>
    <w:div w:id="251857038">
      <w:bodyDiv w:val="1"/>
      <w:marLeft w:val="0"/>
      <w:marRight w:val="0"/>
      <w:marTop w:val="0"/>
      <w:marBottom w:val="0"/>
      <w:divBdr>
        <w:top w:val="none" w:sz="0" w:space="0" w:color="auto"/>
        <w:left w:val="none" w:sz="0" w:space="0" w:color="auto"/>
        <w:bottom w:val="none" w:sz="0" w:space="0" w:color="auto"/>
        <w:right w:val="none" w:sz="0" w:space="0" w:color="auto"/>
      </w:divBdr>
    </w:div>
    <w:div w:id="257103904">
      <w:bodyDiv w:val="1"/>
      <w:marLeft w:val="0"/>
      <w:marRight w:val="0"/>
      <w:marTop w:val="0"/>
      <w:marBottom w:val="0"/>
      <w:divBdr>
        <w:top w:val="none" w:sz="0" w:space="0" w:color="auto"/>
        <w:left w:val="none" w:sz="0" w:space="0" w:color="auto"/>
        <w:bottom w:val="none" w:sz="0" w:space="0" w:color="auto"/>
        <w:right w:val="none" w:sz="0" w:space="0" w:color="auto"/>
      </w:divBdr>
    </w:div>
    <w:div w:id="284508722">
      <w:bodyDiv w:val="1"/>
      <w:marLeft w:val="0"/>
      <w:marRight w:val="0"/>
      <w:marTop w:val="0"/>
      <w:marBottom w:val="0"/>
      <w:divBdr>
        <w:top w:val="none" w:sz="0" w:space="0" w:color="auto"/>
        <w:left w:val="none" w:sz="0" w:space="0" w:color="auto"/>
        <w:bottom w:val="none" w:sz="0" w:space="0" w:color="auto"/>
        <w:right w:val="none" w:sz="0" w:space="0" w:color="auto"/>
      </w:divBdr>
    </w:div>
    <w:div w:id="295448285">
      <w:bodyDiv w:val="1"/>
      <w:marLeft w:val="0"/>
      <w:marRight w:val="0"/>
      <w:marTop w:val="0"/>
      <w:marBottom w:val="0"/>
      <w:divBdr>
        <w:top w:val="none" w:sz="0" w:space="0" w:color="auto"/>
        <w:left w:val="none" w:sz="0" w:space="0" w:color="auto"/>
        <w:bottom w:val="none" w:sz="0" w:space="0" w:color="auto"/>
        <w:right w:val="none" w:sz="0" w:space="0" w:color="auto"/>
      </w:divBdr>
    </w:div>
    <w:div w:id="324209120">
      <w:bodyDiv w:val="1"/>
      <w:marLeft w:val="0"/>
      <w:marRight w:val="0"/>
      <w:marTop w:val="0"/>
      <w:marBottom w:val="0"/>
      <w:divBdr>
        <w:top w:val="none" w:sz="0" w:space="0" w:color="auto"/>
        <w:left w:val="none" w:sz="0" w:space="0" w:color="auto"/>
        <w:bottom w:val="none" w:sz="0" w:space="0" w:color="auto"/>
        <w:right w:val="none" w:sz="0" w:space="0" w:color="auto"/>
      </w:divBdr>
    </w:div>
    <w:div w:id="325672910">
      <w:bodyDiv w:val="1"/>
      <w:marLeft w:val="0"/>
      <w:marRight w:val="0"/>
      <w:marTop w:val="0"/>
      <w:marBottom w:val="0"/>
      <w:divBdr>
        <w:top w:val="none" w:sz="0" w:space="0" w:color="auto"/>
        <w:left w:val="none" w:sz="0" w:space="0" w:color="auto"/>
        <w:bottom w:val="none" w:sz="0" w:space="0" w:color="auto"/>
        <w:right w:val="none" w:sz="0" w:space="0" w:color="auto"/>
      </w:divBdr>
    </w:div>
    <w:div w:id="364792530">
      <w:bodyDiv w:val="1"/>
      <w:marLeft w:val="0"/>
      <w:marRight w:val="0"/>
      <w:marTop w:val="0"/>
      <w:marBottom w:val="0"/>
      <w:divBdr>
        <w:top w:val="none" w:sz="0" w:space="0" w:color="auto"/>
        <w:left w:val="none" w:sz="0" w:space="0" w:color="auto"/>
        <w:bottom w:val="none" w:sz="0" w:space="0" w:color="auto"/>
        <w:right w:val="none" w:sz="0" w:space="0" w:color="auto"/>
      </w:divBdr>
    </w:div>
    <w:div w:id="390661277">
      <w:bodyDiv w:val="1"/>
      <w:marLeft w:val="0"/>
      <w:marRight w:val="0"/>
      <w:marTop w:val="0"/>
      <w:marBottom w:val="0"/>
      <w:divBdr>
        <w:top w:val="none" w:sz="0" w:space="0" w:color="auto"/>
        <w:left w:val="none" w:sz="0" w:space="0" w:color="auto"/>
        <w:bottom w:val="none" w:sz="0" w:space="0" w:color="auto"/>
        <w:right w:val="none" w:sz="0" w:space="0" w:color="auto"/>
      </w:divBdr>
    </w:div>
    <w:div w:id="397557179">
      <w:bodyDiv w:val="1"/>
      <w:marLeft w:val="0"/>
      <w:marRight w:val="0"/>
      <w:marTop w:val="0"/>
      <w:marBottom w:val="0"/>
      <w:divBdr>
        <w:top w:val="none" w:sz="0" w:space="0" w:color="auto"/>
        <w:left w:val="none" w:sz="0" w:space="0" w:color="auto"/>
        <w:bottom w:val="none" w:sz="0" w:space="0" w:color="auto"/>
        <w:right w:val="none" w:sz="0" w:space="0" w:color="auto"/>
      </w:divBdr>
    </w:div>
    <w:div w:id="416830429">
      <w:bodyDiv w:val="1"/>
      <w:marLeft w:val="0"/>
      <w:marRight w:val="0"/>
      <w:marTop w:val="0"/>
      <w:marBottom w:val="0"/>
      <w:divBdr>
        <w:top w:val="none" w:sz="0" w:space="0" w:color="auto"/>
        <w:left w:val="none" w:sz="0" w:space="0" w:color="auto"/>
        <w:bottom w:val="none" w:sz="0" w:space="0" w:color="auto"/>
        <w:right w:val="none" w:sz="0" w:space="0" w:color="auto"/>
      </w:divBdr>
    </w:div>
    <w:div w:id="422411016">
      <w:bodyDiv w:val="1"/>
      <w:marLeft w:val="0"/>
      <w:marRight w:val="0"/>
      <w:marTop w:val="0"/>
      <w:marBottom w:val="0"/>
      <w:divBdr>
        <w:top w:val="none" w:sz="0" w:space="0" w:color="auto"/>
        <w:left w:val="none" w:sz="0" w:space="0" w:color="auto"/>
        <w:bottom w:val="none" w:sz="0" w:space="0" w:color="auto"/>
        <w:right w:val="none" w:sz="0" w:space="0" w:color="auto"/>
      </w:divBdr>
    </w:div>
    <w:div w:id="432362158">
      <w:bodyDiv w:val="1"/>
      <w:marLeft w:val="0"/>
      <w:marRight w:val="0"/>
      <w:marTop w:val="0"/>
      <w:marBottom w:val="0"/>
      <w:divBdr>
        <w:top w:val="none" w:sz="0" w:space="0" w:color="auto"/>
        <w:left w:val="none" w:sz="0" w:space="0" w:color="auto"/>
        <w:bottom w:val="none" w:sz="0" w:space="0" w:color="auto"/>
        <w:right w:val="none" w:sz="0" w:space="0" w:color="auto"/>
      </w:divBdr>
    </w:div>
    <w:div w:id="461122030">
      <w:bodyDiv w:val="1"/>
      <w:marLeft w:val="0"/>
      <w:marRight w:val="0"/>
      <w:marTop w:val="0"/>
      <w:marBottom w:val="0"/>
      <w:divBdr>
        <w:top w:val="none" w:sz="0" w:space="0" w:color="auto"/>
        <w:left w:val="none" w:sz="0" w:space="0" w:color="auto"/>
        <w:bottom w:val="none" w:sz="0" w:space="0" w:color="auto"/>
        <w:right w:val="none" w:sz="0" w:space="0" w:color="auto"/>
      </w:divBdr>
    </w:div>
    <w:div w:id="485559071">
      <w:bodyDiv w:val="1"/>
      <w:marLeft w:val="0"/>
      <w:marRight w:val="0"/>
      <w:marTop w:val="0"/>
      <w:marBottom w:val="0"/>
      <w:divBdr>
        <w:top w:val="none" w:sz="0" w:space="0" w:color="auto"/>
        <w:left w:val="none" w:sz="0" w:space="0" w:color="auto"/>
        <w:bottom w:val="none" w:sz="0" w:space="0" w:color="auto"/>
        <w:right w:val="none" w:sz="0" w:space="0" w:color="auto"/>
      </w:divBdr>
    </w:div>
    <w:div w:id="487092762">
      <w:bodyDiv w:val="1"/>
      <w:marLeft w:val="0"/>
      <w:marRight w:val="0"/>
      <w:marTop w:val="0"/>
      <w:marBottom w:val="0"/>
      <w:divBdr>
        <w:top w:val="none" w:sz="0" w:space="0" w:color="auto"/>
        <w:left w:val="none" w:sz="0" w:space="0" w:color="auto"/>
        <w:bottom w:val="none" w:sz="0" w:space="0" w:color="auto"/>
        <w:right w:val="none" w:sz="0" w:space="0" w:color="auto"/>
      </w:divBdr>
    </w:div>
    <w:div w:id="498696144">
      <w:bodyDiv w:val="1"/>
      <w:marLeft w:val="0"/>
      <w:marRight w:val="0"/>
      <w:marTop w:val="0"/>
      <w:marBottom w:val="0"/>
      <w:divBdr>
        <w:top w:val="none" w:sz="0" w:space="0" w:color="auto"/>
        <w:left w:val="none" w:sz="0" w:space="0" w:color="auto"/>
        <w:bottom w:val="none" w:sz="0" w:space="0" w:color="auto"/>
        <w:right w:val="none" w:sz="0" w:space="0" w:color="auto"/>
      </w:divBdr>
    </w:div>
    <w:div w:id="499320158">
      <w:bodyDiv w:val="1"/>
      <w:marLeft w:val="0"/>
      <w:marRight w:val="0"/>
      <w:marTop w:val="0"/>
      <w:marBottom w:val="0"/>
      <w:divBdr>
        <w:top w:val="none" w:sz="0" w:space="0" w:color="auto"/>
        <w:left w:val="none" w:sz="0" w:space="0" w:color="auto"/>
        <w:bottom w:val="none" w:sz="0" w:space="0" w:color="auto"/>
        <w:right w:val="none" w:sz="0" w:space="0" w:color="auto"/>
      </w:divBdr>
    </w:div>
    <w:div w:id="519903714">
      <w:bodyDiv w:val="1"/>
      <w:marLeft w:val="0"/>
      <w:marRight w:val="0"/>
      <w:marTop w:val="0"/>
      <w:marBottom w:val="0"/>
      <w:divBdr>
        <w:top w:val="none" w:sz="0" w:space="0" w:color="auto"/>
        <w:left w:val="none" w:sz="0" w:space="0" w:color="auto"/>
        <w:bottom w:val="none" w:sz="0" w:space="0" w:color="auto"/>
        <w:right w:val="none" w:sz="0" w:space="0" w:color="auto"/>
      </w:divBdr>
    </w:div>
    <w:div w:id="540636311">
      <w:bodyDiv w:val="1"/>
      <w:marLeft w:val="0"/>
      <w:marRight w:val="0"/>
      <w:marTop w:val="0"/>
      <w:marBottom w:val="0"/>
      <w:divBdr>
        <w:top w:val="none" w:sz="0" w:space="0" w:color="auto"/>
        <w:left w:val="none" w:sz="0" w:space="0" w:color="auto"/>
        <w:bottom w:val="none" w:sz="0" w:space="0" w:color="auto"/>
        <w:right w:val="none" w:sz="0" w:space="0" w:color="auto"/>
      </w:divBdr>
    </w:div>
    <w:div w:id="550270164">
      <w:bodyDiv w:val="1"/>
      <w:marLeft w:val="0"/>
      <w:marRight w:val="0"/>
      <w:marTop w:val="0"/>
      <w:marBottom w:val="0"/>
      <w:divBdr>
        <w:top w:val="none" w:sz="0" w:space="0" w:color="auto"/>
        <w:left w:val="none" w:sz="0" w:space="0" w:color="auto"/>
        <w:bottom w:val="none" w:sz="0" w:space="0" w:color="auto"/>
        <w:right w:val="none" w:sz="0" w:space="0" w:color="auto"/>
      </w:divBdr>
    </w:div>
    <w:div w:id="555356334">
      <w:bodyDiv w:val="1"/>
      <w:marLeft w:val="0"/>
      <w:marRight w:val="0"/>
      <w:marTop w:val="0"/>
      <w:marBottom w:val="0"/>
      <w:divBdr>
        <w:top w:val="none" w:sz="0" w:space="0" w:color="auto"/>
        <w:left w:val="none" w:sz="0" w:space="0" w:color="auto"/>
        <w:bottom w:val="none" w:sz="0" w:space="0" w:color="auto"/>
        <w:right w:val="none" w:sz="0" w:space="0" w:color="auto"/>
      </w:divBdr>
    </w:div>
    <w:div w:id="567497665">
      <w:bodyDiv w:val="1"/>
      <w:marLeft w:val="0"/>
      <w:marRight w:val="0"/>
      <w:marTop w:val="0"/>
      <w:marBottom w:val="0"/>
      <w:divBdr>
        <w:top w:val="none" w:sz="0" w:space="0" w:color="auto"/>
        <w:left w:val="none" w:sz="0" w:space="0" w:color="auto"/>
        <w:bottom w:val="none" w:sz="0" w:space="0" w:color="auto"/>
        <w:right w:val="none" w:sz="0" w:space="0" w:color="auto"/>
      </w:divBdr>
    </w:div>
    <w:div w:id="570385043">
      <w:bodyDiv w:val="1"/>
      <w:marLeft w:val="0"/>
      <w:marRight w:val="0"/>
      <w:marTop w:val="0"/>
      <w:marBottom w:val="0"/>
      <w:divBdr>
        <w:top w:val="none" w:sz="0" w:space="0" w:color="auto"/>
        <w:left w:val="none" w:sz="0" w:space="0" w:color="auto"/>
        <w:bottom w:val="none" w:sz="0" w:space="0" w:color="auto"/>
        <w:right w:val="none" w:sz="0" w:space="0" w:color="auto"/>
      </w:divBdr>
    </w:div>
    <w:div w:id="582567081">
      <w:bodyDiv w:val="1"/>
      <w:marLeft w:val="0"/>
      <w:marRight w:val="0"/>
      <w:marTop w:val="0"/>
      <w:marBottom w:val="0"/>
      <w:divBdr>
        <w:top w:val="none" w:sz="0" w:space="0" w:color="auto"/>
        <w:left w:val="none" w:sz="0" w:space="0" w:color="auto"/>
        <w:bottom w:val="none" w:sz="0" w:space="0" w:color="auto"/>
        <w:right w:val="none" w:sz="0" w:space="0" w:color="auto"/>
      </w:divBdr>
    </w:div>
    <w:div w:id="583219750">
      <w:bodyDiv w:val="1"/>
      <w:marLeft w:val="0"/>
      <w:marRight w:val="0"/>
      <w:marTop w:val="0"/>
      <w:marBottom w:val="0"/>
      <w:divBdr>
        <w:top w:val="none" w:sz="0" w:space="0" w:color="auto"/>
        <w:left w:val="none" w:sz="0" w:space="0" w:color="auto"/>
        <w:bottom w:val="none" w:sz="0" w:space="0" w:color="auto"/>
        <w:right w:val="none" w:sz="0" w:space="0" w:color="auto"/>
      </w:divBdr>
    </w:div>
    <w:div w:id="583799503">
      <w:bodyDiv w:val="1"/>
      <w:marLeft w:val="0"/>
      <w:marRight w:val="0"/>
      <w:marTop w:val="0"/>
      <w:marBottom w:val="0"/>
      <w:divBdr>
        <w:top w:val="none" w:sz="0" w:space="0" w:color="auto"/>
        <w:left w:val="none" w:sz="0" w:space="0" w:color="auto"/>
        <w:bottom w:val="none" w:sz="0" w:space="0" w:color="auto"/>
        <w:right w:val="none" w:sz="0" w:space="0" w:color="auto"/>
      </w:divBdr>
    </w:div>
    <w:div w:id="586811834">
      <w:bodyDiv w:val="1"/>
      <w:marLeft w:val="0"/>
      <w:marRight w:val="0"/>
      <w:marTop w:val="0"/>
      <w:marBottom w:val="0"/>
      <w:divBdr>
        <w:top w:val="none" w:sz="0" w:space="0" w:color="auto"/>
        <w:left w:val="none" w:sz="0" w:space="0" w:color="auto"/>
        <w:bottom w:val="none" w:sz="0" w:space="0" w:color="auto"/>
        <w:right w:val="none" w:sz="0" w:space="0" w:color="auto"/>
      </w:divBdr>
    </w:div>
    <w:div w:id="591858678">
      <w:bodyDiv w:val="1"/>
      <w:marLeft w:val="0"/>
      <w:marRight w:val="0"/>
      <w:marTop w:val="0"/>
      <w:marBottom w:val="0"/>
      <w:divBdr>
        <w:top w:val="none" w:sz="0" w:space="0" w:color="auto"/>
        <w:left w:val="none" w:sz="0" w:space="0" w:color="auto"/>
        <w:bottom w:val="none" w:sz="0" w:space="0" w:color="auto"/>
        <w:right w:val="none" w:sz="0" w:space="0" w:color="auto"/>
      </w:divBdr>
    </w:div>
    <w:div w:id="596065719">
      <w:bodyDiv w:val="1"/>
      <w:marLeft w:val="0"/>
      <w:marRight w:val="0"/>
      <w:marTop w:val="0"/>
      <w:marBottom w:val="0"/>
      <w:divBdr>
        <w:top w:val="none" w:sz="0" w:space="0" w:color="auto"/>
        <w:left w:val="none" w:sz="0" w:space="0" w:color="auto"/>
        <w:bottom w:val="none" w:sz="0" w:space="0" w:color="auto"/>
        <w:right w:val="none" w:sz="0" w:space="0" w:color="auto"/>
      </w:divBdr>
    </w:div>
    <w:div w:id="621545234">
      <w:bodyDiv w:val="1"/>
      <w:marLeft w:val="0"/>
      <w:marRight w:val="0"/>
      <w:marTop w:val="0"/>
      <w:marBottom w:val="0"/>
      <w:divBdr>
        <w:top w:val="none" w:sz="0" w:space="0" w:color="auto"/>
        <w:left w:val="none" w:sz="0" w:space="0" w:color="auto"/>
        <w:bottom w:val="none" w:sz="0" w:space="0" w:color="auto"/>
        <w:right w:val="none" w:sz="0" w:space="0" w:color="auto"/>
      </w:divBdr>
    </w:div>
    <w:div w:id="626472428">
      <w:bodyDiv w:val="1"/>
      <w:marLeft w:val="0"/>
      <w:marRight w:val="0"/>
      <w:marTop w:val="0"/>
      <w:marBottom w:val="0"/>
      <w:divBdr>
        <w:top w:val="none" w:sz="0" w:space="0" w:color="auto"/>
        <w:left w:val="none" w:sz="0" w:space="0" w:color="auto"/>
        <w:bottom w:val="none" w:sz="0" w:space="0" w:color="auto"/>
        <w:right w:val="none" w:sz="0" w:space="0" w:color="auto"/>
      </w:divBdr>
    </w:div>
    <w:div w:id="652024985">
      <w:bodyDiv w:val="1"/>
      <w:marLeft w:val="0"/>
      <w:marRight w:val="0"/>
      <w:marTop w:val="0"/>
      <w:marBottom w:val="0"/>
      <w:divBdr>
        <w:top w:val="none" w:sz="0" w:space="0" w:color="auto"/>
        <w:left w:val="none" w:sz="0" w:space="0" w:color="auto"/>
        <w:bottom w:val="none" w:sz="0" w:space="0" w:color="auto"/>
        <w:right w:val="none" w:sz="0" w:space="0" w:color="auto"/>
      </w:divBdr>
    </w:div>
    <w:div w:id="664939191">
      <w:bodyDiv w:val="1"/>
      <w:marLeft w:val="0"/>
      <w:marRight w:val="0"/>
      <w:marTop w:val="0"/>
      <w:marBottom w:val="0"/>
      <w:divBdr>
        <w:top w:val="none" w:sz="0" w:space="0" w:color="auto"/>
        <w:left w:val="none" w:sz="0" w:space="0" w:color="auto"/>
        <w:bottom w:val="none" w:sz="0" w:space="0" w:color="auto"/>
        <w:right w:val="none" w:sz="0" w:space="0" w:color="auto"/>
      </w:divBdr>
    </w:div>
    <w:div w:id="675771221">
      <w:bodyDiv w:val="1"/>
      <w:marLeft w:val="0"/>
      <w:marRight w:val="0"/>
      <w:marTop w:val="0"/>
      <w:marBottom w:val="0"/>
      <w:divBdr>
        <w:top w:val="none" w:sz="0" w:space="0" w:color="auto"/>
        <w:left w:val="none" w:sz="0" w:space="0" w:color="auto"/>
        <w:bottom w:val="none" w:sz="0" w:space="0" w:color="auto"/>
        <w:right w:val="none" w:sz="0" w:space="0" w:color="auto"/>
      </w:divBdr>
    </w:div>
    <w:div w:id="678653814">
      <w:bodyDiv w:val="1"/>
      <w:marLeft w:val="0"/>
      <w:marRight w:val="0"/>
      <w:marTop w:val="0"/>
      <w:marBottom w:val="0"/>
      <w:divBdr>
        <w:top w:val="none" w:sz="0" w:space="0" w:color="auto"/>
        <w:left w:val="none" w:sz="0" w:space="0" w:color="auto"/>
        <w:bottom w:val="none" w:sz="0" w:space="0" w:color="auto"/>
        <w:right w:val="none" w:sz="0" w:space="0" w:color="auto"/>
      </w:divBdr>
    </w:div>
    <w:div w:id="685834986">
      <w:bodyDiv w:val="1"/>
      <w:marLeft w:val="0"/>
      <w:marRight w:val="0"/>
      <w:marTop w:val="0"/>
      <w:marBottom w:val="0"/>
      <w:divBdr>
        <w:top w:val="none" w:sz="0" w:space="0" w:color="auto"/>
        <w:left w:val="none" w:sz="0" w:space="0" w:color="auto"/>
        <w:bottom w:val="none" w:sz="0" w:space="0" w:color="auto"/>
        <w:right w:val="none" w:sz="0" w:space="0" w:color="auto"/>
      </w:divBdr>
    </w:div>
    <w:div w:id="696808486">
      <w:bodyDiv w:val="1"/>
      <w:marLeft w:val="0"/>
      <w:marRight w:val="0"/>
      <w:marTop w:val="0"/>
      <w:marBottom w:val="0"/>
      <w:divBdr>
        <w:top w:val="none" w:sz="0" w:space="0" w:color="auto"/>
        <w:left w:val="none" w:sz="0" w:space="0" w:color="auto"/>
        <w:bottom w:val="none" w:sz="0" w:space="0" w:color="auto"/>
        <w:right w:val="none" w:sz="0" w:space="0" w:color="auto"/>
      </w:divBdr>
    </w:div>
    <w:div w:id="698627235">
      <w:bodyDiv w:val="1"/>
      <w:marLeft w:val="0"/>
      <w:marRight w:val="0"/>
      <w:marTop w:val="0"/>
      <w:marBottom w:val="0"/>
      <w:divBdr>
        <w:top w:val="none" w:sz="0" w:space="0" w:color="auto"/>
        <w:left w:val="none" w:sz="0" w:space="0" w:color="auto"/>
        <w:bottom w:val="none" w:sz="0" w:space="0" w:color="auto"/>
        <w:right w:val="none" w:sz="0" w:space="0" w:color="auto"/>
      </w:divBdr>
    </w:div>
    <w:div w:id="704018299">
      <w:bodyDiv w:val="1"/>
      <w:marLeft w:val="0"/>
      <w:marRight w:val="0"/>
      <w:marTop w:val="0"/>
      <w:marBottom w:val="0"/>
      <w:divBdr>
        <w:top w:val="none" w:sz="0" w:space="0" w:color="auto"/>
        <w:left w:val="none" w:sz="0" w:space="0" w:color="auto"/>
        <w:bottom w:val="none" w:sz="0" w:space="0" w:color="auto"/>
        <w:right w:val="none" w:sz="0" w:space="0" w:color="auto"/>
      </w:divBdr>
    </w:div>
    <w:div w:id="705259252">
      <w:bodyDiv w:val="1"/>
      <w:marLeft w:val="0"/>
      <w:marRight w:val="0"/>
      <w:marTop w:val="0"/>
      <w:marBottom w:val="0"/>
      <w:divBdr>
        <w:top w:val="none" w:sz="0" w:space="0" w:color="auto"/>
        <w:left w:val="none" w:sz="0" w:space="0" w:color="auto"/>
        <w:bottom w:val="none" w:sz="0" w:space="0" w:color="auto"/>
        <w:right w:val="none" w:sz="0" w:space="0" w:color="auto"/>
      </w:divBdr>
    </w:div>
    <w:div w:id="730614626">
      <w:bodyDiv w:val="1"/>
      <w:marLeft w:val="0"/>
      <w:marRight w:val="0"/>
      <w:marTop w:val="0"/>
      <w:marBottom w:val="0"/>
      <w:divBdr>
        <w:top w:val="none" w:sz="0" w:space="0" w:color="auto"/>
        <w:left w:val="none" w:sz="0" w:space="0" w:color="auto"/>
        <w:bottom w:val="none" w:sz="0" w:space="0" w:color="auto"/>
        <w:right w:val="none" w:sz="0" w:space="0" w:color="auto"/>
      </w:divBdr>
    </w:div>
    <w:div w:id="747001246">
      <w:bodyDiv w:val="1"/>
      <w:marLeft w:val="0"/>
      <w:marRight w:val="0"/>
      <w:marTop w:val="0"/>
      <w:marBottom w:val="0"/>
      <w:divBdr>
        <w:top w:val="none" w:sz="0" w:space="0" w:color="auto"/>
        <w:left w:val="none" w:sz="0" w:space="0" w:color="auto"/>
        <w:bottom w:val="none" w:sz="0" w:space="0" w:color="auto"/>
        <w:right w:val="none" w:sz="0" w:space="0" w:color="auto"/>
      </w:divBdr>
    </w:div>
    <w:div w:id="755902817">
      <w:bodyDiv w:val="1"/>
      <w:marLeft w:val="0"/>
      <w:marRight w:val="0"/>
      <w:marTop w:val="0"/>
      <w:marBottom w:val="0"/>
      <w:divBdr>
        <w:top w:val="none" w:sz="0" w:space="0" w:color="auto"/>
        <w:left w:val="none" w:sz="0" w:space="0" w:color="auto"/>
        <w:bottom w:val="none" w:sz="0" w:space="0" w:color="auto"/>
        <w:right w:val="none" w:sz="0" w:space="0" w:color="auto"/>
      </w:divBdr>
    </w:div>
    <w:div w:id="777942354">
      <w:bodyDiv w:val="1"/>
      <w:marLeft w:val="0"/>
      <w:marRight w:val="0"/>
      <w:marTop w:val="0"/>
      <w:marBottom w:val="0"/>
      <w:divBdr>
        <w:top w:val="none" w:sz="0" w:space="0" w:color="auto"/>
        <w:left w:val="none" w:sz="0" w:space="0" w:color="auto"/>
        <w:bottom w:val="none" w:sz="0" w:space="0" w:color="auto"/>
        <w:right w:val="none" w:sz="0" w:space="0" w:color="auto"/>
      </w:divBdr>
    </w:div>
    <w:div w:id="778448374">
      <w:bodyDiv w:val="1"/>
      <w:marLeft w:val="0"/>
      <w:marRight w:val="0"/>
      <w:marTop w:val="0"/>
      <w:marBottom w:val="0"/>
      <w:divBdr>
        <w:top w:val="none" w:sz="0" w:space="0" w:color="auto"/>
        <w:left w:val="none" w:sz="0" w:space="0" w:color="auto"/>
        <w:bottom w:val="none" w:sz="0" w:space="0" w:color="auto"/>
        <w:right w:val="none" w:sz="0" w:space="0" w:color="auto"/>
      </w:divBdr>
    </w:div>
    <w:div w:id="845823114">
      <w:bodyDiv w:val="1"/>
      <w:marLeft w:val="0"/>
      <w:marRight w:val="0"/>
      <w:marTop w:val="0"/>
      <w:marBottom w:val="0"/>
      <w:divBdr>
        <w:top w:val="none" w:sz="0" w:space="0" w:color="auto"/>
        <w:left w:val="none" w:sz="0" w:space="0" w:color="auto"/>
        <w:bottom w:val="none" w:sz="0" w:space="0" w:color="auto"/>
        <w:right w:val="none" w:sz="0" w:space="0" w:color="auto"/>
      </w:divBdr>
    </w:div>
    <w:div w:id="856892040">
      <w:bodyDiv w:val="1"/>
      <w:marLeft w:val="0"/>
      <w:marRight w:val="0"/>
      <w:marTop w:val="0"/>
      <w:marBottom w:val="0"/>
      <w:divBdr>
        <w:top w:val="none" w:sz="0" w:space="0" w:color="auto"/>
        <w:left w:val="none" w:sz="0" w:space="0" w:color="auto"/>
        <w:bottom w:val="none" w:sz="0" w:space="0" w:color="auto"/>
        <w:right w:val="none" w:sz="0" w:space="0" w:color="auto"/>
      </w:divBdr>
    </w:div>
    <w:div w:id="884298963">
      <w:bodyDiv w:val="1"/>
      <w:marLeft w:val="0"/>
      <w:marRight w:val="0"/>
      <w:marTop w:val="0"/>
      <w:marBottom w:val="0"/>
      <w:divBdr>
        <w:top w:val="none" w:sz="0" w:space="0" w:color="auto"/>
        <w:left w:val="none" w:sz="0" w:space="0" w:color="auto"/>
        <w:bottom w:val="none" w:sz="0" w:space="0" w:color="auto"/>
        <w:right w:val="none" w:sz="0" w:space="0" w:color="auto"/>
      </w:divBdr>
    </w:div>
    <w:div w:id="900949203">
      <w:bodyDiv w:val="1"/>
      <w:marLeft w:val="0"/>
      <w:marRight w:val="0"/>
      <w:marTop w:val="0"/>
      <w:marBottom w:val="0"/>
      <w:divBdr>
        <w:top w:val="none" w:sz="0" w:space="0" w:color="auto"/>
        <w:left w:val="none" w:sz="0" w:space="0" w:color="auto"/>
        <w:bottom w:val="none" w:sz="0" w:space="0" w:color="auto"/>
        <w:right w:val="none" w:sz="0" w:space="0" w:color="auto"/>
      </w:divBdr>
    </w:div>
    <w:div w:id="901788375">
      <w:bodyDiv w:val="1"/>
      <w:marLeft w:val="0"/>
      <w:marRight w:val="0"/>
      <w:marTop w:val="0"/>
      <w:marBottom w:val="0"/>
      <w:divBdr>
        <w:top w:val="none" w:sz="0" w:space="0" w:color="auto"/>
        <w:left w:val="none" w:sz="0" w:space="0" w:color="auto"/>
        <w:bottom w:val="none" w:sz="0" w:space="0" w:color="auto"/>
        <w:right w:val="none" w:sz="0" w:space="0" w:color="auto"/>
      </w:divBdr>
    </w:div>
    <w:div w:id="902564821">
      <w:bodyDiv w:val="1"/>
      <w:marLeft w:val="0"/>
      <w:marRight w:val="0"/>
      <w:marTop w:val="0"/>
      <w:marBottom w:val="0"/>
      <w:divBdr>
        <w:top w:val="none" w:sz="0" w:space="0" w:color="auto"/>
        <w:left w:val="none" w:sz="0" w:space="0" w:color="auto"/>
        <w:bottom w:val="none" w:sz="0" w:space="0" w:color="auto"/>
        <w:right w:val="none" w:sz="0" w:space="0" w:color="auto"/>
      </w:divBdr>
    </w:div>
    <w:div w:id="918945975">
      <w:bodyDiv w:val="1"/>
      <w:marLeft w:val="0"/>
      <w:marRight w:val="0"/>
      <w:marTop w:val="0"/>
      <w:marBottom w:val="0"/>
      <w:divBdr>
        <w:top w:val="none" w:sz="0" w:space="0" w:color="auto"/>
        <w:left w:val="none" w:sz="0" w:space="0" w:color="auto"/>
        <w:bottom w:val="none" w:sz="0" w:space="0" w:color="auto"/>
        <w:right w:val="none" w:sz="0" w:space="0" w:color="auto"/>
      </w:divBdr>
    </w:div>
    <w:div w:id="930352574">
      <w:bodyDiv w:val="1"/>
      <w:marLeft w:val="0"/>
      <w:marRight w:val="0"/>
      <w:marTop w:val="0"/>
      <w:marBottom w:val="0"/>
      <w:divBdr>
        <w:top w:val="none" w:sz="0" w:space="0" w:color="auto"/>
        <w:left w:val="none" w:sz="0" w:space="0" w:color="auto"/>
        <w:bottom w:val="none" w:sz="0" w:space="0" w:color="auto"/>
        <w:right w:val="none" w:sz="0" w:space="0" w:color="auto"/>
      </w:divBdr>
    </w:div>
    <w:div w:id="939987300">
      <w:bodyDiv w:val="1"/>
      <w:marLeft w:val="0"/>
      <w:marRight w:val="0"/>
      <w:marTop w:val="0"/>
      <w:marBottom w:val="0"/>
      <w:divBdr>
        <w:top w:val="none" w:sz="0" w:space="0" w:color="auto"/>
        <w:left w:val="none" w:sz="0" w:space="0" w:color="auto"/>
        <w:bottom w:val="none" w:sz="0" w:space="0" w:color="auto"/>
        <w:right w:val="none" w:sz="0" w:space="0" w:color="auto"/>
      </w:divBdr>
    </w:div>
    <w:div w:id="942952965">
      <w:bodyDiv w:val="1"/>
      <w:marLeft w:val="0"/>
      <w:marRight w:val="0"/>
      <w:marTop w:val="0"/>
      <w:marBottom w:val="0"/>
      <w:divBdr>
        <w:top w:val="none" w:sz="0" w:space="0" w:color="auto"/>
        <w:left w:val="none" w:sz="0" w:space="0" w:color="auto"/>
        <w:bottom w:val="none" w:sz="0" w:space="0" w:color="auto"/>
        <w:right w:val="none" w:sz="0" w:space="0" w:color="auto"/>
      </w:divBdr>
    </w:div>
    <w:div w:id="968629370">
      <w:bodyDiv w:val="1"/>
      <w:marLeft w:val="0"/>
      <w:marRight w:val="0"/>
      <w:marTop w:val="0"/>
      <w:marBottom w:val="0"/>
      <w:divBdr>
        <w:top w:val="none" w:sz="0" w:space="0" w:color="auto"/>
        <w:left w:val="none" w:sz="0" w:space="0" w:color="auto"/>
        <w:bottom w:val="none" w:sz="0" w:space="0" w:color="auto"/>
        <w:right w:val="none" w:sz="0" w:space="0" w:color="auto"/>
      </w:divBdr>
    </w:div>
    <w:div w:id="972830123">
      <w:bodyDiv w:val="1"/>
      <w:marLeft w:val="0"/>
      <w:marRight w:val="0"/>
      <w:marTop w:val="0"/>
      <w:marBottom w:val="0"/>
      <w:divBdr>
        <w:top w:val="none" w:sz="0" w:space="0" w:color="auto"/>
        <w:left w:val="none" w:sz="0" w:space="0" w:color="auto"/>
        <w:bottom w:val="none" w:sz="0" w:space="0" w:color="auto"/>
        <w:right w:val="none" w:sz="0" w:space="0" w:color="auto"/>
      </w:divBdr>
    </w:div>
    <w:div w:id="1009059409">
      <w:bodyDiv w:val="1"/>
      <w:marLeft w:val="0"/>
      <w:marRight w:val="0"/>
      <w:marTop w:val="0"/>
      <w:marBottom w:val="0"/>
      <w:divBdr>
        <w:top w:val="none" w:sz="0" w:space="0" w:color="auto"/>
        <w:left w:val="none" w:sz="0" w:space="0" w:color="auto"/>
        <w:bottom w:val="none" w:sz="0" w:space="0" w:color="auto"/>
        <w:right w:val="none" w:sz="0" w:space="0" w:color="auto"/>
      </w:divBdr>
    </w:div>
    <w:div w:id="1062750862">
      <w:bodyDiv w:val="1"/>
      <w:marLeft w:val="0"/>
      <w:marRight w:val="0"/>
      <w:marTop w:val="0"/>
      <w:marBottom w:val="0"/>
      <w:divBdr>
        <w:top w:val="none" w:sz="0" w:space="0" w:color="auto"/>
        <w:left w:val="none" w:sz="0" w:space="0" w:color="auto"/>
        <w:bottom w:val="none" w:sz="0" w:space="0" w:color="auto"/>
        <w:right w:val="none" w:sz="0" w:space="0" w:color="auto"/>
      </w:divBdr>
    </w:div>
    <w:div w:id="1067344160">
      <w:bodyDiv w:val="1"/>
      <w:marLeft w:val="0"/>
      <w:marRight w:val="0"/>
      <w:marTop w:val="0"/>
      <w:marBottom w:val="0"/>
      <w:divBdr>
        <w:top w:val="none" w:sz="0" w:space="0" w:color="auto"/>
        <w:left w:val="none" w:sz="0" w:space="0" w:color="auto"/>
        <w:bottom w:val="none" w:sz="0" w:space="0" w:color="auto"/>
        <w:right w:val="none" w:sz="0" w:space="0" w:color="auto"/>
      </w:divBdr>
    </w:div>
    <w:div w:id="1085344958">
      <w:bodyDiv w:val="1"/>
      <w:marLeft w:val="0"/>
      <w:marRight w:val="0"/>
      <w:marTop w:val="0"/>
      <w:marBottom w:val="0"/>
      <w:divBdr>
        <w:top w:val="none" w:sz="0" w:space="0" w:color="auto"/>
        <w:left w:val="none" w:sz="0" w:space="0" w:color="auto"/>
        <w:bottom w:val="none" w:sz="0" w:space="0" w:color="auto"/>
        <w:right w:val="none" w:sz="0" w:space="0" w:color="auto"/>
      </w:divBdr>
    </w:div>
    <w:div w:id="1131285808">
      <w:bodyDiv w:val="1"/>
      <w:marLeft w:val="0"/>
      <w:marRight w:val="0"/>
      <w:marTop w:val="0"/>
      <w:marBottom w:val="0"/>
      <w:divBdr>
        <w:top w:val="none" w:sz="0" w:space="0" w:color="auto"/>
        <w:left w:val="none" w:sz="0" w:space="0" w:color="auto"/>
        <w:bottom w:val="none" w:sz="0" w:space="0" w:color="auto"/>
        <w:right w:val="none" w:sz="0" w:space="0" w:color="auto"/>
      </w:divBdr>
    </w:div>
    <w:div w:id="1137260172">
      <w:bodyDiv w:val="1"/>
      <w:marLeft w:val="0"/>
      <w:marRight w:val="0"/>
      <w:marTop w:val="0"/>
      <w:marBottom w:val="0"/>
      <w:divBdr>
        <w:top w:val="none" w:sz="0" w:space="0" w:color="auto"/>
        <w:left w:val="none" w:sz="0" w:space="0" w:color="auto"/>
        <w:bottom w:val="none" w:sz="0" w:space="0" w:color="auto"/>
        <w:right w:val="none" w:sz="0" w:space="0" w:color="auto"/>
      </w:divBdr>
    </w:div>
    <w:div w:id="1146817404">
      <w:bodyDiv w:val="1"/>
      <w:marLeft w:val="0"/>
      <w:marRight w:val="0"/>
      <w:marTop w:val="0"/>
      <w:marBottom w:val="0"/>
      <w:divBdr>
        <w:top w:val="none" w:sz="0" w:space="0" w:color="auto"/>
        <w:left w:val="none" w:sz="0" w:space="0" w:color="auto"/>
        <w:bottom w:val="none" w:sz="0" w:space="0" w:color="auto"/>
        <w:right w:val="none" w:sz="0" w:space="0" w:color="auto"/>
      </w:divBdr>
    </w:div>
    <w:div w:id="1157651401">
      <w:bodyDiv w:val="1"/>
      <w:marLeft w:val="0"/>
      <w:marRight w:val="0"/>
      <w:marTop w:val="0"/>
      <w:marBottom w:val="0"/>
      <w:divBdr>
        <w:top w:val="none" w:sz="0" w:space="0" w:color="auto"/>
        <w:left w:val="none" w:sz="0" w:space="0" w:color="auto"/>
        <w:bottom w:val="none" w:sz="0" w:space="0" w:color="auto"/>
        <w:right w:val="none" w:sz="0" w:space="0" w:color="auto"/>
      </w:divBdr>
    </w:div>
    <w:div w:id="1161198971">
      <w:bodyDiv w:val="1"/>
      <w:marLeft w:val="0"/>
      <w:marRight w:val="0"/>
      <w:marTop w:val="0"/>
      <w:marBottom w:val="0"/>
      <w:divBdr>
        <w:top w:val="none" w:sz="0" w:space="0" w:color="auto"/>
        <w:left w:val="none" w:sz="0" w:space="0" w:color="auto"/>
        <w:bottom w:val="none" w:sz="0" w:space="0" w:color="auto"/>
        <w:right w:val="none" w:sz="0" w:space="0" w:color="auto"/>
      </w:divBdr>
    </w:div>
    <w:div w:id="1174950589">
      <w:bodyDiv w:val="1"/>
      <w:marLeft w:val="0"/>
      <w:marRight w:val="0"/>
      <w:marTop w:val="0"/>
      <w:marBottom w:val="0"/>
      <w:divBdr>
        <w:top w:val="none" w:sz="0" w:space="0" w:color="auto"/>
        <w:left w:val="none" w:sz="0" w:space="0" w:color="auto"/>
        <w:bottom w:val="none" w:sz="0" w:space="0" w:color="auto"/>
        <w:right w:val="none" w:sz="0" w:space="0" w:color="auto"/>
      </w:divBdr>
    </w:div>
    <w:div w:id="1213620085">
      <w:bodyDiv w:val="1"/>
      <w:marLeft w:val="0"/>
      <w:marRight w:val="0"/>
      <w:marTop w:val="0"/>
      <w:marBottom w:val="0"/>
      <w:divBdr>
        <w:top w:val="none" w:sz="0" w:space="0" w:color="auto"/>
        <w:left w:val="none" w:sz="0" w:space="0" w:color="auto"/>
        <w:bottom w:val="none" w:sz="0" w:space="0" w:color="auto"/>
        <w:right w:val="none" w:sz="0" w:space="0" w:color="auto"/>
      </w:divBdr>
    </w:div>
    <w:div w:id="1225990478">
      <w:bodyDiv w:val="1"/>
      <w:marLeft w:val="0"/>
      <w:marRight w:val="0"/>
      <w:marTop w:val="0"/>
      <w:marBottom w:val="0"/>
      <w:divBdr>
        <w:top w:val="none" w:sz="0" w:space="0" w:color="auto"/>
        <w:left w:val="none" w:sz="0" w:space="0" w:color="auto"/>
        <w:bottom w:val="none" w:sz="0" w:space="0" w:color="auto"/>
        <w:right w:val="none" w:sz="0" w:space="0" w:color="auto"/>
      </w:divBdr>
    </w:div>
    <w:div w:id="1242644176">
      <w:bodyDiv w:val="1"/>
      <w:marLeft w:val="0"/>
      <w:marRight w:val="0"/>
      <w:marTop w:val="0"/>
      <w:marBottom w:val="0"/>
      <w:divBdr>
        <w:top w:val="none" w:sz="0" w:space="0" w:color="auto"/>
        <w:left w:val="none" w:sz="0" w:space="0" w:color="auto"/>
        <w:bottom w:val="none" w:sz="0" w:space="0" w:color="auto"/>
        <w:right w:val="none" w:sz="0" w:space="0" w:color="auto"/>
      </w:divBdr>
    </w:div>
    <w:div w:id="1248154385">
      <w:bodyDiv w:val="1"/>
      <w:marLeft w:val="0"/>
      <w:marRight w:val="0"/>
      <w:marTop w:val="0"/>
      <w:marBottom w:val="0"/>
      <w:divBdr>
        <w:top w:val="none" w:sz="0" w:space="0" w:color="auto"/>
        <w:left w:val="none" w:sz="0" w:space="0" w:color="auto"/>
        <w:bottom w:val="none" w:sz="0" w:space="0" w:color="auto"/>
        <w:right w:val="none" w:sz="0" w:space="0" w:color="auto"/>
      </w:divBdr>
    </w:div>
    <w:div w:id="1285233145">
      <w:bodyDiv w:val="1"/>
      <w:marLeft w:val="0"/>
      <w:marRight w:val="0"/>
      <w:marTop w:val="0"/>
      <w:marBottom w:val="0"/>
      <w:divBdr>
        <w:top w:val="none" w:sz="0" w:space="0" w:color="auto"/>
        <w:left w:val="none" w:sz="0" w:space="0" w:color="auto"/>
        <w:bottom w:val="none" w:sz="0" w:space="0" w:color="auto"/>
        <w:right w:val="none" w:sz="0" w:space="0" w:color="auto"/>
      </w:divBdr>
    </w:div>
    <w:div w:id="1326126134">
      <w:bodyDiv w:val="1"/>
      <w:marLeft w:val="0"/>
      <w:marRight w:val="0"/>
      <w:marTop w:val="0"/>
      <w:marBottom w:val="0"/>
      <w:divBdr>
        <w:top w:val="none" w:sz="0" w:space="0" w:color="auto"/>
        <w:left w:val="none" w:sz="0" w:space="0" w:color="auto"/>
        <w:bottom w:val="none" w:sz="0" w:space="0" w:color="auto"/>
        <w:right w:val="none" w:sz="0" w:space="0" w:color="auto"/>
      </w:divBdr>
    </w:div>
    <w:div w:id="1344865206">
      <w:bodyDiv w:val="1"/>
      <w:marLeft w:val="0"/>
      <w:marRight w:val="0"/>
      <w:marTop w:val="0"/>
      <w:marBottom w:val="0"/>
      <w:divBdr>
        <w:top w:val="none" w:sz="0" w:space="0" w:color="auto"/>
        <w:left w:val="none" w:sz="0" w:space="0" w:color="auto"/>
        <w:bottom w:val="none" w:sz="0" w:space="0" w:color="auto"/>
        <w:right w:val="none" w:sz="0" w:space="0" w:color="auto"/>
      </w:divBdr>
    </w:div>
    <w:div w:id="1363632558">
      <w:bodyDiv w:val="1"/>
      <w:marLeft w:val="0"/>
      <w:marRight w:val="0"/>
      <w:marTop w:val="0"/>
      <w:marBottom w:val="0"/>
      <w:divBdr>
        <w:top w:val="none" w:sz="0" w:space="0" w:color="auto"/>
        <w:left w:val="none" w:sz="0" w:space="0" w:color="auto"/>
        <w:bottom w:val="none" w:sz="0" w:space="0" w:color="auto"/>
        <w:right w:val="none" w:sz="0" w:space="0" w:color="auto"/>
      </w:divBdr>
    </w:div>
    <w:div w:id="1370303871">
      <w:bodyDiv w:val="1"/>
      <w:marLeft w:val="0"/>
      <w:marRight w:val="0"/>
      <w:marTop w:val="0"/>
      <w:marBottom w:val="0"/>
      <w:divBdr>
        <w:top w:val="none" w:sz="0" w:space="0" w:color="auto"/>
        <w:left w:val="none" w:sz="0" w:space="0" w:color="auto"/>
        <w:bottom w:val="none" w:sz="0" w:space="0" w:color="auto"/>
        <w:right w:val="none" w:sz="0" w:space="0" w:color="auto"/>
      </w:divBdr>
    </w:div>
    <w:div w:id="1376352635">
      <w:bodyDiv w:val="1"/>
      <w:marLeft w:val="0"/>
      <w:marRight w:val="0"/>
      <w:marTop w:val="0"/>
      <w:marBottom w:val="0"/>
      <w:divBdr>
        <w:top w:val="none" w:sz="0" w:space="0" w:color="auto"/>
        <w:left w:val="none" w:sz="0" w:space="0" w:color="auto"/>
        <w:bottom w:val="none" w:sz="0" w:space="0" w:color="auto"/>
        <w:right w:val="none" w:sz="0" w:space="0" w:color="auto"/>
      </w:divBdr>
    </w:div>
    <w:div w:id="1393041223">
      <w:bodyDiv w:val="1"/>
      <w:marLeft w:val="0"/>
      <w:marRight w:val="0"/>
      <w:marTop w:val="0"/>
      <w:marBottom w:val="0"/>
      <w:divBdr>
        <w:top w:val="none" w:sz="0" w:space="0" w:color="auto"/>
        <w:left w:val="none" w:sz="0" w:space="0" w:color="auto"/>
        <w:bottom w:val="none" w:sz="0" w:space="0" w:color="auto"/>
        <w:right w:val="none" w:sz="0" w:space="0" w:color="auto"/>
      </w:divBdr>
    </w:div>
    <w:div w:id="1411536598">
      <w:bodyDiv w:val="1"/>
      <w:marLeft w:val="0"/>
      <w:marRight w:val="0"/>
      <w:marTop w:val="0"/>
      <w:marBottom w:val="0"/>
      <w:divBdr>
        <w:top w:val="none" w:sz="0" w:space="0" w:color="auto"/>
        <w:left w:val="none" w:sz="0" w:space="0" w:color="auto"/>
        <w:bottom w:val="none" w:sz="0" w:space="0" w:color="auto"/>
        <w:right w:val="none" w:sz="0" w:space="0" w:color="auto"/>
      </w:divBdr>
    </w:div>
    <w:div w:id="1442338353">
      <w:bodyDiv w:val="1"/>
      <w:marLeft w:val="0"/>
      <w:marRight w:val="0"/>
      <w:marTop w:val="0"/>
      <w:marBottom w:val="0"/>
      <w:divBdr>
        <w:top w:val="none" w:sz="0" w:space="0" w:color="auto"/>
        <w:left w:val="none" w:sz="0" w:space="0" w:color="auto"/>
        <w:bottom w:val="none" w:sz="0" w:space="0" w:color="auto"/>
        <w:right w:val="none" w:sz="0" w:space="0" w:color="auto"/>
      </w:divBdr>
    </w:div>
    <w:div w:id="1459689049">
      <w:bodyDiv w:val="1"/>
      <w:marLeft w:val="0"/>
      <w:marRight w:val="0"/>
      <w:marTop w:val="0"/>
      <w:marBottom w:val="0"/>
      <w:divBdr>
        <w:top w:val="none" w:sz="0" w:space="0" w:color="auto"/>
        <w:left w:val="none" w:sz="0" w:space="0" w:color="auto"/>
        <w:bottom w:val="none" w:sz="0" w:space="0" w:color="auto"/>
        <w:right w:val="none" w:sz="0" w:space="0" w:color="auto"/>
      </w:divBdr>
    </w:div>
    <w:div w:id="1466702945">
      <w:bodyDiv w:val="1"/>
      <w:marLeft w:val="0"/>
      <w:marRight w:val="0"/>
      <w:marTop w:val="0"/>
      <w:marBottom w:val="0"/>
      <w:divBdr>
        <w:top w:val="none" w:sz="0" w:space="0" w:color="auto"/>
        <w:left w:val="none" w:sz="0" w:space="0" w:color="auto"/>
        <w:bottom w:val="none" w:sz="0" w:space="0" w:color="auto"/>
        <w:right w:val="none" w:sz="0" w:space="0" w:color="auto"/>
      </w:divBdr>
    </w:div>
    <w:div w:id="1515880106">
      <w:bodyDiv w:val="1"/>
      <w:marLeft w:val="0"/>
      <w:marRight w:val="0"/>
      <w:marTop w:val="0"/>
      <w:marBottom w:val="0"/>
      <w:divBdr>
        <w:top w:val="none" w:sz="0" w:space="0" w:color="auto"/>
        <w:left w:val="none" w:sz="0" w:space="0" w:color="auto"/>
        <w:bottom w:val="none" w:sz="0" w:space="0" w:color="auto"/>
        <w:right w:val="none" w:sz="0" w:space="0" w:color="auto"/>
      </w:divBdr>
    </w:div>
    <w:div w:id="1519587133">
      <w:bodyDiv w:val="1"/>
      <w:marLeft w:val="0"/>
      <w:marRight w:val="0"/>
      <w:marTop w:val="0"/>
      <w:marBottom w:val="0"/>
      <w:divBdr>
        <w:top w:val="none" w:sz="0" w:space="0" w:color="auto"/>
        <w:left w:val="none" w:sz="0" w:space="0" w:color="auto"/>
        <w:bottom w:val="none" w:sz="0" w:space="0" w:color="auto"/>
        <w:right w:val="none" w:sz="0" w:space="0" w:color="auto"/>
      </w:divBdr>
    </w:div>
    <w:div w:id="1527711403">
      <w:bodyDiv w:val="1"/>
      <w:marLeft w:val="0"/>
      <w:marRight w:val="0"/>
      <w:marTop w:val="0"/>
      <w:marBottom w:val="0"/>
      <w:divBdr>
        <w:top w:val="none" w:sz="0" w:space="0" w:color="auto"/>
        <w:left w:val="none" w:sz="0" w:space="0" w:color="auto"/>
        <w:bottom w:val="none" w:sz="0" w:space="0" w:color="auto"/>
        <w:right w:val="none" w:sz="0" w:space="0" w:color="auto"/>
      </w:divBdr>
    </w:div>
    <w:div w:id="1543639274">
      <w:bodyDiv w:val="1"/>
      <w:marLeft w:val="0"/>
      <w:marRight w:val="0"/>
      <w:marTop w:val="0"/>
      <w:marBottom w:val="0"/>
      <w:divBdr>
        <w:top w:val="none" w:sz="0" w:space="0" w:color="auto"/>
        <w:left w:val="none" w:sz="0" w:space="0" w:color="auto"/>
        <w:bottom w:val="none" w:sz="0" w:space="0" w:color="auto"/>
        <w:right w:val="none" w:sz="0" w:space="0" w:color="auto"/>
      </w:divBdr>
    </w:div>
    <w:div w:id="1568878088">
      <w:bodyDiv w:val="1"/>
      <w:marLeft w:val="0"/>
      <w:marRight w:val="0"/>
      <w:marTop w:val="0"/>
      <w:marBottom w:val="0"/>
      <w:divBdr>
        <w:top w:val="none" w:sz="0" w:space="0" w:color="auto"/>
        <w:left w:val="none" w:sz="0" w:space="0" w:color="auto"/>
        <w:bottom w:val="none" w:sz="0" w:space="0" w:color="auto"/>
        <w:right w:val="none" w:sz="0" w:space="0" w:color="auto"/>
      </w:divBdr>
    </w:div>
    <w:div w:id="1573615776">
      <w:bodyDiv w:val="1"/>
      <w:marLeft w:val="0"/>
      <w:marRight w:val="0"/>
      <w:marTop w:val="0"/>
      <w:marBottom w:val="0"/>
      <w:divBdr>
        <w:top w:val="none" w:sz="0" w:space="0" w:color="auto"/>
        <w:left w:val="none" w:sz="0" w:space="0" w:color="auto"/>
        <w:bottom w:val="none" w:sz="0" w:space="0" w:color="auto"/>
        <w:right w:val="none" w:sz="0" w:space="0" w:color="auto"/>
      </w:divBdr>
    </w:div>
    <w:div w:id="1615401996">
      <w:bodyDiv w:val="1"/>
      <w:marLeft w:val="0"/>
      <w:marRight w:val="0"/>
      <w:marTop w:val="0"/>
      <w:marBottom w:val="0"/>
      <w:divBdr>
        <w:top w:val="none" w:sz="0" w:space="0" w:color="auto"/>
        <w:left w:val="none" w:sz="0" w:space="0" w:color="auto"/>
        <w:bottom w:val="none" w:sz="0" w:space="0" w:color="auto"/>
        <w:right w:val="none" w:sz="0" w:space="0" w:color="auto"/>
      </w:divBdr>
    </w:div>
    <w:div w:id="1634290063">
      <w:bodyDiv w:val="1"/>
      <w:marLeft w:val="0"/>
      <w:marRight w:val="0"/>
      <w:marTop w:val="0"/>
      <w:marBottom w:val="0"/>
      <w:divBdr>
        <w:top w:val="none" w:sz="0" w:space="0" w:color="auto"/>
        <w:left w:val="none" w:sz="0" w:space="0" w:color="auto"/>
        <w:bottom w:val="none" w:sz="0" w:space="0" w:color="auto"/>
        <w:right w:val="none" w:sz="0" w:space="0" w:color="auto"/>
      </w:divBdr>
    </w:div>
    <w:div w:id="1654600244">
      <w:bodyDiv w:val="1"/>
      <w:marLeft w:val="0"/>
      <w:marRight w:val="0"/>
      <w:marTop w:val="0"/>
      <w:marBottom w:val="0"/>
      <w:divBdr>
        <w:top w:val="none" w:sz="0" w:space="0" w:color="auto"/>
        <w:left w:val="none" w:sz="0" w:space="0" w:color="auto"/>
        <w:bottom w:val="none" w:sz="0" w:space="0" w:color="auto"/>
        <w:right w:val="none" w:sz="0" w:space="0" w:color="auto"/>
      </w:divBdr>
    </w:div>
    <w:div w:id="1672488671">
      <w:bodyDiv w:val="1"/>
      <w:marLeft w:val="0"/>
      <w:marRight w:val="0"/>
      <w:marTop w:val="0"/>
      <w:marBottom w:val="0"/>
      <w:divBdr>
        <w:top w:val="none" w:sz="0" w:space="0" w:color="auto"/>
        <w:left w:val="none" w:sz="0" w:space="0" w:color="auto"/>
        <w:bottom w:val="none" w:sz="0" w:space="0" w:color="auto"/>
        <w:right w:val="none" w:sz="0" w:space="0" w:color="auto"/>
      </w:divBdr>
    </w:div>
    <w:div w:id="1682976459">
      <w:bodyDiv w:val="1"/>
      <w:marLeft w:val="0"/>
      <w:marRight w:val="0"/>
      <w:marTop w:val="0"/>
      <w:marBottom w:val="0"/>
      <w:divBdr>
        <w:top w:val="none" w:sz="0" w:space="0" w:color="auto"/>
        <w:left w:val="none" w:sz="0" w:space="0" w:color="auto"/>
        <w:bottom w:val="none" w:sz="0" w:space="0" w:color="auto"/>
        <w:right w:val="none" w:sz="0" w:space="0" w:color="auto"/>
      </w:divBdr>
    </w:div>
    <w:div w:id="1688944956">
      <w:bodyDiv w:val="1"/>
      <w:marLeft w:val="0"/>
      <w:marRight w:val="0"/>
      <w:marTop w:val="0"/>
      <w:marBottom w:val="0"/>
      <w:divBdr>
        <w:top w:val="none" w:sz="0" w:space="0" w:color="auto"/>
        <w:left w:val="none" w:sz="0" w:space="0" w:color="auto"/>
        <w:bottom w:val="none" w:sz="0" w:space="0" w:color="auto"/>
        <w:right w:val="none" w:sz="0" w:space="0" w:color="auto"/>
      </w:divBdr>
    </w:div>
    <w:div w:id="1689020741">
      <w:bodyDiv w:val="1"/>
      <w:marLeft w:val="0"/>
      <w:marRight w:val="0"/>
      <w:marTop w:val="0"/>
      <w:marBottom w:val="0"/>
      <w:divBdr>
        <w:top w:val="none" w:sz="0" w:space="0" w:color="auto"/>
        <w:left w:val="none" w:sz="0" w:space="0" w:color="auto"/>
        <w:bottom w:val="none" w:sz="0" w:space="0" w:color="auto"/>
        <w:right w:val="none" w:sz="0" w:space="0" w:color="auto"/>
      </w:divBdr>
    </w:div>
    <w:div w:id="1713992876">
      <w:bodyDiv w:val="1"/>
      <w:marLeft w:val="0"/>
      <w:marRight w:val="0"/>
      <w:marTop w:val="0"/>
      <w:marBottom w:val="0"/>
      <w:divBdr>
        <w:top w:val="none" w:sz="0" w:space="0" w:color="auto"/>
        <w:left w:val="none" w:sz="0" w:space="0" w:color="auto"/>
        <w:bottom w:val="none" w:sz="0" w:space="0" w:color="auto"/>
        <w:right w:val="none" w:sz="0" w:space="0" w:color="auto"/>
      </w:divBdr>
    </w:div>
    <w:div w:id="1742752927">
      <w:bodyDiv w:val="1"/>
      <w:marLeft w:val="0"/>
      <w:marRight w:val="0"/>
      <w:marTop w:val="0"/>
      <w:marBottom w:val="0"/>
      <w:divBdr>
        <w:top w:val="none" w:sz="0" w:space="0" w:color="auto"/>
        <w:left w:val="none" w:sz="0" w:space="0" w:color="auto"/>
        <w:bottom w:val="none" w:sz="0" w:space="0" w:color="auto"/>
        <w:right w:val="none" w:sz="0" w:space="0" w:color="auto"/>
      </w:divBdr>
    </w:div>
    <w:div w:id="1747800563">
      <w:bodyDiv w:val="1"/>
      <w:marLeft w:val="0"/>
      <w:marRight w:val="0"/>
      <w:marTop w:val="0"/>
      <w:marBottom w:val="0"/>
      <w:divBdr>
        <w:top w:val="none" w:sz="0" w:space="0" w:color="auto"/>
        <w:left w:val="none" w:sz="0" w:space="0" w:color="auto"/>
        <w:bottom w:val="none" w:sz="0" w:space="0" w:color="auto"/>
        <w:right w:val="none" w:sz="0" w:space="0" w:color="auto"/>
      </w:divBdr>
    </w:div>
    <w:div w:id="1765764121">
      <w:bodyDiv w:val="1"/>
      <w:marLeft w:val="0"/>
      <w:marRight w:val="0"/>
      <w:marTop w:val="0"/>
      <w:marBottom w:val="0"/>
      <w:divBdr>
        <w:top w:val="none" w:sz="0" w:space="0" w:color="auto"/>
        <w:left w:val="none" w:sz="0" w:space="0" w:color="auto"/>
        <w:bottom w:val="none" w:sz="0" w:space="0" w:color="auto"/>
        <w:right w:val="none" w:sz="0" w:space="0" w:color="auto"/>
      </w:divBdr>
    </w:div>
    <w:div w:id="1785810563">
      <w:bodyDiv w:val="1"/>
      <w:marLeft w:val="0"/>
      <w:marRight w:val="0"/>
      <w:marTop w:val="0"/>
      <w:marBottom w:val="0"/>
      <w:divBdr>
        <w:top w:val="none" w:sz="0" w:space="0" w:color="auto"/>
        <w:left w:val="none" w:sz="0" w:space="0" w:color="auto"/>
        <w:bottom w:val="none" w:sz="0" w:space="0" w:color="auto"/>
        <w:right w:val="none" w:sz="0" w:space="0" w:color="auto"/>
      </w:divBdr>
    </w:div>
    <w:div w:id="1786925994">
      <w:bodyDiv w:val="1"/>
      <w:marLeft w:val="0"/>
      <w:marRight w:val="0"/>
      <w:marTop w:val="0"/>
      <w:marBottom w:val="0"/>
      <w:divBdr>
        <w:top w:val="none" w:sz="0" w:space="0" w:color="auto"/>
        <w:left w:val="none" w:sz="0" w:space="0" w:color="auto"/>
        <w:bottom w:val="none" w:sz="0" w:space="0" w:color="auto"/>
        <w:right w:val="none" w:sz="0" w:space="0" w:color="auto"/>
      </w:divBdr>
    </w:div>
    <w:div w:id="1795174791">
      <w:bodyDiv w:val="1"/>
      <w:marLeft w:val="0"/>
      <w:marRight w:val="0"/>
      <w:marTop w:val="0"/>
      <w:marBottom w:val="0"/>
      <w:divBdr>
        <w:top w:val="none" w:sz="0" w:space="0" w:color="auto"/>
        <w:left w:val="none" w:sz="0" w:space="0" w:color="auto"/>
        <w:bottom w:val="none" w:sz="0" w:space="0" w:color="auto"/>
        <w:right w:val="none" w:sz="0" w:space="0" w:color="auto"/>
      </w:divBdr>
    </w:div>
    <w:div w:id="1816801141">
      <w:bodyDiv w:val="1"/>
      <w:marLeft w:val="0"/>
      <w:marRight w:val="0"/>
      <w:marTop w:val="0"/>
      <w:marBottom w:val="0"/>
      <w:divBdr>
        <w:top w:val="none" w:sz="0" w:space="0" w:color="auto"/>
        <w:left w:val="none" w:sz="0" w:space="0" w:color="auto"/>
        <w:bottom w:val="none" w:sz="0" w:space="0" w:color="auto"/>
        <w:right w:val="none" w:sz="0" w:space="0" w:color="auto"/>
      </w:divBdr>
    </w:div>
    <w:div w:id="1821186994">
      <w:bodyDiv w:val="1"/>
      <w:marLeft w:val="0"/>
      <w:marRight w:val="0"/>
      <w:marTop w:val="0"/>
      <w:marBottom w:val="0"/>
      <w:divBdr>
        <w:top w:val="none" w:sz="0" w:space="0" w:color="auto"/>
        <w:left w:val="none" w:sz="0" w:space="0" w:color="auto"/>
        <w:bottom w:val="none" w:sz="0" w:space="0" w:color="auto"/>
        <w:right w:val="none" w:sz="0" w:space="0" w:color="auto"/>
      </w:divBdr>
    </w:div>
    <w:div w:id="1843350043">
      <w:bodyDiv w:val="1"/>
      <w:marLeft w:val="0"/>
      <w:marRight w:val="0"/>
      <w:marTop w:val="0"/>
      <w:marBottom w:val="0"/>
      <w:divBdr>
        <w:top w:val="none" w:sz="0" w:space="0" w:color="auto"/>
        <w:left w:val="none" w:sz="0" w:space="0" w:color="auto"/>
        <w:bottom w:val="none" w:sz="0" w:space="0" w:color="auto"/>
        <w:right w:val="none" w:sz="0" w:space="0" w:color="auto"/>
      </w:divBdr>
    </w:div>
    <w:div w:id="1845322451">
      <w:bodyDiv w:val="1"/>
      <w:marLeft w:val="0"/>
      <w:marRight w:val="0"/>
      <w:marTop w:val="0"/>
      <w:marBottom w:val="0"/>
      <w:divBdr>
        <w:top w:val="none" w:sz="0" w:space="0" w:color="auto"/>
        <w:left w:val="none" w:sz="0" w:space="0" w:color="auto"/>
        <w:bottom w:val="none" w:sz="0" w:space="0" w:color="auto"/>
        <w:right w:val="none" w:sz="0" w:space="0" w:color="auto"/>
      </w:divBdr>
    </w:div>
    <w:div w:id="1854372906">
      <w:bodyDiv w:val="1"/>
      <w:marLeft w:val="0"/>
      <w:marRight w:val="0"/>
      <w:marTop w:val="0"/>
      <w:marBottom w:val="0"/>
      <w:divBdr>
        <w:top w:val="none" w:sz="0" w:space="0" w:color="auto"/>
        <w:left w:val="none" w:sz="0" w:space="0" w:color="auto"/>
        <w:bottom w:val="none" w:sz="0" w:space="0" w:color="auto"/>
        <w:right w:val="none" w:sz="0" w:space="0" w:color="auto"/>
      </w:divBdr>
    </w:div>
    <w:div w:id="1893928526">
      <w:bodyDiv w:val="1"/>
      <w:marLeft w:val="0"/>
      <w:marRight w:val="0"/>
      <w:marTop w:val="0"/>
      <w:marBottom w:val="0"/>
      <w:divBdr>
        <w:top w:val="none" w:sz="0" w:space="0" w:color="auto"/>
        <w:left w:val="none" w:sz="0" w:space="0" w:color="auto"/>
        <w:bottom w:val="none" w:sz="0" w:space="0" w:color="auto"/>
        <w:right w:val="none" w:sz="0" w:space="0" w:color="auto"/>
      </w:divBdr>
    </w:div>
    <w:div w:id="1902906725">
      <w:bodyDiv w:val="1"/>
      <w:marLeft w:val="0"/>
      <w:marRight w:val="0"/>
      <w:marTop w:val="0"/>
      <w:marBottom w:val="0"/>
      <w:divBdr>
        <w:top w:val="none" w:sz="0" w:space="0" w:color="auto"/>
        <w:left w:val="none" w:sz="0" w:space="0" w:color="auto"/>
        <w:bottom w:val="none" w:sz="0" w:space="0" w:color="auto"/>
        <w:right w:val="none" w:sz="0" w:space="0" w:color="auto"/>
      </w:divBdr>
    </w:div>
    <w:div w:id="1914118073">
      <w:bodyDiv w:val="1"/>
      <w:marLeft w:val="0"/>
      <w:marRight w:val="0"/>
      <w:marTop w:val="0"/>
      <w:marBottom w:val="0"/>
      <w:divBdr>
        <w:top w:val="none" w:sz="0" w:space="0" w:color="auto"/>
        <w:left w:val="none" w:sz="0" w:space="0" w:color="auto"/>
        <w:bottom w:val="none" w:sz="0" w:space="0" w:color="auto"/>
        <w:right w:val="none" w:sz="0" w:space="0" w:color="auto"/>
      </w:divBdr>
    </w:div>
    <w:div w:id="1918710633">
      <w:bodyDiv w:val="1"/>
      <w:marLeft w:val="0"/>
      <w:marRight w:val="0"/>
      <w:marTop w:val="0"/>
      <w:marBottom w:val="0"/>
      <w:divBdr>
        <w:top w:val="none" w:sz="0" w:space="0" w:color="auto"/>
        <w:left w:val="none" w:sz="0" w:space="0" w:color="auto"/>
        <w:bottom w:val="none" w:sz="0" w:space="0" w:color="auto"/>
        <w:right w:val="none" w:sz="0" w:space="0" w:color="auto"/>
      </w:divBdr>
    </w:div>
    <w:div w:id="1938370877">
      <w:bodyDiv w:val="1"/>
      <w:marLeft w:val="0"/>
      <w:marRight w:val="0"/>
      <w:marTop w:val="0"/>
      <w:marBottom w:val="0"/>
      <w:divBdr>
        <w:top w:val="none" w:sz="0" w:space="0" w:color="auto"/>
        <w:left w:val="none" w:sz="0" w:space="0" w:color="auto"/>
        <w:bottom w:val="none" w:sz="0" w:space="0" w:color="auto"/>
        <w:right w:val="none" w:sz="0" w:space="0" w:color="auto"/>
      </w:divBdr>
    </w:div>
    <w:div w:id="1971978822">
      <w:bodyDiv w:val="1"/>
      <w:marLeft w:val="0"/>
      <w:marRight w:val="0"/>
      <w:marTop w:val="0"/>
      <w:marBottom w:val="0"/>
      <w:divBdr>
        <w:top w:val="none" w:sz="0" w:space="0" w:color="auto"/>
        <w:left w:val="none" w:sz="0" w:space="0" w:color="auto"/>
        <w:bottom w:val="none" w:sz="0" w:space="0" w:color="auto"/>
        <w:right w:val="none" w:sz="0" w:space="0" w:color="auto"/>
      </w:divBdr>
    </w:div>
    <w:div w:id="1975986777">
      <w:bodyDiv w:val="1"/>
      <w:marLeft w:val="0"/>
      <w:marRight w:val="0"/>
      <w:marTop w:val="0"/>
      <w:marBottom w:val="0"/>
      <w:divBdr>
        <w:top w:val="none" w:sz="0" w:space="0" w:color="auto"/>
        <w:left w:val="none" w:sz="0" w:space="0" w:color="auto"/>
        <w:bottom w:val="none" w:sz="0" w:space="0" w:color="auto"/>
        <w:right w:val="none" w:sz="0" w:space="0" w:color="auto"/>
      </w:divBdr>
    </w:div>
    <w:div w:id="1979917070">
      <w:bodyDiv w:val="1"/>
      <w:marLeft w:val="0"/>
      <w:marRight w:val="0"/>
      <w:marTop w:val="0"/>
      <w:marBottom w:val="0"/>
      <w:divBdr>
        <w:top w:val="none" w:sz="0" w:space="0" w:color="auto"/>
        <w:left w:val="none" w:sz="0" w:space="0" w:color="auto"/>
        <w:bottom w:val="none" w:sz="0" w:space="0" w:color="auto"/>
        <w:right w:val="none" w:sz="0" w:space="0" w:color="auto"/>
      </w:divBdr>
    </w:div>
    <w:div w:id="1988508351">
      <w:bodyDiv w:val="1"/>
      <w:marLeft w:val="0"/>
      <w:marRight w:val="0"/>
      <w:marTop w:val="0"/>
      <w:marBottom w:val="0"/>
      <w:divBdr>
        <w:top w:val="none" w:sz="0" w:space="0" w:color="auto"/>
        <w:left w:val="none" w:sz="0" w:space="0" w:color="auto"/>
        <w:bottom w:val="none" w:sz="0" w:space="0" w:color="auto"/>
        <w:right w:val="none" w:sz="0" w:space="0" w:color="auto"/>
      </w:divBdr>
    </w:div>
    <w:div w:id="2041776932">
      <w:bodyDiv w:val="1"/>
      <w:marLeft w:val="0"/>
      <w:marRight w:val="0"/>
      <w:marTop w:val="0"/>
      <w:marBottom w:val="0"/>
      <w:divBdr>
        <w:top w:val="none" w:sz="0" w:space="0" w:color="auto"/>
        <w:left w:val="none" w:sz="0" w:space="0" w:color="auto"/>
        <w:bottom w:val="none" w:sz="0" w:space="0" w:color="auto"/>
        <w:right w:val="none" w:sz="0" w:space="0" w:color="auto"/>
      </w:divBdr>
    </w:div>
    <w:div w:id="2042895468">
      <w:bodyDiv w:val="1"/>
      <w:marLeft w:val="0"/>
      <w:marRight w:val="0"/>
      <w:marTop w:val="0"/>
      <w:marBottom w:val="0"/>
      <w:divBdr>
        <w:top w:val="none" w:sz="0" w:space="0" w:color="auto"/>
        <w:left w:val="none" w:sz="0" w:space="0" w:color="auto"/>
        <w:bottom w:val="none" w:sz="0" w:space="0" w:color="auto"/>
        <w:right w:val="none" w:sz="0" w:space="0" w:color="auto"/>
      </w:divBdr>
    </w:div>
    <w:div w:id="2042970769">
      <w:bodyDiv w:val="1"/>
      <w:marLeft w:val="0"/>
      <w:marRight w:val="0"/>
      <w:marTop w:val="0"/>
      <w:marBottom w:val="0"/>
      <w:divBdr>
        <w:top w:val="none" w:sz="0" w:space="0" w:color="auto"/>
        <w:left w:val="none" w:sz="0" w:space="0" w:color="auto"/>
        <w:bottom w:val="none" w:sz="0" w:space="0" w:color="auto"/>
        <w:right w:val="none" w:sz="0" w:space="0" w:color="auto"/>
      </w:divBdr>
    </w:div>
    <w:div w:id="2043237802">
      <w:bodyDiv w:val="1"/>
      <w:marLeft w:val="0"/>
      <w:marRight w:val="0"/>
      <w:marTop w:val="0"/>
      <w:marBottom w:val="0"/>
      <w:divBdr>
        <w:top w:val="none" w:sz="0" w:space="0" w:color="auto"/>
        <w:left w:val="none" w:sz="0" w:space="0" w:color="auto"/>
        <w:bottom w:val="none" w:sz="0" w:space="0" w:color="auto"/>
        <w:right w:val="none" w:sz="0" w:space="0" w:color="auto"/>
      </w:divBdr>
    </w:div>
    <w:div w:id="2063281993">
      <w:bodyDiv w:val="1"/>
      <w:marLeft w:val="0"/>
      <w:marRight w:val="0"/>
      <w:marTop w:val="0"/>
      <w:marBottom w:val="0"/>
      <w:divBdr>
        <w:top w:val="none" w:sz="0" w:space="0" w:color="auto"/>
        <w:left w:val="none" w:sz="0" w:space="0" w:color="auto"/>
        <w:bottom w:val="none" w:sz="0" w:space="0" w:color="auto"/>
        <w:right w:val="none" w:sz="0" w:space="0" w:color="auto"/>
      </w:divBdr>
    </w:div>
    <w:div w:id="2076857927">
      <w:bodyDiv w:val="1"/>
      <w:marLeft w:val="0"/>
      <w:marRight w:val="0"/>
      <w:marTop w:val="0"/>
      <w:marBottom w:val="0"/>
      <w:divBdr>
        <w:top w:val="none" w:sz="0" w:space="0" w:color="auto"/>
        <w:left w:val="none" w:sz="0" w:space="0" w:color="auto"/>
        <w:bottom w:val="none" w:sz="0" w:space="0" w:color="auto"/>
        <w:right w:val="none" w:sz="0" w:space="0" w:color="auto"/>
      </w:divBdr>
    </w:div>
    <w:div w:id="2077850762">
      <w:bodyDiv w:val="1"/>
      <w:marLeft w:val="0"/>
      <w:marRight w:val="0"/>
      <w:marTop w:val="0"/>
      <w:marBottom w:val="0"/>
      <w:divBdr>
        <w:top w:val="none" w:sz="0" w:space="0" w:color="auto"/>
        <w:left w:val="none" w:sz="0" w:space="0" w:color="auto"/>
        <w:bottom w:val="none" w:sz="0" w:space="0" w:color="auto"/>
        <w:right w:val="none" w:sz="0" w:space="0" w:color="auto"/>
      </w:divBdr>
    </w:div>
    <w:div w:id="2091542450">
      <w:bodyDiv w:val="1"/>
      <w:marLeft w:val="0"/>
      <w:marRight w:val="0"/>
      <w:marTop w:val="0"/>
      <w:marBottom w:val="0"/>
      <w:divBdr>
        <w:top w:val="none" w:sz="0" w:space="0" w:color="auto"/>
        <w:left w:val="none" w:sz="0" w:space="0" w:color="auto"/>
        <w:bottom w:val="none" w:sz="0" w:space="0" w:color="auto"/>
        <w:right w:val="none" w:sz="0" w:space="0" w:color="auto"/>
      </w:divBdr>
    </w:div>
    <w:div w:id="2099016123">
      <w:bodyDiv w:val="1"/>
      <w:marLeft w:val="0"/>
      <w:marRight w:val="0"/>
      <w:marTop w:val="0"/>
      <w:marBottom w:val="0"/>
      <w:divBdr>
        <w:top w:val="none" w:sz="0" w:space="0" w:color="auto"/>
        <w:left w:val="none" w:sz="0" w:space="0" w:color="auto"/>
        <w:bottom w:val="none" w:sz="0" w:space="0" w:color="auto"/>
        <w:right w:val="none" w:sz="0" w:space="0" w:color="auto"/>
      </w:divBdr>
    </w:div>
    <w:div w:id="2111002209">
      <w:bodyDiv w:val="1"/>
      <w:marLeft w:val="0"/>
      <w:marRight w:val="0"/>
      <w:marTop w:val="0"/>
      <w:marBottom w:val="0"/>
      <w:divBdr>
        <w:top w:val="none" w:sz="0" w:space="0" w:color="auto"/>
        <w:left w:val="none" w:sz="0" w:space="0" w:color="auto"/>
        <w:bottom w:val="none" w:sz="0" w:space="0" w:color="auto"/>
        <w:right w:val="none" w:sz="0" w:space="0" w:color="auto"/>
      </w:divBdr>
    </w:div>
    <w:div w:id="2124571795">
      <w:bodyDiv w:val="1"/>
      <w:marLeft w:val="0"/>
      <w:marRight w:val="0"/>
      <w:marTop w:val="0"/>
      <w:marBottom w:val="0"/>
      <w:divBdr>
        <w:top w:val="none" w:sz="0" w:space="0" w:color="auto"/>
        <w:left w:val="none" w:sz="0" w:space="0" w:color="auto"/>
        <w:bottom w:val="none" w:sz="0" w:space="0" w:color="auto"/>
        <w:right w:val="none" w:sz="0" w:space="0" w:color="auto"/>
      </w:divBdr>
    </w:div>
    <w:div w:id="213675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chart" Target="charts/chart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Performance</a:t>
            </a:r>
            <a:r>
              <a:rPr lang="en-US" baseline="0"/>
              <a:t> Comparison of Classifiers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Boosted Trees Ensemble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Accuracy</c:v>
                </c:pt>
                <c:pt idx="1">
                  <c:v>Recall</c:v>
                </c:pt>
                <c:pt idx="2">
                  <c:v>Precision</c:v>
                </c:pt>
                <c:pt idx="3">
                  <c:v>Specificity</c:v>
                </c:pt>
                <c:pt idx="4">
                  <c:v>Informedness</c:v>
                </c:pt>
              </c:strCache>
            </c:strRef>
          </c:cat>
          <c:val>
            <c:numRef>
              <c:f>Sheet1!$B$2:$B$6</c:f>
              <c:numCache>
                <c:formatCode>General</c:formatCode>
                <c:ptCount val="5"/>
                <c:pt idx="0" formatCode="0.00">
                  <c:v>99.2</c:v>
                </c:pt>
                <c:pt idx="1">
                  <c:v>89.669999999999973</c:v>
                </c:pt>
                <c:pt idx="2" formatCode="0.00">
                  <c:v>97.59</c:v>
                </c:pt>
                <c:pt idx="3">
                  <c:v>99.88</c:v>
                </c:pt>
                <c:pt idx="4">
                  <c:v>89.55</c:v>
                </c:pt>
              </c:numCache>
            </c:numRef>
          </c:val>
          <c:extLst>
            <c:ext xmlns:c16="http://schemas.microsoft.com/office/drawing/2014/chart" uri="{C3380CC4-5D6E-409C-BE32-E72D297353CC}">
              <c16:uniqueId val="{00000000-8678-4C3E-A881-AA0EA76DA933}"/>
            </c:ext>
          </c:extLst>
        </c:ser>
        <c:ser>
          <c:idx val="1"/>
          <c:order val="1"/>
          <c:tx>
            <c:strRef>
              <c:f>Sheet1!$C$1</c:f>
              <c:strCache>
                <c:ptCount val="1"/>
                <c:pt idx="0">
                  <c:v>Complex Decision Trees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Accuracy</c:v>
                </c:pt>
                <c:pt idx="1">
                  <c:v>Recall</c:v>
                </c:pt>
                <c:pt idx="2">
                  <c:v>Precision</c:v>
                </c:pt>
                <c:pt idx="3">
                  <c:v>Specificity</c:v>
                </c:pt>
                <c:pt idx="4">
                  <c:v>Informedness</c:v>
                </c:pt>
              </c:strCache>
            </c:strRef>
          </c:cat>
          <c:val>
            <c:numRef>
              <c:f>Sheet1!$C$2:$C$6</c:f>
              <c:numCache>
                <c:formatCode>0.00</c:formatCode>
                <c:ptCount val="5"/>
                <c:pt idx="0">
                  <c:v>99.1</c:v>
                </c:pt>
                <c:pt idx="1">
                  <c:v>90</c:v>
                </c:pt>
                <c:pt idx="2">
                  <c:v>93.6</c:v>
                </c:pt>
                <c:pt idx="3" formatCode="General">
                  <c:v>99.679999999999978</c:v>
                </c:pt>
                <c:pt idx="4" formatCode="General">
                  <c:v>89.679999999999978</c:v>
                </c:pt>
              </c:numCache>
            </c:numRef>
          </c:val>
          <c:extLst>
            <c:ext xmlns:c16="http://schemas.microsoft.com/office/drawing/2014/chart" uri="{C3380CC4-5D6E-409C-BE32-E72D297353CC}">
              <c16:uniqueId val="{00000001-8678-4C3E-A881-AA0EA76DA933}"/>
            </c:ext>
          </c:extLst>
        </c:ser>
        <c:ser>
          <c:idx val="2"/>
          <c:order val="2"/>
          <c:tx>
            <c:strRef>
              <c:f>Sheet1!$D$1</c:f>
              <c:strCache>
                <c:ptCount val="1"/>
                <c:pt idx="0">
                  <c:v>Weighted KNN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Accuracy</c:v>
                </c:pt>
                <c:pt idx="1">
                  <c:v>Recall</c:v>
                </c:pt>
                <c:pt idx="2">
                  <c:v>Precision</c:v>
                </c:pt>
                <c:pt idx="3">
                  <c:v>Specificity</c:v>
                </c:pt>
                <c:pt idx="4">
                  <c:v>Informedness</c:v>
                </c:pt>
              </c:strCache>
            </c:strRef>
          </c:cat>
          <c:val>
            <c:numRef>
              <c:f>Sheet1!$D$2:$D$6</c:f>
              <c:numCache>
                <c:formatCode>0.00</c:formatCode>
                <c:ptCount val="5"/>
                <c:pt idx="0">
                  <c:v>99.2</c:v>
                </c:pt>
                <c:pt idx="1">
                  <c:v>90.11</c:v>
                </c:pt>
                <c:pt idx="2">
                  <c:v>95.56</c:v>
                </c:pt>
                <c:pt idx="3" formatCode="General">
                  <c:v>99.78</c:v>
                </c:pt>
                <c:pt idx="4" formatCode="General">
                  <c:v>89.89</c:v>
                </c:pt>
              </c:numCache>
            </c:numRef>
          </c:val>
          <c:extLst>
            <c:ext xmlns:c16="http://schemas.microsoft.com/office/drawing/2014/chart" uri="{C3380CC4-5D6E-409C-BE32-E72D297353CC}">
              <c16:uniqueId val="{00000002-8678-4C3E-A881-AA0EA76DA933}"/>
            </c:ext>
          </c:extLst>
        </c:ser>
        <c:ser>
          <c:idx val="3"/>
          <c:order val="3"/>
          <c:tx>
            <c:strRef>
              <c:f>Sheet1!$E$1</c:f>
              <c:strCache>
                <c:ptCount val="1"/>
                <c:pt idx="0">
                  <c:v>Quadratic SVM</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Accuracy</c:v>
                </c:pt>
                <c:pt idx="1">
                  <c:v>Recall</c:v>
                </c:pt>
                <c:pt idx="2">
                  <c:v>Precision</c:v>
                </c:pt>
                <c:pt idx="3">
                  <c:v>Specificity</c:v>
                </c:pt>
                <c:pt idx="4">
                  <c:v>Informedness</c:v>
                </c:pt>
              </c:strCache>
            </c:strRef>
          </c:cat>
          <c:val>
            <c:numRef>
              <c:f>Sheet1!$E$2:$E$6</c:f>
              <c:numCache>
                <c:formatCode>0.00</c:formatCode>
                <c:ptCount val="5"/>
                <c:pt idx="0">
                  <c:v>99.1</c:v>
                </c:pt>
                <c:pt idx="1">
                  <c:v>89.96</c:v>
                </c:pt>
                <c:pt idx="2">
                  <c:v>95.49</c:v>
                </c:pt>
                <c:pt idx="3" formatCode="General">
                  <c:v>99.78</c:v>
                </c:pt>
                <c:pt idx="4" formatCode="General">
                  <c:v>89.74</c:v>
                </c:pt>
              </c:numCache>
            </c:numRef>
          </c:val>
          <c:extLst>
            <c:ext xmlns:c16="http://schemas.microsoft.com/office/drawing/2014/chart" uri="{C3380CC4-5D6E-409C-BE32-E72D297353CC}">
              <c16:uniqueId val="{00000003-8678-4C3E-A881-AA0EA76DA933}"/>
            </c:ext>
          </c:extLst>
        </c:ser>
        <c:ser>
          <c:idx val="4"/>
          <c:order val="4"/>
          <c:tx>
            <c:strRef>
              <c:f>Sheet1!$F$1</c:f>
              <c:strCache>
                <c:ptCount val="1"/>
                <c:pt idx="0">
                  <c:v>Conjugate Gradient Backpropagation</c:v>
                </c:pt>
              </c:strCache>
            </c:strRef>
          </c:tx>
          <c:spPr>
            <a:solidFill>
              <a:schemeClr val="accent6"/>
            </a:solidFill>
            <a:ln>
              <a:noFill/>
            </a:ln>
            <a:effectLst>
              <a:outerShdw blurRad="57150" dist="19050" dir="5400000" algn="ctr" rotWithShape="0">
                <a:srgbClr val="000000">
                  <a:alpha val="63000"/>
                </a:srgbClr>
              </a:outerShdw>
            </a:effectLst>
          </c:spPr>
          <c:invertIfNegative val="0"/>
          <c:cat>
            <c:strRef>
              <c:f>Sheet1!$A$2:$A$6</c:f>
              <c:strCache>
                <c:ptCount val="5"/>
                <c:pt idx="0">
                  <c:v>Accuracy</c:v>
                </c:pt>
                <c:pt idx="1">
                  <c:v>Recall</c:v>
                </c:pt>
                <c:pt idx="2">
                  <c:v>Precision</c:v>
                </c:pt>
                <c:pt idx="3">
                  <c:v>Specificity</c:v>
                </c:pt>
                <c:pt idx="4">
                  <c:v>Informedness</c:v>
                </c:pt>
              </c:strCache>
            </c:strRef>
          </c:cat>
          <c:val>
            <c:numRef>
              <c:f>Sheet1!$F$2:$F$6</c:f>
              <c:numCache>
                <c:formatCode>0.00</c:formatCode>
                <c:ptCount val="5"/>
                <c:pt idx="0">
                  <c:v>99.2</c:v>
                </c:pt>
                <c:pt idx="1">
                  <c:v>98.35</c:v>
                </c:pt>
                <c:pt idx="2">
                  <c:v>90.19</c:v>
                </c:pt>
                <c:pt idx="3" formatCode="General">
                  <c:v>99.48</c:v>
                </c:pt>
                <c:pt idx="4" formatCode="General">
                  <c:v>97.83</c:v>
                </c:pt>
              </c:numCache>
            </c:numRef>
          </c:val>
          <c:extLst>
            <c:ext xmlns:c16="http://schemas.microsoft.com/office/drawing/2014/chart" uri="{C3380CC4-5D6E-409C-BE32-E72D297353CC}">
              <c16:uniqueId val="{00000004-8678-4C3E-A881-AA0EA76DA933}"/>
            </c:ext>
          </c:extLst>
        </c:ser>
        <c:dLbls>
          <c:showLegendKey val="0"/>
          <c:showVal val="0"/>
          <c:showCatName val="0"/>
          <c:showSerName val="0"/>
          <c:showPercent val="0"/>
          <c:showBubbleSize val="0"/>
        </c:dLbls>
        <c:gapWidth val="100"/>
        <c:overlap val="-24"/>
        <c:axId val="1011284176"/>
        <c:axId val="1091388992"/>
      </c:barChart>
      <c:catAx>
        <c:axId val="10112841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91388992"/>
        <c:crosses val="autoZero"/>
        <c:auto val="1"/>
        <c:lblAlgn val="ctr"/>
        <c:lblOffset val="100"/>
        <c:noMultiLvlLbl val="0"/>
      </c:catAx>
      <c:valAx>
        <c:axId val="1091388992"/>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1284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Thr151</b:Tag>
    <b:SourceType>DocumentFromInternetSite</b:SourceType>
    <b:Guid>{4670F750-FE0E-444A-AB60-E2FAB5614A8F}</b:Guid>
    <b:Author>
      <b:Author>
        <b:NameList>
          <b:Person>
            <b:Last>ThreatConnectTeam</b:Last>
          </b:Person>
        </b:NameList>
      </b:Author>
    </b:Author>
    <b:Title>Maturing A Threat Intelligence Program</b:Title>
    <b:InternetSiteTitle>ThreatConnect</b:InternetSiteTitle>
    <b:Year>2015</b:Year>
    <b:URL>https://www.threatconnect.com/wp-content/uploads/ThreatConnect-Maturing-Program-Whitepaper.pdf</b:URL>
    <b:RefOrder>6</b:RefOrder>
  </b:Source>
  <b:Source>
    <b:Tag>Thr15</b:Tag>
    <b:SourceType>DocumentFromInternetSite</b:SourceType>
    <b:Guid>{6A51A830-193D-4ED8-892E-AD2AD80CFBAC}</b:Guid>
    <b:Author>
      <b:Author>
        <b:NameList>
          <b:Person>
            <b:Last>ThreatConnectTeam</b:Last>
          </b:Person>
        </b:NameList>
      </b:Author>
    </b:Author>
    <b:Title>Threat Intelligence Platforms</b:Title>
    <b:InternetSiteTitle>ThreatConnect</b:InternetSiteTitle>
    <b:Year>2015</b:Year>
    <b:URL>http://cdn2.hubspot.net/hubfs/454298/ebook/Threat-Intel-Platform-ebook-ThreatConnect.pdf</b:URL>
    <b:RefOrder>7</b:RefOrder>
  </b:Source>
  <b:Source>
    <b:Tag>Mar15</b:Tag>
    <b:SourceType>DocumentFromInternetSite</b:SourceType>
    <b:Guid>{7A8AEDF4-DD8A-4C3C-87ED-B03C3F4E819A}</b:Guid>
    <b:Title>Seven Ways to Apply the Cyber Kill Chain® With A Threat Intelligence Platform</b:Title>
    <b:InternetSiteTitle>lockheedmartin</b:InternetSiteTitle>
    <b:Year>2015</b:Year>
    <b:URL>http://lockheedmartin.com/content/dam/lockheed/data/corporate/documents/Seven_Ways_to_Apply_the_Cyber_Kill_Chain_with_a_Threat_Intelligence_Platform.PDF</b:URL>
    <b:Author>
      <b:Author>
        <b:NameList>
          <b:Person>
            <b:Last>Martin</b:Last>
            <b:First>Lockheed</b:First>
          </b:Person>
        </b:NameList>
      </b:Author>
    </b:Author>
    <b:RefOrder>10</b:RefOrder>
  </b:Source>
  <b:Source>
    <b:Tag>CIS15</b:Tag>
    <b:SourceType>DocumentFromInternetSite</b:SourceType>
    <b:Guid>{5F409E5B-23AD-4792-845B-1CCC0CF640FE}</b:Guid>
    <b:Title>Cyber Threat Indicator-CISA-2015</b:Title>
    <b:Year>2015</b:Year>
    <b:Author>
      <b:Author>
        <b:NameList>
          <b:Person>
            <b:Last>Team</b:Last>
            <b:First>CISA</b:First>
          </b:Person>
        </b:NameList>
      </b:Author>
    </b:Author>
    <b:InternetSiteTitle>pillsburylaw</b:InternetSiteTitle>
    <b:URL>http://www.pillsburylaw.com/siteFiles/HiddenPages/Definitions.pdf</b:URL>
    <b:RefOrder>11</b:RefOrder>
  </b:Source>
  <b:Source>
    <b:Tag>And15</b:Tag>
    <b:SourceType>JournalArticle</b:SourceType>
    <b:Guid>{D0EE0057-9FC9-4BCD-BDB4-5324A79F260C}</b:Guid>
    <b:Title>Working with Indicators of Compromise</b:Title>
    <b:JournalName>ISSA- Developing and Connecting Cyber Security Leaders Globally</b:JournalName>
    <b:Year>2015</b:Year>
    <b:Author>
      <b:Author>
        <b:NameList>
          <b:Person>
            <b:Last>Andress</b:Last>
            <b:First>Jason</b:First>
          </b:Person>
        </b:NameList>
      </b:Author>
    </b:Author>
    <b:RefOrder>12</b:RefOrder>
  </b:Source>
  <b:Source>
    <b:Tag>Che00</b:Tag>
    <b:SourceType>JournalArticle</b:SourceType>
    <b:Guid>{413A7077-C49A-4CED-BFE3-B1C05E01135E}</b:Guid>
    <b:Title>Data Minig Methods, Applications, and Tools</b:Title>
    <b:Year>2000</b:Year>
    <b:JournalName>Information Systems Management</b:JournalName>
    <b:Pages>65-70</b:Pages>
    <b:Author>
      <b:Author>
        <b:NameList>
          <b:Person>
            <b:Last>Chen</b:Last>
            <b:First>Lei-da</b:First>
          </b:Person>
          <b:Person>
            <b:Last>Sakaguchi</b:Last>
            <b:First>Toru</b:First>
          </b:Person>
          <b:Person>
            <b:Last>Frolick</b:Last>
            <b:Middle>N.</b:Middle>
            <b:First>Mark</b:First>
          </b:Person>
        </b:NameList>
      </b:Author>
    </b:Author>
    <b:RefOrder>20</b:RefOrder>
  </b:Source>
  <b:Source>
    <b:Tag>Jos15</b:Tag>
    <b:SourceType>InternetSite</b:SourceType>
    <b:Guid>{41ABFBF6-7055-4BEE-BE6F-77B46250C837}</b:Guid>
    <b:Title>Understanding the Threat Landscape: Indicators of Compromise (IOCs)</b:Title>
    <b:Year>2015</b:Year>
    <b:InternetSiteTitle>circleid internet infrastructure</b:InternetSiteTitle>
    <b:Month>June</b:Month>
    <b:Day>25</b:Day>
    <b:URL>http://www.circleid.com/posts/20150625_understanding_the_threat_landscape_indicators_of_compromise_iocs/</b:URL>
    <b:Author>
      <b:Author>
        <b:NameList>
          <b:Person>
            <b:Last>Josh</b:Last>
            <b:First>Ray</b:First>
          </b:Person>
        </b:NameList>
      </b:Author>
    </b:Author>
    <b:RefOrder>13</b:RefOrder>
  </b:Source>
  <b:Source>
    <b:Tag>Kyl14</b:Tag>
    <b:SourceType>InternetSite</b:SourceType>
    <b:Guid>{E10CE4B5-D4BA-4985-BD7A-ADDD4C7910B2}</b:Guid>
    <b:Title>Sandworm to Blacken: The SCADA Connection</b:Title>
    <b:InternetSiteTitle>trend micro</b:InternetSiteTitle>
    <b:Year>2014</b:Year>
    <b:Month>October</b:Month>
    <b:Day>16</b:Day>
    <b:URL>http://blog.trendmicro.com/trendlabs-security-intelligence/sandworm-to-blacken-the-scada-connection/</b:URL>
    <b:Author>
      <b:Author>
        <b:NameList>
          <b:Person>
            <b:Last>Kyle</b:Last>
            <b:First>Wilhoit</b:First>
          </b:Person>
          <b:Person>
            <b:Last>Jim</b:Last>
            <b:First>Gogolinski</b:First>
          </b:Person>
        </b:NameList>
      </b:Author>
    </b:Author>
    <b:RefOrder>14</b:RefOrder>
  </b:Source>
  <b:Source>
    <b:Tag>Jai15</b:Tag>
    <b:SourceType>InternetSite</b:SourceType>
    <b:Guid>{0795524C-F736-4581-931E-52DEA103DE8A}</b:Guid>
    <b:Title>Open Threat Exchange (OTX) - Now Including Social Sharing of Threat Data</b:Title>
    <b:InternetSiteTitle>Alien Vault</b:InternetSiteTitle>
    <b:Year>2015</b:Year>
    <b:Month>July</b:Month>
    <b:Day>28</b:Day>
    <b:URL>https://www.alienvault.com/blogs/security-essentials/open-threat-exchange-20-social-sharing-ups-the-value</b:URL>
    <b:Author>
      <b:Author>
        <b:NameList>
          <b:Person>
            <b:Last>Jaime</b:Last>
            <b:First>Blasco</b:First>
          </b:Person>
        </b:NameList>
      </b:Author>
    </b:Author>
    <b:RefOrder>19</b:RefOrder>
  </b:Source>
  <b:Source>
    <b:Tag>Sco16</b:Tag>
    <b:SourceType>InternetSite</b:SourceType>
    <b:Guid>{3A534078-C57C-4391-B883-CAD0E5F8481B}</b:Guid>
    <b:Title>Introducing MineMeld: Simplified, Open-source Threat Intelligence Sharing</b:Title>
    <b:InternetSiteTitle>paloalto networks</b:InternetSiteTitle>
    <b:Year>2016</b:Year>
    <b:Month>August</b:Month>
    <b:Day>1</b:Day>
    <b:URL>http://researchcenter.paloaltonetworks.com/2016/08/introducing-minemeld-simplified-open-source-threat-intelligence-sharing/</b:URL>
    <b:Author>
      <b:Author>
        <b:NameList>
          <b:Person>
            <b:Last>Scott</b:Last>
            <b:First>Simkin</b:First>
          </b:Person>
        </b:NameList>
      </b:Author>
    </b:Author>
    <b:RefOrder>15</b:RefOrder>
  </b:Source>
  <b:Source>
    <b:Tag>Pat17</b:Tag>
    <b:SourceType>InternetSite</b:SourceType>
    <b:Guid>{94D057AA-BF65-454E-AFE5-A8232FCADA9E}</b:Guid>
    <b:Title>Tech Docs: Collect and Refine Threat Intelligence with MineMeld</b:Title>
    <b:InternetSiteTitle>paloalto networks</b:InternetSiteTitle>
    <b:Year>2017</b:Year>
    <b:Month>January</b:Month>
    <b:Day>9</b:Day>
    <b:URL>http://researchcenter.paloaltonetworks.com/2017/01/tech-docs-collect-refine-threat-intelligence-minemeld/</b:URL>
    <b:Author>
      <b:Author>
        <b:NameList>
          <b:Person>
            <b:Last>Patricia</b:Last>
            <b:First>Cruz</b:First>
          </b:Person>
        </b:NameList>
      </b:Author>
    </b:Author>
    <b:RefOrder>16</b:RefOrder>
  </b:Source>
  <b:Source>
    <b:Tag>Pal17</b:Tag>
    <b:SourceType>InternetSite</b:SourceType>
    <b:Guid>{9C9AC83C-1BE7-4F75-94C0-27DD9734C8B5}</b:Guid>
    <b:Title>AutoFocus™ New Features Guide</b:Title>
    <b:InternetSiteTitle>paloalto networks</b:InternetSiteTitle>
    <b:Year>2017</b:Year>
    <b:URL>https://www.paloaltonetworks.com/content/dam/pan/en_US/assets/pdf/framemaker/autofocus/autofocus/new-feature-guide/section_1.pdf</b:URL>
    <b:Author>
      <b:Author>
        <b:NameList>
          <b:Person>
            <b:Last>networks</b:Last>
            <b:First>Paloalto</b:First>
          </b:Person>
        </b:NameList>
      </b:Author>
    </b:Author>
    <b:RefOrder>17</b:RefOrder>
  </b:Source>
  <b:Source>
    <b:Tag>And</b:Tag>
    <b:SourceType>DocumentFromInternetSite</b:SourceType>
    <b:Guid>{A1961BD3-EF67-43A0-BE8E-3885A55E3A7B}</b:Guid>
    <b:Title>CS229 Machine Learning Course Materials</b:Title>
    <b:InternetSiteTitle>CS229-Machine Learning</b:InternetSiteTitle>
    <b:URL>http://cs229.stanford.edu/materials.html</b:URL>
    <b:Author>
      <b:Author>
        <b:NameList>
          <b:Person>
            <b:Last>Andrew</b:Last>
            <b:First>Ng</b:First>
          </b:Person>
        </b:NameList>
      </b:Author>
    </b:Author>
    <b:RefOrder>4</b:RefOrder>
  </b:Source>
  <b:Source>
    <b:Tag>Chi15</b:Tag>
    <b:SourceType>DocumentFromInternetSite</b:SourceType>
    <b:Guid>{6204CE66-5AE2-44B0-BC9F-BE0B34CEECAB}</b:Guid>
    <b:Title>Threat Intelligence: Collecting, Analysing, Evaluating</b:Title>
    <b:InternetSiteTitle>mwrinfosecurity</b:InternetSiteTitle>
    <b:Year>2015</b:Year>
    <b:URL>https://www.mwrinfosecurity.com/assets/Whitepapers/Threat-Intelligence-Whitepaper.pdf</b:URL>
    <b:Author>
      <b:Author>
        <b:NameList>
          <b:Person>
            <b:Last>Chismon</b:Last>
            <b:First>David</b:First>
          </b:Person>
          <b:Person>
            <b:Last>Ruks</b:Last>
            <b:First>Martyn</b:First>
          </b:Person>
        </b:NameList>
      </b:Author>
    </b:Author>
    <b:RefOrder>5</b:RefOrder>
  </b:Source>
  <b:Source>
    <b:Tag>Rou16</b:Tag>
    <b:SourceType>InternetSite</b:SourceType>
    <b:Guid>{4C91FC88-9879-4E46-B9BB-0BA7BFC8DD2C}</b:Guid>
    <b:Title>industrial control system (ICS)</b:Title>
    <b:Year>2016</b:Year>
    <b:InternetSiteTitle>whatis.com</b:InternetSiteTitle>
    <b:Month>March</b:Month>
    <b:URL>http://whatis.techtarget.com/definition/industrial-control-system-ICS</b:URL>
    <b:Author>
      <b:Author>
        <b:NameList>
          <b:Person>
            <b:Last>Rouse</b:Last>
            <b:First>Margaret</b:First>
          </b:Person>
        </b:NameList>
      </b:Author>
    </b:Author>
    <b:RefOrder>1</b:RefOrder>
  </b:Source>
  <b:Source>
    <b:Tag>Rou05</b:Tag>
    <b:SourceType>InternetSite</b:SourceType>
    <b:Guid>{3998799A-0A89-44C6-A860-F7DF328793E0}</b:Guid>
    <b:Title>SCADA (supervisory control and data acquisition)</b:Title>
    <b:InternetSiteTitle>whatis.com</b:InternetSiteTitle>
    <b:Year>2005</b:Year>
    <b:Month>September</b:Month>
    <b:URL>http://whatis.techtarget.com/definition/SCADA-supervisory-control-and-data-acquisition</b:URL>
    <b:Author>
      <b:Author>
        <b:NameList>
          <b:Person>
            <b:Last>Rouse</b:Last>
            <b:First>Margaret</b:First>
          </b:Person>
        </b:NameList>
      </b:Author>
    </b:Author>
    <b:RefOrder>2</b:RefOrder>
  </b:Source>
  <b:Source>
    <b:Tag>Nig16</b:Tag>
    <b:SourceType>InternetSite</b:SourceType>
    <b:Guid>{EBEFA811-0286-4B82-B039-DEE9B44031A5}</b:Guid>
    <b:Title>SCADA Security Report 2016</b:Title>
    <b:InternetSiteTitle>fortinet</b:InternetSiteTitle>
    <b:Year>2016</b:Year>
    <b:Month>April</b:Month>
    <b:Day>05</b:Day>
    <b:URL>https://blog.fortinet.com/2016/04/05/scada-security-report-2016</b:URL>
    <b:Author>
      <b:Author>
        <b:NameList>
          <b:Person>
            <b:Last>Nigam</b:Last>
            <b:First>Ruchna</b:First>
          </b:Person>
        </b:NameList>
      </b:Author>
    </b:Author>
    <b:RefOrder>3</b:RefOrder>
  </b:Source>
  <b:Source>
    <b:Tag>Ass15</b:Tag>
    <b:SourceType>JournalArticle</b:SourceType>
    <b:Guid>{73AC7355-EA52-4AA2-9420-6E7A74EA53D5}</b:Guid>
    <b:Title>The Industrial Control System Cyber Kill Chain</b:Title>
    <b:Year>2015</b:Year>
    <b:JournalName>SANS Institute InfoSec Reading Room</b:JournalName>
    <b:Author>
      <b:Author>
        <b:NameList>
          <b:Person>
            <b:Last>Assante</b:Last>
            <b:Middle>J</b:Middle>
            <b:First>Michael</b:First>
          </b:Person>
          <b:Person>
            <b:Last>Lee</b:Last>
            <b:Middle>M</b:Middle>
            <b:First>Robert</b:First>
          </b:Person>
        </b:NameList>
      </b:Author>
    </b:Author>
    <b:Month>October</b:Month>
    <b:RefOrder>8</b:RefOrder>
  </b:Source>
  <b:Source>
    <b:Tag>Cas16</b:Tag>
    <b:SourceType>JournalArticle</b:SourceType>
    <b:Guid>{CBC962EE-4874-46CF-81E1-4CE74A7FED23}</b:Guid>
    <b:Title>Analysis of the Cyber Attack on the Ukrainian Power Grid</b:Title>
    <b:JournalName>SANS ICS and E-ISAC</b:JournalName>
    <b:Year>2016</b:Year>
    <b:Month>March</b:Month>
    <b:Day>18</b:Day>
    <b:Author>
      <b:Author>
        <b:NameList>
          <b:Person>
            <b:Last>Case</b:Last>
            <b:First>SANS</b:First>
            <b:Middle>ICS Defense Use</b:Middle>
          </b:Person>
        </b:NameList>
      </b:Author>
    </b:Author>
    <b:RefOrder>9</b:RefOrder>
  </b:Source>
  <b:Source>
    <b:Tag>Fra17</b:Tag>
    <b:SourceType>JournalArticle</b:SourceType>
    <b:Guid>{33B508F3-0FD8-4907-83D6-C05996BCF2B7}</b:Guid>
    <b:Title>A Machine Learning Test Data Set for Continuous Security Monitoring of Industrial Control Systems</b:Title>
    <b:Year>2017</b:Year>
    <b:Author>
      <b:Author>
        <b:NameList>
          <b:Person>
            <b:Last>Francia</b:Last>
            <b:Middle>A.</b:Middle>
            <b:First>Guillermo</b:First>
          </b:Person>
        </b:NameList>
      </b:Author>
    </b:Author>
    <b:RefOrder>18</b:RefOrder>
  </b:Source>
</b:Sources>
</file>

<file path=customXml/itemProps1.xml><?xml version="1.0" encoding="utf-8"?>
<ds:datastoreItem xmlns:ds="http://schemas.openxmlformats.org/officeDocument/2006/customXml" ds:itemID="{B8F44B2E-EFBD-4F1A-827A-B6EE4E1EE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68</Pages>
  <Words>19990</Words>
  <Characters>113946</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Mehera Bujaranker</dc:creator>
  <cp:keywords/>
  <dc:description/>
  <cp:lastModifiedBy>suryapradeep kavati</cp:lastModifiedBy>
  <cp:revision>13</cp:revision>
  <dcterms:created xsi:type="dcterms:W3CDTF">2017-11-15T17:31:00Z</dcterms:created>
  <dcterms:modified xsi:type="dcterms:W3CDTF">2017-12-07T05:27:00Z</dcterms:modified>
</cp:coreProperties>
</file>