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48" w:rsidRDefault="00220548" w:rsidP="00220548">
      <w:pPr>
        <w:jc w:val="center"/>
        <w:rPr>
          <w:sz w:val="28"/>
          <w:szCs w:val="28"/>
        </w:rPr>
      </w:pPr>
      <w:r>
        <w:rPr>
          <w:sz w:val="28"/>
          <w:szCs w:val="28"/>
        </w:rPr>
        <w:t>Anna Safonov 100601514</w:t>
      </w:r>
    </w:p>
    <w:p w:rsidR="00220548" w:rsidRDefault="00220548" w:rsidP="0022054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Amin </w:t>
      </w:r>
      <w:proofErr w:type="spellStart"/>
      <w:r>
        <w:rPr>
          <w:color w:val="000000"/>
          <w:sz w:val="28"/>
          <w:szCs w:val="28"/>
        </w:rPr>
        <w:t>Khakpour</w:t>
      </w:r>
      <w:proofErr w:type="spellEnd"/>
      <w:r>
        <w:rPr>
          <w:color w:val="000000"/>
          <w:sz w:val="28"/>
          <w:szCs w:val="28"/>
        </w:rPr>
        <w:t xml:space="preserve"> 100669547</w:t>
      </w:r>
    </w:p>
    <w:p w:rsidR="00220548" w:rsidRDefault="00220548" w:rsidP="00220548">
      <w:pPr>
        <w:jc w:val="center"/>
        <w:rPr>
          <w:sz w:val="28"/>
          <w:szCs w:val="28"/>
        </w:rPr>
      </w:pPr>
      <w:r>
        <w:rPr>
          <w:sz w:val="28"/>
          <w:szCs w:val="28"/>
        </w:rPr>
        <w:t>Adam Wong Chew Onn 100598499</w:t>
      </w:r>
    </w:p>
    <w:p w:rsidR="004F13F1" w:rsidRDefault="00220548">
      <w:bookmarkStart w:id="0" w:name="_GoBack"/>
      <w:bookmarkEnd w:id="0"/>
    </w:p>
    <w:sectPr w:rsidR="004F1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48"/>
    <w:rsid w:val="00220548"/>
    <w:rsid w:val="00566166"/>
    <w:rsid w:val="00C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FA4C6-F450-4CD8-97AA-691A237D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5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Safonov</dc:creator>
  <cp:keywords/>
  <dc:description/>
  <cp:lastModifiedBy>Anna Safonov</cp:lastModifiedBy>
  <cp:revision>1</cp:revision>
  <dcterms:created xsi:type="dcterms:W3CDTF">2020-03-04T18:01:00Z</dcterms:created>
  <dcterms:modified xsi:type="dcterms:W3CDTF">2020-03-04T18:02:00Z</dcterms:modified>
</cp:coreProperties>
</file>