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李欢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2025.5.11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桌游系统开发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系统代码的基本实现，前后端的连接。</w:t>
            </w:r>
          </w:p>
          <w:p w14:paraId="14F0C9C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734803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FE409B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E43902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部分板块代码的细节处理，测试部分的实现，代码整合。</w:t>
            </w: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对于某些细节部分仍未处理完成，详细的系统测试还问进行。</w:t>
            </w:r>
          </w:p>
          <w:p w14:paraId="0D2845D5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对代码规范问题进行修改，对系统进行详细测试。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3028A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完善代码的规范问题，处理一些细节问题，完善所有内容。</w:t>
            </w:r>
            <w:bookmarkStart w:id="0" w:name="_GoBack"/>
            <w:bookmarkEnd w:id="0"/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0E03DAA"/>
    <w:rsid w:val="0FA41A54"/>
    <w:rsid w:val="14CE28DE"/>
    <w:rsid w:val="1DE73CE6"/>
    <w:rsid w:val="20AE082C"/>
    <w:rsid w:val="2F363704"/>
    <w:rsid w:val="343459BC"/>
    <w:rsid w:val="3C5823BC"/>
    <w:rsid w:val="437A79AD"/>
    <w:rsid w:val="44B97E20"/>
    <w:rsid w:val="45232930"/>
    <w:rsid w:val="7303301F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223</Words>
  <Characters>231</Characters>
  <Lines>1</Lines>
  <Paragraphs>1</Paragraphs>
  <TotalTime>22</TotalTime>
  <ScaleCrop>false</ScaleCrop>
  <LinksUpToDate>false</LinksUpToDate>
  <CharactersWithSpaces>231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the shy</cp:lastModifiedBy>
  <dcterms:modified xsi:type="dcterms:W3CDTF">2025-05-14T00:31:00Z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517631C94184470B8EEB5596EBC36FF1_13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eyJoZGlkIjoiNmYwZjM4ODdiNDQ4ZGJmM2I1NmQ2M2QzZTYxYjZiODkiLCJ1c2VySWQiOiI5NTQwNTU2NDEifQ==</vt:lpwstr>
  </property>
</Properties>
</file>