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57438092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857F21">
              <w:rPr>
                <w:rFonts w:ascii="宋体" w:eastAsia="宋体" w:hAnsi="宋体" w:cs="宋体" w:hint="eastAsia"/>
                <w:color w:val="000000"/>
              </w:rPr>
              <w:t>九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321BA95" w14:textId="38964D2B" w:rsidR="002C4F07" w:rsidRDefault="00857F2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完成uno部分的基本逻辑功能，进行uno游戏部分与后端的对接工作</w:t>
            </w: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0F7C9ADA" w:rsidR="002C4F07" w:rsidRDefault="00857F21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uno游戏部分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与后端连接部分还需要修改</w:t>
            </w: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28135A23" w:rsidR="002C4F07" w:rsidRPr="006C7533" w:rsidRDefault="00857F21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uno游戏部分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的一些代码逻辑需要修改，使其能与后端正常对接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17507C67" w:rsidR="00762A20" w:rsidRDefault="00857F21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加速编码进度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AF0F55" w14:textId="4D1637C6" w:rsidR="00762A20" w:rsidRDefault="00762A20" w:rsidP="00762A2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完善uno游戏部分</w:t>
            </w:r>
            <w:r w:rsidR="00857F21">
              <w:rPr>
                <w:rFonts w:ascii="宋体" w:eastAsia="宋体" w:hAnsi="宋体" w:cs="宋体" w:hint="eastAsia"/>
                <w:color w:val="000000"/>
                <w:lang w:bidi="ar"/>
              </w:rPr>
              <w:t>的代码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="00857F21">
              <w:rPr>
                <w:rFonts w:ascii="宋体" w:eastAsia="宋体" w:hAnsi="宋体" w:cs="宋体" w:hint="eastAsia"/>
                <w:color w:val="000000"/>
                <w:lang w:bidi="ar"/>
              </w:rPr>
              <w:t>完成与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后端对接</w:t>
            </w:r>
            <w:r w:rsidR="00857F21">
              <w:rPr>
                <w:rFonts w:ascii="宋体" w:eastAsia="宋体" w:hAnsi="宋体" w:cs="宋体" w:hint="eastAsia"/>
                <w:color w:val="000000"/>
                <w:lang w:bidi="ar"/>
              </w:rPr>
              <w:t>工作</w:t>
            </w:r>
          </w:p>
          <w:p w14:paraId="4182C89C" w14:textId="3578D5CE" w:rsidR="001E2908" w:rsidRPr="00762A20" w:rsidRDefault="001E29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8D167" w14:textId="77777777" w:rsidR="00565C2E" w:rsidRDefault="00565C2E">
      <w:pPr>
        <w:spacing w:line="240" w:lineRule="auto"/>
      </w:pPr>
      <w:r>
        <w:separator/>
      </w:r>
    </w:p>
  </w:endnote>
  <w:endnote w:type="continuationSeparator" w:id="0">
    <w:p w14:paraId="1C4E4B51" w14:textId="77777777" w:rsidR="00565C2E" w:rsidRDefault="00565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4FBC6" w14:textId="77777777" w:rsidR="00565C2E" w:rsidRDefault="00565C2E">
      <w:pPr>
        <w:spacing w:after="0"/>
      </w:pPr>
      <w:r>
        <w:separator/>
      </w:r>
    </w:p>
  </w:footnote>
  <w:footnote w:type="continuationSeparator" w:id="0">
    <w:p w14:paraId="19A35EE1" w14:textId="77777777" w:rsidR="00565C2E" w:rsidRDefault="00565C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2908"/>
    <w:rsid w:val="001E4183"/>
    <w:rsid w:val="002B4B58"/>
    <w:rsid w:val="002C4F07"/>
    <w:rsid w:val="00300F98"/>
    <w:rsid w:val="00443541"/>
    <w:rsid w:val="004F02DF"/>
    <w:rsid w:val="004F7009"/>
    <w:rsid w:val="00533D01"/>
    <w:rsid w:val="00565C2E"/>
    <w:rsid w:val="005F16EA"/>
    <w:rsid w:val="006C7533"/>
    <w:rsid w:val="00733C3A"/>
    <w:rsid w:val="00743273"/>
    <w:rsid w:val="00762A20"/>
    <w:rsid w:val="007C29DE"/>
    <w:rsid w:val="007E1DFF"/>
    <w:rsid w:val="007F1A0A"/>
    <w:rsid w:val="00832D7F"/>
    <w:rsid w:val="00857F21"/>
    <w:rsid w:val="008D0055"/>
    <w:rsid w:val="009A07ED"/>
    <w:rsid w:val="00A7197A"/>
    <w:rsid w:val="00B5521B"/>
    <w:rsid w:val="00C86830"/>
    <w:rsid w:val="00D01FBF"/>
    <w:rsid w:val="00D05AA6"/>
    <w:rsid w:val="00DE4380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119</Characters>
  <Application>Microsoft Office Word</Application>
  <DocSecurity>0</DocSecurity>
  <Lines>59</Lines>
  <Paragraphs>33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16</cp:revision>
  <dcterms:created xsi:type="dcterms:W3CDTF">2023-02-21T12:12:00Z</dcterms:created>
  <dcterms:modified xsi:type="dcterms:W3CDTF">2025-05-07T00:27:00Z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