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F5DB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F70C1D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636D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9898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3E05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D013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A0F3A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2025年2月26日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AFC8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903B8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F3EB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BD08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2DBD2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273501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初步确定小组人员结构；</w:t>
            </w:r>
          </w:p>
          <w:p w14:paraId="29D53EB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03551C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067EE7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4BE071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8CD066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366D346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E6E7F6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552F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5A3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94A2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67B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D8EE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C1E0E2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186F666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79FB6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CBB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810A1B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8D99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7C5C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25CD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D7E574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49A0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4D2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CF1D9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CCE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39D5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C4744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5155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674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DB3E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814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7A0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903BF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4BF9CDE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熟悉内容与小组成员。</w:t>
            </w:r>
          </w:p>
          <w:p w14:paraId="7C0A357A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确定分工。</w:t>
            </w:r>
          </w:p>
          <w:p w14:paraId="47094FA5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开始编写规格需求说明书。</w:t>
            </w:r>
            <w:bookmarkStart w:id="0" w:name="_GoBack"/>
            <w:bookmarkEnd w:id="0"/>
          </w:p>
        </w:tc>
      </w:tr>
      <w:tr w14:paraId="494CC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606D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AD124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8A84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054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0C6DA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C4F8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0B4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E13EC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0D3D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4B8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768F9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8E7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A1B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5779A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B3B0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E47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4982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E86E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B77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B085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1B38E7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5F911"/>
    <w:multiLevelType w:val="singleLevel"/>
    <w:tmpl w:val="1D55F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3B5C467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2025-03-19T00:17:54Z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6C69D429163345D180368AB95AC91DAC_13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