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page" w:horzAnchor="page" w:tblpX="1268" w:tblpY="1518"/>
        <w:tblOverlap w:val="never"/>
        <w:tblW w:w="10128" w:type="dxa"/>
        <w:tblLayout w:type="fixed"/>
        <w:tblLook w:val="04A0" w:firstRow="1" w:lastRow="0" w:firstColumn="1" w:lastColumn="0" w:noHBand="0" w:noVBand="1"/>
      </w:tblPr>
      <w:tblGrid>
        <w:gridCol w:w="534"/>
        <w:gridCol w:w="1410"/>
        <w:gridCol w:w="1140"/>
        <w:gridCol w:w="2208"/>
        <w:gridCol w:w="1548"/>
        <w:gridCol w:w="3288"/>
      </w:tblGrid>
      <w:tr w:rsidR="00050CBD" w14:paraId="655C618D" w14:textId="77777777">
        <w:trPr>
          <w:trHeight w:val="564"/>
        </w:trPr>
        <w:tc>
          <w:tcPr>
            <w:tcW w:w="10128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45A4FBCB" w14:textId="77777777" w:rsidR="00050CBD" w:rsidRDefault="00000000">
            <w:pPr>
              <w:jc w:val="center"/>
              <w:textAlignment w:val="center"/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工作周报</w:t>
            </w:r>
          </w:p>
        </w:tc>
      </w:tr>
      <w:tr w:rsidR="00050CBD" w14:paraId="09F2753F" w14:textId="77777777">
        <w:trPr>
          <w:trHeight w:val="614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175104" w14:textId="77777777" w:rsidR="00050CBD" w:rsidRDefault="00000000">
            <w:pPr>
              <w:jc w:val="center"/>
              <w:textAlignment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姓名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8BC46C" w14:textId="153D893A" w:rsidR="00050CBD" w:rsidRDefault="00087193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  <w:proofErr w:type="gramStart"/>
            <w:r>
              <w:rPr>
                <w:rFonts w:ascii="宋体" w:eastAsia="宋体" w:hAnsi="宋体" w:cs="宋体" w:hint="eastAsia"/>
                <w:color w:val="000000"/>
              </w:rPr>
              <w:t>刘信方</w:t>
            </w:r>
            <w:proofErr w:type="gramEnd"/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FB1F06" w14:textId="77777777" w:rsidR="00050CBD" w:rsidRDefault="00000000">
            <w:pPr>
              <w:jc w:val="center"/>
              <w:textAlignment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时间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E2276E" w14:textId="5033BF98" w:rsidR="00050CBD" w:rsidRDefault="00000000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2025/</w:t>
            </w:r>
            <w:r w:rsidR="00B775D9">
              <w:rPr>
                <w:rFonts w:ascii="宋体" w:eastAsia="宋体" w:hAnsi="宋体" w:cs="宋体" w:hint="eastAsia"/>
                <w:color w:val="000000"/>
              </w:rPr>
              <w:t>5</w:t>
            </w:r>
            <w:r>
              <w:rPr>
                <w:rFonts w:ascii="宋体" w:eastAsia="宋体" w:hAnsi="宋体" w:cs="宋体" w:hint="eastAsia"/>
                <w:color w:val="000000"/>
              </w:rPr>
              <w:t>/</w:t>
            </w:r>
            <w:r w:rsidR="00B775D9">
              <w:rPr>
                <w:rFonts w:ascii="宋体" w:eastAsia="宋体" w:hAnsi="宋体" w:cs="宋体" w:hint="eastAsia"/>
                <w:color w:val="000000"/>
              </w:rPr>
              <w:t>4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0FA9A3" w14:textId="77777777" w:rsidR="00050CBD" w:rsidRDefault="00000000">
            <w:pPr>
              <w:textAlignment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团队项目名称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EBA3AA" w14:textId="77777777" w:rsidR="00050CBD" w:rsidRDefault="00000000">
            <w:pPr>
              <w:rPr>
                <w:rFonts w:ascii="宋体" w:eastAsia="宋体" w:hAnsi="宋体" w:cs="宋体" w:hint="eastAsia"/>
                <w:color w:val="000000"/>
              </w:rPr>
            </w:pPr>
            <w:proofErr w:type="gramStart"/>
            <w:r>
              <w:rPr>
                <w:rFonts w:ascii="宋体" w:eastAsia="宋体" w:hAnsi="宋体" w:cs="宋体" w:hint="eastAsia"/>
                <w:color w:val="000000"/>
              </w:rPr>
              <w:t>义眼盯真</w:t>
            </w:r>
            <w:proofErr w:type="gramEnd"/>
            <w:r>
              <w:rPr>
                <w:rFonts w:ascii="宋体" w:eastAsia="宋体" w:hAnsi="宋体" w:cs="宋体" w:hint="eastAsia"/>
                <w:color w:val="000000"/>
              </w:rPr>
              <w:t>——图像篡改检测系统</w:t>
            </w:r>
          </w:p>
        </w:tc>
      </w:tr>
      <w:tr w:rsidR="00050CBD" w14:paraId="1C81F53E" w14:textId="77777777">
        <w:trPr>
          <w:trHeight w:val="497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88A61D" w14:textId="77777777" w:rsidR="00050CBD" w:rsidRDefault="00000000">
            <w:pPr>
              <w:jc w:val="center"/>
              <w:textAlignment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工作总结</w:t>
            </w: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59712A" w14:textId="77777777" w:rsidR="00050CBD" w:rsidRDefault="00000000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完成的内容(项目达到运行状态时，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lang w:bidi="ar"/>
              </w:rPr>
              <w:t>请配截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lang w:bidi="ar"/>
              </w:rPr>
              <w:t>图）：</w:t>
            </w:r>
          </w:p>
          <w:p w14:paraId="7188865D" w14:textId="273D1C1C" w:rsidR="00A966D0" w:rsidRDefault="00AE019C" w:rsidP="00A966D0">
            <w:pPr>
              <w:pStyle w:val="a9"/>
              <w:numPr>
                <w:ilvl w:val="0"/>
                <w:numId w:val="2"/>
              </w:numPr>
              <w:ind w:firstLineChars="0"/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 w:rsidRPr="00AE019C">
              <w:rPr>
                <w:rFonts w:ascii="宋体" w:eastAsia="宋体" w:hAnsi="宋体" w:cs="宋体" w:hint="eastAsia"/>
                <w:color w:val="000000"/>
                <w:lang w:bidi="ar"/>
              </w:rPr>
              <w:t>已根据系统模块划分，完成图像视频检测、系统操作流程、数据处理等全功能模块的单元测试用例编写，覆盖核心逻辑与边界条件，并逐一执行测试。通过模拟多种输入输出场景，对各模块功能进行了全面验证，确保基础功能的准确性与稳定性</w:t>
            </w:r>
            <w:r w:rsidR="00A966D0" w:rsidRPr="00A966D0">
              <w:rPr>
                <w:rFonts w:ascii="宋体" w:eastAsia="宋体" w:hAnsi="宋体" w:cs="宋体" w:hint="eastAsia"/>
                <w:color w:val="000000"/>
                <w:lang w:bidi="ar"/>
              </w:rPr>
              <w:t>。</w:t>
            </w:r>
          </w:p>
          <w:p w14:paraId="44217124" w14:textId="2E2FB849" w:rsidR="00AE019C" w:rsidRPr="00A966D0" w:rsidRDefault="00AE019C" w:rsidP="00A966D0">
            <w:pPr>
              <w:pStyle w:val="a9"/>
              <w:numPr>
                <w:ilvl w:val="0"/>
                <w:numId w:val="2"/>
              </w:numPr>
              <w:ind w:firstLineChars="0"/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 w:rsidRPr="00AE019C">
              <w:rPr>
                <w:rFonts w:ascii="宋体" w:eastAsia="宋体" w:hAnsi="宋体" w:cs="宋体" w:hint="eastAsia"/>
                <w:color w:val="000000"/>
                <w:lang w:bidi="ar"/>
              </w:rPr>
              <w:t>在单元测试过程中，收集到各类 bug 共计</w:t>
            </w:r>
            <w:r>
              <w:rPr>
                <w:rFonts w:ascii="宋体" w:eastAsia="宋体" w:hAnsi="宋体" w:cs="宋体" w:hint="eastAsia"/>
                <w:color w:val="000000"/>
                <w:lang w:bidi="ar"/>
              </w:rPr>
              <w:t>3</w:t>
            </w:r>
            <w:r w:rsidRPr="00AE019C">
              <w:rPr>
                <w:rFonts w:ascii="宋体" w:eastAsia="宋体" w:hAnsi="宋体" w:cs="宋体" w:hint="eastAsia"/>
                <w:color w:val="000000"/>
                <w:lang w:bidi="ar"/>
              </w:rPr>
              <w:t>个。按严重程度和影响范围进行分类整理，建立详细 bug 清单。优先修复了</w:t>
            </w:r>
            <w:r>
              <w:rPr>
                <w:rFonts w:ascii="宋体" w:eastAsia="宋体" w:hAnsi="宋体" w:cs="宋体" w:hint="eastAsia"/>
                <w:color w:val="000000"/>
                <w:lang w:bidi="ar"/>
              </w:rPr>
              <w:t>1</w:t>
            </w:r>
            <w:r w:rsidRPr="00AE019C">
              <w:rPr>
                <w:rFonts w:ascii="宋体" w:eastAsia="宋体" w:hAnsi="宋体" w:cs="宋体" w:hint="eastAsia"/>
                <w:color w:val="000000"/>
                <w:lang w:bidi="ar"/>
              </w:rPr>
              <w:t>个影响系统核心功能、导致系统崩溃或数据错误的严重 bug，剩余低优先级 bug 也已</w:t>
            </w:r>
            <w:r>
              <w:rPr>
                <w:rFonts w:ascii="宋体" w:eastAsia="宋体" w:hAnsi="宋体" w:cs="宋体" w:hint="eastAsia"/>
                <w:color w:val="000000"/>
                <w:lang w:bidi="ar"/>
              </w:rPr>
              <w:t>修复</w:t>
            </w:r>
            <w:r w:rsidRPr="00AE019C">
              <w:rPr>
                <w:rFonts w:ascii="宋体" w:eastAsia="宋体" w:hAnsi="宋体" w:cs="宋体" w:hint="eastAsia"/>
                <w:color w:val="000000"/>
                <w:lang w:bidi="ar"/>
              </w:rPr>
              <w:t>。</w:t>
            </w:r>
          </w:p>
          <w:p w14:paraId="40572ECD" w14:textId="44F3D9BB" w:rsidR="00050CBD" w:rsidRPr="00AE019C" w:rsidRDefault="00AE019C" w:rsidP="00AE019C">
            <w:pPr>
              <w:pStyle w:val="a9"/>
              <w:numPr>
                <w:ilvl w:val="0"/>
                <w:numId w:val="2"/>
              </w:numPr>
              <w:ind w:firstLineChars="0"/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 w:rsidRPr="00AE019C">
              <w:rPr>
                <w:rFonts w:ascii="宋体" w:eastAsia="宋体" w:hAnsi="宋体" w:cs="宋体" w:hint="eastAsia"/>
                <w:color w:val="000000"/>
                <w:lang w:bidi="ar"/>
              </w:rPr>
              <w:t>已明确集成测试的目标为验证各模块间协同工作能力，确定测试范围涵盖系统所有核心模块交互场景。制定了详细的测试策略，包括采用黑盒测试</w:t>
            </w:r>
            <w:proofErr w:type="gramStart"/>
            <w:r w:rsidRPr="00AE019C">
              <w:rPr>
                <w:rFonts w:ascii="宋体" w:eastAsia="宋体" w:hAnsi="宋体" w:cs="宋体" w:hint="eastAsia"/>
                <w:color w:val="000000"/>
                <w:lang w:bidi="ar"/>
              </w:rPr>
              <w:t>与白盒测试</w:t>
            </w:r>
            <w:proofErr w:type="gramEnd"/>
            <w:r w:rsidRPr="00AE019C">
              <w:rPr>
                <w:rFonts w:ascii="宋体" w:eastAsia="宋体" w:hAnsi="宋体" w:cs="宋体" w:hint="eastAsia"/>
                <w:color w:val="000000"/>
                <w:lang w:bidi="ar"/>
              </w:rPr>
              <w:t>结合方式，以及进度安排表</w:t>
            </w:r>
            <w:r w:rsidR="00A966D0" w:rsidRPr="00AE019C">
              <w:rPr>
                <w:rFonts w:ascii="宋体" w:eastAsia="宋体" w:hAnsi="宋体" w:cs="宋体" w:hint="eastAsia"/>
                <w:color w:val="000000"/>
                <w:lang w:bidi="ar"/>
              </w:rPr>
              <w:t>。</w:t>
            </w:r>
            <w:r w:rsidR="004C2E68" w:rsidRPr="00AE019C">
              <w:rPr>
                <w:rFonts w:ascii="宋体" w:eastAsia="宋体" w:hAnsi="宋体" w:cs="宋体" w:hint="eastAsia"/>
                <w:color w:val="000000"/>
                <w:lang w:bidi="ar"/>
              </w:rPr>
              <w:t xml:space="preserve"> </w:t>
            </w:r>
          </w:p>
          <w:p w14:paraId="6BAB4071" w14:textId="77777777" w:rsidR="00050CBD" w:rsidRDefault="00000000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未完成的内容：</w:t>
            </w:r>
          </w:p>
          <w:p w14:paraId="636B356A" w14:textId="4C941168" w:rsidR="008A7B2A" w:rsidRDefault="008A7B2A" w:rsidP="008A7B2A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无</w:t>
            </w:r>
          </w:p>
          <w:p w14:paraId="23D42451" w14:textId="33FFDE85" w:rsidR="00050CBD" w:rsidRDefault="00050CBD" w:rsidP="00A966D0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</w:p>
        </w:tc>
      </w:tr>
      <w:tr w:rsidR="00050CBD" w14:paraId="1BC38619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AA1FBE" w14:textId="77777777" w:rsidR="00050CBD" w:rsidRDefault="00050CBD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909C28" w14:textId="77777777" w:rsidR="00050CBD" w:rsidRDefault="00050CBD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050CBD" w14:paraId="7A913E1E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FC1F36" w14:textId="77777777" w:rsidR="00050CBD" w:rsidRDefault="00050CBD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014621F4" w14:textId="0694722C" w:rsidR="00050CBD" w:rsidRDefault="00000000">
            <w:pPr>
              <w:textAlignment w:val="top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 xml:space="preserve">现存问题： </w:t>
            </w:r>
            <w:r w:rsidR="00AE019C" w:rsidRPr="00AE019C">
              <w:rPr>
                <w:rFonts w:ascii="宋体" w:eastAsia="宋体" w:hAnsi="宋体" w:cs="宋体" w:hint="eastAsia"/>
                <w:color w:val="000000"/>
                <w:lang w:bidi="ar"/>
              </w:rPr>
              <w:t>项目跨部门协作中，功能需求确认、问题反馈与修复环节，仍存在部门职责模糊、沟通渠道不畅的情况，影响工作效率与项目质量。</w:t>
            </w:r>
          </w:p>
        </w:tc>
      </w:tr>
      <w:tr w:rsidR="00050CBD" w14:paraId="476B1529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08F2BF" w14:textId="77777777" w:rsidR="00050CBD" w:rsidRDefault="00050CBD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3F555357" w14:textId="77777777" w:rsidR="00050CBD" w:rsidRDefault="00050CBD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050CBD" w14:paraId="27044CD3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179697" w14:textId="77777777" w:rsidR="00050CBD" w:rsidRDefault="00050CBD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F910C0" w14:textId="56665C95" w:rsidR="00050CBD" w:rsidRDefault="00000000">
            <w:pPr>
              <w:textAlignment w:val="top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改进建议：</w:t>
            </w:r>
            <w:r>
              <w:rPr>
                <w:rFonts w:ascii="宋体" w:eastAsia="宋体" w:hAnsi="宋体" w:cs="宋体" w:hint="eastAsia"/>
                <w:color w:val="000000"/>
              </w:rPr>
              <w:t xml:space="preserve"> </w:t>
            </w:r>
            <w:r w:rsidR="00AE019C" w:rsidRPr="00AE019C">
              <w:rPr>
                <w:rFonts w:ascii="宋体" w:eastAsia="宋体" w:hAnsi="宋体" w:cs="宋体" w:hint="eastAsia"/>
                <w:color w:val="000000"/>
              </w:rPr>
              <w:t>持续落实各部门职责划分，优化标准化沟通流程和文档模板；加强定期协调会议的召开频率与质量，及时解决沟通障碍。</w:t>
            </w:r>
          </w:p>
        </w:tc>
      </w:tr>
      <w:tr w:rsidR="00050CBD" w14:paraId="2395038B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040188" w14:textId="77777777" w:rsidR="00050CBD" w:rsidRDefault="00050CBD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BBB82B" w14:textId="77777777" w:rsidR="00050CBD" w:rsidRDefault="00050CBD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050CBD" w14:paraId="510FA687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B5AEA2" w14:textId="77777777" w:rsidR="00050CBD" w:rsidRDefault="00050CBD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F94D1A" w14:textId="77777777" w:rsidR="00050CBD" w:rsidRDefault="00050CBD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050CBD" w14:paraId="75F99CF8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7458D7" w14:textId="77777777" w:rsidR="00050CBD" w:rsidRDefault="00050CBD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811B1A" w14:textId="77777777" w:rsidR="00050CBD" w:rsidRDefault="00050CBD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050CBD" w14:paraId="0D6424A8" w14:textId="77777777">
        <w:trPr>
          <w:trHeight w:val="497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07BED9" w14:textId="77777777" w:rsidR="00050CBD" w:rsidRDefault="00000000">
            <w:pPr>
              <w:jc w:val="center"/>
              <w:textAlignment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工作计划</w:t>
            </w: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313BE9" w14:textId="77777777" w:rsidR="00050CBD" w:rsidRDefault="00000000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内容：</w:t>
            </w:r>
          </w:p>
          <w:p w14:paraId="566A02CF" w14:textId="5A902AAE" w:rsidR="00AE019C" w:rsidRPr="00AE019C" w:rsidRDefault="00AE019C" w:rsidP="00AE019C">
            <w:pPr>
              <w:pStyle w:val="a9"/>
              <w:numPr>
                <w:ilvl w:val="0"/>
                <w:numId w:val="1"/>
              </w:numPr>
              <w:ind w:firstLineChars="0"/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 w:rsidRPr="00AE019C">
              <w:rPr>
                <w:rFonts w:ascii="宋体" w:eastAsia="宋体" w:hAnsi="宋体" w:cs="宋体" w:hint="eastAsia"/>
                <w:color w:val="000000"/>
                <w:lang w:bidi="ar"/>
              </w:rPr>
              <w:t>开展</w:t>
            </w: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包括</w:t>
            </w:r>
            <w:r w:rsidRPr="00AE019C">
              <w:rPr>
                <w:rFonts w:ascii="宋体" w:eastAsia="宋体" w:hAnsi="宋体" w:cs="宋体" w:hint="eastAsia"/>
                <w:color w:val="000000"/>
                <w:lang w:bidi="ar"/>
              </w:rPr>
              <w:t>功能测试、性能测试、接口测试、文档</w:t>
            </w:r>
            <w:proofErr w:type="gramStart"/>
            <w:r w:rsidRPr="00AE019C">
              <w:rPr>
                <w:rFonts w:ascii="宋体" w:eastAsia="宋体" w:hAnsi="宋体" w:cs="宋体" w:hint="eastAsia"/>
                <w:color w:val="000000"/>
                <w:lang w:bidi="ar"/>
              </w:rPr>
              <w:t>介</w:t>
            </w:r>
            <w:proofErr w:type="gramEnd"/>
            <w:r w:rsidRPr="00AE019C">
              <w:rPr>
                <w:rFonts w:ascii="宋体" w:eastAsia="宋体" w:hAnsi="宋体" w:cs="宋体" w:hint="eastAsia"/>
                <w:color w:val="000000"/>
                <w:lang w:bidi="ar"/>
              </w:rPr>
              <w:t>值一致性测试、自由操作测试</w:t>
            </w:r>
            <w:r>
              <w:rPr>
                <w:rFonts w:ascii="宋体" w:eastAsia="宋体" w:hAnsi="宋体" w:cs="宋体" w:hint="eastAsia"/>
                <w:color w:val="000000"/>
                <w:lang w:bidi="ar"/>
              </w:rPr>
              <w:t>的</w:t>
            </w:r>
            <w:r w:rsidRPr="00AE019C">
              <w:rPr>
                <w:rFonts w:ascii="宋体" w:eastAsia="宋体" w:hAnsi="宋体" w:cs="宋体" w:hint="eastAsia"/>
                <w:color w:val="000000"/>
                <w:lang w:bidi="ar"/>
              </w:rPr>
              <w:t>集成测试</w:t>
            </w:r>
            <w:r>
              <w:rPr>
                <w:rFonts w:ascii="宋体" w:eastAsia="宋体" w:hAnsi="宋体" w:cs="宋体" w:hint="eastAsia"/>
                <w:color w:val="000000"/>
                <w:lang w:bidi="ar"/>
              </w:rPr>
              <w:t>，</w:t>
            </w:r>
            <w:r w:rsidRPr="00AE019C">
              <w:rPr>
                <w:rFonts w:ascii="宋体" w:eastAsia="宋体" w:hAnsi="宋体" w:cs="宋体" w:hint="eastAsia"/>
                <w:color w:val="000000"/>
                <w:lang w:bidi="ar"/>
              </w:rPr>
              <w:t>严格按照测试计划安排执行顺序开展测试工作</w:t>
            </w:r>
            <w:r>
              <w:rPr>
                <w:rFonts w:ascii="宋体" w:eastAsia="宋体" w:hAnsi="宋体" w:cs="宋体" w:hint="eastAsia"/>
                <w:color w:val="000000"/>
                <w:lang w:bidi="ar"/>
              </w:rPr>
              <w:t>。</w:t>
            </w:r>
          </w:p>
          <w:p w14:paraId="266AD947" w14:textId="061F87D1" w:rsidR="00AE019C" w:rsidRPr="00AE019C" w:rsidRDefault="00AE019C" w:rsidP="00AE019C">
            <w:pPr>
              <w:pStyle w:val="a9"/>
              <w:numPr>
                <w:ilvl w:val="0"/>
                <w:numId w:val="1"/>
              </w:numPr>
              <w:ind w:firstLineChars="0"/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 w:rsidRPr="00AE019C">
              <w:rPr>
                <w:rFonts w:ascii="宋体" w:eastAsia="宋体" w:hAnsi="宋体" w:cs="宋体" w:hint="eastAsia"/>
                <w:color w:val="000000"/>
                <w:lang w:bidi="ar"/>
              </w:rPr>
              <w:t>记录测试过程中发现的每一个问题，包括问题出现的场景、操作步骤、预期结果、实际结果等信息</w:t>
            </w:r>
            <w:r>
              <w:rPr>
                <w:rFonts w:ascii="宋体" w:eastAsia="宋体" w:hAnsi="宋体" w:cs="宋体" w:hint="eastAsia"/>
                <w:color w:val="000000"/>
                <w:lang w:bidi="ar"/>
              </w:rPr>
              <w:t>。</w:t>
            </w:r>
            <w:r w:rsidRPr="00AE019C">
              <w:rPr>
                <w:rFonts w:ascii="宋体" w:eastAsia="宋体" w:hAnsi="宋体" w:cs="宋体" w:hint="eastAsia"/>
                <w:color w:val="000000"/>
                <w:lang w:bidi="ar"/>
              </w:rPr>
              <w:t>对经分析确定的缺陷，严格按照入库、分配、解决、验证、归零的流程进行跟踪管理，确保每个缺陷都能得到妥善处理。</w:t>
            </w:r>
          </w:p>
          <w:p w14:paraId="0EA28F67" w14:textId="3007C0DD" w:rsidR="004C2E68" w:rsidRDefault="00AE019C" w:rsidP="00A966D0">
            <w:pPr>
              <w:pStyle w:val="a9"/>
              <w:numPr>
                <w:ilvl w:val="0"/>
                <w:numId w:val="1"/>
              </w:numPr>
              <w:ind w:firstLineChars="0"/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 w:rsidRPr="00AE019C">
              <w:rPr>
                <w:rFonts w:ascii="宋体" w:eastAsia="宋体" w:hAnsi="宋体" w:cs="宋体" w:hint="eastAsia"/>
                <w:color w:val="000000"/>
                <w:lang w:bidi="ar"/>
              </w:rPr>
              <w:t>根据缺陷修复情况和测试结果，综合评估是否需要进行回归测试，若存在影响系统核心功能或可能引发新问题的修复，及时开展回归测试，保证系统质量。</w:t>
            </w:r>
          </w:p>
        </w:tc>
      </w:tr>
      <w:tr w:rsidR="00050CBD" w14:paraId="1BB54905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DF0A63" w14:textId="77777777" w:rsidR="00050CBD" w:rsidRDefault="00050CBD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9E4B22" w14:textId="77777777" w:rsidR="00050CBD" w:rsidRDefault="00050CBD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050CBD" w14:paraId="5F541A09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BF0D5A" w14:textId="77777777" w:rsidR="00050CBD" w:rsidRDefault="00050CBD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6FE295" w14:textId="77777777" w:rsidR="00050CBD" w:rsidRDefault="00050CBD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050CBD" w14:paraId="1870235D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77B60B" w14:textId="77777777" w:rsidR="00050CBD" w:rsidRDefault="00050CBD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8FA314" w14:textId="77777777" w:rsidR="00050CBD" w:rsidRDefault="00050CBD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050CBD" w14:paraId="36D0283D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096C3F" w14:textId="77777777" w:rsidR="00050CBD" w:rsidRDefault="00050CBD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8A6EFA" w14:textId="77777777" w:rsidR="00050CBD" w:rsidRDefault="00050CBD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050CBD" w14:paraId="0F6E3ECB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A48792" w14:textId="77777777" w:rsidR="00050CBD" w:rsidRDefault="00050CBD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F1E86C" w14:textId="77777777" w:rsidR="00050CBD" w:rsidRDefault="00050CBD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050CBD" w14:paraId="6498377F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6BB722" w14:textId="77777777" w:rsidR="00050CBD" w:rsidRDefault="00050CBD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5D4E79" w14:textId="77777777" w:rsidR="00050CBD" w:rsidRDefault="00050CBD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050CBD" w14:paraId="42903D6A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95DE2D" w14:textId="77777777" w:rsidR="00050CBD" w:rsidRDefault="00050CBD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79326D" w14:textId="77777777" w:rsidR="00050CBD" w:rsidRDefault="00050CBD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</w:tbl>
    <w:p w14:paraId="3290DFBA" w14:textId="77777777" w:rsidR="00050CBD" w:rsidRDefault="00050CBD" w:rsidP="00BF24D2"/>
    <w:sectPr w:rsidR="00050C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5CA78E" w14:textId="77777777" w:rsidR="000F5695" w:rsidRDefault="000F5695">
      <w:pPr>
        <w:spacing w:line="240" w:lineRule="auto"/>
      </w:pPr>
      <w:r>
        <w:separator/>
      </w:r>
    </w:p>
  </w:endnote>
  <w:endnote w:type="continuationSeparator" w:id="0">
    <w:p w14:paraId="11D1C7FC" w14:textId="77777777" w:rsidR="000F5695" w:rsidRDefault="000F569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0FDDB6" w14:textId="77777777" w:rsidR="000F5695" w:rsidRDefault="000F5695">
      <w:pPr>
        <w:spacing w:after="0"/>
      </w:pPr>
      <w:r>
        <w:separator/>
      </w:r>
    </w:p>
  </w:footnote>
  <w:footnote w:type="continuationSeparator" w:id="0">
    <w:p w14:paraId="77ED4347" w14:textId="77777777" w:rsidR="000F5695" w:rsidRDefault="000F569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7B6A7A"/>
    <w:multiLevelType w:val="hybridMultilevel"/>
    <w:tmpl w:val="9E76A0D6"/>
    <w:lvl w:ilvl="0" w:tplc="049ABF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78F94CE2"/>
    <w:multiLevelType w:val="multilevel"/>
    <w:tmpl w:val="78F94C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num w:numId="1" w16cid:durableId="1867057695">
    <w:abstractNumId w:val="1"/>
  </w:num>
  <w:num w:numId="2" w16cid:durableId="46419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zFiYWJlMWE0ZDc2ZmY4NDE1NTY0Mjk5MzkyZTU1NTAifQ=="/>
  </w:docVars>
  <w:rsids>
    <w:rsidRoot w:val="437A79AD"/>
    <w:rsid w:val="00003E63"/>
    <w:rsid w:val="00050CBD"/>
    <w:rsid w:val="00087193"/>
    <w:rsid w:val="0008731B"/>
    <w:rsid w:val="000953AD"/>
    <w:rsid w:val="000F5695"/>
    <w:rsid w:val="00110E20"/>
    <w:rsid w:val="001B51BB"/>
    <w:rsid w:val="001C53CC"/>
    <w:rsid w:val="001E4183"/>
    <w:rsid w:val="00202FCE"/>
    <w:rsid w:val="002158FD"/>
    <w:rsid w:val="002A1B74"/>
    <w:rsid w:val="002A4F01"/>
    <w:rsid w:val="00300F98"/>
    <w:rsid w:val="00317CD1"/>
    <w:rsid w:val="00377FE6"/>
    <w:rsid w:val="00383C06"/>
    <w:rsid w:val="00443541"/>
    <w:rsid w:val="004A06CB"/>
    <w:rsid w:val="004B41C6"/>
    <w:rsid w:val="004C2E68"/>
    <w:rsid w:val="004C3D80"/>
    <w:rsid w:val="00533D01"/>
    <w:rsid w:val="0059417A"/>
    <w:rsid w:val="005F16EA"/>
    <w:rsid w:val="00611D8F"/>
    <w:rsid w:val="0067359A"/>
    <w:rsid w:val="006952C5"/>
    <w:rsid w:val="006C027A"/>
    <w:rsid w:val="006D1636"/>
    <w:rsid w:val="006E78DC"/>
    <w:rsid w:val="00706EDF"/>
    <w:rsid w:val="007940DD"/>
    <w:rsid w:val="007C29DE"/>
    <w:rsid w:val="007D17EB"/>
    <w:rsid w:val="007D3E9E"/>
    <w:rsid w:val="007E1DFF"/>
    <w:rsid w:val="007F40F6"/>
    <w:rsid w:val="0083367B"/>
    <w:rsid w:val="0084625A"/>
    <w:rsid w:val="00846B2B"/>
    <w:rsid w:val="008A65EF"/>
    <w:rsid w:val="008A7B2A"/>
    <w:rsid w:val="008B14EA"/>
    <w:rsid w:val="008F24CB"/>
    <w:rsid w:val="00962E99"/>
    <w:rsid w:val="009A07ED"/>
    <w:rsid w:val="009F18A3"/>
    <w:rsid w:val="00A7197A"/>
    <w:rsid w:val="00A752EA"/>
    <w:rsid w:val="00A966D0"/>
    <w:rsid w:val="00AA3377"/>
    <w:rsid w:val="00AE019C"/>
    <w:rsid w:val="00B21FF2"/>
    <w:rsid w:val="00B33729"/>
    <w:rsid w:val="00B5521B"/>
    <w:rsid w:val="00B775D9"/>
    <w:rsid w:val="00B86EBB"/>
    <w:rsid w:val="00BB12F1"/>
    <w:rsid w:val="00BC507E"/>
    <w:rsid w:val="00BC7291"/>
    <w:rsid w:val="00BE0B73"/>
    <w:rsid w:val="00BF24D2"/>
    <w:rsid w:val="00C208FE"/>
    <w:rsid w:val="00C86830"/>
    <w:rsid w:val="00C86B4B"/>
    <w:rsid w:val="00CB68DA"/>
    <w:rsid w:val="00CF196D"/>
    <w:rsid w:val="00DC45C9"/>
    <w:rsid w:val="00EA48C9"/>
    <w:rsid w:val="00EC4294"/>
    <w:rsid w:val="00EF661A"/>
    <w:rsid w:val="00FA6980"/>
    <w:rsid w:val="12674283"/>
    <w:rsid w:val="14CE28DE"/>
    <w:rsid w:val="2EBE4E41"/>
    <w:rsid w:val="437A79AD"/>
    <w:rsid w:val="4BE46964"/>
    <w:rsid w:val="5C000628"/>
    <w:rsid w:val="7E567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1C5149"/>
  <w15:docId w15:val="{D2AB714C-29E5-4E89-9D2C-3D1B30AB0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a5">
    <w:name w:val="header"/>
    <w:basedOn w:val="a"/>
    <w:link w:val="a6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customStyle="1" w:styleId="a7">
    <w:name w:val="代码"/>
    <w:basedOn w:val="a"/>
    <w:link w:val="a8"/>
    <w:qFormat/>
    <w:rPr>
      <w:sz w:val="21"/>
      <w:szCs w:val="20"/>
    </w:rPr>
  </w:style>
  <w:style w:type="character" w:customStyle="1" w:styleId="a8">
    <w:name w:val="代码 字符"/>
    <w:basedOn w:val="coderChar"/>
    <w:link w:val="a7"/>
    <w:qFormat/>
    <w:rPr>
      <w:rFonts w:asciiTheme="minorHAnsi" w:eastAsiaTheme="minorEastAsia" w:hAnsiTheme="minorHAnsi"/>
      <w:sz w:val="21"/>
      <w:szCs w:val="20"/>
      <w:shd w:val="clear" w:color="auto" w:fill="D9D9D9"/>
    </w:rPr>
  </w:style>
  <w:style w:type="character" w:customStyle="1" w:styleId="coderChar">
    <w:name w:val="coder Char"/>
    <w:basedOn w:val="a0"/>
    <w:link w:val="coder"/>
    <w:qFormat/>
    <w:rPr>
      <w:sz w:val="18"/>
      <w:shd w:val="clear" w:color="auto" w:fill="D9D9D9"/>
    </w:rPr>
  </w:style>
  <w:style w:type="paragraph" w:customStyle="1" w:styleId="coder">
    <w:name w:val="coder"/>
    <w:basedOn w:val="a"/>
    <w:link w:val="coderChar"/>
    <w:qFormat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shd w:val="clear" w:color="auto" w:fill="D9D9D9"/>
    </w:pPr>
    <w:rPr>
      <w:sz w:val="18"/>
      <w:szCs w:val="20"/>
    </w:rPr>
  </w:style>
  <w:style w:type="paragraph" w:styleId="a9">
    <w:name w:val="List Paragraph"/>
    <w:basedOn w:val="a"/>
    <w:uiPriority w:val="99"/>
    <w:unhideWhenUsed/>
    <w:qFormat/>
    <w:pPr>
      <w:ind w:firstLineChars="200" w:firstLine="420"/>
    </w:pPr>
  </w:style>
  <w:style w:type="character" w:customStyle="1" w:styleId="a6">
    <w:name w:val="页眉 字符"/>
    <w:basedOn w:val="a0"/>
    <w:link w:val="a5"/>
    <w:qFormat/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脚 字符"/>
    <w:basedOn w:val="a0"/>
    <w:link w:val="a3"/>
    <w:qFormat/>
    <w:rPr>
      <w:rFonts w:asciiTheme="minorHAnsi" w:eastAsiaTheme="minorEastAsia" w:hAnsiTheme="minorHAnsi" w:cstheme="min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282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02148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562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43187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9872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8723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1256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01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3562">
          <w:marLeft w:val="0"/>
          <w:marRight w:val="0"/>
          <w:marTop w:val="45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7225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1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8973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3855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23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36018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3272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假如我</dc:creator>
  <cp:lastModifiedBy>Administrator</cp:lastModifiedBy>
  <cp:revision>36</cp:revision>
  <dcterms:created xsi:type="dcterms:W3CDTF">2023-02-21T12:12:00Z</dcterms:created>
  <dcterms:modified xsi:type="dcterms:W3CDTF">2025-05-07T00:25:00Z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AD0DE5436FDC4B4187F627A9E8F660FD</vt:lpwstr>
  </property>
  <property fmtid="{D5CDD505-2E9C-101B-9397-08002B2CF9AE}" pid="4" name="GrammarlyDocumentId">
    <vt:lpwstr>cf07466913ce92f694eb0fd762c009819c6a922a35273a52976e2e7f78453ab3</vt:lpwstr>
  </property>
</Properties>
</file>