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398C881B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B775D9">
              <w:rPr>
                <w:rFonts w:ascii="宋体" w:eastAsia="宋体" w:hAnsi="宋体" w:cs="宋体" w:hint="eastAsia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A25F45">
              <w:rPr>
                <w:rFonts w:ascii="宋体" w:eastAsia="宋体" w:hAnsi="宋体" w:cs="宋体" w:hint="eastAsia"/>
                <w:color w:val="000000"/>
              </w:rPr>
              <w:t>1</w:t>
            </w:r>
            <w:r w:rsidR="00F54CC5">
              <w:rPr>
                <w:rFonts w:ascii="宋体" w:eastAsia="宋体" w:hAnsi="宋体" w:cs="宋体" w:hint="eastAsia"/>
                <w:color w:val="000000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E28D788" w14:textId="1A81E22E" w:rsidR="00F54CC5" w:rsidRPr="00F54CC5" w:rsidRDefault="00F54CC5" w:rsidP="00F54CC5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54CC5">
              <w:rPr>
                <w:rFonts w:ascii="宋体" w:eastAsia="宋体" w:hAnsi="宋体" w:cs="宋体" w:hint="eastAsia"/>
                <w:color w:val="000000"/>
                <w:lang w:bidi="ar"/>
              </w:rPr>
              <w:t>按计划完成剩余集成测试工作，包括未完成测试内容的补充测试及已发现问题修复后的验证测试。</w:t>
            </w:r>
          </w:p>
          <w:p w14:paraId="40572ECD" w14:textId="32A26177" w:rsidR="00050CBD" w:rsidRDefault="00F54CC5" w:rsidP="00F54CC5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54CC5">
              <w:rPr>
                <w:rFonts w:ascii="宋体" w:eastAsia="宋体" w:hAnsi="宋体" w:cs="宋体" w:hint="eastAsia"/>
                <w:color w:val="000000"/>
                <w:lang w:bidi="ar"/>
              </w:rPr>
              <w:t>汇总整理所有测试结果，依据测试数据对系统质量进行全面评估，完成测试报告撰写。</w:t>
            </w:r>
            <w:r w:rsidR="004C2E68" w:rsidRPr="00AE019C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  <w:p w14:paraId="694B056F" w14:textId="6401FD90" w:rsidR="00F54CC5" w:rsidRPr="00AE019C" w:rsidRDefault="00F54CC5" w:rsidP="00F54CC5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54CC5">
              <w:rPr>
                <w:rFonts w:ascii="宋体" w:eastAsia="宋体" w:hAnsi="宋体" w:cs="宋体" w:hint="eastAsia"/>
                <w:color w:val="000000"/>
                <w:lang w:bidi="ar"/>
              </w:rPr>
              <w:t>完成项目总结报告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的编写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36B356A" w14:textId="58F8A19D" w:rsidR="008A7B2A" w:rsidRDefault="00F54CC5" w:rsidP="008A7B2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23D42451" w14:textId="33FFDE85" w:rsidR="00050CBD" w:rsidRDefault="00050CBD" w:rsidP="00A966D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621F4" w14:textId="0421ED45" w:rsidR="00050CBD" w:rsidRDefault="00000000" w:rsidP="00A25F4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F54CC5" w:rsidRPr="00F54CC5">
              <w:rPr>
                <w:rFonts w:ascii="宋体" w:eastAsia="宋体" w:hAnsi="宋体" w:cs="宋体" w:hint="eastAsia"/>
                <w:color w:val="000000"/>
                <w:lang w:bidi="ar"/>
              </w:rPr>
              <w:t>部分模块边界优化后，在少数边缘场景下仍有数据显示细微偏差，暂未影响核心功能逻辑。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0C0" w14:textId="10F2E2F2" w:rsidR="00050CBD" w:rsidRDefault="00000000" w:rsidP="00A25F4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F54CC5" w:rsidRPr="00F54CC5">
              <w:rPr>
                <w:rFonts w:ascii="宋体" w:eastAsia="宋体" w:hAnsi="宋体" w:cs="宋体" w:hint="eastAsia"/>
                <w:color w:val="000000"/>
              </w:rPr>
              <w:t>针对边缘场景数据显示偏差问题，安排开发人员对相关模块进行代码复查，结合测试用例补充边界值验证，确保显示逻辑精准性。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BCB8755" w14:textId="52463271" w:rsidR="00F54CC5" w:rsidRPr="00F54CC5" w:rsidRDefault="00F54CC5" w:rsidP="00F54CC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54CC5">
              <w:rPr>
                <w:rFonts w:ascii="宋体" w:eastAsia="宋体" w:hAnsi="宋体" w:cs="宋体" w:hint="eastAsia"/>
                <w:color w:val="000000"/>
                <w:lang w:bidi="ar"/>
              </w:rPr>
              <w:t>完成项目总结报告撰写，系统梳理项目成果、技术难点及经验教训，附完整资料索引目录。</w:t>
            </w:r>
          </w:p>
          <w:p w14:paraId="0EA28F67" w14:textId="6A09EE8B" w:rsidR="004C2E68" w:rsidRDefault="00F54CC5" w:rsidP="00F54CC5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F54CC5">
              <w:rPr>
                <w:rFonts w:ascii="宋体" w:eastAsia="宋体" w:hAnsi="宋体" w:cs="宋体" w:hint="eastAsia"/>
                <w:color w:val="000000"/>
                <w:lang w:bidi="ar"/>
              </w:rPr>
              <w:t>筹备项目答辩材料，提炼核心技术亮点、测试成果及优化过程，制作答辩演示文稿并进行预演。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 w:rsidP="00BF24D2"/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3FC8D" w14:textId="77777777" w:rsidR="00301E03" w:rsidRDefault="00301E03">
      <w:pPr>
        <w:spacing w:line="240" w:lineRule="auto"/>
      </w:pPr>
      <w:r>
        <w:separator/>
      </w:r>
    </w:p>
  </w:endnote>
  <w:endnote w:type="continuationSeparator" w:id="0">
    <w:p w14:paraId="3F7D87EB" w14:textId="77777777" w:rsidR="00301E03" w:rsidRDefault="00301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8ADE8" w14:textId="77777777" w:rsidR="00301E03" w:rsidRDefault="00301E03">
      <w:pPr>
        <w:spacing w:after="0"/>
      </w:pPr>
      <w:r>
        <w:separator/>
      </w:r>
    </w:p>
  </w:footnote>
  <w:footnote w:type="continuationSeparator" w:id="0">
    <w:p w14:paraId="4E02B5F5" w14:textId="77777777" w:rsidR="00301E03" w:rsidRDefault="00301E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1"/>
  </w:num>
  <w:num w:numId="2" w16cid:durableId="464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662A6"/>
    <w:rsid w:val="00087193"/>
    <w:rsid w:val="0008731B"/>
    <w:rsid w:val="000953AD"/>
    <w:rsid w:val="000F5695"/>
    <w:rsid w:val="00110E20"/>
    <w:rsid w:val="0013779C"/>
    <w:rsid w:val="001B51BB"/>
    <w:rsid w:val="001C53CC"/>
    <w:rsid w:val="001E4183"/>
    <w:rsid w:val="00202FCE"/>
    <w:rsid w:val="002158FD"/>
    <w:rsid w:val="002A1B74"/>
    <w:rsid w:val="002A4F01"/>
    <w:rsid w:val="00300F98"/>
    <w:rsid w:val="00301E03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4343A"/>
    <w:rsid w:val="00962E99"/>
    <w:rsid w:val="009A07ED"/>
    <w:rsid w:val="009F18A3"/>
    <w:rsid w:val="00A25F45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54CC5"/>
    <w:rsid w:val="00FA6980"/>
    <w:rsid w:val="00FB3A5A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8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56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5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60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38</cp:revision>
  <dcterms:created xsi:type="dcterms:W3CDTF">2023-02-21T12:12:00Z</dcterms:created>
  <dcterms:modified xsi:type="dcterms:W3CDTF">2025-05-21T01:04:00Z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