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050CBD" w14:paraId="655C618D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5A4FBCB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050CBD" w14:paraId="09F2753F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75104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BC46C" w14:textId="153D893A" w:rsidR="00050CBD" w:rsidRDefault="0008719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B1F06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2276E" w14:textId="5C1AF1BD" w:rsidR="00050CBD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2025/4/</w:t>
            </w:r>
            <w:r w:rsidR="008A7B2A">
              <w:rPr>
                <w:rFonts w:ascii="宋体" w:eastAsia="宋体" w:hAnsi="宋体" w:cs="宋体" w:hint="eastAsia"/>
                <w:color w:val="000000"/>
              </w:rPr>
              <w:t>26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FA9A3" w14:textId="77777777" w:rsidR="00050CBD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BA3AA" w14:textId="77777777" w:rsidR="00050CBD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050CBD" w14:paraId="1C81F53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8A61D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9712A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7188865D" w14:textId="02B10E40" w:rsidR="00A966D0" w:rsidRPr="00A966D0" w:rsidRDefault="008A7B2A" w:rsidP="00A966D0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8A7B2A">
              <w:rPr>
                <w:rFonts w:ascii="宋体" w:eastAsia="宋体" w:hAnsi="宋体" w:cs="宋体" w:hint="eastAsia"/>
                <w:color w:val="000000"/>
                <w:lang w:bidi="ar"/>
              </w:rPr>
              <w:t>对图像检测功能和视频检测功能代码进行深度优化，在完善基础功能的前提下，通过新增算法逻辑和异常处理机制，进一步确保其在常规场景下稳定可用</w:t>
            </w:r>
            <w:r w:rsidR="00A966D0" w:rsidRPr="00A966D0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40572ECD" w14:textId="27B3B3A7" w:rsidR="00050CBD" w:rsidRPr="004C2E68" w:rsidRDefault="00A966D0" w:rsidP="00A966D0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966D0">
              <w:rPr>
                <w:rFonts w:ascii="宋体" w:eastAsia="宋体" w:hAnsi="宋体" w:cs="宋体" w:hint="eastAsia"/>
                <w:color w:val="000000"/>
                <w:lang w:bidi="ar"/>
              </w:rPr>
              <w:t>完成详细设计文档的构建，</w:t>
            </w:r>
            <w:r w:rsidR="008A7B2A" w:rsidRPr="008A7B2A">
              <w:rPr>
                <w:rFonts w:ascii="宋体" w:eastAsia="宋体" w:hAnsi="宋体" w:cs="宋体" w:hint="eastAsia"/>
                <w:color w:val="000000"/>
                <w:lang w:bidi="ar"/>
              </w:rPr>
              <w:t>为后续开发与维护提供清晰指引。</w:t>
            </w:r>
            <w:r w:rsidRPr="00A966D0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  <w:r w:rsidR="004C2E68" w:rsidRPr="004C2E68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</w:t>
            </w:r>
          </w:p>
          <w:p w14:paraId="6BAB4071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36B356A" w14:textId="4C941168" w:rsidR="008A7B2A" w:rsidRDefault="008A7B2A" w:rsidP="008A7B2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23D42451" w14:textId="33FFDE85" w:rsidR="00050CBD" w:rsidRDefault="00050CBD" w:rsidP="00A966D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050CBD" w14:paraId="1BC3861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A1FBE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09C28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7A913E1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C1F36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14621F4" w14:textId="0A7C4300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现存问题： </w:t>
            </w:r>
            <w:r w:rsidR="008A7B2A" w:rsidRPr="008A7B2A">
              <w:rPr>
                <w:rFonts w:ascii="宋体" w:eastAsia="宋体" w:hAnsi="宋体" w:cs="宋体" w:hint="eastAsia"/>
                <w:color w:val="000000"/>
                <w:lang w:bidi="ar"/>
              </w:rPr>
              <w:t>项目后续开发涉及</w:t>
            </w:r>
            <w:r w:rsidR="008A7B2A">
              <w:rPr>
                <w:rFonts w:ascii="宋体" w:eastAsia="宋体" w:hAnsi="宋体" w:cs="宋体" w:hint="eastAsia"/>
                <w:color w:val="000000"/>
                <w:lang w:bidi="ar"/>
              </w:rPr>
              <w:t>前端</w:t>
            </w:r>
            <w:r w:rsidR="008A7B2A" w:rsidRPr="008A7B2A">
              <w:rPr>
                <w:rFonts w:ascii="宋体" w:eastAsia="宋体" w:hAnsi="宋体" w:cs="宋体" w:hint="eastAsia"/>
                <w:color w:val="000000"/>
                <w:lang w:bidi="ar"/>
              </w:rPr>
              <w:t>开发、</w:t>
            </w:r>
            <w:r w:rsidR="008A7B2A">
              <w:rPr>
                <w:rFonts w:ascii="宋体" w:eastAsia="宋体" w:hAnsi="宋体" w:cs="宋体" w:hint="eastAsia"/>
                <w:color w:val="000000"/>
                <w:lang w:bidi="ar"/>
              </w:rPr>
              <w:t>后端开发、</w:t>
            </w:r>
            <w:r w:rsidR="008A7B2A" w:rsidRPr="008A7B2A">
              <w:rPr>
                <w:rFonts w:ascii="宋体" w:eastAsia="宋体" w:hAnsi="宋体" w:cs="宋体" w:hint="eastAsia"/>
                <w:color w:val="000000"/>
                <w:lang w:bidi="ar"/>
              </w:rPr>
              <w:t>测试等多个部门</w:t>
            </w:r>
            <w:r w:rsidR="002A1B74">
              <w:rPr>
                <w:rFonts w:ascii="宋体" w:eastAsia="宋体" w:hAnsi="宋体" w:cs="宋体" w:hint="eastAsia"/>
                <w:color w:val="000000"/>
                <w:lang w:bidi="ar"/>
              </w:rPr>
              <w:t>，</w:t>
            </w:r>
            <w:r w:rsidR="008A7B2A" w:rsidRPr="008A7B2A">
              <w:rPr>
                <w:rFonts w:ascii="宋体" w:eastAsia="宋体" w:hAnsi="宋体" w:cs="宋体" w:hint="eastAsia"/>
                <w:color w:val="000000"/>
                <w:lang w:bidi="ar"/>
              </w:rPr>
              <w:t>在功能需求确认、问题反馈与修复等环节，可能因各部门职责划分不明确、沟通渠道不畅通，尤其是开发人员和测试人员的对接问题，导致信息传递误差、工作重复或遗漏</w:t>
            </w:r>
            <w:r w:rsidR="008A7B2A">
              <w:rPr>
                <w:rFonts w:ascii="宋体" w:eastAsia="宋体" w:hAnsi="宋体" w:cs="宋体" w:hint="eastAsia"/>
                <w:color w:val="000000"/>
                <w:lang w:bidi="ar"/>
              </w:rPr>
              <w:t>，</w:t>
            </w:r>
            <w:r w:rsidR="008A7B2A" w:rsidRPr="008A7B2A">
              <w:rPr>
                <w:rFonts w:ascii="宋体" w:eastAsia="宋体" w:hAnsi="宋体" w:cs="宋体" w:hint="eastAsia"/>
                <w:color w:val="000000"/>
                <w:lang w:bidi="ar"/>
              </w:rPr>
              <w:t>进而影响项目进度和质量</w:t>
            </w:r>
            <w:r w:rsidR="00A966D0" w:rsidRPr="00A966D0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</w:tc>
      </w:tr>
      <w:tr w:rsidR="00050CBD" w14:paraId="476B152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8F2BF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555357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27044CD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79697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910C0" w14:textId="0B39A9C5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r w:rsidR="00377FE6" w:rsidRPr="00377FE6">
              <w:rPr>
                <w:rFonts w:ascii="宋体" w:eastAsia="宋体" w:hAnsi="宋体" w:cs="宋体" w:hint="eastAsia"/>
                <w:color w:val="000000"/>
              </w:rPr>
              <w:t>明确各部门在项目中的职责与分工，制定标准化的沟通流程和文档模板；定期召开协调会议，及时同步项目进展和解决沟通问题</w:t>
            </w:r>
            <w:r w:rsidR="00A966D0" w:rsidRPr="00A966D0">
              <w:rPr>
                <w:rFonts w:ascii="宋体" w:eastAsia="宋体" w:hAnsi="宋体" w:cs="宋体" w:hint="eastAsia"/>
                <w:color w:val="000000"/>
              </w:rPr>
              <w:t>。</w:t>
            </w:r>
          </w:p>
        </w:tc>
      </w:tr>
      <w:tr w:rsidR="00050CBD" w14:paraId="2395038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40188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BB82B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510FA6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5AEA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94D1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75F99CF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458D7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11B1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0D6424A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7BED9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13BE9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2400A674" w14:textId="46B0236B" w:rsidR="00A966D0" w:rsidRPr="00A966D0" w:rsidRDefault="00377FE6" w:rsidP="00A966D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377FE6">
              <w:rPr>
                <w:rFonts w:ascii="宋体" w:eastAsia="宋体" w:hAnsi="宋体" w:cs="宋体" w:hint="eastAsia"/>
                <w:color w:val="000000"/>
                <w:lang w:bidi="ar"/>
              </w:rPr>
              <w:t>根据系统模块划分，编写全面的单元测试用例，覆盖图像视频检测、系统操作流程、数据处理等各个功能模块的核心逻辑和边界条件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，</w:t>
            </w:r>
            <w:r w:rsidRPr="00377FE6">
              <w:rPr>
                <w:rFonts w:ascii="宋体" w:eastAsia="宋体" w:hAnsi="宋体" w:cs="宋体" w:hint="eastAsia"/>
                <w:color w:val="000000"/>
                <w:lang w:bidi="ar"/>
              </w:rPr>
              <w:t>对每个模块进行逐一测试</w:t>
            </w:r>
            <w:r w:rsidR="00A966D0" w:rsidRPr="00A966D0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41E96CB5" w14:textId="619CDA67" w:rsidR="00377FE6" w:rsidRPr="00377FE6" w:rsidRDefault="00377FE6" w:rsidP="00377FE6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377FE6">
              <w:rPr>
                <w:rFonts w:ascii="宋体" w:eastAsia="宋体" w:hAnsi="宋体" w:cs="宋体" w:hint="eastAsia"/>
                <w:color w:val="000000"/>
                <w:lang w:bidi="ar"/>
              </w:rPr>
              <w:t>收集测试过程中发现的各类 bug，按照严重程度和影响范围进行分类整理，建立详细的 bug 清单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，</w:t>
            </w:r>
            <w:r w:rsidRPr="00377FE6">
              <w:rPr>
                <w:rFonts w:ascii="宋体" w:eastAsia="宋体" w:hAnsi="宋体" w:cs="宋体" w:hint="eastAsia"/>
                <w:color w:val="000000"/>
                <w:lang w:bidi="ar"/>
              </w:rPr>
              <w:t>制定修复方案，优先修复影响系统核心功能、导致系统崩溃或数据错误的严重 bug。</w:t>
            </w:r>
          </w:p>
          <w:p w14:paraId="0EA28F67" w14:textId="4662B859" w:rsidR="004C2E68" w:rsidRDefault="00377FE6" w:rsidP="00A966D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377FE6">
              <w:rPr>
                <w:rFonts w:ascii="宋体" w:eastAsia="宋体" w:hAnsi="宋体" w:cs="宋体" w:hint="eastAsia"/>
                <w:color w:val="000000"/>
                <w:lang w:bidi="ar"/>
              </w:rPr>
              <w:t>制定集成测试计划，明确集成测试的目标、范围、测试策略和进度安排，确定参与集成测试的人员及职责分工</w:t>
            </w:r>
            <w:r w:rsidR="00A966D0" w:rsidRPr="00A966D0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</w:tc>
      </w:tr>
      <w:tr w:rsidR="00050CBD" w14:paraId="1BB549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F0A63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E4B22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5F541A0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F0D5A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FE295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1870235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7B60B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FA314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36D0283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96C3F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A6EF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0F6E3EC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4879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E86C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649837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BB72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D4E79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42903D6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5DE2D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9326D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3290DFBA" w14:textId="77777777" w:rsidR="00050CBD" w:rsidRDefault="00050CBD" w:rsidP="00BF24D2"/>
    <w:sectPr w:rsidR="0005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E3D47" w14:textId="77777777" w:rsidR="004C3D80" w:rsidRDefault="004C3D80">
      <w:pPr>
        <w:spacing w:line="240" w:lineRule="auto"/>
      </w:pPr>
      <w:r>
        <w:separator/>
      </w:r>
    </w:p>
  </w:endnote>
  <w:endnote w:type="continuationSeparator" w:id="0">
    <w:p w14:paraId="5789DBB7" w14:textId="77777777" w:rsidR="004C3D80" w:rsidRDefault="004C3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89463" w14:textId="77777777" w:rsidR="004C3D80" w:rsidRDefault="004C3D80">
      <w:pPr>
        <w:spacing w:after="0"/>
      </w:pPr>
      <w:r>
        <w:separator/>
      </w:r>
    </w:p>
  </w:footnote>
  <w:footnote w:type="continuationSeparator" w:id="0">
    <w:p w14:paraId="7B640147" w14:textId="77777777" w:rsidR="004C3D80" w:rsidRDefault="004C3D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B6A7A"/>
    <w:multiLevelType w:val="hybridMultilevel"/>
    <w:tmpl w:val="9E76A0D6"/>
    <w:lvl w:ilvl="0" w:tplc="049A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67057695">
    <w:abstractNumId w:val="1"/>
  </w:num>
  <w:num w:numId="2" w16cid:durableId="4641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03E63"/>
    <w:rsid w:val="00050CBD"/>
    <w:rsid w:val="00087193"/>
    <w:rsid w:val="0008731B"/>
    <w:rsid w:val="000953AD"/>
    <w:rsid w:val="00110E20"/>
    <w:rsid w:val="001B51BB"/>
    <w:rsid w:val="001C53CC"/>
    <w:rsid w:val="001E4183"/>
    <w:rsid w:val="00202FCE"/>
    <w:rsid w:val="002158FD"/>
    <w:rsid w:val="002A1B74"/>
    <w:rsid w:val="002A4F01"/>
    <w:rsid w:val="00300F98"/>
    <w:rsid w:val="00317CD1"/>
    <w:rsid w:val="00377FE6"/>
    <w:rsid w:val="00383C06"/>
    <w:rsid w:val="00443541"/>
    <w:rsid w:val="004A06CB"/>
    <w:rsid w:val="004B41C6"/>
    <w:rsid w:val="004C2E68"/>
    <w:rsid w:val="004C3D80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D3E9E"/>
    <w:rsid w:val="007E1DFF"/>
    <w:rsid w:val="007F40F6"/>
    <w:rsid w:val="0083367B"/>
    <w:rsid w:val="0084625A"/>
    <w:rsid w:val="00846B2B"/>
    <w:rsid w:val="008A65EF"/>
    <w:rsid w:val="008A7B2A"/>
    <w:rsid w:val="008B14EA"/>
    <w:rsid w:val="008F24CB"/>
    <w:rsid w:val="00962E99"/>
    <w:rsid w:val="009A07ED"/>
    <w:rsid w:val="009F18A3"/>
    <w:rsid w:val="00A7197A"/>
    <w:rsid w:val="00A752EA"/>
    <w:rsid w:val="00A966D0"/>
    <w:rsid w:val="00B21FF2"/>
    <w:rsid w:val="00B33729"/>
    <w:rsid w:val="00B5521B"/>
    <w:rsid w:val="00B86EBB"/>
    <w:rsid w:val="00BB12F1"/>
    <w:rsid w:val="00BC507E"/>
    <w:rsid w:val="00BC7291"/>
    <w:rsid w:val="00BE0B73"/>
    <w:rsid w:val="00BF24D2"/>
    <w:rsid w:val="00C208FE"/>
    <w:rsid w:val="00C86830"/>
    <w:rsid w:val="00C86B4B"/>
    <w:rsid w:val="00CB68DA"/>
    <w:rsid w:val="00CF196D"/>
    <w:rsid w:val="00DC45C9"/>
    <w:rsid w:val="00EA48C9"/>
    <w:rsid w:val="00EC4294"/>
    <w:rsid w:val="00EF661A"/>
    <w:rsid w:val="00FA6980"/>
    <w:rsid w:val="12674283"/>
    <w:rsid w:val="14CE28DE"/>
    <w:rsid w:val="2EBE4E41"/>
    <w:rsid w:val="437A79AD"/>
    <w:rsid w:val="4BE46964"/>
    <w:rsid w:val="5C000628"/>
    <w:rsid w:val="7E5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C5149"/>
  <w15:docId w15:val="{D2AB714C-29E5-4E89-9D2C-3D1B30AB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a7">
    <w:name w:val="代码"/>
    <w:basedOn w:val="a"/>
    <w:link w:val="a8"/>
    <w:qFormat/>
    <w:rPr>
      <w:sz w:val="21"/>
      <w:szCs w:val="20"/>
    </w:rPr>
  </w:style>
  <w:style w:type="character" w:customStyle="1" w:styleId="a8">
    <w:name w:val="代码 字符"/>
    <w:basedOn w:val="coderChar"/>
    <w:link w:val="a7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601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7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34</cp:revision>
  <dcterms:created xsi:type="dcterms:W3CDTF">2023-02-21T12:12:00Z</dcterms:created>
  <dcterms:modified xsi:type="dcterms:W3CDTF">2025-04-30T00:30:00Z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