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1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 w14:paraId="74039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9" w:hRule="atLeast"/>
          <w:jc w:val="center"/>
        </w:trPr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B95A9">
            <w:pPr>
              <w:pStyle w:val="24"/>
              <w:jc w:val="center"/>
              <w:rPr>
                <w:rFonts w:hint="eastAsia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软件设计文档（SDD）</w:t>
            </w:r>
          </w:p>
          <w:p w14:paraId="7A01616A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36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21"/>
                <w:lang w:val="en-US" w:eastAsia="zh-CN"/>
              </w:rPr>
              <w:t>项目名称：宫商角徵羽（音频调试与编辑工具）</w:t>
            </w:r>
          </w:p>
          <w:p w14:paraId="32E2D1E0">
            <w:pPr>
              <w:adjustRightInd w:val="0"/>
              <w:snapToGrid w:val="0"/>
              <w:jc w:val="center"/>
              <w:rPr>
                <w:rFonts w:hint="default"/>
                <w:color w:val="000000"/>
                <w:sz w:val="44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21"/>
                <w:lang w:val="en-US" w:eastAsia="zh-CN"/>
              </w:rPr>
              <w:t>基于SRS版本：第一次修改</w:t>
            </w:r>
          </w:p>
        </w:tc>
      </w:tr>
    </w:tbl>
    <w:p w14:paraId="62E93989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86"/>
        <w15:color w:val="DBDBDB"/>
        <w:docPartObj>
          <w:docPartGallery w:val="Table of Contents"/>
          <w:docPartUnique/>
        </w:docPartObj>
      </w:sdtPr>
      <w:sdtContent>
        <w:p w14:paraId="488F694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853A85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_Toc4080 </w:instrText>
          </w:r>
          <w:r>
            <w:fldChar w:fldCharType="separate"/>
          </w:r>
          <w:r>
            <w:rPr>
              <w:rFonts w:hint="default"/>
              <w:bCs/>
              <w:szCs w:val="40"/>
            </w:rPr>
            <w:t xml:space="preserve">1. </w:t>
          </w:r>
          <w:r>
            <w:rPr>
              <w:rFonts w:hint="eastAsia"/>
              <w:bCs/>
              <w:szCs w:val="40"/>
              <w:lang w:val="en-US" w:eastAsia="zh-CN"/>
            </w:rPr>
            <w:t>系统概述：</w:t>
          </w:r>
          <w:r>
            <w:tab/>
          </w:r>
          <w:r>
            <w:fldChar w:fldCharType="begin"/>
          </w:r>
          <w:r>
            <w:instrText xml:space="preserve"> PAGEREF _Toc4080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AC0DD3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_Toc24131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1.1. </w:t>
          </w:r>
          <w:r>
            <w:rPr>
              <w:rFonts w:hint="eastAsia"/>
              <w:bCs/>
              <w:szCs w:val="24"/>
              <w:lang w:val="en-US" w:eastAsia="zh-CN"/>
            </w:rPr>
            <w:t>系统目标：</w:t>
          </w:r>
          <w:r>
            <w:tab/>
          </w:r>
          <w:r>
            <w:fldChar w:fldCharType="begin"/>
          </w:r>
          <w:r>
            <w:instrText xml:space="preserve"> PAGEREF _Toc24131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829DDD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_Toc14659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1.2. </w:t>
          </w:r>
          <w:r>
            <w:rPr>
              <w:rFonts w:hint="eastAsia"/>
              <w:bCs/>
              <w:szCs w:val="24"/>
              <w:lang w:val="en-US" w:eastAsia="zh-CN"/>
            </w:rPr>
            <w:t>核心功能：</w:t>
          </w:r>
          <w:r>
            <w:tab/>
          </w:r>
          <w:r>
            <w:fldChar w:fldCharType="begin"/>
          </w:r>
          <w:r>
            <w:instrText xml:space="preserve"> PAGEREF _Toc14659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1393B49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_Toc17287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1.3. </w:t>
          </w:r>
          <w:r>
            <w:rPr>
              <w:rFonts w:hint="eastAsia"/>
              <w:bCs/>
              <w:szCs w:val="24"/>
              <w:lang w:val="en-US" w:eastAsia="zh-CN"/>
            </w:rPr>
            <w:t>技术特点：</w:t>
          </w:r>
          <w:r>
            <w:tab/>
          </w:r>
          <w:r>
            <w:fldChar w:fldCharType="begin"/>
          </w:r>
          <w:r>
            <w:instrText xml:space="preserve"> PAGEREF _Toc17287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7376E6E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_Toc19298 </w:instrText>
          </w:r>
          <w:r>
            <w:fldChar w:fldCharType="separate"/>
          </w:r>
          <w:r>
            <w:rPr>
              <w:rFonts w:hint="default"/>
              <w:bCs/>
              <w:szCs w:val="40"/>
            </w:rPr>
            <w:t xml:space="preserve">2. </w:t>
          </w:r>
          <w:r>
            <w:rPr>
              <w:rFonts w:hint="eastAsia"/>
              <w:bCs/>
              <w:szCs w:val="32"/>
              <w:lang w:val="en-US" w:eastAsia="zh-CN"/>
            </w:rPr>
            <w:t>总体设计：</w:t>
          </w:r>
          <w:r>
            <w:tab/>
          </w:r>
          <w:r>
            <w:fldChar w:fldCharType="begin"/>
          </w:r>
          <w:r>
            <w:instrText xml:space="preserve"> PAGEREF _Toc19298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4C0C5B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_Toc5776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2.1. </w:t>
          </w:r>
          <w:r>
            <w:rPr>
              <w:rFonts w:hint="eastAsia"/>
              <w:bCs/>
              <w:szCs w:val="24"/>
              <w:lang w:val="en-US" w:eastAsia="zh-CN"/>
            </w:rPr>
            <w:t>系统架构：</w:t>
          </w:r>
          <w:r>
            <w:tab/>
          </w:r>
          <w:r>
            <w:fldChar w:fldCharType="begin"/>
          </w:r>
          <w:r>
            <w:instrText xml:space="preserve"> PAGEREF _Toc5776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A1C0549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_Toc18619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2.2. </w:t>
          </w:r>
          <w:r>
            <w:rPr>
              <w:rFonts w:hint="eastAsia"/>
              <w:bCs/>
              <w:szCs w:val="24"/>
              <w:lang w:val="en-US" w:eastAsia="zh-CN"/>
            </w:rPr>
            <w:t>系统组成：</w:t>
          </w:r>
          <w:r>
            <w:tab/>
          </w:r>
          <w:r>
            <w:fldChar w:fldCharType="begin"/>
          </w:r>
          <w:r>
            <w:instrText xml:space="preserve"> PAGEREF _Toc18619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17E2FCC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_Toc841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2.2.1. </w:t>
          </w:r>
          <w:r>
            <w:rPr>
              <w:rFonts w:hint="eastAsia"/>
              <w:bCs/>
              <w:lang w:val="en-US" w:eastAsia="zh-CN"/>
            </w:rPr>
            <w:t>用户界面模块：</w:t>
          </w:r>
          <w:r>
            <w:tab/>
          </w:r>
          <w:r>
            <w:fldChar w:fldCharType="begin"/>
          </w:r>
          <w:r>
            <w:instrText xml:space="preserve"> PAGEREF _Toc841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8715430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_Toc31711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2.2.2. </w:t>
          </w:r>
          <w:r>
            <w:rPr>
              <w:rFonts w:hint="eastAsia"/>
              <w:bCs/>
              <w:lang w:val="en-US" w:eastAsia="zh-CN"/>
            </w:rPr>
            <w:t>播放控制模块：</w:t>
          </w:r>
          <w:r>
            <w:tab/>
          </w:r>
          <w:r>
            <w:fldChar w:fldCharType="begin"/>
          </w:r>
          <w:r>
            <w:instrText xml:space="preserve"> PAGEREF _Toc31711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774DA50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_Toc1805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2.2.3. </w:t>
          </w:r>
          <w:r>
            <w:rPr>
              <w:rFonts w:hint="eastAsia"/>
              <w:bCs/>
              <w:lang w:val="en-US" w:eastAsia="zh-CN"/>
            </w:rPr>
            <w:t>音频管理模块：</w:t>
          </w:r>
          <w:r>
            <w:tab/>
          </w:r>
          <w:r>
            <w:fldChar w:fldCharType="begin"/>
          </w:r>
          <w:r>
            <w:instrText xml:space="preserve"> PAGEREF _Toc1805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84032E5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_Toc32159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2.2.4. </w:t>
          </w:r>
          <w:r>
            <w:rPr>
              <w:rFonts w:hint="eastAsia"/>
              <w:bCs/>
              <w:lang w:val="en-US" w:eastAsia="zh-CN"/>
            </w:rPr>
            <w:t>音频处理模块：</w:t>
          </w:r>
          <w:r>
            <w:tab/>
          </w:r>
          <w:r>
            <w:fldChar w:fldCharType="begin"/>
          </w:r>
          <w:r>
            <w:instrText xml:space="preserve"> PAGEREF _Toc32159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F0C6B3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_Toc11459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2.2.5. </w:t>
          </w:r>
          <w:r>
            <w:rPr>
              <w:rFonts w:hint="eastAsia"/>
              <w:bCs/>
              <w:lang w:val="en-US" w:eastAsia="zh-CN"/>
            </w:rPr>
            <w:t>波形可视化模块：</w:t>
          </w:r>
          <w:r>
            <w:tab/>
          </w:r>
          <w:r>
            <w:fldChar w:fldCharType="begin"/>
          </w:r>
          <w:r>
            <w:instrText xml:space="preserve"> PAGEREF _Toc11459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5D7900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_Toc5438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2.2.6. </w:t>
          </w:r>
          <w:r>
            <w:rPr>
              <w:rFonts w:hint="eastAsia"/>
              <w:bCs/>
              <w:lang w:val="en-US" w:eastAsia="zh-CN"/>
            </w:rPr>
            <w:t>数据存储与配置模块：</w:t>
          </w:r>
          <w:r>
            <w:tab/>
          </w:r>
          <w:r>
            <w:fldChar w:fldCharType="begin"/>
          </w:r>
          <w:r>
            <w:instrText xml:space="preserve"> PAGEREF _Toc5438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83AC25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_Toc11981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2.2.7. </w:t>
          </w:r>
          <w:r>
            <w:rPr>
              <w:rFonts w:hint="eastAsia"/>
              <w:bCs/>
              <w:lang w:val="en-US" w:eastAsia="zh-CN"/>
            </w:rPr>
            <w:t>第三方库适配模块：</w:t>
          </w:r>
          <w:r>
            <w:tab/>
          </w:r>
          <w:r>
            <w:fldChar w:fldCharType="begin"/>
          </w:r>
          <w:r>
            <w:instrText xml:space="preserve"> PAGEREF _Toc11981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11CD0A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_Toc2832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2.3. </w:t>
          </w:r>
          <w:r>
            <w:rPr>
              <w:rFonts w:hint="eastAsia"/>
              <w:bCs/>
              <w:szCs w:val="24"/>
              <w:lang w:val="en-US" w:eastAsia="zh-CN"/>
            </w:rPr>
            <w:t>用户运行环境需求：</w:t>
          </w:r>
          <w:r>
            <w:tab/>
          </w:r>
          <w:r>
            <w:fldChar w:fldCharType="begin"/>
          </w:r>
          <w:r>
            <w:instrText xml:space="preserve"> PAGEREF _Toc2832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86AADC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_Toc21923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2.3.1. </w:t>
          </w:r>
          <w:r>
            <w:rPr>
              <w:rFonts w:hint="eastAsia"/>
              <w:bCs/>
              <w:szCs w:val="24"/>
              <w:lang w:val="en-US" w:eastAsia="zh-CN"/>
            </w:rPr>
            <w:t>硬件环境：</w:t>
          </w:r>
          <w:r>
            <w:tab/>
          </w:r>
          <w:r>
            <w:fldChar w:fldCharType="begin"/>
          </w:r>
          <w:r>
            <w:instrText xml:space="preserve"> PAGEREF _Toc21923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AFD23B0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_Toc2370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2.3.2. </w:t>
          </w:r>
          <w:r>
            <w:rPr>
              <w:rFonts w:hint="eastAsia"/>
              <w:bCs/>
              <w:szCs w:val="24"/>
              <w:lang w:val="en-US" w:eastAsia="zh-CN"/>
            </w:rPr>
            <w:t>软件依赖环境：</w:t>
          </w:r>
          <w:r>
            <w:tab/>
          </w:r>
          <w:r>
            <w:fldChar w:fldCharType="begin"/>
          </w:r>
          <w:r>
            <w:instrText xml:space="preserve"> PAGEREF _Toc2370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67B210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_Toc24591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2.3.3. </w:t>
          </w:r>
          <w:r>
            <w:rPr>
              <w:rFonts w:hint="eastAsia"/>
              <w:bCs/>
              <w:szCs w:val="24"/>
              <w:lang w:val="en-US" w:eastAsia="zh-CN"/>
            </w:rPr>
            <w:t>用户权限要求：</w:t>
          </w:r>
          <w:r>
            <w:tab/>
          </w:r>
          <w:r>
            <w:fldChar w:fldCharType="begin"/>
          </w:r>
          <w:r>
            <w:instrText xml:space="preserve"> PAGEREF _Toc24591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2E2099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_Toc17304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2.4. </w:t>
          </w:r>
          <w:r>
            <w:rPr>
              <w:rFonts w:hint="eastAsia"/>
              <w:bCs/>
              <w:szCs w:val="24"/>
              <w:lang w:val="en-US" w:eastAsia="zh-CN"/>
            </w:rPr>
            <w:t>数据设计：</w:t>
          </w:r>
          <w:r>
            <w:tab/>
          </w:r>
          <w:r>
            <w:fldChar w:fldCharType="begin"/>
          </w:r>
          <w:r>
            <w:instrText xml:space="preserve"> PAGEREF _Toc17304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74134A6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_Toc27228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2.4.1. </w:t>
          </w:r>
          <w:r>
            <w:rPr>
              <w:rFonts w:hint="eastAsia"/>
              <w:bCs/>
              <w:szCs w:val="24"/>
              <w:lang w:val="en-US" w:eastAsia="zh-CN"/>
            </w:rPr>
            <w:t>数据存储方式：</w:t>
          </w:r>
          <w:r>
            <w:tab/>
          </w:r>
          <w:r>
            <w:fldChar w:fldCharType="begin"/>
          </w:r>
          <w:r>
            <w:instrText xml:space="preserve"> PAGEREF _Toc27228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3B722DD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_Toc9828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2.4.2. </w:t>
          </w:r>
          <w:r>
            <w:rPr>
              <w:rFonts w:hint="eastAsia"/>
              <w:bCs/>
              <w:szCs w:val="24"/>
              <w:lang w:val="en-US" w:eastAsia="zh-CN"/>
            </w:rPr>
            <w:t>数据表结构设计：</w:t>
          </w:r>
          <w:r>
            <w:tab/>
          </w:r>
          <w:r>
            <w:fldChar w:fldCharType="begin"/>
          </w:r>
          <w:r>
            <w:instrText xml:space="preserve"> PAGEREF _Toc9828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9EDCFC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_Toc13310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2.4.3. </w:t>
          </w:r>
          <w:r>
            <w:rPr>
              <w:rFonts w:hint="eastAsia"/>
              <w:bCs/>
              <w:szCs w:val="24"/>
              <w:lang w:val="en-US" w:eastAsia="zh-CN"/>
            </w:rPr>
            <w:t>音频文件存储说明：</w:t>
          </w:r>
          <w:r>
            <w:tab/>
          </w:r>
          <w:r>
            <w:fldChar w:fldCharType="begin"/>
          </w:r>
          <w:r>
            <w:instrText xml:space="preserve"> PAGEREF _Toc13310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1EA6FB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_Toc3597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2.4.4. </w:t>
          </w:r>
          <w:r>
            <w:rPr>
              <w:rFonts w:hint="eastAsia"/>
              <w:bCs/>
              <w:szCs w:val="24"/>
              <w:lang w:val="en-US" w:eastAsia="zh-CN"/>
            </w:rPr>
            <w:t>数据一致性与更新机制：</w:t>
          </w:r>
          <w:r>
            <w:tab/>
          </w:r>
          <w:r>
            <w:fldChar w:fldCharType="begin"/>
          </w:r>
          <w:r>
            <w:instrText xml:space="preserve"> PAGEREF _Toc3597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1FE7CE0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_Toc24442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3. </w:t>
          </w:r>
          <w:r>
            <w:rPr>
              <w:rFonts w:hint="eastAsia"/>
              <w:bCs/>
              <w:szCs w:val="32"/>
              <w:lang w:val="en-US" w:eastAsia="zh-CN"/>
            </w:rPr>
            <w:t>功能设计：</w:t>
          </w:r>
          <w:r>
            <w:tab/>
          </w:r>
          <w:r>
            <w:fldChar w:fldCharType="begin"/>
          </w:r>
          <w:r>
            <w:instrText xml:space="preserve"> PAGEREF _Toc24442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D05C635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_Toc21459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3.1. </w:t>
          </w:r>
          <w:r>
            <w:rPr>
              <w:rFonts w:hint="eastAsia"/>
              <w:bCs/>
              <w:szCs w:val="24"/>
              <w:lang w:val="en-US" w:eastAsia="zh-CN"/>
            </w:rPr>
            <w:t>音频文件加载与播放：</w:t>
          </w:r>
          <w:r>
            <w:tab/>
          </w:r>
          <w:r>
            <w:fldChar w:fldCharType="begin"/>
          </w:r>
          <w:r>
            <w:instrText xml:space="preserve"> PAGEREF _Toc21459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E07266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_Toc26267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3.2. </w:t>
          </w:r>
          <w:r>
            <w:rPr>
              <w:rFonts w:hint="eastAsia"/>
              <w:bCs/>
              <w:szCs w:val="24"/>
              <w:lang w:val="en-US" w:eastAsia="zh-CN"/>
            </w:rPr>
            <w:t>音频合并与剪辑：</w:t>
          </w:r>
          <w:r>
            <w:tab/>
          </w:r>
          <w:r>
            <w:fldChar w:fldCharType="begin"/>
          </w:r>
          <w:r>
            <w:instrText xml:space="preserve"> PAGEREF _Toc26267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0C8292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_Toc8633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3.3. </w:t>
          </w:r>
          <w:r>
            <w:rPr>
              <w:rFonts w:hint="eastAsia"/>
              <w:bCs/>
              <w:szCs w:val="24"/>
              <w:lang w:val="en-US" w:eastAsia="zh-CN"/>
            </w:rPr>
            <w:t>音频效果处理：</w:t>
          </w:r>
          <w:r>
            <w:tab/>
          </w:r>
          <w:r>
            <w:fldChar w:fldCharType="begin"/>
          </w:r>
          <w:r>
            <w:instrText xml:space="preserve"> PAGEREF _Toc8633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0B4DAB5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_Toc3378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3.4. </w:t>
          </w:r>
          <w:r>
            <w:rPr>
              <w:rFonts w:hint="eastAsia"/>
              <w:bCs/>
              <w:szCs w:val="24"/>
              <w:lang w:val="en-US" w:eastAsia="zh-CN"/>
            </w:rPr>
            <w:t>波形可视化：</w:t>
          </w:r>
          <w:r>
            <w:tab/>
          </w:r>
          <w:r>
            <w:fldChar w:fldCharType="begin"/>
          </w:r>
          <w:r>
            <w:instrText xml:space="preserve"> PAGEREF _Toc3378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9360A9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_Toc20154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3.5. </w:t>
          </w:r>
          <w:r>
            <w:rPr>
              <w:rFonts w:hint="eastAsia"/>
              <w:bCs/>
              <w:szCs w:val="24"/>
              <w:lang w:val="en-US" w:eastAsia="zh-CN"/>
            </w:rPr>
            <w:t>用户图形界面与多语言支持：</w:t>
          </w:r>
          <w:r>
            <w:tab/>
          </w:r>
          <w:r>
            <w:fldChar w:fldCharType="begin"/>
          </w:r>
          <w:r>
            <w:instrText xml:space="preserve"> PAGEREF _Toc20154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0F4F23E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_Toc12023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4. </w:t>
          </w:r>
          <w:r>
            <w:rPr>
              <w:rFonts w:hint="eastAsia"/>
              <w:bCs/>
              <w:szCs w:val="32"/>
              <w:lang w:val="en-US" w:eastAsia="zh-CN"/>
            </w:rPr>
            <w:t>接口设计：</w:t>
          </w:r>
          <w:r>
            <w:tab/>
          </w:r>
          <w:r>
            <w:fldChar w:fldCharType="begin"/>
          </w:r>
          <w:r>
            <w:instrText xml:space="preserve"> PAGEREF _Toc12023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962603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_Toc19895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4.1. </w:t>
          </w:r>
          <w:r>
            <w:rPr>
              <w:rFonts w:hint="eastAsia"/>
              <w:bCs/>
              <w:szCs w:val="24"/>
              <w:lang w:val="en-US" w:eastAsia="zh-CN"/>
            </w:rPr>
            <w:t>外部接口设计：</w:t>
          </w:r>
          <w:r>
            <w:tab/>
          </w:r>
          <w:r>
            <w:fldChar w:fldCharType="begin"/>
          </w:r>
          <w:r>
            <w:instrText xml:space="preserve"> PAGEREF _Toc19895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1268465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_Toc26942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4.2. </w:t>
          </w:r>
          <w:r>
            <w:rPr>
              <w:rFonts w:hint="eastAsia"/>
              <w:bCs/>
              <w:szCs w:val="24"/>
              <w:lang w:val="en-US" w:eastAsia="zh-CN"/>
            </w:rPr>
            <w:t>内部接口设计：</w:t>
          </w:r>
          <w:r>
            <w:tab/>
          </w:r>
          <w:r>
            <w:fldChar w:fldCharType="begin"/>
          </w:r>
          <w:r>
            <w:instrText xml:space="preserve"> PAGEREF _Toc26942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0BCD24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_Toc19649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4.2.1. </w:t>
          </w:r>
          <w:r>
            <w:rPr>
              <w:rFonts w:hint="eastAsia"/>
              <w:bCs/>
              <w:szCs w:val="24"/>
              <w:lang w:val="en-US" w:eastAsia="zh-CN"/>
            </w:rPr>
            <w:t>UI控制器→播放控制模块：</w:t>
          </w:r>
          <w:r>
            <w:tab/>
          </w:r>
          <w:r>
            <w:fldChar w:fldCharType="begin"/>
          </w:r>
          <w:r>
            <w:instrText xml:space="preserve"> PAGEREF _Toc19649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AF40DB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_Toc26533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4.2.2. </w:t>
          </w:r>
          <w:r>
            <w:rPr>
              <w:rFonts w:hint="eastAsia"/>
              <w:bCs/>
              <w:szCs w:val="24"/>
              <w:lang w:val="en-US" w:eastAsia="zh-CN"/>
            </w:rPr>
            <w:t>播放控制模块→音频处理模块：</w:t>
          </w:r>
          <w:r>
            <w:tab/>
          </w:r>
          <w:r>
            <w:fldChar w:fldCharType="begin"/>
          </w:r>
          <w:r>
            <w:instrText xml:space="preserve"> PAGEREF _Toc26533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0CC96B9A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_Toc20384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4.2.3. </w:t>
          </w:r>
          <w:r>
            <w:rPr>
              <w:rFonts w:hint="eastAsia"/>
              <w:bCs/>
              <w:szCs w:val="24"/>
              <w:lang w:val="en-US" w:eastAsia="zh-CN"/>
            </w:rPr>
            <w:t>音频管理模块 ↔数据存储模块：</w:t>
          </w:r>
          <w:r>
            <w:tab/>
          </w:r>
          <w:r>
            <w:fldChar w:fldCharType="begin"/>
          </w:r>
          <w:r>
            <w:instrText xml:space="preserve"> PAGEREF _Toc20384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58A54E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_Toc4840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4.2.4. </w:t>
          </w:r>
          <w:r>
            <w:rPr>
              <w:rFonts w:hint="eastAsia"/>
              <w:bCs/>
              <w:szCs w:val="24"/>
              <w:lang w:val="en-US" w:eastAsia="zh-CN"/>
            </w:rPr>
            <w:t>波形可视化模块→音频数据模块：</w:t>
          </w:r>
          <w:r>
            <w:tab/>
          </w:r>
          <w:r>
            <w:fldChar w:fldCharType="begin"/>
          </w:r>
          <w:r>
            <w:instrText xml:space="preserve"> PAGEREF _Toc4840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D57F0E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_Toc10198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4.3. </w:t>
          </w:r>
          <w:r>
            <w:rPr>
              <w:rFonts w:hint="eastAsia"/>
              <w:bCs/>
              <w:szCs w:val="24"/>
              <w:lang w:val="en-US" w:eastAsia="zh-CN"/>
            </w:rPr>
            <w:t>人机接口设计：</w:t>
          </w:r>
          <w:r>
            <w:tab/>
          </w:r>
          <w:r>
            <w:fldChar w:fldCharType="begin"/>
          </w:r>
          <w:r>
            <w:instrText xml:space="preserve"> PAGEREF _Toc10198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191DB8F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_Toc7023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4.3.1. </w:t>
          </w:r>
          <w:r>
            <w:rPr>
              <w:rFonts w:hint="eastAsia"/>
              <w:bCs/>
              <w:szCs w:val="24"/>
              <w:lang w:val="en-US" w:eastAsia="zh-CN"/>
            </w:rPr>
            <w:t>界面控制设计：</w:t>
          </w:r>
          <w:r>
            <w:tab/>
          </w:r>
          <w:r>
            <w:fldChar w:fldCharType="begin"/>
          </w:r>
          <w:r>
            <w:instrText xml:space="preserve"> PAGEREF _Toc7023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746965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4.3.2. </w:t>
          </w:r>
          <w:r>
            <w:rPr>
              <w:rFonts w:hint="eastAsia"/>
              <w:bCs/>
              <w:szCs w:val="24"/>
              <w:lang w:val="en-US" w:eastAsia="zh-CN"/>
            </w:rPr>
            <w:t>多语言界面设计：</w:t>
          </w:r>
          <w:r>
            <w:tab/>
          </w:r>
          <w:r>
            <w:fldChar w:fldCharType="begin"/>
          </w:r>
          <w:r>
            <w:instrText xml:space="preserve"> PAGEREF _Toc32104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D9093C9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_Toc25956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4.4. </w:t>
          </w:r>
          <w:r>
            <w:rPr>
              <w:rFonts w:hint="eastAsia"/>
              <w:bCs/>
              <w:szCs w:val="24"/>
              <w:lang w:val="en-US" w:eastAsia="zh-CN"/>
            </w:rPr>
            <w:t>详细接口列表：（见附录C）</w:t>
          </w:r>
          <w:r>
            <w:tab/>
          </w:r>
          <w:r>
            <w:fldChar w:fldCharType="begin"/>
          </w:r>
          <w:r>
            <w:instrText xml:space="preserve"> PAGEREF _Toc25956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938B2B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_Toc30509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4.5. </w:t>
          </w:r>
          <w:r>
            <w:rPr>
              <w:rFonts w:hint="eastAsia"/>
              <w:bCs/>
              <w:szCs w:val="24"/>
              <w:lang w:val="en-US" w:eastAsia="zh-CN"/>
            </w:rPr>
            <w:t>错误处理：</w:t>
          </w:r>
          <w:r>
            <w:tab/>
          </w:r>
          <w:r>
            <w:fldChar w:fldCharType="begin"/>
          </w:r>
          <w:r>
            <w:instrText xml:space="preserve"> PAGEREF _Toc30509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C9807C2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_Toc19016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5. </w:t>
          </w:r>
          <w:r>
            <w:rPr>
              <w:rFonts w:hint="eastAsia"/>
              <w:bCs/>
              <w:szCs w:val="32"/>
              <w:lang w:val="en-US" w:eastAsia="zh-CN"/>
            </w:rPr>
            <w:t>性能指标设计：</w:t>
          </w:r>
          <w:r>
            <w:tab/>
          </w:r>
          <w:r>
            <w:fldChar w:fldCharType="begin"/>
          </w:r>
          <w:r>
            <w:instrText xml:space="preserve"> PAGEREF _Toc19016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C0C8D06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_Toc18050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5.1. </w:t>
          </w:r>
          <w:r>
            <w:rPr>
              <w:rFonts w:hint="eastAsia"/>
              <w:bCs/>
              <w:szCs w:val="24"/>
              <w:lang w:val="en-US" w:eastAsia="zh-CN"/>
            </w:rPr>
            <w:t>音频文件处理性能：</w:t>
          </w:r>
          <w:r>
            <w:tab/>
          </w:r>
          <w:r>
            <w:fldChar w:fldCharType="begin"/>
          </w:r>
          <w:r>
            <w:instrText xml:space="preserve"> PAGEREF _Toc18050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8904F1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_Toc1122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5.2. </w:t>
          </w:r>
          <w:r>
            <w:rPr>
              <w:rFonts w:hint="eastAsia"/>
              <w:bCs/>
              <w:szCs w:val="24"/>
              <w:lang w:val="en-US" w:eastAsia="zh-CN"/>
            </w:rPr>
            <w:t>音频播放性能：</w:t>
          </w:r>
          <w:r>
            <w:tab/>
          </w:r>
          <w:r>
            <w:fldChar w:fldCharType="begin"/>
          </w:r>
          <w:r>
            <w:instrText xml:space="preserve"> PAGEREF _Toc1122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034B8A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_Toc14725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5.3. </w:t>
          </w:r>
          <w:r>
            <w:rPr>
              <w:rFonts w:hint="eastAsia"/>
              <w:bCs/>
              <w:szCs w:val="24"/>
              <w:lang w:val="en-US" w:eastAsia="zh-CN"/>
            </w:rPr>
            <w:t>波形可视化性能：</w:t>
          </w:r>
          <w:r>
            <w:tab/>
          </w:r>
          <w:r>
            <w:fldChar w:fldCharType="begin"/>
          </w:r>
          <w:r>
            <w:instrText xml:space="preserve"> PAGEREF _Toc14725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6C4E55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_Toc31362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5.4. </w:t>
          </w:r>
          <w:r>
            <w:rPr>
              <w:rFonts w:hint="eastAsia"/>
              <w:bCs/>
              <w:szCs w:val="24"/>
              <w:lang w:val="en-US" w:eastAsia="zh-CN"/>
            </w:rPr>
            <w:t>系统资源占用：</w:t>
          </w:r>
          <w:r>
            <w:tab/>
          </w:r>
          <w:r>
            <w:fldChar w:fldCharType="begin"/>
          </w:r>
          <w:r>
            <w:instrText xml:space="preserve"> PAGEREF _Toc31362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C869D1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_Toc20555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5.5. </w:t>
          </w:r>
          <w:r>
            <w:rPr>
              <w:rFonts w:hint="eastAsia"/>
              <w:bCs/>
              <w:szCs w:val="24"/>
              <w:lang w:val="en-US" w:eastAsia="zh-CN"/>
            </w:rPr>
            <w:t>并发处理能力（局部并发）：</w:t>
          </w:r>
          <w:r>
            <w:tab/>
          </w:r>
          <w:r>
            <w:fldChar w:fldCharType="begin"/>
          </w:r>
          <w:r>
            <w:instrText xml:space="preserve"> PAGEREF _Toc20555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EDC2DE4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_Toc5860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6. </w:t>
          </w:r>
          <w:r>
            <w:rPr>
              <w:rFonts w:hint="eastAsia"/>
              <w:bCs/>
              <w:szCs w:val="32"/>
              <w:lang w:val="en-US" w:eastAsia="zh-CN"/>
            </w:rPr>
            <w:t>其他设计：</w:t>
          </w:r>
          <w:r>
            <w:tab/>
          </w:r>
          <w:r>
            <w:fldChar w:fldCharType="begin"/>
          </w:r>
          <w:r>
            <w:instrText xml:space="preserve"> PAGEREF _Toc5860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08F19A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_Toc29870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6.1. </w:t>
          </w:r>
          <w:r>
            <w:rPr>
              <w:rFonts w:hint="eastAsia"/>
              <w:bCs/>
              <w:szCs w:val="24"/>
              <w:lang w:val="en-US" w:eastAsia="zh-CN"/>
            </w:rPr>
            <w:t>安全性设计：</w:t>
          </w:r>
          <w:r>
            <w:tab/>
          </w:r>
          <w:r>
            <w:fldChar w:fldCharType="begin"/>
          </w:r>
          <w:r>
            <w:instrText xml:space="preserve"> PAGEREF _Toc29870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942962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_Toc27201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6.2. </w:t>
          </w:r>
          <w:r>
            <w:rPr>
              <w:rFonts w:hint="eastAsia"/>
              <w:bCs/>
              <w:szCs w:val="24"/>
              <w:lang w:val="en-US" w:eastAsia="zh-CN"/>
            </w:rPr>
            <w:t>可靠性设计：</w:t>
          </w:r>
          <w:r>
            <w:tab/>
          </w:r>
          <w:r>
            <w:fldChar w:fldCharType="begin"/>
          </w:r>
          <w:r>
            <w:instrText xml:space="preserve"> PAGEREF _Toc27201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226EA54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_Toc12709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6.3. </w:t>
          </w:r>
          <w:r>
            <w:rPr>
              <w:rFonts w:hint="eastAsia"/>
              <w:bCs/>
              <w:szCs w:val="24"/>
              <w:lang w:val="en-US" w:eastAsia="zh-CN"/>
            </w:rPr>
            <w:t>可维护性与扩展性设计：</w:t>
          </w:r>
          <w:r>
            <w:tab/>
          </w:r>
          <w:r>
            <w:fldChar w:fldCharType="begin"/>
          </w:r>
          <w:r>
            <w:instrText xml:space="preserve"> PAGEREF _Toc12709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090CD8A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_Toc9293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6.4. </w:t>
          </w:r>
          <w:r>
            <w:rPr>
              <w:rFonts w:hint="eastAsia"/>
              <w:bCs/>
              <w:szCs w:val="24"/>
              <w:lang w:val="en-US" w:eastAsia="zh-CN"/>
            </w:rPr>
            <w:t>兼容性设计：</w:t>
          </w:r>
          <w:r>
            <w:tab/>
          </w:r>
          <w:r>
            <w:fldChar w:fldCharType="begin"/>
          </w:r>
          <w:r>
            <w:instrText xml:space="preserve"> PAGEREF _Toc9293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17732EF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_Toc28232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6.5. </w:t>
          </w:r>
          <w:r>
            <w:rPr>
              <w:rFonts w:hint="eastAsia"/>
              <w:bCs/>
              <w:szCs w:val="24"/>
              <w:lang w:val="en-US" w:eastAsia="zh-CN"/>
            </w:rPr>
            <w:t>后台支持设计：</w:t>
          </w:r>
          <w:r>
            <w:tab/>
          </w:r>
          <w:r>
            <w:fldChar w:fldCharType="begin"/>
          </w:r>
          <w:r>
            <w:instrText xml:space="preserve"> PAGEREF _Toc28232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01943615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_Toc30000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附录：</w:t>
          </w:r>
          <w:r>
            <w:tab/>
          </w:r>
          <w:r>
            <w:fldChar w:fldCharType="begin"/>
          </w:r>
          <w:r>
            <w:instrText xml:space="preserve"> PAGEREF _Toc30000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0E558B07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_Toc4578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A. </w:t>
          </w:r>
          <w:r>
            <w:rPr>
              <w:rFonts w:hint="eastAsia"/>
              <w:bCs/>
              <w:szCs w:val="24"/>
              <w:lang w:val="en-US" w:eastAsia="zh-CN"/>
            </w:rPr>
            <w:t>术语表：</w:t>
          </w:r>
          <w:r>
            <w:tab/>
          </w:r>
          <w:r>
            <w:fldChar w:fldCharType="begin"/>
          </w:r>
          <w:r>
            <w:instrText xml:space="preserve"> PAGEREF _Toc4578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A499642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_Toc18363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B. </w:t>
          </w:r>
          <w:r>
            <w:rPr>
              <w:rFonts w:hint="eastAsia"/>
              <w:bCs/>
              <w:szCs w:val="24"/>
              <w:lang w:val="en-US" w:eastAsia="zh-CN"/>
            </w:rPr>
            <w:t>需求/设计跟踪矩阵：</w:t>
          </w:r>
          <w:r>
            <w:tab/>
          </w:r>
          <w:r>
            <w:fldChar w:fldCharType="begin"/>
          </w:r>
          <w:r>
            <w:instrText xml:space="preserve"> PAGEREF _Toc18363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4E39AF7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_Toc25037 </w:instrText>
          </w:r>
          <w:r>
            <w:fldChar w:fldCharType="separate"/>
          </w:r>
          <w:r>
            <w:rPr>
              <w:rFonts w:hint="default"/>
              <w:szCs w:val="21"/>
              <w:lang w:val="en-US" w:eastAsia="zh-CN"/>
            </w:rPr>
            <w:t xml:space="preserve">C. </w:t>
          </w:r>
          <w:r>
            <w:rPr>
              <w:rFonts w:hint="eastAsia"/>
              <w:bCs/>
              <w:szCs w:val="24"/>
              <w:lang w:val="en-US" w:eastAsia="zh-CN"/>
            </w:rPr>
            <w:t>详细接口列表：</w:t>
          </w:r>
          <w:r>
            <w:tab/>
          </w:r>
          <w:r>
            <w:fldChar w:fldCharType="begin"/>
          </w:r>
          <w:r>
            <w:instrText xml:space="preserve"> PAGEREF _Toc25037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1ABE4A9E">
          <w:pPr>
            <w:sectPr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 w14:paraId="23070237">
      <w:bookmarkStart w:id="180" w:name="_GoBack"/>
      <w:bookmarkEnd w:id="180"/>
    </w:p>
    <w:p w14:paraId="10BBD3EE"/>
    <w:p w14:paraId="2AF45800">
      <w:pPr>
        <w:numPr>
          <w:ilvl w:val="0"/>
          <w:numId w:val="1"/>
        </w:numPr>
        <w:ind w:left="425" w:leftChars="0" w:hanging="425" w:firstLineChars="0"/>
        <w:outlineLvl w:val="0"/>
        <w:rPr>
          <w:b/>
          <w:bCs/>
          <w:sz w:val="32"/>
          <w:szCs w:val="40"/>
        </w:rPr>
      </w:pPr>
      <w:bookmarkStart w:id="0" w:name="_Toc4080"/>
      <w:r>
        <w:rPr>
          <w:rFonts w:hint="eastAsia"/>
          <w:b/>
          <w:bCs/>
          <w:sz w:val="32"/>
          <w:szCs w:val="40"/>
          <w:lang w:val="en-US" w:eastAsia="zh-CN"/>
        </w:rPr>
        <w:t>系统概述：</w:t>
      </w:r>
      <w:bookmarkEnd w:id="0"/>
    </w:p>
    <w:p w14:paraId="3CCA2F2D">
      <w:pPr>
        <w:numPr>
          <w:ilvl w:val="1"/>
          <w:numId w:val="1"/>
        </w:numPr>
        <w:ind w:left="840" w:leftChars="0" w:hanging="420" w:firstLineChars="0"/>
        <w:outlineLvl w:val="1"/>
        <w:rPr>
          <w:b/>
          <w:bCs/>
          <w:sz w:val="24"/>
          <w:szCs w:val="24"/>
        </w:rPr>
      </w:pPr>
      <w:bookmarkStart w:id="1" w:name="_Toc30094"/>
      <w:bookmarkStart w:id="2" w:name="_Toc673"/>
      <w:bookmarkStart w:id="3" w:name="_Toc17836"/>
      <w:bookmarkStart w:id="4" w:name="_Toc24131"/>
      <w:r>
        <w:rPr>
          <w:rFonts w:hint="eastAsia"/>
          <w:b/>
          <w:bCs/>
          <w:sz w:val="24"/>
          <w:szCs w:val="24"/>
          <w:lang w:val="en-US" w:eastAsia="zh-CN"/>
        </w:rPr>
        <w:t>系统目标：</w:t>
      </w:r>
      <w:bookmarkEnd w:id="1"/>
      <w:bookmarkEnd w:id="2"/>
      <w:bookmarkEnd w:id="3"/>
      <w:bookmarkEnd w:id="4"/>
    </w:p>
    <w:p w14:paraId="683B314B"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提供一款基于JavaFX的跨平台音频编辑工具，支持音频加载、播放、效果处理、合并剪辑及波形可视化功能，满足SR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</w:t>
      </w:r>
      <w:r>
        <w:rPr>
          <w:rFonts w:hint="eastAsia"/>
          <w:b w:val="0"/>
          <w:bCs w:val="0"/>
          <w:sz w:val="21"/>
          <w:szCs w:val="21"/>
        </w:rPr>
        <w:t>中定义的功能与性能需求。</w:t>
      </w:r>
    </w:p>
    <w:p w14:paraId="7693928C"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</w:p>
    <w:p w14:paraId="55705DA6">
      <w:pPr>
        <w:numPr>
          <w:ilvl w:val="1"/>
          <w:numId w:val="1"/>
        </w:numPr>
        <w:ind w:left="850" w:leftChars="0" w:hanging="453" w:firstLineChars="0"/>
        <w:outlineLvl w:val="1"/>
        <w:rPr>
          <w:b/>
          <w:bCs/>
          <w:sz w:val="24"/>
          <w:szCs w:val="24"/>
        </w:rPr>
      </w:pPr>
      <w:bookmarkStart w:id="5" w:name="_Toc23951"/>
      <w:bookmarkStart w:id="6" w:name="_Toc18057"/>
      <w:bookmarkStart w:id="7" w:name="_Toc1410"/>
      <w:bookmarkStart w:id="8" w:name="_Toc14659"/>
      <w:r>
        <w:rPr>
          <w:rFonts w:hint="eastAsia"/>
          <w:b/>
          <w:bCs/>
          <w:sz w:val="24"/>
          <w:szCs w:val="24"/>
          <w:lang w:val="en-US" w:eastAsia="zh-CN"/>
        </w:rPr>
        <w:t>核心功能：</w:t>
      </w:r>
      <w:bookmarkEnd w:id="5"/>
      <w:bookmarkEnd w:id="6"/>
      <w:bookmarkEnd w:id="7"/>
      <w:bookmarkEnd w:id="8"/>
    </w:p>
    <w:p w14:paraId="08F73440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支持WAV/MP3/FLAC/OGG格式的音频文件加载与播放</w:t>
      </w:r>
    </w:p>
    <w:p w14:paraId="772053CE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实时音效效果处理（音量、音调、回声、混响）</w:t>
      </w:r>
    </w:p>
    <w:p w14:paraId="3390FF56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多文件合并与时间轴剪辑</w:t>
      </w:r>
    </w:p>
    <w:p w14:paraId="0130B9FE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动态音频波形可视化</w:t>
      </w:r>
    </w:p>
    <w:p w14:paraId="3DA4BDB1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多语言自适应图形界面</w:t>
      </w:r>
    </w:p>
    <w:p w14:paraId="4C1BE5CB">
      <w:pPr>
        <w:numPr>
          <w:ilvl w:val="0"/>
          <w:numId w:val="0"/>
        </w:numPr>
        <w:ind w:leftChars="0"/>
        <w:rPr>
          <w:b w:val="0"/>
          <w:bCs w:val="0"/>
          <w:sz w:val="21"/>
          <w:szCs w:val="21"/>
        </w:rPr>
      </w:pPr>
    </w:p>
    <w:p w14:paraId="25BF77FE">
      <w:pPr>
        <w:numPr>
          <w:ilvl w:val="1"/>
          <w:numId w:val="1"/>
        </w:numPr>
        <w:ind w:left="850" w:leftChars="0" w:hanging="453" w:firstLineChars="0"/>
        <w:outlineLvl w:val="1"/>
        <w:rPr>
          <w:b/>
          <w:bCs/>
          <w:sz w:val="24"/>
          <w:szCs w:val="24"/>
        </w:rPr>
      </w:pPr>
      <w:bookmarkStart w:id="9" w:name="_Toc17634"/>
      <w:bookmarkStart w:id="10" w:name="_Toc28949"/>
      <w:bookmarkStart w:id="11" w:name="_Toc16193"/>
      <w:bookmarkStart w:id="12" w:name="_Toc17287"/>
      <w:r>
        <w:rPr>
          <w:rFonts w:hint="eastAsia"/>
          <w:b/>
          <w:bCs/>
          <w:sz w:val="24"/>
          <w:szCs w:val="24"/>
          <w:lang w:val="en-US" w:eastAsia="zh-CN"/>
        </w:rPr>
        <w:t>技术特点：</w:t>
      </w:r>
      <w:bookmarkEnd w:id="9"/>
      <w:bookmarkEnd w:id="10"/>
      <w:bookmarkEnd w:id="11"/>
      <w:bookmarkEnd w:id="12"/>
    </w:p>
    <w:p w14:paraId="41145B31">
      <w:pPr>
        <w:numPr>
          <w:ilvl w:val="0"/>
          <w:numId w:val="3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跨平台：基于Java 11 + JavaFX 17构建</w:t>
      </w:r>
    </w:p>
    <w:p w14:paraId="3EC11D6D">
      <w:pPr>
        <w:numPr>
          <w:ilvl w:val="0"/>
          <w:numId w:val="3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高性能：采用TarsosDSP音频处理库优化算法</w:t>
      </w:r>
    </w:p>
    <w:p w14:paraId="18B8963B">
      <w:pPr>
        <w:numPr>
          <w:ilvl w:val="0"/>
          <w:numId w:val="3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模块化：分层架构设计（用户界面层/逻辑层/数据层）</w:t>
      </w:r>
    </w:p>
    <w:p w14:paraId="2E2EB1AA">
      <w:pPr>
        <w:numPr>
          <w:ilvl w:val="0"/>
          <w:numId w:val="0"/>
        </w:numPr>
        <w:ind w:left="420" w:leftChars="0"/>
        <w:rPr>
          <w:b/>
          <w:bCs/>
          <w:sz w:val="24"/>
          <w:szCs w:val="24"/>
        </w:rPr>
      </w:pPr>
    </w:p>
    <w:p w14:paraId="75C8D7B1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40"/>
        </w:rPr>
      </w:pPr>
      <w:bookmarkStart w:id="13" w:name="_Toc5673"/>
      <w:bookmarkStart w:id="14" w:name="_Toc21829"/>
      <w:bookmarkStart w:id="15" w:name="_Toc32559"/>
      <w:bookmarkStart w:id="16" w:name="_Toc19298"/>
      <w:r>
        <w:rPr>
          <w:rFonts w:hint="eastAsia"/>
          <w:b/>
          <w:bCs/>
          <w:sz w:val="32"/>
          <w:szCs w:val="32"/>
          <w:lang w:val="en-US" w:eastAsia="zh-CN"/>
        </w:rPr>
        <w:t>总体设计：</w:t>
      </w:r>
      <w:bookmarkEnd w:id="13"/>
      <w:bookmarkEnd w:id="14"/>
      <w:bookmarkEnd w:id="15"/>
      <w:bookmarkEnd w:id="16"/>
    </w:p>
    <w:p w14:paraId="79797DC9">
      <w:pPr>
        <w:numPr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  <w:bookmarkStart w:id="17" w:name="_Toc13816"/>
      <w:bookmarkStart w:id="18" w:name="_Toc310"/>
      <w:bookmarkStart w:id="19" w:name="_Toc1271"/>
      <w:r>
        <w:rPr>
          <w:rFonts w:hint="eastAsia"/>
          <w:b/>
          <w:bCs/>
          <w:sz w:val="24"/>
          <w:szCs w:val="24"/>
        </w:rPr>
        <w:t>本章节描述系统的总体架构、模块划分与职责界定，确保系统设计具备良好的结构性、可扩展性与维护性</w:t>
      </w:r>
      <w:bookmarkEnd w:id="17"/>
    </w:p>
    <w:p w14:paraId="20CEFA0A">
      <w:pPr>
        <w:numPr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074CBE12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20" w:name="_Toc11540"/>
      <w:bookmarkStart w:id="21" w:name="_Toc5776"/>
      <w:r>
        <w:rPr>
          <w:rFonts w:hint="eastAsia"/>
          <w:b/>
          <w:bCs/>
          <w:sz w:val="24"/>
          <w:szCs w:val="24"/>
          <w:lang w:val="en-US" w:eastAsia="zh-CN"/>
        </w:rPr>
        <w:t>系统架构：</w:t>
      </w:r>
      <w:bookmarkEnd w:id="18"/>
      <w:bookmarkEnd w:id="19"/>
      <w:bookmarkEnd w:id="20"/>
      <w:bookmarkEnd w:id="21"/>
    </w:p>
    <w:p w14:paraId="713923B7">
      <w:pPr>
        <w:numPr>
          <w:ilvl w:val="0"/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7F39E5C6">
      <w:pPr>
        <w:numPr>
          <w:ilvl w:val="0"/>
          <w:numId w:val="0"/>
        </w:numPr>
        <w:ind w:left="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22" w:name="_Toc1446"/>
      <w:r>
        <w:rPr>
          <w:rFonts w:hint="eastAsia"/>
          <w:b w:val="0"/>
          <w:bCs w:val="0"/>
          <w:sz w:val="21"/>
          <w:szCs w:val="21"/>
          <w:lang w:val="en-US" w:eastAsia="zh-CN"/>
        </w:rPr>
        <w:t>本系统采用经典的三层架构设计，分为以下：</w:t>
      </w:r>
      <w:bookmarkEnd w:id="22"/>
    </w:p>
    <w:p w14:paraId="6E3524C4">
      <w:pPr>
        <w:numPr>
          <w:ilvl w:val="0"/>
          <w:numId w:val="0"/>
        </w:numPr>
        <w:ind w:left="0" w:leftChars="0"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6AAD74F">
      <w:pPr>
        <w:numPr>
          <w:ilvl w:val="0"/>
          <w:numId w:val="0"/>
        </w:numPr>
        <w:ind w:left="0" w:leftChars="0" w:firstLine="0" w:firstLineChars="0"/>
        <w:jc w:val="center"/>
        <w:outlineLvl w:val="9"/>
        <w:rPr>
          <w:rFonts w:hint="eastAsia"/>
          <w:b/>
          <w:bCs/>
          <w:sz w:val="24"/>
          <w:szCs w:val="24"/>
          <w:bdr w:val="single" w:sz="4" w:space="0"/>
          <w:lang w:val="en-US" w:eastAsia="zh-CN"/>
        </w:rPr>
      </w:pPr>
      <w:bookmarkStart w:id="23" w:name="_Toc32024"/>
      <w:r>
        <w:rPr>
          <w:rFonts w:hint="eastAsia"/>
          <w:b/>
          <w:bCs/>
          <w:sz w:val="24"/>
          <w:szCs w:val="24"/>
          <w:bdr w:val="single" w:sz="4" w:space="0"/>
          <w:lang w:val="en-US" w:eastAsia="zh-CN"/>
        </w:rPr>
        <w:t>用户界面层（JavaFX）</w:t>
      </w:r>
      <w:bookmarkEnd w:id="23"/>
    </w:p>
    <w:p w14:paraId="68DB97BE">
      <w:pPr>
        <w:numPr>
          <w:ilvl w:val="0"/>
          <w:numId w:val="0"/>
        </w:numPr>
        <w:ind w:left="0" w:leftChars="0" w:firstLine="0" w:firstLineChars="0"/>
        <w:jc w:val="center"/>
        <w:outlineLvl w:val="9"/>
        <w:rPr>
          <w:rFonts w:hint="default"/>
          <w:b/>
          <w:bCs/>
          <w:sz w:val="24"/>
          <w:szCs w:val="24"/>
          <w:bdr w:val="single" w:sz="4" w:space="0"/>
          <w:lang w:val="en-US" w:eastAsia="zh-CN"/>
        </w:rPr>
      </w:pPr>
      <w:bookmarkStart w:id="24" w:name="_Toc8878"/>
      <w:r>
        <w:rPr>
          <w:rFonts w:hint="eastAsia"/>
          <w:b/>
          <w:bCs/>
          <w:lang w:val="en-US" w:eastAsia="zh-CN"/>
        </w:rPr>
        <w:t>↓</w:t>
      </w:r>
      <w:bookmarkEnd w:id="24"/>
    </w:p>
    <w:p w14:paraId="16DAEEA0">
      <w:pPr>
        <w:numPr>
          <w:ilvl w:val="0"/>
          <w:numId w:val="0"/>
        </w:numPr>
        <w:ind w:left="0" w:leftChars="0" w:firstLine="0" w:firstLineChars="0"/>
        <w:jc w:val="center"/>
        <w:outlineLvl w:val="9"/>
        <w:rPr>
          <w:rFonts w:hint="eastAsia"/>
          <w:b/>
          <w:bCs/>
          <w:sz w:val="24"/>
          <w:szCs w:val="24"/>
          <w:bdr w:val="single" w:sz="4" w:space="0"/>
          <w:lang w:val="en-US" w:eastAsia="zh-CN"/>
        </w:rPr>
      </w:pPr>
      <w:bookmarkStart w:id="25" w:name="_Toc9238"/>
      <w:r>
        <w:rPr>
          <w:rFonts w:hint="eastAsia"/>
          <w:b/>
          <w:bCs/>
          <w:sz w:val="24"/>
          <w:szCs w:val="24"/>
          <w:bdr w:val="single" w:sz="4" w:space="0"/>
          <w:lang w:val="en-US" w:eastAsia="zh-CN"/>
        </w:rPr>
        <w:t>业务逻辑层（音频控制器、音效处理器）</w:t>
      </w:r>
      <w:bookmarkEnd w:id="25"/>
    </w:p>
    <w:p w14:paraId="57A2EF5C">
      <w:pPr>
        <w:numPr>
          <w:ilvl w:val="0"/>
          <w:numId w:val="0"/>
        </w:numPr>
        <w:ind w:left="0" w:leftChars="0" w:firstLine="0" w:firstLineChars="0"/>
        <w:jc w:val="center"/>
        <w:outlineLvl w:val="9"/>
        <w:rPr>
          <w:rFonts w:hint="eastAsia"/>
          <w:b/>
          <w:bCs/>
          <w:sz w:val="24"/>
          <w:szCs w:val="24"/>
          <w:bdr w:val="single" w:sz="4" w:space="0"/>
          <w:lang w:val="en-US" w:eastAsia="zh-CN"/>
        </w:rPr>
      </w:pPr>
      <w:bookmarkStart w:id="26" w:name="_Toc18322"/>
      <w:r>
        <w:rPr>
          <w:rFonts w:hint="eastAsia"/>
          <w:b/>
          <w:bCs/>
          <w:lang w:val="en-US" w:eastAsia="zh-CN"/>
        </w:rPr>
        <w:t>↓</w:t>
      </w:r>
      <w:bookmarkEnd w:id="26"/>
    </w:p>
    <w:p w14:paraId="16C7E5F0">
      <w:pPr>
        <w:numPr>
          <w:ilvl w:val="0"/>
          <w:numId w:val="0"/>
        </w:numPr>
        <w:ind w:left="0" w:leftChars="0" w:firstLine="0" w:firstLineChars="0"/>
        <w:jc w:val="center"/>
        <w:outlineLvl w:val="9"/>
        <w:rPr>
          <w:rFonts w:hint="default"/>
          <w:b/>
          <w:bCs/>
          <w:sz w:val="24"/>
          <w:szCs w:val="24"/>
          <w:bdr w:val="single" w:sz="4" w:space="0"/>
          <w:lang w:val="en-US" w:eastAsia="zh-CN"/>
        </w:rPr>
      </w:pPr>
      <w:bookmarkStart w:id="27" w:name="_Toc11127"/>
      <w:r>
        <w:rPr>
          <w:rFonts w:hint="eastAsia"/>
          <w:b/>
          <w:bCs/>
          <w:sz w:val="24"/>
          <w:szCs w:val="24"/>
          <w:bdr w:val="single" w:sz="4" w:space="0"/>
          <w:lang w:val="en-US" w:eastAsia="zh-CN"/>
        </w:rPr>
        <w:t>数据管理层（文件存储、SQLite数据库、第三方音频库）</w:t>
      </w:r>
      <w:bookmarkEnd w:id="27"/>
    </w:p>
    <w:p w14:paraId="7A93593B">
      <w:pPr>
        <w:numPr>
          <w:ilvl w:val="0"/>
          <w:numId w:val="0"/>
        </w:numPr>
        <w:ind w:left="397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各层之间通过明确的接口进行通信，实现低耦合、高内聚的模块划分，利于功能扩展和后期维护。</w:t>
      </w:r>
    </w:p>
    <w:p w14:paraId="66E7B0FB">
      <w:pPr>
        <w:numPr>
          <w:ilvl w:val="0"/>
          <w:numId w:val="0"/>
        </w:numPr>
        <w:ind w:left="397"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F4C6584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28" w:name="_Toc30591"/>
      <w:bookmarkStart w:id="29" w:name="_Toc6113"/>
      <w:bookmarkStart w:id="30" w:name="_Toc31437"/>
      <w:bookmarkStart w:id="31" w:name="_Toc18619"/>
      <w:r>
        <w:rPr>
          <w:rFonts w:hint="eastAsia"/>
          <w:b/>
          <w:bCs/>
          <w:sz w:val="24"/>
          <w:szCs w:val="24"/>
          <w:lang w:val="en-US" w:eastAsia="zh-CN"/>
        </w:rPr>
        <w:t>系统组成：</w:t>
      </w:r>
      <w:bookmarkEnd w:id="28"/>
      <w:bookmarkEnd w:id="29"/>
      <w:bookmarkEnd w:id="30"/>
      <w:bookmarkEnd w:id="31"/>
    </w:p>
    <w:p w14:paraId="1FE2B3D2">
      <w:pPr>
        <w:numPr>
          <w:ilvl w:val="0"/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14F10FC1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32" w:name="_Toc27162"/>
      <w:bookmarkStart w:id="33" w:name="_Toc841"/>
      <w:r>
        <w:rPr>
          <w:rFonts w:hint="eastAsia"/>
          <w:b/>
          <w:bCs/>
          <w:lang w:val="en-US" w:eastAsia="zh-CN"/>
        </w:rPr>
        <w:t>用户界面模块：</w:t>
      </w:r>
      <w:bookmarkEnd w:id="32"/>
      <w:bookmarkEnd w:id="33"/>
    </w:p>
    <w:p w14:paraId="50DE10E3">
      <w:pPr>
        <w:numPr>
          <w:ilvl w:val="0"/>
          <w:numId w:val="0"/>
        </w:numPr>
        <w:ind w:left="1200" w:leftChars="0" w:firstLine="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34" w:name="_Toc6277"/>
      <w:r>
        <w:rPr>
          <w:rFonts w:hint="eastAsia"/>
          <w:b w:val="0"/>
          <w:bCs w:val="0"/>
          <w:sz w:val="21"/>
          <w:szCs w:val="21"/>
          <w:lang w:val="en-US" w:eastAsia="zh-CN"/>
        </w:rPr>
        <w:t>-职责说明：</w:t>
      </w:r>
      <w:bookmarkEnd w:id="34"/>
    </w:p>
    <w:p w14:paraId="18BAE281">
      <w:pPr>
        <w:numPr>
          <w:ilvl w:val="0"/>
          <w:numId w:val="4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35" w:name="_Toc4136"/>
      <w:r>
        <w:rPr>
          <w:rFonts w:hint="eastAsia"/>
          <w:b w:val="0"/>
          <w:bCs w:val="0"/>
          <w:sz w:val="21"/>
          <w:szCs w:val="21"/>
          <w:lang w:val="en-US" w:eastAsia="zh-CN"/>
        </w:rPr>
        <w:t>提供可视化操作界面，供用户选择音频文件、设置音效参数、控制播放流程</w:t>
      </w:r>
      <w:bookmarkEnd w:id="35"/>
    </w:p>
    <w:p w14:paraId="5AF7C8B1">
      <w:pPr>
        <w:numPr>
          <w:ilvl w:val="0"/>
          <w:numId w:val="4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36" w:name="_Toc31997"/>
      <w:r>
        <w:rPr>
          <w:rFonts w:hint="eastAsia"/>
          <w:b w:val="0"/>
          <w:bCs w:val="0"/>
          <w:sz w:val="21"/>
          <w:szCs w:val="21"/>
          <w:lang w:val="en-US" w:eastAsia="zh-CN"/>
        </w:rPr>
        <w:t>支持中英文界面切换，通过ResourceBundle动态切换语言资源</w:t>
      </w:r>
      <w:bookmarkEnd w:id="36"/>
    </w:p>
    <w:p w14:paraId="1C805EF2">
      <w:pPr>
        <w:numPr>
          <w:ilvl w:val="0"/>
          <w:numId w:val="0"/>
        </w:numPr>
        <w:ind w:left="1260" w:leftChars="0" w:firstLine="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37" w:name="_Toc30515"/>
      <w:r>
        <w:rPr>
          <w:rFonts w:hint="eastAsia"/>
          <w:b w:val="0"/>
          <w:bCs w:val="0"/>
          <w:sz w:val="21"/>
          <w:szCs w:val="21"/>
          <w:lang w:val="en-US" w:eastAsia="zh-CN"/>
        </w:rPr>
        <w:t>-实现要点：</w:t>
      </w:r>
      <w:bookmarkEnd w:id="37"/>
    </w:p>
    <w:p w14:paraId="51A87D48">
      <w:pPr>
        <w:numPr>
          <w:ilvl w:val="0"/>
          <w:numId w:val="4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38" w:name="_Toc21154"/>
      <w:r>
        <w:rPr>
          <w:rFonts w:hint="eastAsia"/>
          <w:b w:val="0"/>
          <w:bCs w:val="0"/>
          <w:sz w:val="21"/>
          <w:szCs w:val="21"/>
          <w:lang w:val="en-US" w:eastAsia="zh-CN"/>
        </w:rPr>
        <w:t>基于JavaFX实现，采用MVC设计模式</w:t>
      </w:r>
      <w:bookmarkEnd w:id="38"/>
    </w:p>
    <w:p w14:paraId="00E46228">
      <w:pPr>
        <w:numPr>
          <w:ilvl w:val="0"/>
          <w:numId w:val="4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39" w:name="_Toc32148"/>
      <w:r>
        <w:rPr>
          <w:rFonts w:hint="eastAsia"/>
          <w:b w:val="0"/>
          <w:bCs w:val="0"/>
          <w:sz w:val="21"/>
          <w:szCs w:val="21"/>
          <w:lang w:val="en-US" w:eastAsia="zh-CN"/>
        </w:rPr>
        <w:t>使用SceneBuilder构建界面布局，FXML+控制器绑定逻辑</w:t>
      </w:r>
      <w:bookmarkEnd w:id="39"/>
    </w:p>
    <w:p w14:paraId="137B52F3">
      <w:pPr>
        <w:numPr>
          <w:ilvl w:val="0"/>
          <w:numId w:val="4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40" w:name="_Toc12974"/>
      <w:r>
        <w:rPr>
          <w:rFonts w:hint="eastAsia"/>
          <w:b w:val="0"/>
          <w:bCs w:val="0"/>
          <w:sz w:val="21"/>
          <w:szCs w:val="21"/>
          <w:lang w:val="en-US" w:eastAsia="zh-CN"/>
        </w:rPr>
        <w:t>响应用户操作并将指令发送至逻辑层</w:t>
      </w:r>
      <w:bookmarkEnd w:id="40"/>
    </w:p>
    <w:p w14:paraId="56239130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41" w:name="_Toc14009"/>
      <w:bookmarkStart w:id="42" w:name="_Toc31711"/>
      <w:r>
        <w:rPr>
          <w:rFonts w:hint="eastAsia"/>
          <w:b/>
          <w:bCs/>
          <w:lang w:val="en-US" w:eastAsia="zh-CN"/>
        </w:rPr>
        <w:t>播放控制模块：</w:t>
      </w:r>
      <w:bookmarkEnd w:id="41"/>
      <w:bookmarkEnd w:id="42"/>
    </w:p>
    <w:p w14:paraId="6457F3A8">
      <w:pPr>
        <w:numPr>
          <w:ilvl w:val="0"/>
          <w:numId w:val="0"/>
        </w:numPr>
        <w:ind w:left="800" w:leftChars="0" w:firstLine="416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43" w:name="_Toc8935"/>
      <w:r>
        <w:rPr>
          <w:rFonts w:hint="eastAsia"/>
          <w:b w:val="0"/>
          <w:bCs w:val="0"/>
          <w:sz w:val="21"/>
          <w:szCs w:val="21"/>
          <w:lang w:val="en-US" w:eastAsia="zh-CN"/>
        </w:rPr>
        <w:t>-职责说明：</w:t>
      </w:r>
      <w:bookmarkEnd w:id="43"/>
    </w:p>
    <w:p w14:paraId="0AD0EC96">
      <w:pPr>
        <w:numPr>
          <w:ilvl w:val="0"/>
          <w:numId w:val="5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44" w:name="_Toc3730"/>
      <w:r>
        <w:rPr>
          <w:rFonts w:hint="eastAsia"/>
          <w:b w:val="0"/>
          <w:bCs w:val="0"/>
          <w:sz w:val="21"/>
          <w:szCs w:val="21"/>
          <w:lang w:val="en-US" w:eastAsia="zh-CN"/>
        </w:rPr>
        <w:t>管理播放、暂停、继续播放、停止等功能</w:t>
      </w:r>
      <w:bookmarkEnd w:id="44"/>
    </w:p>
    <w:p w14:paraId="6134D548">
      <w:pPr>
        <w:numPr>
          <w:ilvl w:val="0"/>
          <w:numId w:val="5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45" w:name="_Toc12176"/>
      <w:r>
        <w:rPr>
          <w:rFonts w:hint="eastAsia"/>
          <w:b w:val="0"/>
          <w:bCs w:val="0"/>
          <w:sz w:val="21"/>
          <w:szCs w:val="21"/>
          <w:lang w:val="en-US" w:eastAsia="zh-CN"/>
        </w:rPr>
        <w:t>控制音频数据流的启动与终止，维护当前播放状态</w:t>
      </w:r>
      <w:bookmarkEnd w:id="45"/>
    </w:p>
    <w:p w14:paraId="7401351C"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46" w:name="_Toc17030"/>
      <w:r>
        <w:rPr>
          <w:rFonts w:hint="eastAsia"/>
          <w:b w:val="0"/>
          <w:bCs w:val="0"/>
          <w:sz w:val="21"/>
          <w:szCs w:val="21"/>
          <w:lang w:val="en-US" w:eastAsia="zh-CN"/>
        </w:rPr>
        <w:t>-实现要点：</w:t>
      </w:r>
      <w:bookmarkEnd w:id="46"/>
    </w:p>
    <w:p w14:paraId="5E22ADE5">
      <w:pPr>
        <w:numPr>
          <w:ilvl w:val="0"/>
          <w:numId w:val="5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47" w:name="_Toc514"/>
      <w:r>
        <w:rPr>
          <w:rFonts w:hint="eastAsia"/>
          <w:b w:val="0"/>
          <w:bCs w:val="0"/>
          <w:sz w:val="21"/>
          <w:szCs w:val="21"/>
          <w:lang w:val="en-US" w:eastAsia="zh-CN"/>
        </w:rPr>
        <w:t>使用Java Sound API的SourceDataLine实现音频输出</w:t>
      </w:r>
      <w:bookmarkEnd w:id="47"/>
    </w:p>
    <w:p w14:paraId="6D3A0B64">
      <w:pPr>
        <w:numPr>
          <w:ilvl w:val="0"/>
          <w:numId w:val="5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48" w:name="_Toc3045"/>
      <w:r>
        <w:rPr>
          <w:rFonts w:hint="eastAsia"/>
          <w:b w:val="0"/>
          <w:bCs w:val="0"/>
          <w:sz w:val="21"/>
          <w:szCs w:val="21"/>
          <w:lang w:val="en-US" w:eastAsia="zh-CN"/>
        </w:rPr>
        <w:t>定义PlayerState状态枚举：STOPPED，PLAYING，PAUSED</w:t>
      </w:r>
      <w:bookmarkEnd w:id="48"/>
    </w:p>
    <w:p w14:paraId="0FC55147">
      <w:pPr>
        <w:numPr>
          <w:ilvl w:val="0"/>
          <w:numId w:val="5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49" w:name="_Toc16614"/>
      <w:r>
        <w:rPr>
          <w:rFonts w:hint="eastAsia"/>
          <w:b w:val="0"/>
          <w:bCs w:val="0"/>
          <w:sz w:val="21"/>
          <w:szCs w:val="21"/>
          <w:lang w:val="en-US" w:eastAsia="zh-CN"/>
        </w:rPr>
        <w:t>状态切换驱动界面按钮状态的变化（UI同步）</w:t>
      </w:r>
      <w:bookmarkEnd w:id="49"/>
    </w:p>
    <w:p w14:paraId="6E26D870">
      <w:pPr>
        <w:numPr>
          <w:ilvl w:val="0"/>
          <w:numId w:val="0"/>
        </w:numPr>
        <w:ind w:left="1680" w:leftChars="0" w:firstLine="0" w:firstLineChars="0"/>
        <w:outlineLvl w:val="9"/>
        <w:rPr>
          <w:rFonts w:hint="default"/>
          <w:b/>
          <w:bCs/>
          <w:lang w:val="en-US" w:eastAsia="zh-CN"/>
        </w:rPr>
      </w:pPr>
    </w:p>
    <w:p w14:paraId="078D5CC8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50" w:name="_Toc21879"/>
      <w:bookmarkStart w:id="51" w:name="_Toc1805"/>
      <w:r>
        <w:rPr>
          <w:rFonts w:hint="eastAsia"/>
          <w:b/>
          <w:bCs/>
          <w:lang w:val="en-US" w:eastAsia="zh-CN"/>
        </w:rPr>
        <w:t>音频管理模块：</w:t>
      </w:r>
      <w:bookmarkEnd w:id="50"/>
      <w:bookmarkEnd w:id="51"/>
    </w:p>
    <w:p w14:paraId="42D62F40">
      <w:pPr>
        <w:numPr>
          <w:ilvl w:val="0"/>
          <w:numId w:val="0"/>
        </w:numPr>
        <w:ind w:left="1200" w:leftChars="0" w:firstLine="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52" w:name="_Toc12134"/>
      <w:r>
        <w:rPr>
          <w:rFonts w:hint="eastAsia"/>
          <w:b w:val="0"/>
          <w:bCs w:val="0"/>
          <w:sz w:val="21"/>
          <w:szCs w:val="21"/>
          <w:lang w:val="en-US" w:eastAsia="zh-CN"/>
        </w:rPr>
        <w:t>-职责说明：</w:t>
      </w:r>
      <w:bookmarkEnd w:id="52"/>
    </w:p>
    <w:p w14:paraId="523183F5">
      <w:pPr>
        <w:numPr>
          <w:ilvl w:val="0"/>
          <w:numId w:val="6"/>
        </w:numPr>
        <w:ind w:left="2100" w:leftChars="0" w:hanging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53" w:name="_Toc19206"/>
      <w:r>
        <w:rPr>
          <w:rFonts w:hint="eastAsia"/>
          <w:b w:val="0"/>
          <w:bCs w:val="0"/>
          <w:sz w:val="21"/>
          <w:szCs w:val="21"/>
          <w:lang w:val="en-US" w:eastAsia="zh-CN"/>
        </w:rPr>
        <w:t>管理音频文件的加载、保存、合并、剪辑</w:t>
      </w:r>
      <w:bookmarkEnd w:id="53"/>
    </w:p>
    <w:p w14:paraId="26DD5AC3">
      <w:pPr>
        <w:numPr>
          <w:ilvl w:val="0"/>
          <w:numId w:val="6"/>
        </w:numPr>
        <w:ind w:left="2100" w:leftChars="0" w:hanging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54" w:name="_Toc27351"/>
      <w:r>
        <w:rPr>
          <w:rFonts w:hint="eastAsia"/>
          <w:b w:val="0"/>
          <w:bCs w:val="0"/>
          <w:sz w:val="21"/>
          <w:szCs w:val="21"/>
          <w:lang w:val="en-US" w:eastAsia="zh-CN"/>
        </w:rPr>
        <w:t>提供文件缓存机制优化性能</w:t>
      </w:r>
      <w:bookmarkEnd w:id="54"/>
    </w:p>
    <w:p w14:paraId="34816C6A">
      <w:pPr>
        <w:numPr>
          <w:ilvl w:val="0"/>
          <w:numId w:val="0"/>
        </w:numPr>
        <w:ind w:left="1200" w:leftChars="0" w:firstLine="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55" w:name="_Toc31553"/>
      <w:r>
        <w:rPr>
          <w:rFonts w:hint="eastAsia"/>
          <w:b w:val="0"/>
          <w:bCs w:val="0"/>
          <w:sz w:val="21"/>
          <w:szCs w:val="21"/>
          <w:lang w:val="en-US" w:eastAsia="zh-CN"/>
        </w:rPr>
        <w:t>-实现要点：</w:t>
      </w:r>
      <w:bookmarkEnd w:id="55"/>
    </w:p>
    <w:p w14:paraId="0D5CE266">
      <w:pPr>
        <w:numPr>
          <w:ilvl w:val="0"/>
          <w:numId w:val="6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56" w:name="_Toc25247"/>
      <w:r>
        <w:rPr>
          <w:rFonts w:hint="eastAsia"/>
          <w:b w:val="0"/>
          <w:bCs w:val="0"/>
          <w:sz w:val="21"/>
          <w:szCs w:val="21"/>
          <w:lang w:val="en-US" w:eastAsia="zh-CN"/>
        </w:rPr>
        <w:t>支持格式：WAV,MP3,OGG</w:t>
      </w:r>
      <w:bookmarkEnd w:id="56"/>
    </w:p>
    <w:p w14:paraId="6D3D1306">
      <w:pPr>
        <w:numPr>
          <w:ilvl w:val="0"/>
          <w:numId w:val="6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57" w:name="_Toc27173"/>
      <w:r>
        <w:rPr>
          <w:rFonts w:hint="eastAsia"/>
          <w:b w:val="0"/>
          <w:bCs w:val="0"/>
          <w:sz w:val="21"/>
          <w:szCs w:val="21"/>
          <w:lang w:val="en-US" w:eastAsia="zh-CN"/>
        </w:rPr>
        <w:t>使用JavaFX FileChooser进行文件选择，文件信息存储到SQLite</w:t>
      </w:r>
      <w:bookmarkEnd w:id="57"/>
    </w:p>
    <w:p w14:paraId="7C8699AD">
      <w:pPr>
        <w:numPr>
          <w:ilvl w:val="0"/>
          <w:numId w:val="6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58" w:name="_Toc17511"/>
      <w:r>
        <w:rPr>
          <w:rFonts w:hint="eastAsia"/>
          <w:b w:val="0"/>
          <w:bCs w:val="0"/>
          <w:sz w:val="21"/>
          <w:szCs w:val="21"/>
          <w:lang w:val="en-US" w:eastAsia="zh-CN"/>
        </w:rPr>
        <w:t>合并剪辑通过操作音频字节流实现，保持原音质</w:t>
      </w:r>
      <w:bookmarkEnd w:id="58"/>
    </w:p>
    <w:p w14:paraId="2F55272C">
      <w:pPr>
        <w:numPr>
          <w:ilvl w:val="0"/>
          <w:numId w:val="0"/>
        </w:numPr>
        <w:ind w:left="1680" w:leftChars="0" w:firstLine="0" w:firstLineChars="0"/>
        <w:outlineLvl w:val="9"/>
        <w:rPr>
          <w:rFonts w:hint="default"/>
          <w:b/>
          <w:bCs/>
          <w:lang w:val="en-US" w:eastAsia="zh-CN"/>
        </w:rPr>
      </w:pPr>
    </w:p>
    <w:p w14:paraId="22A82FF9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59" w:name="_Toc11999"/>
      <w:bookmarkStart w:id="60" w:name="_Toc32159"/>
      <w:r>
        <w:rPr>
          <w:rFonts w:hint="eastAsia"/>
          <w:b/>
          <w:bCs/>
          <w:lang w:val="en-US" w:eastAsia="zh-CN"/>
        </w:rPr>
        <w:t>音频处理模块：</w:t>
      </w:r>
      <w:bookmarkEnd w:id="59"/>
      <w:bookmarkEnd w:id="60"/>
    </w:p>
    <w:p w14:paraId="35CB3EA0"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61" w:name="_Toc9954"/>
      <w:r>
        <w:rPr>
          <w:rFonts w:hint="eastAsia"/>
          <w:b w:val="0"/>
          <w:bCs w:val="0"/>
          <w:sz w:val="21"/>
          <w:szCs w:val="21"/>
          <w:lang w:val="en-US" w:eastAsia="zh-CN"/>
        </w:rPr>
        <w:t>-职责说明：</w:t>
      </w:r>
      <w:bookmarkEnd w:id="61"/>
    </w:p>
    <w:p w14:paraId="0575FE64">
      <w:pPr>
        <w:numPr>
          <w:ilvl w:val="0"/>
          <w:numId w:val="7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62" w:name="_Toc3434"/>
      <w:r>
        <w:rPr>
          <w:rFonts w:hint="eastAsia"/>
          <w:b w:val="0"/>
          <w:bCs w:val="0"/>
          <w:sz w:val="21"/>
          <w:szCs w:val="21"/>
          <w:lang w:val="en-US" w:eastAsia="zh-CN"/>
        </w:rPr>
        <w:t>实现音量调节、音调调整、混响、回声等常见音频效果</w:t>
      </w:r>
      <w:bookmarkEnd w:id="62"/>
    </w:p>
    <w:p w14:paraId="0AD39A8E">
      <w:pPr>
        <w:numPr>
          <w:ilvl w:val="0"/>
          <w:numId w:val="7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63" w:name="_Toc20390"/>
      <w:r>
        <w:rPr>
          <w:rFonts w:hint="eastAsia"/>
          <w:b w:val="0"/>
          <w:bCs w:val="0"/>
          <w:sz w:val="21"/>
          <w:szCs w:val="21"/>
          <w:lang w:val="en-US" w:eastAsia="zh-CN"/>
        </w:rPr>
        <w:t>支持实时处理与链式效果结合</w:t>
      </w:r>
      <w:bookmarkEnd w:id="63"/>
    </w:p>
    <w:p w14:paraId="2279CFE9"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64" w:name="_Toc21865"/>
      <w:r>
        <w:rPr>
          <w:rFonts w:hint="eastAsia"/>
          <w:b w:val="0"/>
          <w:bCs w:val="0"/>
          <w:sz w:val="21"/>
          <w:szCs w:val="21"/>
          <w:lang w:val="en-US" w:eastAsia="zh-CN"/>
        </w:rPr>
        <w:t>-实现要点：</w:t>
      </w:r>
      <w:bookmarkEnd w:id="64"/>
    </w:p>
    <w:p w14:paraId="05E2711F">
      <w:pPr>
        <w:numPr>
          <w:ilvl w:val="0"/>
          <w:numId w:val="7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65" w:name="_Toc5353"/>
      <w:r>
        <w:rPr>
          <w:rFonts w:hint="eastAsia"/>
          <w:b w:val="0"/>
          <w:bCs w:val="0"/>
          <w:sz w:val="21"/>
          <w:szCs w:val="21"/>
          <w:lang w:val="en-US" w:eastAsia="zh-CN"/>
        </w:rPr>
        <w:t>基于TarsosDSP处理库实现核心算法</w:t>
      </w:r>
      <w:bookmarkEnd w:id="65"/>
    </w:p>
    <w:p w14:paraId="129CE2E6">
      <w:pPr>
        <w:numPr>
          <w:ilvl w:val="0"/>
          <w:numId w:val="7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66" w:name="_Toc384"/>
      <w:r>
        <w:rPr>
          <w:rFonts w:hint="eastAsia"/>
          <w:b w:val="0"/>
          <w:bCs w:val="0"/>
          <w:sz w:val="21"/>
          <w:szCs w:val="21"/>
          <w:lang w:val="en-US" w:eastAsia="zh-CN"/>
        </w:rPr>
        <w:t>每种效果独立封装为单独类（如VolumeEffectProcessor）</w:t>
      </w:r>
      <w:bookmarkEnd w:id="66"/>
    </w:p>
    <w:p w14:paraId="115CA47F">
      <w:pPr>
        <w:numPr>
          <w:ilvl w:val="0"/>
          <w:numId w:val="7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67" w:name="_Toc8743"/>
      <w:r>
        <w:rPr>
          <w:rFonts w:hint="eastAsia"/>
          <w:b w:val="0"/>
          <w:bCs w:val="0"/>
          <w:sz w:val="21"/>
          <w:szCs w:val="21"/>
          <w:lang w:val="en-US" w:eastAsia="zh-CN"/>
        </w:rPr>
        <w:t>GUI控件变化通过监听器实时更新处理参数</w:t>
      </w:r>
      <w:bookmarkEnd w:id="67"/>
    </w:p>
    <w:p w14:paraId="415B4CAC">
      <w:pPr>
        <w:numPr>
          <w:ilvl w:val="0"/>
          <w:numId w:val="0"/>
        </w:numPr>
        <w:ind w:left="1680" w:leftChars="0" w:firstLine="0" w:firstLineChars="0"/>
        <w:outlineLvl w:val="9"/>
        <w:rPr>
          <w:rFonts w:hint="default"/>
          <w:b/>
          <w:bCs/>
          <w:lang w:val="en-US" w:eastAsia="zh-CN"/>
        </w:rPr>
      </w:pPr>
    </w:p>
    <w:p w14:paraId="5A1D6471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68" w:name="_Toc30577"/>
      <w:bookmarkStart w:id="69" w:name="_Toc11459"/>
      <w:r>
        <w:rPr>
          <w:rFonts w:hint="eastAsia"/>
          <w:b/>
          <w:bCs/>
          <w:lang w:val="en-US" w:eastAsia="zh-CN"/>
        </w:rPr>
        <w:t>波形可视化模块：</w:t>
      </w:r>
      <w:bookmarkEnd w:id="68"/>
      <w:bookmarkEnd w:id="69"/>
    </w:p>
    <w:p w14:paraId="5EED00F2"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70" w:name="_Toc24318"/>
      <w:r>
        <w:rPr>
          <w:rFonts w:hint="eastAsia"/>
          <w:b w:val="0"/>
          <w:bCs w:val="0"/>
          <w:sz w:val="21"/>
          <w:szCs w:val="21"/>
          <w:lang w:val="en-US" w:eastAsia="zh-CN"/>
        </w:rPr>
        <w:t>-职责说明：</w:t>
      </w:r>
      <w:bookmarkEnd w:id="70"/>
    </w:p>
    <w:p w14:paraId="07076AE5">
      <w:pPr>
        <w:numPr>
          <w:ilvl w:val="0"/>
          <w:numId w:val="8"/>
        </w:numPr>
        <w:ind w:left="2100" w:leftChars="0" w:hanging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71" w:name="_Toc26452"/>
      <w:r>
        <w:rPr>
          <w:rFonts w:hint="eastAsia"/>
          <w:b w:val="0"/>
          <w:bCs w:val="0"/>
          <w:sz w:val="21"/>
          <w:szCs w:val="21"/>
          <w:lang w:val="en-US" w:eastAsia="zh-CN"/>
        </w:rPr>
        <w:t>将音频数据渲染为波形图，支持缩放与选取操作</w:t>
      </w:r>
      <w:bookmarkEnd w:id="71"/>
    </w:p>
    <w:p w14:paraId="58E37706"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72" w:name="_Toc29108"/>
      <w:r>
        <w:rPr>
          <w:rFonts w:hint="eastAsia"/>
          <w:b w:val="0"/>
          <w:bCs w:val="0"/>
          <w:sz w:val="21"/>
          <w:szCs w:val="21"/>
          <w:lang w:val="en-US" w:eastAsia="zh-CN"/>
        </w:rPr>
        <w:t>-实现要点：</w:t>
      </w:r>
      <w:bookmarkEnd w:id="72"/>
    </w:p>
    <w:p w14:paraId="2D35343C">
      <w:pPr>
        <w:numPr>
          <w:ilvl w:val="0"/>
          <w:numId w:val="8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73" w:name="_Toc15447"/>
      <w:r>
        <w:rPr>
          <w:rFonts w:hint="eastAsia"/>
          <w:b w:val="0"/>
          <w:bCs w:val="0"/>
          <w:sz w:val="21"/>
          <w:szCs w:val="21"/>
          <w:lang w:val="en-US" w:eastAsia="zh-CN"/>
        </w:rPr>
        <w:t>使用JavaFX Canvas绘制波形图</w:t>
      </w:r>
      <w:bookmarkEnd w:id="73"/>
    </w:p>
    <w:p w14:paraId="142AD5F0">
      <w:pPr>
        <w:numPr>
          <w:ilvl w:val="0"/>
          <w:numId w:val="8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74" w:name="_Toc25429"/>
      <w:r>
        <w:rPr>
          <w:rFonts w:hint="eastAsia"/>
          <w:b w:val="0"/>
          <w:bCs w:val="0"/>
          <w:sz w:val="21"/>
          <w:szCs w:val="21"/>
          <w:lang w:val="en-US" w:eastAsia="zh-CN"/>
        </w:rPr>
        <w:t>音频样本数据由后端木块抽样并压缩处理</w:t>
      </w:r>
      <w:bookmarkEnd w:id="74"/>
    </w:p>
    <w:p w14:paraId="513A182F">
      <w:pPr>
        <w:numPr>
          <w:ilvl w:val="0"/>
          <w:numId w:val="8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75" w:name="_Toc19738"/>
      <w:r>
        <w:rPr>
          <w:rFonts w:hint="eastAsia"/>
          <w:b w:val="0"/>
          <w:bCs w:val="0"/>
          <w:sz w:val="21"/>
          <w:szCs w:val="21"/>
          <w:lang w:val="en-US" w:eastAsia="zh-CN"/>
        </w:rPr>
        <w:t>波形与播放进度同步显示</w:t>
      </w:r>
      <w:bookmarkEnd w:id="75"/>
    </w:p>
    <w:p w14:paraId="7BC8E46F">
      <w:pPr>
        <w:numPr>
          <w:ilvl w:val="0"/>
          <w:numId w:val="0"/>
        </w:numPr>
        <w:ind w:left="1680" w:leftChars="0" w:firstLine="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 w14:paraId="582D348D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76" w:name="_Toc32330"/>
      <w:bookmarkStart w:id="77" w:name="_Toc5438"/>
      <w:r>
        <w:rPr>
          <w:rFonts w:hint="eastAsia"/>
          <w:b/>
          <w:bCs/>
          <w:lang w:val="en-US" w:eastAsia="zh-CN"/>
        </w:rPr>
        <w:t>数据存储与配置模块：</w:t>
      </w:r>
      <w:bookmarkEnd w:id="76"/>
      <w:bookmarkEnd w:id="77"/>
    </w:p>
    <w:p w14:paraId="0379D347"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78" w:name="_Toc26457"/>
      <w:r>
        <w:rPr>
          <w:rFonts w:hint="eastAsia"/>
          <w:b w:val="0"/>
          <w:bCs w:val="0"/>
          <w:sz w:val="21"/>
          <w:szCs w:val="21"/>
          <w:lang w:val="en-US" w:eastAsia="zh-CN"/>
        </w:rPr>
        <w:t>-职责说明：</w:t>
      </w:r>
      <w:bookmarkEnd w:id="78"/>
    </w:p>
    <w:p w14:paraId="67896B1E">
      <w:pPr>
        <w:numPr>
          <w:ilvl w:val="0"/>
          <w:numId w:val="9"/>
        </w:numPr>
        <w:ind w:left="2100" w:leftChars="0" w:hanging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79" w:name="_Toc14494"/>
      <w:r>
        <w:rPr>
          <w:rFonts w:hint="eastAsia"/>
          <w:b w:val="0"/>
          <w:bCs w:val="0"/>
          <w:sz w:val="21"/>
          <w:szCs w:val="21"/>
          <w:lang w:val="en-US" w:eastAsia="zh-CN"/>
        </w:rPr>
        <w:t>存储配置信息、用户偏好（如最近打开文件、语言设置）</w:t>
      </w:r>
      <w:bookmarkEnd w:id="79"/>
    </w:p>
    <w:p w14:paraId="342C3F56">
      <w:pPr>
        <w:numPr>
          <w:ilvl w:val="0"/>
          <w:numId w:val="9"/>
        </w:numPr>
        <w:ind w:left="2100" w:leftChars="0" w:hanging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80" w:name="_Toc22674"/>
      <w:r>
        <w:rPr>
          <w:rFonts w:hint="eastAsia"/>
          <w:b w:val="0"/>
          <w:bCs w:val="0"/>
          <w:sz w:val="21"/>
          <w:szCs w:val="21"/>
          <w:lang w:val="en-US" w:eastAsia="zh-CN"/>
        </w:rPr>
        <w:t>存储音频元数据（时长、声道、采样率）</w:t>
      </w:r>
      <w:bookmarkEnd w:id="80"/>
    </w:p>
    <w:p w14:paraId="70A62C1E"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81" w:name="_Toc27165"/>
      <w:r>
        <w:rPr>
          <w:rFonts w:hint="eastAsia"/>
          <w:b w:val="0"/>
          <w:bCs w:val="0"/>
          <w:sz w:val="21"/>
          <w:szCs w:val="21"/>
          <w:lang w:val="en-US" w:eastAsia="zh-CN"/>
        </w:rPr>
        <w:t>-实现要点：</w:t>
      </w:r>
      <w:bookmarkEnd w:id="81"/>
    </w:p>
    <w:p w14:paraId="27713174">
      <w:pPr>
        <w:numPr>
          <w:ilvl w:val="0"/>
          <w:numId w:val="9"/>
        </w:numPr>
        <w:ind w:left="2100" w:leftChars="0" w:hanging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82" w:name="_Toc6969"/>
      <w:r>
        <w:rPr>
          <w:rFonts w:hint="eastAsia"/>
          <w:b w:val="0"/>
          <w:bCs w:val="0"/>
          <w:sz w:val="21"/>
          <w:szCs w:val="21"/>
          <w:lang w:val="en-US" w:eastAsia="zh-CN"/>
        </w:rPr>
        <w:t>使用SQLite存储结构化数据</w:t>
      </w:r>
      <w:bookmarkEnd w:id="82"/>
    </w:p>
    <w:p w14:paraId="5F7C8AEA">
      <w:pPr>
        <w:numPr>
          <w:ilvl w:val="0"/>
          <w:numId w:val="9"/>
        </w:numPr>
        <w:ind w:left="2100" w:leftChars="0" w:hanging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83" w:name="_Toc26843"/>
      <w:r>
        <w:rPr>
          <w:rFonts w:hint="eastAsia"/>
          <w:b w:val="0"/>
          <w:bCs w:val="0"/>
          <w:sz w:val="21"/>
          <w:szCs w:val="21"/>
          <w:lang w:val="en-US" w:eastAsia="zh-CN"/>
        </w:rPr>
        <w:t>应用启动时加载配置，关闭时自动保存</w:t>
      </w:r>
      <w:bookmarkEnd w:id="83"/>
    </w:p>
    <w:p w14:paraId="2B5DA381"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 w14:paraId="126A401D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84" w:name="_Toc27457"/>
      <w:bookmarkStart w:id="85" w:name="_Toc11981"/>
      <w:r>
        <w:rPr>
          <w:rFonts w:hint="eastAsia"/>
          <w:b/>
          <w:bCs/>
          <w:lang w:val="en-US" w:eastAsia="zh-CN"/>
        </w:rPr>
        <w:t>第三方库适配模块：</w:t>
      </w:r>
      <w:bookmarkEnd w:id="84"/>
      <w:bookmarkEnd w:id="85"/>
    </w:p>
    <w:p w14:paraId="04059EEB"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86" w:name="_Toc23920"/>
      <w:r>
        <w:rPr>
          <w:rFonts w:hint="eastAsia"/>
          <w:b w:val="0"/>
          <w:bCs w:val="0"/>
          <w:sz w:val="21"/>
          <w:szCs w:val="21"/>
          <w:lang w:val="en-US" w:eastAsia="zh-CN"/>
        </w:rPr>
        <w:t>-职责说明：</w:t>
      </w:r>
      <w:bookmarkEnd w:id="86"/>
    </w:p>
    <w:p w14:paraId="4749B882">
      <w:pPr>
        <w:numPr>
          <w:ilvl w:val="0"/>
          <w:numId w:val="10"/>
        </w:numPr>
        <w:ind w:left="2100" w:leftChars="0" w:hanging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87" w:name="_Toc32218"/>
      <w:r>
        <w:rPr>
          <w:rFonts w:hint="eastAsia"/>
          <w:b w:val="0"/>
          <w:bCs w:val="0"/>
          <w:sz w:val="21"/>
          <w:szCs w:val="21"/>
          <w:lang w:val="en-US" w:eastAsia="zh-CN"/>
        </w:rPr>
        <w:t>封装第三方库的使用接口，提升代码解耦性</w:t>
      </w:r>
      <w:bookmarkEnd w:id="87"/>
    </w:p>
    <w:p w14:paraId="662B67B7"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88" w:name="_Toc20079"/>
      <w:r>
        <w:rPr>
          <w:rFonts w:hint="eastAsia"/>
          <w:b w:val="0"/>
          <w:bCs w:val="0"/>
          <w:sz w:val="21"/>
          <w:szCs w:val="21"/>
          <w:lang w:val="en-US" w:eastAsia="zh-CN"/>
        </w:rPr>
        <w:t>-实现要点：</w:t>
      </w:r>
      <w:bookmarkEnd w:id="88"/>
    </w:p>
    <w:p w14:paraId="315B0704">
      <w:pPr>
        <w:numPr>
          <w:ilvl w:val="0"/>
          <w:numId w:val="10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89" w:name="_Toc17314"/>
      <w:r>
        <w:rPr>
          <w:rFonts w:hint="eastAsia"/>
          <w:b w:val="0"/>
          <w:bCs w:val="0"/>
          <w:sz w:val="21"/>
          <w:szCs w:val="21"/>
          <w:lang w:val="en-US" w:eastAsia="zh-CN"/>
        </w:rPr>
        <w:t>JLayer：处理MP3解码</w:t>
      </w:r>
      <w:bookmarkEnd w:id="89"/>
    </w:p>
    <w:p w14:paraId="0583143D">
      <w:pPr>
        <w:numPr>
          <w:ilvl w:val="0"/>
          <w:numId w:val="10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90" w:name="_Toc31201"/>
      <w:r>
        <w:rPr>
          <w:rFonts w:hint="eastAsia"/>
          <w:b w:val="0"/>
          <w:bCs w:val="0"/>
          <w:sz w:val="21"/>
          <w:szCs w:val="21"/>
          <w:lang w:val="en-US" w:eastAsia="zh-CN"/>
        </w:rPr>
        <w:t>TarsosDSP：实现音效与音频分析</w:t>
      </w:r>
      <w:bookmarkEnd w:id="90"/>
    </w:p>
    <w:p w14:paraId="2FF07A09">
      <w:pPr>
        <w:numPr>
          <w:ilvl w:val="0"/>
          <w:numId w:val="10"/>
        </w:numPr>
        <w:ind w:left="210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91" w:name="_Toc18296"/>
      <w:r>
        <w:rPr>
          <w:rFonts w:hint="eastAsia"/>
          <w:b w:val="0"/>
          <w:bCs w:val="0"/>
          <w:sz w:val="21"/>
          <w:szCs w:val="21"/>
          <w:lang w:val="en-US" w:eastAsia="zh-CN"/>
        </w:rPr>
        <w:t>定义统一接口层，例如AudioEffectAdapter封装多种效果实现</w:t>
      </w:r>
      <w:bookmarkEnd w:id="91"/>
    </w:p>
    <w:p w14:paraId="4FC073E7">
      <w:pPr>
        <w:widowControl w:val="0"/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92" w:name="_Toc25174"/>
      <w:r>
        <w:rPr>
          <w:rFonts w:hint="eastAsia"/>
          <w:b w:val="0"/>
          <w:bCs w:val="0"/>
          <w:sz w:val="21"/>
          <w:szCs w:val="21"/>
          <w:lang w:val="en-US" w:eastAsia="zh-CN"/>
        </w:rPr>
        <w:t>以上模块共同构成了系统的核心组成，确保各部分职责清晰，便于团队协作与后期维护</w:t>
      </w:r>
      <w:bookmarkEnd w:id="92"/>
    </w:p>
    <w:p w14:paraId="4BC94F41">
      <w:pPr>
        <w:numPr>
          <w:ilvl w:val="0"/>
          <w:numId w:val="0"/>
        </w:numPr>
        <w:ind w:left="800" w:leftChars="0" w:firstLine="416" w:firstLineChars="0"/>
        <w:outlineLvl w:val="9"/>
        <w:rPr>
          <w:rFonts w:hint="eastAsia"/>
          <w:b/>
          <w:bCs/>
          <w:sz w:val="21"/>
          <w:szCs w:val="21"/>
        </w:rPr>
      </w:pPr>
    </w:p>
    <w:p w14:paraId="562B4589">
      <w:pPr>
        <w:numPr>
          <w:ilvl w:val="0"/>
          <w:numId w:val="0"/>
        </w:numPr>
        <w:ind w:left="800" w:leftChars="0" w:firstLine="416" w:firstLineChars="0"/>
        <w:outlineLvl w:val="9"/>
        <w:rPr>
          <w:rFonts w:hint="eastAsia"/>
          <w:b/>
          <w:bCs/>
          <w:sz w:val="24"/>
          <w:szCs w:val="24"/>
        </w:rPr>
      </w:pPr>
    </w:p>
    <w:p w14:paraId="7443A8E2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93" w:name="_Toc30277"/>
      <w:bookmarkStart w:id="94" w:name="_Toc2832"/>
      <w:bookmarkStart w:id="95" w:name="_Toc28286"/>
      <w:bookmarkStart w:id="96" w:name="_Toc22617"/>
      <w:r>
        <w:rPr>
          <w:rFonts w:hint="eastAsia"/>
          <w:b/>
          <w:bCs/>
          <w:sz w:val="24"/>
          <w:szCs w:val="24"/>
          <w:lang w:val="en-US" w:eastAsia="zh-CN"/>
        </w:rPr>
        <w:t>用户运行环境需求：</w:t>
      </w:r>
      <w:bookmarkEnd w:id="93"/>
      <w:bookmarkEnd w:id="94"/>
    </w:p>
    <w:p w14:paraId="6A3A5130">
      <w:pPr>
        <w:numPr>
          <w:ilvl w:val="0"/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66F829D5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97" w:name="_Toc7219"/>
      <w:bookmarkStart w:id="98" w:name="_Toc21923"/>
      <w:r>
        <w:rPr>
          <w:rFonts w:hint="eastAsia"/>
          <w:b/>
          <w:bCs/>
          <w:sz w:val="24"/>
          <w:szCs w:val="24"/>
          <w:lang w:val="en-US" w:eastAsia="zh-CN"/>
        </w:rPr>
        <w:t>硬件环境：</w:t>
      </w:r>
      <w:bookmarkEnd w:id="95"/>
      <w:bookmarkEnd w:id="96"/>
      <w:bookmarkEnd w:id="97"/>
      <w:bookmarkEnd w:id="98"/>
    </w:p>
    <w:p w14:paraId="2FC299F3">
      <w:pPr>
        <w:numPr>
          <w:ilvl w:val="0"/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-最低配置（保证基础功能运行）：</w:t>
      </w:r>
    </w:p>
    <w:p w14:paraId="76CF1525">
      <w:pPr>
        <w:numPr>
          <w:ilvl w:val="0"/>
          <w:numId w:val="11"/>
        </w:numPr>
        <w:ind w:left="147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操作系统：Windows 8.1 / macOS 10.13+ / Linux（64位内核≥4.15）</w:t>
      </w:r>
    </w:p>
    <w:p w14:paraId="36849696">
      <w:pPr>
        <w:numPr>
          <w:ilvl w:val="0"/>
          <w:numId w:val="11"/>
        </w:numPr>
        <w:ind w:left="147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处理器：双核CPU（Intel i3-5代或AMD同级别）</w:t>
      </w:r>
    </w:p>
    <w:p w14:paraId="390FEA2C">
      <w:pPr>
        <w:numPr>
          <w:ilvl w:val="0"/>
          <w:numId w:val="11"/>
        </w:numPr>
        <w:ind w:left="147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内存：2GB RAM</w:t>
      </w:r>
    </w:p>
    <w:p w14:paraId="441D86DC">
      <w:pPr>
        <w:numPr>
          <w:ilvl w:val="0"/>
          <w:numId w:val="11"/>
        </w:numPr>
        <w:ind w:left="147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存储：100MB可用空间（不含音频文件存储）</w:t>
      </w:r>
    </w:p>
    <w:p w14:paraId="2BD0CE0D">
      <w:pPr>
        <w:numPr>
          <w:ilvl w:val="0"/>
          <w:numId w:val="11"/>
        </w:numPr>
        <w:ind w:left="147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显卡：支持OpenGL 2.0的集成显卡（如Intel HD 4000）</w:t>
      </w:r>
    </w:p>
    <w:p w14:paraId="3D4679FD">
      <w:pPr>
        <w:numPr>
          <w:ilvl w:val="0"/>
          <w:numId w:val="0"/>
        </w:numPr>
        <w:ind w:left="105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7DF8D75C">
      <w:pPr>
        <w:numPr>
          <w:ilvl w:val="0"/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-推荐配置：（流畅运行所有功能）：</w:t>
      </w:r>
    </w:p>
    <w:p w14:paraId="705EB65D">
      <w:pPr>
        <w:numPr>
          <w:ilvl w:val="0"/>
          <w:numId w:val="11"/>
        </w:numPr>
        <w:ind w:left="147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操作系统：Windows 10 / macOS 12+ / Linux（64位内核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5.4）</w:t>
      </w:r>
    </w:p>
    <w:p w14:paraId="46B202B8">
      <w:pPr>
        <w:numPr>
          <w:ilvl w:val="0"/>
          <w:numId w:val="11"/>
        </w:numPr>
        <w:ind w:left="147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处理器：四核CPU（Intel i5-8代或AMD Ryzen 5同级别）</w:t>
      </w:r>
    </w:p>
    <w:p w14:paraId="6BEF38C5">
      <w:pPr>
        <w:numPr>
          <w:ilvl w:val="0"/>
          <w:numId w:val="11"/>
        </w:numPr>
        <w:ind w:left="147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内存：8GB RAM（支持大文件分块加载与实时音效处理）</w:t>
      </w:r>
    </w:p>
    <w:p w14:paraId="5A79C391">
      <w:pPr>
        <w:numPr>
          <w:ilvl w:val="0"/>
          <w:numId w:val="11"/>
        </w:numPr>
        <w:ind w:left="147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存储：SSD硬盘，1GB可用空间（提升文件读写速度）</w:t>
      </w:r>
    </w:p>
    <w:p w14:paraId="7141CB89">
      <w:pPr>
        <w:numPr>
          <w:ilvl w:val="0"/>
          <w:numId w:val="11"/>
        </w:numPr>
        <w:ind w:left="147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显卡：独立显卡（如NVIDIA GTX 1050或AMD RX 560）</w:t>
      </w:r>
    </w:p>
    <w:p w14:paraId="031D39E0">
      <w:pPr>
        <w:numPr>
          <w:ilvl w:val="0"/>
          <w:numId w:val="0"/>
        </w:numPr>
        <w:ind w:left="1050"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854E993"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-配置设计依据：</w:t>
      </w:r>
    </w:p>
    <w:p w14:paraId="1A5F7D28">
      <w:pPr>
        <w:numPr>
          <w:ilvl w:val="0"/>
          <w:numId w:val="11"/>
        </w:numPr>
        <w:ind w:left="147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内存：最低2GB满足基础UI和轻量音频处理（JavaFX内存占用约300MB），推荐8GB应对大文件分块加载（如50MB+音频）和复杂音效计算</w:t>
      </w:r>
    </w:p>
    <w:p w14:paraId="5DF02EC9">
      <w:pPr>
        <w:numPr>
          <w:ilvl w:val="0"/>
          <w:numId w:val="11"/>
        </w:numPr>
        <w:ind w:left="147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CPU：多核优化音效算法（如混响、回声）的并行计算，推荐配置确保低延迟（≤500ms）</w:t>
      </w:r>
    </w:p>
    <w:p w14:paraId="1B72B70D">
      <w:pPr>
        <w:numPr>
          <w:ilvl w:val="0"/>
          <w:numId w:val="11"/>
        </w:numPr>
        <w:ind w:left="147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图形需求：JavaFX动态波形渲染依赖GPU加速，独立显卡可提升可视化流畅度</w:t>
      </w:r>
    </w:p>
    <w:p w14:paraId="508577C1">
      <w:pPr>
        <w:numPr>
          <w:ilvl w:val="0"/>
          <w:numId w:val="11"/>
        </w:numPr>
        <w:ind w:left="147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系统兼容性：Java 11与JavaFX 17要求64位系统，旧版系统（如Win7）可能需额外配置运行时库</w:t>
      </w:r>
    </w:p>
    <w:p w14:paraId="467C0203">
      <w:pPr>
        <w:numPr>
          <w:ilvl w:val="0"/>
          <w:numId w:val="0"/>
        </w:numPr>
        <w:ind w:left="1050"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11659BF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99" w:name="_Toc24426"/>
      <w:bookmarkStart w:id="100" w:name="_Toc2370"/>
      <w:r>
        <w:rPr>
          <w:rFonts w:hint="eastAsia"/>
          <w:b/>
          <w:bCs/>
          <w:sz w:val="24"/>
          <w:szCs w:val="24"/>
          <w:lang w:val="en-US" w:eastAsia="zh-CN"/>
        </w:rPr>
        <w:t>软件依赖环境：</w:t>
      </w:r>
      <w:bookmarkEnd w:id="99"/>
      <w:bookmarkEnd w:id="100"/>
    </w:p>
    <w:p w14:paraId="0067357E">
      <w:pPr>
        <w:numPr>
          <w:ilvl w:val="0"/>
          <w:numId w:val="12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JRE/JDK：Java SE 11或以上，必须已安装</w:t>
      </w:r>
    </w:p>
    <w:p w14:paraId="08AD7A0A">
      <w:pPr>
        <w:numPr>
          <w:ilvl w:val="0"/>
          <w:numId w:val="12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JavaFX：JavaFX 17 Runtime，由于图形界面渲染</w:t>
      </w:r>
    </w:p>
    <w:p w14:paraId="344DB0BC">
      <w:pPr>
        <w:numPr>
          <w:ilvl w:val="0"/>
          <w:numId w:val="12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音频驱动：支持PCM输出的音频设备驱动，确保播放功能正常</w:t>
      </w:r>
    </w:p>
    <w:p w14:paraId="6ADCDC6E">
      <w:pPr>
        <w:numPr>
          <w:ilvl w:val="0"/>
          <w:numId w:val="12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可选依赖：SQLite、TarsosDSP、JLayer，程序已内置，用户无需安装</w:t>
      </w:r>
    </w:p>
    <w:p w14:paraId="31547743">
      <w:pPr>
        <w:numPr>
          <w:ilvl w:val="0"/>
          <w:numId w:val="0"/>
        </w:numPr>
        <w:ind w:left="1050" w:leftChars="0" w:firstLine="0" w:firstLineChars="0"/>
        <w:outlineLvl w:val="9"/>
        <w:rPr>
          <w:rFonts w:hint="eastAsia"/>
          <w:b w:val="0"/>
          <w:bCs w:val="0"/>
          <w:sz w:val="21"/>
          <w:szCs w:val="21"/>
        </w:rPr>
      </w:pPr>
    </w:p>
    <w:p w14:paraId="29ABB386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101" w:name="_Toc6383"/>
      <w:bookmarkStart w:id="102" w:name="_Toc24591"/>
      <w:r>
        <w:rPr>
          <w:rFonts w:hint="eastAsia"/>
          <w:b/>
          <w:bCs/>
          <w:sz w:val="24"/>
          <w:szCs w:val="24"/>
          <w:lang w:val="en-US" w:eastAsia="zh-CN"/>
        </w:rPr>
        <w:t>用户权限要求：</w:t>
      </w:r>
      <w:bookmarkEnd w:id="101"/>
      <w:bookmarkEnd w:id="102"/>
    </w:p>
    <w:p w14:paraId="3A561D75">
      <w:pPr>
        <w:numPr>
          <w:ilvl w:val="0"/>
          <w:numId w:val="13"/>
        </w:numPr>
        <w:ind w:left="1470" w:leftChars="0" w:hanging="420" w:firstLineChars="0"/>
        <w:outlineLvl w:val="9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系统需具备文件读写权限（用于音频导入与保存）</w:t>
      </w:r>
    </w:p>
    <w:p w14:paraId="24D5AA08">
      <w:pPr>
        <w:numPr>
          <w:ilvl w:val="0"/>
          <w:numId w:val="13"/>
        </w:numPr>
        <w:ind w:left="1470" w:leftChars="0" w:hanging="420" w:firstLineChars="0"/>
        <w:outlineLvl w:val="9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无需管理员权限即可安装和运行</w:t>
      </w:r>
    </w:p>
    <w:p w14:paraId="6F2F5C08">
      <w:pPr>
        <w:numPr>
          <w:ilvl w:val="0"/>
          <w:numId w:val="0"/>
        </w:numPr>
        <w:ind w:left="1050" w:leftChars="0" w:firstLine="0" w:firstLineChars="0"/>
        <w:outlineLvl w:val="9"/>
        <w:rPr>
          <w:rFonts w:hint="eastAsia"/>
          <w:b w:val="0"/>
          <w:bCs w:val="0"/>
          <w:sz w:val="21"/>
          <w:szCs w:val="21"/>
        </w:rPr>
      </w:pPr>
    </w:p>
    <w:p w14:paraId="56762A19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4616DDB4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03" w:name="_Toc31936"/>
      <w:bookmarkStart w:id="104" w:name="_Toc26047"/>
      <w:bookmarkStart w:id="105" w:name="_Toc15448"/>
      <w:bookmarkStart w:id="106" w:name="_Toc17304"/>
      <w:r>
        <w:rPr>
          <w:rFonts w:hint="eastAsia"/>
          <w:b/>
          <w:bCs/>
          <w:sz w:val="24"/>
          <w:szCs w:val="24"/>
          <w:lang w:val="en-US" w:eastAsia="zh-CN"/>
        </w:rPr>
        <w:t>数据设计：</w:t>
      </w:r>
      <w:bookmarkEnd w:id="103"/>
      <w:bookmarkEnd w:id="104"/>
      <w:bookmarkEnd w:id="105"/>
      <w:bookmarkEnd w:id="106"/>
    </w:p>
    <w:p w14:paraId="4806E884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本系统采用“结构化+非结构化数据分离”设计思路，保证音频处理的灵活性与系统运行的高效性</w:t>
      </w:r>
    </w:p>
    <w:p w14:paraId="16D7D4B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 w14:paraId="18D6C3CE">
      <w:pPr>
        <w:numPr>
          <w:ilvl w:val="2"/>
          <w:numId w:val="1"/>
        </w:numPr>
        <w:ind w:left="1508" w:leftChars="0" w:hanging="708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107" w:name="_Toc5602"/>
      <w:bookmarkStart w:id="108" w:name="_Toc27228"/>
      <w:r>
        <w:rPr>
          <w:rFonts w:hint="eastAsia"/>
          <w:b/>
          <w:bCs/>
          <w:sz w:val="24"/>
          <w:szCs w:val="24"/>
          <w:lang w:val="en-US" w:eastAsia="zh-CN"/>
        </w:rPr>
        <w:t>数据存储方式：</w:t>
      </w:r>
      <w:bookmarkEnd w:id="107"/>
      <w:bookmarkEnd w:id="108"/>
    </w:p>
    <w:p w14:paraId="550C0A1B">
      <w:pPr>
        <w:numPr>
          <w:ilvl w:val="0"/>
          <w:numId w:val="14"/>
        </w:numPr>
        <w:ind w:left="1470" w:leftChars="0" w:hanging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使用SQLite 3 本地嵌入式数据库保存音频元信息与用户配置，无需用户额外安装数据库服务器</w:t>
      </w:r>
    </w:p>
    <w:p w14:paraId="67B04155">
      <w:pPr>
        <w:numPr>
          <w:ilvl w:val="0"/>
          <w:numId w:val="14"/>
        </w:numPr>
        <w:ind w:left="1470" w:leftChars="0" w:hanging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音频文件本体以本地文件方式存储，支持WAV、MP3、OGG等格式</w:t>
      </w:r>
    </w:p>
    <w:p w14:paraId="51A60D9A">
      <w:pPr>
        <w:numPr>
          <w:ilvl w:val="0"/>
          <w:numId w:val="14"/>
        </w:numPr>
        <w:ind w:left="1470" w:leftChars="0" w:hanging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波形图缓存及处理结果（如剪辑、合并后的中间文件）以临时文件存储在指定路径下</w:t>
      </w:r>
    </w:p>
    <w:p w14:paraId="74574473">
      <w:pPr>
        <w:numPr>
          <w:ilvl w:val="0"/>
          <w:numId w:val="0"/>
        </w:numPr>
        <w:ind w:left="1050" w:leftChars="0" w:firstLine="0" w:firstLineChars="0"/>
        <w:outlineLvl w:val="9"/>
        <w:rPr>
          <w:rFonts w:hint="eastAsia"/>
          <w:sz w:val="21"/>
          <w:szCs w:val="21"/>
          <w:lang w:val="en-US" w:eastAsia="zh-CN"/>
        </w:rPr>
      </w:pPr>
    </w:p>
    <w:p w14:paraId="2669636D">
      <w:pPr>
        <w:numPr>
          <w:ilvl w:val="2"/>
          <w:numId w:val="1"/>
        </w:numPr>
        <w:ind w:left="1508" w:leftChars="0" w:hanging="708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109" w:name="_Toc25318"/>
      <w:bookmarkStart w:id="110" w:name="_Toc9828"/>
      <w:r>
        <w:rPr>
          <w:rFonts w:hint="eastAsia"/>
          <w:b/>
          <w:bCs/>
          <w:sz w:val="24"/>
          <w:szCs w:val="24"/>
          <w:lang w:val="en-US" w:eastAsia="zh-CN"/>
        </w:rPr>
        <w:t>数据表结构设计：</w:t>
      </w:r>
      <w:bookmarkEnd w:id="109"/>
      <w:bookmarkEnd w:id="110"/>
    </w:p>
    <w:p w14:paraId="169134F2">
      <w:pPr>
        <w:numPr>
          <w:ilvl w:val="0"/>
          <w:numId w:val="0"/>
        </w:numPr>
        <w:ind w:left="1050" w:leftChars="0" w:firstLine="0" w:firstLineChars="0"/>
        <w:outlineLvl w:val="9"/>
        <w:rPr>
          <w:rFonts w:hint="default"/>
          <w:sz w:val="21"/>
          <w:szCs w:val="21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16"/>
        <w:gridCol w:w="3366"/>
      </w:tblGrid>
      <w:tr w14:paraId="4D645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E9B4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316" w:type="dxa"/>
          </w:tcPr>
          <w:p w14:paraId="08EB89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3366" w:type="dxa"/>
          </w:tcPr>
          <w:p w14:paraId="4F97B7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 w14:paraId="612D5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245B3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316" w:type="dxa"/>
          </w:tcPr>
          <w:p w14:paraId="08F1B4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3366" w:type="dxa"/>
          </w:tcPr>
          <w:p w14:paraId="45F69E7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主键，自增</w:t>
            </w:r>
          </w:p>
        </w:tc>
      </w:tr>
      <w:tr w14:paraId="3400F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1AD2FF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file_name</w:t>
            </w:r>
          </w:p>
        </w:tc>
        <w:tc>
          <w:tcPr>
            <w:tcW w:w="2316" w:type="dxa"/>
          </w:tcPr>
          <w:p w14:paraId="32741E6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3366" w:type="dxa"/>
          </w:tcPr>
          <w:p w14:paraId="36D69C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文件名称</w:t>
            </w:r>
          </w:p>
        </w:tc>
      </w:tr>
      <w:tr w14:paraId="78024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7C36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file_path</w:t>
            </w:r>
          </w:p>
        </w:tc>
        <w:tc>
          <w:tcPr>
            <w:tcW w:w="2316" w:type="dxa"/>
          </w:tcPr>
          <w:p w14:paraId="347B6B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3366" w:type="dxa"/>
          </w:tcPr>
          <w:p w14:paraId="506824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文件路径</w:t>
            </w:r>
          </w:p>
        </w:tc>
      </w:tr>
      <w:tr w14:paraId="4E60F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F7588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time_long</w:t>
            </w:r>
          </w:p>
        </w:tc>
        <w:tc>
          <w:tcPr>
            <w:tcW w:w="2316" w:type="dxa"/>
          </w:tcPr>
          <w:p w14:paraId="512186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3366" w:type="dxa"/>
          </w:tcPr>
          <w:p w14:paraId="4EE4292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音频时长</w:t>
            </w:r>
          </w:p>
        </w:tc>
      </w:tr>
      <w:tr w14:paraId="4D2AE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F27E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track</w:t>
            </w:r>
          </w:p>
        </w:tc>
        <w:tc>
          <w:tcPr>
            <w:tcW w:w="2316" w:type="dxa"/>
          </w:tcPr>
          <w:p w14:paraId="3E1BF7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3366" w:type="dxa"/>
          </w:tcPr>
          <w:p w14:paraId="27B673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声道数</w:t>
            </w:r>
          </w:p>
        </w:tc>
      </w:tr>
      <w:tr w14:paraId="16FED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8F9123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316" w:type="dxa"/>
          </w:tcPr>
          <w:p w14:paraId="739DEB2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3366" w:type="dxa"/>
          </w:tcPr>
          <w:p w14:paraId="7B816C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  <w:tr w14:paraId="3FF5C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BBADA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2316" w:type="dxa"/>
          </w:tcPr>
          <w:p w14:paraId="39A1797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3366" w:type="dxa"/>
          </w:tcPr>
          <w:p w14:paraId="6A8C2F8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最近修改时间</w:t>
            </w:r>
          </w:p>
        </w:tc>
      </w:tr>
    </w:tbl>
    <w:p w14:paraId="635ADC8B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 w14:paraId="6CC774C7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ER图：</w:t>
      </w:r>
    </w:p>
    <w:p w14:paraId="2523B0C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-AudioFile音频文件表：</w:t>
      </w:r>
    </w:p>
    <w:p w14:paraId="5ADA941A">
      <w:pPr>
        <w:numPr>
          <w:ilvl w:val="0"/>
          <w:numId w:val="15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存储用户加载的音频文件基础元数据，包括文件路径、名称、时长、声道数、采样率以及时间戳</w:t>
      </w:r>
    </w:p>
    <w:p w14:paraId="7B09C612">
      <w:pPr>
        <w:numPr>
          <w:ilvl w:val="0"/>
          <w:numId w:val="15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所有音频播放与处理操作均基于该表中数据进行管理</w:t>
      </w:r>
    </w:p>
    <w:p w14:paraId="4168E715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-WaveformCache波形缓存表：</w:t>
      </w:r>
    </w:p>
    <w:p w14:paraId="45DA2328">
      <w:pPr>
        <w:numPr>
          <w:ilvl w:val="0"/>
          <w:numId w:val="15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记录与音频对应的波形数据缓存文件路径，优化波形图渲染性能</w:t>
      </w:r>
    </w:p>
    <w:p w14:paraId="16F0C25D">
      <w:pPr>
        <w:numPr>
          <w:ilvl w:val="0"/>
          <w:numId w:val="15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采用一对一关联方式，即每个音频文件对应一个波形缓存项</w:t>
      </w:r>
    </w:p>
    <w:p w14:paraId="39023AD2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-UserConfig用户配置表：</w:t>
      </w:r>
    </w:p>
    <w:p w14:paraId="7F4CAB56">
      <w:pPr>
        <w:numPr>
          <w:ilvl w:val="0"/>
          <w:numId w:val="15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存储用户偏好设置，如语言、最近打开路径等，提升系统的可用性与个性化体验</w:t>
      </w:r>
    </w:p>
    <w:p w14:paraId="13376823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705C02E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数据表使用SQLite数据库进行管理，具备轻量、可移植、无需安装等优点，复合桌面应用的部署要求。该设计实现了结构化数据与非结构化文件（音频数据本体）的分离，便于后续扩展功能模块如收藏管理、标签分类等</w:t>
      </w:r>
    </w:p>
    <w:p w14:paraId="174334AF">
      <w:pPr>
        <w:numPr>
          <w:ilvl w:val="0"/>
          <w:numId w:val="0"/>
        </w:num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4974590" cy="3476625"/>
            <wp:effectExtent l="0" t="0" r="8890" b="13335"/>
            <wp:docPr id="4" name="图片 4" descr="ER_AudioSystem_WordFriend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R_AudioSystem_WordFriendl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E16E">
      <w:pPr>
        <w:numPr>
          <w:ilvl w:val="0"/>
          <w:numId w:val="0"/>
        </w:numPr>
        <w:ind w:left="800" w:leftChars="0" w:firstLine="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 w14:paraId="66243928">
      <w:pPr>
        <w:numPr>
          <w:ilvl w:val="0"/>
          <w:numId w:val="0"/>
        </w:numPr>
        <w:ind w:left="800" w:leftChars="0" w:firstLine="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 w14:paraId="15879CD7">
      <w:pPr>
        <w:numPr>
          <w:ilvl w:val="2"/>
          <w:numId w:val="1"/>
        </w:numPr>
        <w:ind w:left="1508" w:leftChars="0" w:hanging="708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111" w:name="_Toc16417"/>
      <w:bookmarkStart w:id="112" w:name="_Toc13310"/>
      <w:r>
        <w:rPr>
          <w:rFonts w:hint="eastAsia"/>
          <w:b/>
          <w:bCs/>
          <w:sz w:val="24"/>
          <w:szCs w:val="24"/>
          <w:lang w:val="en-US" w:eastAsia="zh-CN"/>
        </w:rPr>
        <w:t>音频文件存储说明：</w:t>
      </w:r>
      <w:bookmarkEnd w:id="111"/>
      <w:bookmarkEnd w:id="112"/>
    </w:p>
    <w:p w14:paraId="5ADB7078">
      <w:pPr>
        <w:numPr>
          <w:ilvl w:val="0"/>
          <w:numId w:val="16"/>
        </w:numPr>
        <w:ind w:left="1468" w:leftChars="0" w:hanging="419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原始上传文件保存在‘/audio_data/’路径</w:t>
      </w:r>
    </w:p>
    <w:p w14:paraId="3A485CBA">
      <w:pPr>
        <w:numPr>
          <w:ilvl w:val="0"/>
          <w:numId w:val="16"/>
        </w:numPr>
        <w:ind w:left="1468" w:leftChars="0" w:hanging="419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剪辑、合并等操作生成的新文件保存在‘/audio_output’路径</w:t>
      </w:r>
    </w:p>
    <w:p w14:paraId="308DC93A">
      <w:pPr>
        <w:numPr>
          <w:ilvl w:val="0"/>
          <w:numId w:val="16"/>
        </w:numPr>
        <w:ind w:left="1468" w:leftChars="0" w:hanging="419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若启用波形缓存功能，将生成‘.json’文件保存采样点数据，加速可视化处理</w:t>
      </w:r>
    </w:p>
    <w:p w14:paraId="40BFBB06">
      <w:pPr>
        <w:numPr>
          <w:ilvl w:val="0"/>
          <w:numId w:val="0"/>
        </w:numPr>
        <w:ind w:left="1049" w:leftChars="0" w:firstLine="0" w:firstLineChars="0"/>
        <w:outlineLvl w:val="9"/>
        <w:rPr>
          <w:rFonts w:hint="default"/>
          <w:b/>
          <w:bCs/>
          <w:sz w:val="21"/>
          <w:szCs w:val="21"/>
          <w:lang w:val="en-US" w:eastAsia="zh-CN"/>
        </w:rPr>
      </w:pPr>
    </w:p>
    <w:p w14:paraId="148E749C">
      <w:pPr>
        <w:numPr>
          <w:ilvl w:val="2"/>
          <w:numId w:val="1"/>
        </w:numPr>
        <w:ind w:left="1508" w:leftChars="0" w:hanging="708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113" w:name="_Toc10247"/>
      <w:bookmarkStart w:id="114" w:name="_Toc3597"/>
      <w:r>
        <w:rPr>
          <w:rFonts w:hint="eastAsia"/>
          <w:b/>
          <w:bCs/>
          <w:sz w:val="24"/>
          <w:szCs w:val="24"/>
          <w:lang w:val="en-US" w:eastAsia="zh-CN"/>
        </w:rPr>
        <w:t>数据一致性与更新机制：</w:t>
      </w:r>
      <w:bookmarkEnd w:id="113"/>
      <w:bookmarkEnd w:id="114"/>
    </w:p>
    <w:p w14:paraId="5BC19621">
      <w:pPr>
        <w:numPr>
          <w:ilvl w:val="0"/>
          <w:numId w:val="17"/>
        </w:numPr>
        <w:ind w:left="1468" w:leftChars="0" w:hanging="419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每次加载/处理文件后将更新数据库对应记录</w:t>
      </w:r>
    </w:p>
    <w:p w14:paraId="1E4C1B10">
      <w:pPr>
        <w:numPr>
          <w:ilvl w:val="0"/>
          <w:numId w:val="17"/>
        </w:numPr>
        <w:ind w:left="1468" w:leftChars="0" w:hanging="419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删除音频文件时同步删除数据库记录和本地文件</w:t>
      </w:r>
    </w:p>
    <w:p w14:paraId="64DE7DE5">
      <w:pPr>
        <w:numPr>
          <w:ilvl w:val="0"/>
          <w:numId w:val="17"/>
        </w:numPr>
        <w:ind w:left="1468" w:leftChars="0" w:hanging="419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应用关闭时保存用户最近操作记录与界面配置</w:t>
      </w:r>
    </w:p>
    <w:p w14:paraId="4231E48F">
      <w:pPr>
        <w:numPr>
          <w:ilvl w:val="0"/>
          <w:numId w:val="0"/>
        </w:numPr>
        <w:ind w:left="800" w:leftChars="0"/>
        <w:rPr>
          <w:rFonts w:hint="eastAsia"/>
          <w:b/>
          <w:bCs/>
          <w:sz w:val="24"/>
          <w:szCs w:val="24"/>
        </w:rPr>
      </w:pPr>
    </w:p>
    <w:p w14:paraId="39D85DDA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32"/>
        </w:rPr>
      </w:pPr>
      <w:bookmarkStart w:id="115" w:name="_Toc14314"/>
      <w:bookmarkStart w:id="116" w:name="_Toc11925"/>
      <w:bookmarkStart w:id="117" w:name="_Toc19522"/>
      <w:bookmarkStart w:id="118" w:name="_Toc24442"/>
      <w:r>
        <w:rPr>
          <w:rFonts w:hint="eastAsia"/>
          <w:b/>
          <w:bCs/>
          <w:sz w:val="32"/>
          <w:szCs w:val="32"/>
          <w:lang w:val="en-US" w:eastAsia="zh-CN"/>
        </w:rPr>
        <w:t>功能设计：</w:t>
      </w:r>
      <w:bookmarkEnd w:id="115"/>
      <w:bookmarkEnd w:id="116"/>
      <w:bookmarkEnd w:id="117"/>
      <w:bookmarkEnd w:id="118"/>
    </w:p>
    <w:p w14:paraId="7F9C26E4">
      <w:pPr>
        <w:numPr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  <w:bookmarkStart w:id="119" w:name="_Toc3213"/>
      <w:bookmarkStart w:id="120" w:name="_Toc19246"/>
      <w:r>
        <w:rPr>
          <w:rFonts w:hint="eastAsia"/>
          <w:b/>
          <w:bCs/>
          <w:sz w:val="24"/>
          <w:szCs w:val="24"/>
        </w:rPr>
        <w:t>本章节基于需求规格，详细说明各功能模块的设计思路、实现方式及模块间的交互关系，保证功能实现具有一致性和完整性</w:t>
      </w:r>
    </w:p>
    <w:p w14:paraId="54C44381">
      <w:pPr>
        <w:numPr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00C94F10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21" w:name="_Toc31677"/>
      <w:bookmarkStart w:id="122" w:name="_Toc21459"/>
      <w:r>
        <w:rPr>
          <w:rFonts w:hint="eastAsia"/>
          <w:b/>
          <w:bCs/>
          <w:sz w:val="24"/>
          <w:szCs w:val="24"/>
          <w:lang w:val="en-US" w:eastAsia="zh-CN"/>
        </w:rPr>
        <w:t>音频文件加载与播放（对应模块：2.2.2.音频播放模块、2.2.3.音频管理模块）：</w:t>
      </w:r>
      <w:bookmarkEnd w:id="119"/>
      <w:bookmarkEnd w:id="120"/>
      <w:bookmarkEnd w:id="121"/>
      <w:bookmarkEnd w:id="122"/>
    </w:p>
    <w:p w14:paraId="536FC90B"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-功能描述：</w:t>
      </w:r>
    </w:p>
    <w:p w14:paraId="5DC3C1EC">
      <w:pPr>
        <w:numPr>
          <w:ilvl w:val="0"/>
          <w:numId w:val="18"/>
        </w:numPr>
        <w:ind w:left="147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用户可通过界面加载本地音频文件并进行播放，支持播放、暂停、停止控制</w:t>
      </w:r>
    </w:p>
    <w:p w14:paraId="42C5CB42"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-实现方法：</w:t>
      </w:r>
    </w:p>
    <w:p w14:paraId="650EF5FF">
      <w:pPr>
        <w:numPr>
          <w:ilvl w:val="0"/>
          <w:numId w:val="18"/>
        </w:numPr>
        <w:ind w:left="147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使用JavaFX 的 FileChooser 实现文件选择，支持 WAV、MP3、OGG 格式</w:t>
      </w:r>
    </w:p>
    <w:p w14:paraId="4B437CDB">
      <w:pPr>
        <w:numPr>
          <w:ilvl w:val="0"/>
          <w:numId w:val="18"/>
        </w:numPr>
        <w:ind w:left="147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文件信息（路径、时长、声道数）存入 SQLite 数据库</w:t>
      </w:r>
    </w:p>
    <w:p w14:paraId="692C3FC5">
      <w:pPr>
        <w:numPr>
          <w:ilvl w:val="0"/>
          <w:numId w:val="18"/>
        </w:numPr>
        <w:ind w:left="147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播放功能使用 SourceDataLine 实现音频输出，配合状态机控制播放行为</w:t>
      </w:r>
    </w:p>
    <w:p w14:paraId="22AA4BF1"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</w:rPr>
      </w:pPr>
    </w:p>
    <w:p w14:paraId="2AFE3A22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23" w:name="_Toc18673"/>
      <w:bookmarkStart w:id="124" w:name="_Toc26267"/>
      <w:r>
        <w:rPr>
          <w:rFonts w:hint="eastAsia"/>
          <w:b/>
          <w:bCs/>
          <w:sz w:val="24"/>
          <w:szCs w:val="24"/>
          <w:lang w:val="en-US" w:eastAsia="zh-CN"/>
        </w:rPr>
        <w:t>音频合并与剪辑（对应模块：2.2.3.音频管理模块）：</w:t>
      </w:r>
      <w:bookmarkEnd w:id="123"/>
      <w:bookmarkEnd w:id="124"/>
    </w:p>
    <w:p w14:paraId="4CE302FE">
      <w:pPr>
        <w:numPr>
          <w:ilvl w:val="0"/>
          <w:numId w:val="0"/>
        </w:numPr>
        <w:ind w:left="397" w:leftChars="0" w:firstLine="416" w:firstLine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-功能描述：</w:t>
      </w:r>
    </w:p>
    <w:p w14:paraId="02E4AD56">
      <w:pPr>
        <w:numPr>
          <w:ilvl w:val="0"/>
          <w:numId w:val="19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支持将多个音频文件拼接为一个完整音频，也可以从一个音频中剪辑出片段</w:t>
      </w:r>
    </w:p>
    <w:p w14:paraId="167A082E">
      <w:pPr>
        <w:numPr>
          <w:ilvl w:val="0"/>
          <w:numId w:val="0"/>
        </w:numPr>
        <w:ind w:left="397" w:leftChars="0" w:firstLine="416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-实现方法：</w:t>
      </w:r>
    </w:p>
    <w:p w14:paraId="78427832">
      <w:pPr>
        <w:numPr>
          <w:ilvl w:val="0"/>
          <w:numId w:val="19"/>
        </w:numPr>
        <w:ind w:left="1468" w:leftChars="0" w:hanging="419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合并功能读取多个音频文件流并顺序写入新文件</w:t>
      </w:r>
    </w:p>
    <w:p w14:paraId="137FE363">
      <w:pPr>
        <w:numPr>
          <w:ilvl w:val="0"/>
          <w:numId w:val="19"/>
        </w:numPr>
        <w:ind w:left="1468" w:leftChars="0" w:hanging="419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剪辑功能根据用户设定的时间范围提取子音频流并输出为新文件</w:t>
      </w:r>
    </w:p>
    <w:p w14:paraId="1DB95410">
      <w:pPr>
        <w:numPr>
          <w:ilvl w:val="0"/>
          <w:numId w:val="19"/>
        </w:numPr>
        <w:ind w:left="1468" w:leftChars="0" w:hanging="419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所有新生成的文件信息同步写入数据库</w:t>
      </w:r>
    </w:p>
    <w:p w14:paraId="5C3593F9">
      <w:pPr>
        <w:numPr>
          <w:ilvl w:val="0"/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12A263A4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25" w:name="_Toc32214"/>
      <w:bookmarkStart w:id="126" w:name="_Toc8633"/>
      <w:r>
        <w:rPr>
          <w:rFonts w:hint="eastAsia"/>
          <w:b/>
          <w:bCs/>
          <w:sz w:val="24"/>
          <w:szCs w:val="24"/>
          <w:lang w:val="en-US" w:eastAsia="zh-CN"/>
        </w:rPr>
        <w:t>音频效果处理（对应模块：2.2.4.音频处理模块）：</w:t>
      </w:r>
      <w:bookmarkEnd w:id="125"/>
      <w:bookmarkEnd w:id="126"/>
    </w:p>
    <w:p w14:paraId="11D4B052">
      <w:pPr>
        <w:numPr>
          <w:ilvl w:val="0"/>
          <w:numId w:val="0"/>
        </w:numPr>
        <w:ind w:left="397" w:leftChars="0" w:firstLine="416" w:firstLine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-功能描述：</w:t>
      </w:r>
    </w:p>
    <w:p w14:paraId="43FD2137">
      <w:pPr>
        <w:numPr>
          <w:ilvl w:val="0"/>
          <w:numId w:val="20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用户可对当前播放音频应用音量、音调、混响、回声等常见音效，并实时预览效果</w:t>
      </w:r>
    </w:p>
    <w:p w14:paraId="04A5D7D2">
      <w:pPr>
        <w:numPr>
          <w:ilvl w:val="0"/>
          <w:numId w:val="0"/>
        </w:numPr>
        <w:ind w:left="397" w:leftChars="0" w:firstLine="416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-实现方法：</w:t>
      </w:r>
    </w:p>
    <w:p w14:paraId="60642CDC">
      <w:pPr>
        <w:numPr>
          <w:ilvl w:val="0"/>
          <w:numId w:val="20"/>
        </w:numPr>
        <w:ind w:left="1468" w:leftChars="0" w:hanging="419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每种效果封装为一个 AudioEffectProcessor 类，继承统一接口</w:t>
      </w:r>
    </w:p>
    <w:p w14:paraId="7550EC55">
      <w:pPr>
        <w:numPr>
          <w:ilvl w:val="0"/>
          <w:numId w:val="20"/>
        </w:numPr>
        <w:ind w:left="1468" w:leftChars="0" w:hanging="419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使用 TarsosDSP 实现实时音频流处理</w:t>
      </w:r>
    </w:p>
    <w:p w14:paraId="3C1A1BAA">
      <w:pPr>
        <w:numPr>
          <w:ilvl w:val="0"/>
          <w:numId w:val="20"/>
        </w:numPr>
        <w:ind w:left="1468" w:leftChars="0" w:hanging="419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GUI 控件（滑块、选择框）绑定效果参数，支持链式组合效果</w:t>
      </w:r>
    </w:p>
    <w:p w14:paraId="7681872F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5328C3C4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27" w:name="_Toc15190"/>
      <w:bookmarkStart w:id="128" w:name="_Toc3378"/>
      <w:r>
        <w:rPr>
          <w:rFonts w:hint="eastAsia"/>
          <w:b/>
          <w:bCs/>
          <w:sz w:val="24"/>
          <w:szCs w:val="24"/>
          <w:lang w:val="en-US" w:eastAsia="zh-CN"/>
        </w:rPr>
        <w:t>波形可视化（对应模块：2.2.5.波形可视化模块）：</w:t>
      </w:r>
      <w:bookmarkEnd w:id="127"/>
      <w:bookmarkEnd w:id="128"/>
    </w:p>
    <w:p w14:paraId="5163CCEA">
      <w:pPr>
        <w:numPr>
          <w:ilvl w:val="0"/>
          <w:numId w:val="0"/>
        </w:numPr>
        <w:ind w:left="397" w:leftChars="0" w:firstLine="416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-功能描述：</w:t>
      </w:r>
    </w:p>
    <w:p w14:paraId="297A7626">
      <w:pPr>
        <w:numPr>
          <w:ilvl w:val="0"/>
          <w:numId w:val="21"/>
        </w:numPr>
        <w:ind w:left="1468" w:leftChars="0" w:hanging="419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实时显示音频播放的波形图，帮助用户直观了解音频结构</w:t>
      </w:r>
    </w:p>
    <w:p w14:paraId="2AB939A0">
      <w:pPr>
        <w:numPr>
          <w:ilvl w:val="0"/>
          <w:numId w:val="0"/>
        </w:numPr>
        <w:ind w:left="397" w:leftChars="0" w:firstLine="416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-实现方法：</w:t>
      </w:r>
    </w:p>
    <w:p w14:paraId="6929780C">
      <w:pPr>
        <w:numPr>
          <w:ilvl w:val="0"/>
          <w:numId w:val="21"/>
        </w:numPr>
        <w:ind w:left="1468" w:leftChars="0" w:hanging="419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 JavaFX Canvas 绘制波形</w:t>
      </w:r>
    </w:p>
    <w:p w14:paraId="2EBB8D2E">
      <w:pPr>
        <w:numPr>
          <w:ilvl w:val="0"/>
          <w:numId w:val="21"/>
        </w:numPr>
        <w:ind w:left="1468" w:leftChars="0" w:hanging="419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后端模块对音频流进行采样、归一化与压缩处理</w:t>
      </w:r>
    </w:p>
    <w:p w14:paraId="4F974ACB">
      <w:pPr>
        <w:numPr>
          <w:ilvl w:val="0"/>
          <w:numId w:val="21"/>
        </w:numPr>
        <w:ind w:left="1468" w:leftChars="0" w:hanging="419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播放进度同步更新画布绘图区域</w:t>
      </w:r>
    </w:p>
    <w:p w14:paraId="76E70B7B">
      <w:pPr>
        <w:numPr>
          <w:numId w:val="0"/>
        </w:numPr>
        <w:ind w:left="1049"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C50AF2D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29" w:name="_Toc6461"/>
      <w:bookmarkStart w:id="130" w:name="_Toc20154"/>
      <w:r>
        <w:rPr>
          <w:rFonts w:hint="eastAsia"/>
          <w:b/>
          <w:bCs/>
          <w:sz w:val="24"/>
          <w:szCs w:val="24"/>
          <w:lang w:val="en-US" w:eastAsia="zh-CN"/>
        </w:rPr>
        <w:t>用户图形界面与多语言支持（对应模块：2.2.1.用户界面模块）：</w:t>
      </w:r>
      <w:bookmarkEnd w:id="129"/>
      <w:bookmarkEnd w:id="130"/>
    </w:p>
    <w:p w14:paraId="3CB1811A">
      <w:pPr>
        <w:numPr>
          <w:numId w:val="0"/>
        </w:numPr>
        <w:ind w:left="397" w:leftChars="0" w:firstLine="416" w:firstLine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-功能描述：</w:t>
      </w:r>
    </w:p>
    <w:p w14:paraId="65117350">
      <w:pPr>
        <w:numPr>
          <w:ilvl w:val="0"/>
          <w:numId w:val="22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提供直观、统一的界面操作入口，支持中文与英文界面切换</w:t>
      </w:r>
    </w:p>
    <w:p w14:paraId="175EE5E6">
      <w:pPr>
        <w:numPr>
          <w:numId w:val="0"/>
        </w:numPr>
        <w:ind w:left="397" w:leftChars="0" w:firstLine="416" w:firstLine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-实现方法：</w:t>
      </w:r>
    </w:p>
    <w:p w14:paraId="328472BB">
      <w:pPr>
        <w:numPr>
          <w:ilvl w:val="0"/>
          <w:numId w:val="22"/>
        </w:numPr>
        <w:ind w:left="147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局域JavaFX FXML定义UI结构，使用ResourceBundle管理多语言资源</w:t>
      </w:r>
    </w:p>
    <w:p w14:paraId="4D1C3A8F">
      <w:pPr>
        <w:numPr>
          <w:ilvl w:val="0"/>
          <w:numId w:val="22"/>
        </w:numPr>
        <w:ind w:left="147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控制器根据用户偏好切换文本显示</w:t>
      </w:r>
    </w:p>
    <w:p w14:paraId="64CF7BB6">
      <w:pPr>
        <w:numPr>
          <w:ilvl w:val="0"/>
          <w:numId w:val="22"/>
        </w:numPr>
        <w:ind w:left="1470" w:leftChars="0" w:hanging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所有功能入口（如按钮、菜单）由UI控制层统一管理</w:t>
      </w:r>
    </w:p>
    <w:p w14:paraId="288AA716">
      <w:pPr>
        <w:numPr>
          <w:numId w:val="0"/>
        </w:numPr>
        <w:ind w:left="1049"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ED14952">
      <w:pPr>
        <w:numPr>
          <w:ilvl w:val="0"/>
          <w:numId w:val="1"/>
        </w:numPr>
        <w:ind w:left="425" w:leftChars="0" w:hanging="425" w:firstLineChars="0"/>
        <w:jc w:val="left"/>
        <w:outlineLvl w:val="0"/>
        <w:rPr>
          <w:rFonts w:hint="eastAsia"/>
          <w:b/>
          <w:bCs/>
          <w:sz w:val="32"/>
          <w:szCs w:val="32"/>
        </w:rPr>
      </w:pPr>
      <w:bookmarkStart w:id="131" w:name="_Toc26481"/>
      <w:bookmarkStart w:id="132" w:name="_Toc7362"/>
      <w:bookmarkStart w:id="133" w:name="_Toc31620"/>
      <w:bookmarkStart w:id="134" w:name="_Toc12023"/>
      <w:r>
        <w:rPr>
          <w:rFonts w:hint="eastAsia"/>
          <w:b/>
          <w:bCs/>
          <w:sz w:val="32"/>
          <w:szCs w:val="32"/>
          <w:lang w:val="en-US" w:eastAsia="zh-CN"/>
        </w:rPr>
        <w:t>接口设计：</w:t>
      </w:r>
      <w:bookmarkEnd w:id="131"/>
      <w:bookmarkEnd w:id="132"/>
      <w:bookmarkEnd w:id="133"/>
      <w:bookmarkEnd w:id="134"/>
    </w:p>
    <w:p w14:paraId="20F82510">
      <w:pPr>
        <w:numPr>
          <w:numId w:val="0"/>
        </w:numPr>
        <w:ind w:left="397" w:leftChars="0" w:firstLine="0" w:firstLineChars="0"/>
        <w:jc w:val="left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本章节规范系统对外接口、内部模块接口与用户交互接口的设计标准，确保模块间通信清晰、前后端协作顺畅</w:t>
      </w:r>
    </w:p>
    <w:p w14:paraId="7FB47FE7">
      <w:pPr>
        <w:numPr>
          <w:numId w:val="0"/>
        </w:numPr>
        <w:ind w:left="397" w:leftChars="0" w:firstLine="0" w:firstLineChars="0"/>
        <w:jc w:val="left"/>
        <w:outlineLvl w:val="9"/>
        <w:rPr>
          <w:rFonts w:hint="eastAsia"/>
          <w:b/>
          <w:bCs/>
          <w:sz w:val="24"/>
          <w:szCs w:val="24"/>
        </w:rPr>
      </w:pPr>
    </w:p>
    <w:p w14:paraId="1FD2D848">
      <w:pPr>
        <w:numPr>
          <w:ilvl w:val="1"/>
          <w:numId w:val="1"/>
        </w:numPr>
        <w:ind w:left="850" w:leftChars="0" w:hanging="453" w:firstLineChars="0"/>
        <w:jc w:val="left"/>
        <w:outlineLvl w:val="1"/>
        <w:rPr>
          <w:rFonts w:hint="eastAsia"/>
          <w:b/>
          <w:bCs/>
          <w:sz w:val="24"/>
          <w:szCs w:val="24"/>
        </w:rPr>
      </w:pPr>
      <w:bookmarkStart w:id="135" w:name="_Toc19895"/>
      <w:r>
        <w:rPr>
          <w:rFonts w:hint="eastAsia"/>
          <w:b/>
          <w:bCs/>
          <w:sz w:val="24"/>
          <w:szCs w:val="24"/>
          <w:lang w:val="en-US" w:eastAsia="zh-CN"/>
        </w:rPr>
        <w:t>外部接口设计：</w:t>
      </w:r>
      <w:bookmarkEnd w:id="135"/>
    </w:p>
    <w:p w14:paraId="118BC5ED">
      <w:pPr>
        <w:numPr>
          <w:ilvl w:val="2"/>
          <w:numId w:val="1"/>
        </w:numPr>
        <w:ind w:left="1508" w:leftChars="0" w:hanging="708" w:firstLineChars="0"/>
        <w:jc w:val="left"/>
        <w:outlineLvl w:val="3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硬件接口：</w:t>
      </w:r>
    </w:p>
    <w:p w14:paraId="332D9AD7">
      <w:pPr>
        <w:numPr>
          <w:ilvl w:val="0"/>
          <w:numId w:val="23"/>
        </w:numPr>
        <w:ind w:left="1468" w:leftChars="0" w:hanging="419" w:firstLineChars="0"/>
        <w:jc w:val="left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音频输出设备：通过操作系统调用声卡接口，使用SourceDataLine 播放 PCM 流数据</w:t>
      </w:r>
    </w:p>
    <w:p w14:paraId="444E7FF2">
      <w:pPr>
        <w:numPr>
          <w:ilvl w:val="0"/>
          <w:numId w:val="23"/>
        </w:numPr>
        <w:ind w:left="1468" w:leftChars="0" w:hanging="419" w:firstLineChars="0"/>
        <w:jc w:val="left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显卡接口：JavaFX渲染波形图，需显卡支持OpenGL2.0及以上标准</w:t>
      </w:r>
    </w:p>
    <w:p w14:paraId="121E0EF2">
      <w:pPr>
        <w:numPr>
          <w:numId w:val="0"/>
        </w:numPr>
        <w:ind w:left="0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00909347">
      <w:pPr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软件接口：</w:t>
      </w:r>
    </w:p>
    <w:p w14:paraId="4F965F20">
      <w:pPr>
        <w:numPr>
          <w:ilvl w:val="0"/>
          <w:numId w:val="24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 Sound API：负责音频流控制播放</w:t>
      </w:r>
    </w:p>
    <w:p w14:paraId="58A729E2">
      <w:pPr>
        <w:numPr>
          <w:ilvl w:val="0"/>
          <w:numId w:val="24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JavaFX：由于图形用户界面构建与渲染</w:t>
      </w:r>
    </w:p>
    <w:p w14:paraId="37C945AD">
      <w:pPr>
        <w:numPr>
          <w:ilvl w:val="0"/>
          <w:numId w:val="24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TarsosDSP：实现音效处理（如回声、混响、音量调节）</w:t>
      </w:r>
    </w:p>
    <w:p w14:paraId="2CD4DA75">
      <w:pPr>
        <w:numPr>
          <w:ilvl w:val="0"/>
          <w:numId w:val="24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JLayer：实现MP3文件解码功能</w:t>
      </w:r>
    </w:p>
    <w:p w14:paraId="1548E8AA">
      <w:pPr>
        <w:numPr>
          <w:numId w:val="0"/>
        </w:numPr>
        <w:ind w:left="1049" w:leftChars="0" w:firstLine="0" w:firstLineChars="0"/>
        <w:outlineLvl w:val="9"/>
        <w:rPr>
          <w:rFonts w:hint="eastAsia"/>
          <w:b w:val="0"/>
          <w:bCs w:val="0"/>
          <w:sz w:val="21"/>
          <w:szCs w:val="21"/>
        </w:rPr>
      </w:pPr>
    </w:p>
    <w:p w14:paraId="0D745E23">
      <w:pPr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数据库接口：</w:t>
      </w:r>
    </w:p>
    <w:p w14:paraId="30C01DAB">
      <w:pPr>
        <w:numPr>
          <w:ilvl w:val="0"/>
          <w:numId w:val="25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SQLite 3 本地数据库：用于存储音频文件元数据与用户配置信息，标准SQL语句读写操作</w:t>
      </w:r>
    </w:p>
    <w:p w14:paraId="2B49CC63">
      <w:pPr>
        <w:numPr>
          <w:numId w:val="0"/>
        </w:numPr>
        <w:ind w:left="1049" w:leftChars="0" w:firstLine="0" w:firstLineChars="0"/>
        <w:outlineLvl w:val="9"/>
        <w:rPr>
          <w:rFonts w:hint="eastAsia"/>
          <w:b w:val="0"/>
          <w:bCs w:val="0"/>
          <w:sz w:val="21"/>
          <w:szCs w:val="21"/>
        </w:rPr>
      </w:pPr>
    </w:p>
    <w:p w14:paraId="72198820">
      <w:pPr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通信接口：</w:t>
      </w:r>
    </w:p>
    <w:p w14:paraId="5D14B0ED">
      <w:pPr>
        <w:widowControl w:val="0"/>
        <w:numPr>
          <w:ilvl w:val="0"/>
          <w:numId w:val="26"/>
        </w:numPr>
        <w:ind w:left="1468" w:leftChars="0" w:hanging="419" w:firstLineChars="0"/>
        <w:jc w:val="both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本项目为本地应用，前端通过HTTP本地请求与后端通信（如/api/audio/play），采用RESTful API规范，无需外部服务器支持</w:t>
      </w:r>
    </w:p>
    <w:p w14:paraId="3C0CF44C">
      <w:pPr>
        <w:widowControl w:val="0"/>
        <w:numPr>
          <w:numId w:val="0"/>
        </w:numPr>
        <w:ind w:left="0" w:leftChars="0" w:firstLine="0" w:firstLineChars="0"/>
        <w:jc w:val="both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 w14:paraId="52A8B248">
      <w:pPr>
        <w:widowControl w:val="0"/>
        <w:numPr>
          <w:numId w:val="0"/>
        </w:numPr>
        <w:ind w:left="0" w:leftChars="0" w:firstLine="0" w:firstLineChars="0"/>
        <w:jc w:val="both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 w14:paraId="7AD27F5B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36" w:name="_Toc26942"/>
      <w:r>
        <w:rPr>
          <w:rFonts w:hint="eastAsia"/>
          <w:b/>
          <w:bCs/>
          <w:sz w:val="24"/>
          <w:szCs w:val="24"/>
          <w:lang w:val="en-US" w:eastAsia="zh-CN"/>
        </w:rPr>
        <w:t>内部接口设计：</w:t>
      </w:r>
      <w:bookmarkEnd w:id="136"/>
    </w:p>
    <w:p w14:paraId="5E0900FD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137" w:name="_Toc19649"/>
      <w:r>
        <w:rPr>
          <w:rFonts w:hint="eastAsia"/>
          <w:b/>
          <w:bCs/>
          <w:sz w:val="24"/>
          <w:szCs w:val="24"/>
          <w:lang w:val="en-US" w:eastAsia="zh-CN"/>
        </w:rPr>
        <w:t>UI控制器→播放控制模块：</w:t>
      </w:r>
      <w:bookmarkEnd w:id="137"/>
    </w:p>
    <w:p w14:paraId="546D6E0A">
      <w:pPr>
        <w:numPr>
          <w:ilvl w:val="0"/>
          <w:numId w:val="27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调用方法：startPlayback(audioId)、pausePlayback()、resumePlayback()、stopPlayback()</w:t>
      </w:r>
    </w:p>
    <w:p w14:paraId="1756C5A0">
      <w:pPr>
        <w:numPr>
          <w:numId w:val="0"/>
        </w:numPr>
        <w:ind w:left="800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4B678AA5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138" w:name="_Toc26533"/>
      <w:r>
        <w:rPr>
          <w:rFonts w:hint="eastAsia"/>
          <w:b/>
          <w:bCs/>
          <w:sz w:val="24"/>
          <w:szCs w:val="24"/>
          <w:lang w:val="en-US" w:eastAsia="zh-CN"/>
        </w:rPr>
        <w:t>播放控制模块→音频处理模块：</w:t>
      </w:r>
      <w:bookmarkEnd w:id="138"/>
    </w:p>
    <w:p w14:paraId="2878B8AA">
      <w:pPr>
        <w:numPr>
          <w:ilvl w:val="0"/>
          <w:numId w:val="28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调用方法：applyEffect(effectType, params)（应用音量、音调、回声等效果）</w:t>
      </w:r>
    </w:p>
    <w:p w14:paraId="38FCAC65">
      <w:pPr>
        <w:numPr>
          <w:numId w:val="0"/>
        </w:numPr>
        <w:ind w:left="0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7879715E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139" w:name="_Toc20384"/>
      <w:r>
        <w:rPr>
          <w:rFonts w:hint="eastAsia"/>
          <w:b/>
          <w:bCs/>
          <w:sz w:val="24"/>
          <w:szCs w:val="24"/>
          <w:lang w:val="en-US" w:eastAsia="zh-CN"/>
        </w:rPr>
        <w:t>音频管理模块 ↔数据存储模块：</w:t>
      </w:r>
      <w:bookmarkEnd w:id="139"/>
    </w:p>
    <w:p w14:paraId="684B4A2D">
      <w:pPr>
        <w:numPr>
          <w:ilvl w:val="0"/>
          <w:numId w:val="29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加载音频时读取数据库，保存操作时更新数据库记录</w:t>
      </w:r>
    </w:p>
    <w:p w14:paraId="208563EE">
      <w:pPr>
        <w:numPr>
          <w:numId w:val="0"/>
        </w:numPr>
        <w:ind w:left="0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3A45842F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140" w:name="_Toc4840"/>
      <w:r>
        <w:rPr>
          <w:rFonts w:hint="eastAsia"/>
          <w:b/>
          <w:bCs/>
          <w:sz w:val="24"/>
          <w:szCs w:val="24"/>
          <w:lang w:val="en-US" w:eastAsia="zh-CN"/>
        </w:rPr>
        <w:t>波形可视化模块→音频数据模块：</w:t>
      </w:r>
      <w:bookmarkEnd w:id="140"/>
    </w:p>
    <w:p w14:paraId="12DACBAF">
      <w:pPr>
        <w:numPr>
          <w:ilvl w:val="0"/>
          <w:numId w:val="30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调用采样接口，获取简化版波形数据用于绘图</w:t>
      </w:r>
    </w:p>
    <w:p w14:paraId="6F9B2CE7">
      <w:pPr>
        <w:widowControl w:val="0"/>
        <w:numPr>
          <w:numId w:val="0"/>
        </w:numPr>
        <w:ind w:left="0" w:leftChars="0" w:firstLine="0" w:firstLineChars="0"/>
        <w:jc w:val="both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 w14:paraId="6C2E0A52">
      <w:pPr>
        <w:widowControl w:val="0"/>
        <w:numPr>
          <w:numId w:val="0"/>
        </w:numPr>
        <w:ind w:left="0" w:leftChars="0" w:firstLine="0" w:firstLineChars="0"/>
        <w:jc w:val="both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 w14:paraId="596324DF">
      <w:pPr>
        <w:widowControl w:val="0"/>
        <w:numPr>
          <w:numId w:val="0"/>
        </w:numPr>
        <w:ind w:left="0" w:leftChars="0" w:firstLine="0" w:firstLineChars="0"/>
        <w:jc w:val="both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 w14:paraId="29E1020C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41" w:name="_Toc10198"/>
      <w:r>
        <w:rPr>
          <w:rFonts w:hint="eastAsia"/>
          <w:b/>
          <w:bCs/>
          <w:sz w:val="24"/>
          <w:szCs w:val="24"/>
          <w:lang w:val="en-US" w:eastAsia="zh-CN"/>
        </w:rPr>
        <w:t>人机接口设计：</w:t>
      </w:r>
      <w:bookmarkEnd w:id="141"/>
    </w:p>
    <w:p w14:paraId="519807C3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142" w:name="_Toc7023"/>
      <w:r>
        <w:rPr>
          <w:rFonts w:hint="eastAsia"/>
          <w:b/>
          <w:bCs/>
          <w:sz w:val="24"/>
          <w:szCs w:val="24"/>
          <w:lang w:val="en-US" w:eastAsia="zh-CN"/>
        </w:rPr>
        <w:t>界面控制设计：</w:t>
      </w:r>
      <w:bookmarkEnd w:id="142"/>
    </w:p>
    <w:p w14:paraId="4B1AEA3E">
      <w:pPr>
        <w:numPr>
          <w:ilvl w:val="0"/>
          <w:numId w:val="31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文件选择器：用于加载本地音频文件</w:t>
      </w:r>
    </w:p>
    <w:p w14:paraId="3CBF1095">
      <w:pPr>
        <w:numPr>
          <w:ilvl w:val="0"/>
          <w:numId w:val="31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播放控制区：播放、暂停、继续、停止按钮</w:t>
      </w:r>
    </w:p>
    <w:p w14:paraId="7CE462E9">
      <w:pPr>
        <w:numPr>
          <w:ilvl w:val="0"/>
          <w:numId w:val="31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效果调整区：滑块调整音量、音调参数</w:t>
      </w:r>
    </w:p>
    <w:p w14:paraId="0C6AE816">
      <w:pPr>
        <w:numPr>
          <w:ilvl w:val="0"/>
          <w:numId w:val="31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波形显示区：绘制音频波形，支持缩放与拖动</w:t>
      </w:r>
    </w:p>
    <w:p w14:paraId="63C3916D">
      <w:pPr>
        <w:numPr>
          <w:ilvl w:val="0"/>
          <w:numId w:val="31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状态提示区：实时显示播放状态与异常提示</w:t>
      </w:r>
    </w:p>
    <w:p w14:paraId="25749A90">
      <w:pPr>
        <w:numPr>
          <w:numId w:val="0"/>
        </w:numPr>
        <w:ind w:left="0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33C23EFA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143" w:name="_Toc32104"/>
      <w:r>
        <w:rPr>
          <w:rFonts w:hint="eastAsia"/>
          <w:b/>
          <w:bCs/>
          <w:sz w:val="24"/>
          <w:szCs w:val="24"/>
          <w:lang w:val="en-US" w:eastAsia="zh-CN"/>
        </w:rPr>
        <w:t>多语言界面设计：</w:t>
      </w:r>
      <w:bookmarkEnd w:id="143"/>
    </w:p>
    <w:p w14:paraId="50B5271B">
      <w:pPr>
        <w:numPr>
          <w:ilvl w:val="0"/>
          <w:numId w:val="32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支持中文、英文动态切换，使用 ResourceBundle 实现界面文字本地化管理</w:t>
      </w:r>
    </w:p>
    <w:p w14:paraId="7457FFF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52223FE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44" w:name="_Toc25956"/>
      <w:r>
        <w:rPr>
          <w:rFonts w:hint="eastAsia"/>
          <w:b/>
          <w:bCs/>
          <w:sz w:val="24"/>
          <w:szCs w:val="24"/>
          <w:lang w:val="en-US" w:eastAsia="zh-CN"/>
        </w:rPr>
        <w:t>详细接口列表：（见附录C）</w:t>
      </w:r>
      <w:bookmarkEnd w:id="144"/>
    </w:p>
    <w:p w14:paraId="320B22B1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B5ABF4F">
      <w:pPr>
        <w:numPr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2126B0F7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45" w:name="_Toc30509"/>
      <w:r>
        <w:rPr>
          <w:rFonts w:hint="eastAsia"/>
          <w:b/>
          <w:bCs/>
          <w:sz w:val="24"/>
          <w:szCs w:val="24"/>
          <w:lang w:val="en-US" w:eastAsia="zh-CN"/>
        </w:rPr>
        <w:t>错误处理：</w:t>
      </w:r>
      <w:bookmarkEnd w:id="14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7"/>
        <w:gridCol w:w="6595"/>
      </w:tblGrid>
      <w:tr w14:paraId="293F7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7" w:type="dxa"/>
            <w:vAlign w:val="center"/>
          </w:tcPr>
          <w:p w14:paraId="536F9BF6">
            <w:pPr>
              <w:numPr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错误码</w:t>
            </w:r>
          </w:p>
        </w:tc>
        <w:tc>
          <w:tcPr>
            <w:tcW w:w="6595" w:type="dxa"/>
            <w:vAlign w:val="center"/>
          </w:tcPr>
          <w:p w14:paraId="468C3DF5">
            <w:pPr>
              <w:numPr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</w:tr>
      <w:tr w14:paraId="37410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7" w:type="dxa"/>
            <w:vAlign w:val="center"/>
          </w:tcPr>
          <w:p w14:paraId="797B99F0">
            <w:pPr>
              <w:numPr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6595" w:type="dxa"/>
            <w:vAlign w:val="center"/>
          </w:tcPr>
          <w:p w14:paraId="1D649453">
            <w:pPr>
              <w:numPr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请求参数错误</w:t>
            </w:r>
          </w:p>
        </w:tc>
      </w:tr>
      <w:tr w14:paraId="75F3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7" w:type="dxa"/>
            <w:vAlign w:val="center"/>
          </w:tcPr>
          <w:p w14:paraId="75974CF0">
            <w:pPr>
              <w:numPr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404</w:t>
            </w:r>
          </w:p>
        </w:tc>
        <w:tc>
          <w:tcPr>
            <w:tcW w:w="6595" w:type="dxa"/>
            <w:vAlign w:val="center"/>
          </w:tcPr>
          <w:p w14:paraId="2A0D34A5">
            <w:pPr>
              <w:numPr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资源未找到（如音频ID无效）</w:t>
            </w:r>
          </w:p>
        </w:tc>
      </w:tr>
      <w:tr w14:paraId="3E477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7" w:type="dxa"/>
            <w:vAlign w:val="center"/>
          </w:tcPr>
          <w:p w14:paraId="4BFF8676">
            <w:pPr>
              <w:numPr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6595" w:type="dxa"/>
            <w:vAlign w:val="center"/>
          </w:tcPr>
          <w:p w14:paraId="654EFB30">
            <w:pPr>
              <w:numPr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服务器内部错误</w:t>
            </w:r>
          </w:p>
        </w:tc>
      </w:tr>
    </w:tbl>
    <w:p w14:paraId="425D1D15">
      <w:pPr>
        <w:numPr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 w14:paraId="6A2E4829">
      <w:pPr>
        <w:numPr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错误返回示例：</w:t>
      </w:r>
    </w:p>
    <w:p w14:paraId="3E7D474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0" w:leftChars="0" w:firstLine="0" w:firstLine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 w14:paraId="26F84D2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0" w:leftChars="0" w:firstLine="420" w:firstLine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code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: 400,</w:t>
      </w:r>
    </w:p>
    <w:p w14:paraId="567703F4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0" w:leftChars="0" w:firstLine="42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message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音频文件ID无效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</w:p>
    <w:p w14:paraId="6CEB040B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0" w:leftChars="0" w:firstLine="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 w14:paraId="12D9F536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EF0EBF5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BB77FF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1DBECB2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32"/>
        </w:rPr>
      </w:pPr>
      <w:bookmarkStart w:id="146" w:name="_Toc25383"/>
      <w:bookmarkStart w:id="147" w:name="_Toc19016"/>
      <w:r>
        <w:rPr>
          <w:rFonts w:hint="eastAsia"/>
          <w:b/>
          <w:bCs/>
          <w:sz w:val="32"/>
          <w:szCs w:val="32"/>
          <w:lang w:val="en-US" w:eastAsia="zh-CN"/>
        </w:rPr>
        <w:t>性能指标设计：</w:t>
      </w:r>
      <w:bookmarkEnd w:id="146"/>
      <w:bookmarkEnd w:id="147"/>
    </w:p>
    <w:p w14:paraId="60CEFC54">
      <w:pPr>
        <w:numPr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本章节定义系统运行时需满足的性能指标，确保用户体验的流畅性与稳定性</w:t>
      </w:r>
    </w:p>
    <w:p w14:paraId="0C956A8C">
      <w:pPr>
        <w:numPr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6A460D72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48" w:name="_Toc14730"/>
      <w:bookmarkStart w:id="149" w:name="_Toc18050"/>
      <w:r>
        <w:rPr>
          <w:rFonts w:hint="eastAsia"/>
          <w:b/>
          <w:bCs/>
          <w:sz w:val="24"/>
          <w:szCs w:val="24"/>
          <w:lang w:val="en-US" w:eastAsia="zh-CN"/>
        </w:rPr>
        <w:t>音频文件处理性能：</w:t>
      </w:r>
      <w:bookmarkEnd w:id="148"/>
      <w:bookmarkEnd w:id="149"/>
    </w:p>
    <w:p w14:paraId="2671C2F6">
      <w:pPr>
        <w:numPr>
          <w:ilvl w:val="0"/>
          <w:numId w:val="33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加载速度：加载一个100MB的音频文件，时间不超过5s</w:t>
      </w:r>
    </w:p>
    <w:p w14:paraId="7EE39F82">
      <w:pPr>
        <w:numPr>
          <w:ilvl w:val="0"/>
          <w:numId w:val="33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剪辑处理：剪辑操作响应时间不超过2s</w:t>
      </w:r>
    </w:p>
    <w:p w14:paraId="1D12D943">
      <w:pPr>
        <w:numPr>
          <w:ilvl w:val="0"/>
          <w:numId w:val="33"/>
        </w:numPr>
        <w:ind w:left="1468" w:leftChars="0" w:hanging="419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合并处理：合并操作在300MB以内文件时，处理时间不超过8s</w:t>
      </w:r>
    </w:p>
    <w:p w14:paraId="76242CD0">
      <w:pPr>
        <w:numPr>
          <w:numId w:val="0"/>
        </w:numPr>
        <w:ind w:left="1049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501659C3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50" w:name="_Toc9322"/>
      <w:bookmarkStart w:id="151" w:name="_Toc1122"/>
      <w:r>
        <w:rPr>
          <w:rFonts w:hint="eastAsia"/>
          <w:b/>
          <w:bCs/>
          <w:sz w:val="24"/>
          <w:szCs w:val="24"/>
          <w:lang w:val="en-US" w:eastAsia="zh-CN"/>
        </w:rPr>
        <w:t>音频播放性能：</w:t>
      </w:r>
      <w:bookmarkEnd w:id="150"/>
      <w:bookmarkEnd w:id="151"/>
    </w:p>
    <w:p w14:paraId="41CCBD34">
      <w:pPr>
        <w:numPr>
          <w:ilvl w:val="0"/>
          <w:numId w:val="34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播放延迟：从用户点击播放到实际音频开始输出的延迟不超过500ms</w:t>
      </w:r>
    </w:p>
    <w:p w14:paraId="3DEFB8E4">
      <w:pPr>
        <w:numPr>
          <w:ilvl w:val="0"/>
          <w:numId w:val="34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播放稳定性：播放过程中不应出现音频卡顿或中断，允许误差小于1%</w:t>
      </w:r>
    </w:p>
    <w:p w14:paraId="21F30B97">
      <w:pPr>
        <w:numPr>
          <w:numId w:val="0"/>
        </w:numPr>
        <w:ind w:left="1050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6F0DFF4C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52" w:name="_Toc6110"/>
      <w:bookmarkStart w:id="153" w:name="_Toc14725"/>
      <w:r>
        <w:rPr>
          <w:rFonts w:hint="eastAsia"/>
          <w:b/>
          <w:bCs/>
          <w:sz w:val="24"/>
          <w:szCs w:val="24"/>
          <w:lang w:val="en-US" w:eastAsia="zh-CN"/>
        </w:rPr>
        <w:t>波形可视化性能：</w:t>
      </w:r>
      <w:bookmarkEnd w:id="152"/>
      <w:bookmarkEnd w:id="153"/>
    </w:p>
    <w:p w14:paraId="2936820F">
      <w:pPr>
        <w:numPr>
          <w:ilvl w:val="0"/>
          <w:numId w:val="35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波形渲染速度：在加载完成后的1s内完成波形初次绘制</w:t>
      </w:r>
    </w:p>
    <w:p w14:paraId="1D06B361">
      <w:pPr>
        <w:numPr>
          <w:ilvl w:val="0"/>
          <w:numId w:val="35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波形交互响应：缩放、拖动波形视图时响应延迟小于100ms</w:t>
      </w:r>
    </w:p>
    <w:p w14:paraId="0EFA2C68">
      <w:pPr>
        <w:numPr>
          <w:numId w:val="0"/>
        </w:numPr>
        <w:ind w:left="1050" w:leftChars="0" w:firstLine="0" w:firstLineChars="0"/>
        <w:outlineLvl w:val="9"/>
        <w:rPr>
          <w:rFonts w:hint="eastAsia"/>
          <w:b w:val="0"/>
          <w:bCs w:val="0"/>
          <w:sz w:val="21"/>
          <w:szCs w:val="21"/>
        </w:rPr>
      </w:pPr>
    </w:p>
    <w:p w14:paraId="2494BD07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54" w:name="_Toc26296"/>
      <w:bookmarkStart w:id="155" w:name="_Toc31362"/>
      <w:r>
        <w:rPr>
          <w:rFonts w:hint="eastAsia"/>
          <w:b/>
          <w:bCs/>
          <w:sz w:val="24"/>
          <w:szCs w:val="24"/>
          <w:lang w:val="en-US" w:eastAsia="zh-CN"/>
        </w:rPr>
        <w:t>系统资源占用：</w:t>
      </w:r>
      <w:bookmarkEnd w:id="154"/>
      <w:bookmarkEnd w:id="155"/>
    </w:p>
    <w:p w14:paraId="3C7B69DC">
      <w:pPr>
        <w:numPr>
          <w:ilvl w:val="0"/>
          <w:numId w:val="36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CPU占用率：播放或编辑音频时，CPU占用率不高于70%</w:t>
      </w:r>
    </w:p>
    <w:p w14:paraId="43089348">
      <w:pPr>
        <w:numPr>
          <w:ilvl w:val="0"/>
          <w:numId w:val="36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内存占用：系统总内存占用不超过500MB（包括缓存和波形数据）</w:t>
      </w:r>
    </w:p>
    <w:p w14:paraId="7B5DC7EA">
      <w:pPr>
        <w:numPr>
          <w:numId w:val="0"/>
        </w:numPr>
        <w:ind w:left="1050" w:leftChars="0" w:firstLine="0" w:firstLineChars="0"/>
        <w:outlineLvl w:val="9"/>
        <w:rPr>
          <w:rFonts w:hint="eastAsia"/>
          <w:b w:val="0"/>
          <w:bCs w:val="0"/>
          <w:sz w:val="21"/>
          <w:szCs w:val="21"/>
        </w:rPr>
      </w:pPr>
    </w:p>
    <w:p w14:paraId="3C64EC27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56" w:name="_Toc28210"/>
      <w:bookmarkStart w:id="157" w:name="_Toc20555"/>
      <w:r>
        <w:rPr>
          <w:rFonts w:hint="eastAsia"/>
          <w:b/>
          <w:bCs/>
          <w:sz w:val="24"/>
          <w:szCs w:val="24"/>
          <w:lang w:val="en-US" w:eastAsia="zh-CN"/>
        </w:rPr>
        <w:t>并发处理能力（局部并发）：</w:t>
      </w:r>
      <w:bookmarkEnd w:id="156"/>
      <w:bookmarkEnd w:id="157"/>
    </w:p>
    <w:p w14:paraId="0C0E2A93">
      <w:pPr>
        <w:numPr>
          <w:ilvl w:val="0"/>
          <w:numId w:val="37"/>
        </w:numPr>
        <w:ind w:left="147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支持同时打开并管理最多5个音频文件进行基本操作（如播放、剪辑、效果预览），互不影响</w:t>
      </w:r>
    </w:p>
    <w:p w14:paraId="4E84A4E6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</w:rPr>
      </w:pPr>
    </w:p>
    <w:p w14:paraId="797DAF8A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32"/>
        </w:rPr>
      </w:pPr>
      <w:bookmarkStart w:id="158" w:name="_Toc27807"/>
      <w:bookmarkStart w:id="159" w:name="_Toc5860"/>
      <w:r>
        <w:rPr>
          <w:rFonts w:hint="eastAsia"/>
          <w:b/>
          <w:bCs/>
          <w:sz w:val="32"/>
          <w:szCs w:val="32"/>
          <w:lang w:val="en-US" w:eastAsia="zh-CN"/>
        </w:rPr>
        <w:t>其他设计：</w:t>
      </w:r>
      <w:bookmarkEnd w:id="158"/>
      <w:bookmarkEnd w:id="159"/>
    </w:p>
    <w:p w14:paraId="7275620F">
      <w:pPr>
        <w:numPr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  <w:bookmarkStart w:id="160" w:name="_Toc19149"/>
      <w:bookmarkStart w:id="161" w:name="_Toc19420"/>
      <w:r>
        <w:rPr>
          <w:rFonts w:hint="eastAsia"/>
          <w:b/>
          <w:bCs/>
          <w:sz w:val="24"/>
          <w:szCs w:val="24"/>
        </w:rPr>
        <w:t>本章节描述系统在安全性、可靠性、可维护性、扩展性、兼容性方面的设计考量</w:t>
      </w:r>
    </w:p>
    <w:p w14:paraId="2CAAE251">
      <w:pPr>
        <w:numPr>
          <w:numId w:val="0"/>
        </w:numPr>
        <w:ind w:left="397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3CC43C28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62" w:name="_Toc8187"/>
      <w:bookmarkStart w:id="163" w:name="_Toc29870"/>
      <w:r>
        <w:rPr>
          <w:rFonts w:hint="eastAsia"/>
          <w:b/>
          <w:bCs/>
          <w:sz w:val="24"/>
          <w:szCs w:val="24"/>
          <w:lang w:val="en-US" w:eastAsia="zh-CN"/>
        </w:rPr>
        <w:t>安全性设计：</w:t>
      </w:r>
      <w:bookmarkEnd w:id="160"/>
      <w:bookmarkEnd w:id="161"/>
      <w:bookmarkEnd w:id="162"/>
      <w:bookmarkEnd w:id="163"/>
    </w:p>
    <w:p w14:paraId="78596C36">
      <w:pPr>
        <w:numPr>
          <w:ilvl w:val="0"/>
          <w:numId w:val="38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文件类型校验：只允许导入WAV、MP3、OGG格式的音频文件，防止恶意文件攻击</w:t>
      </w:r>
    </w:p>
    <w:p w14:paraId="21C4797B">
      <w:pPr>
        <w:numPr>
          <w:ilvl w:val="0"/>
          <w:numId w:val="38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大小限制：上传音频文件最大限制为500MB，防止异常超大音频导致系统崩溃</w:t>
      </w:r>
    </w:p>
    <w:p w14:paraId="24311B2A">
      <w:pPr>
        <w:numPr>
          <w:ilvl w:val="0"/>
          <w:numId w:val="38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异常处理：所有模块均配置异常捕获与日志记录，保证即使发生错误也能正常降级</w:t>
      </w:r>
    </w:p>
    <w:p w14:paraId="445BFCB5">
      <w:pPr>
        <w:numPr>
          <w:ilvl w:val="0"/>
          <w:numId w:val="38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资源释放：播放、处理完成后及时释放文件流、线程资源，避免资源泄露</w:t>
      </w:r>
    </w:p>
    <w:p w14:paraId="0667ECE4">
      <w:pPr>
        <w:numPr>
          <w:numId w:val="0"/>
        </w:numPr>
        <w:ind w:left="0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774B1DF8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64" w:name="_Toc29294"/>
      <w:bookmarkStart w:id="165" w:name="_Toc27201"/>
      <w:r>
        <w:rPr>
          <w:rFonts w:hint="eastAsia"/>
          <w:b/>
          <w:bCs/>
          <w:sz w:val="24"/>
          <w:szCs w:val="24"/>
          <w:lang w:val="en-US" w:eastAsia="zh-CN"/>
        </w:rPr>
        <w:t>可靠性设计：</w:t>
      </w:r>
      <w:bookmarkEnd w:id="164"/>
      <w:bookmarkEnd w:id="165"/>
    </w:p>
    <w:p w14:paraId="07B845A7">
      <w:pPr>
        <w:numPr>
          <w:ilvl w:val="0"/>
          <w:numId w:val="39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错误提示机制：统一的错误提示弹窗，详细说明问题原因及解决办法</w:t>
      </w:r>
    </w:p>
    <w:p w14:paraId="6CE8FC5E">
      <w:pPr>
        <w:numPr>
          <w:ilvl w:val="0"/>
          <w:numId w:val="39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断点续处理：对于播放、剪辑、合并等操作，若中断可允许用户重新发起，自动重置状态</w:t>
      </w:r>
    </w:p>
    <w:p w14:paraId="7567CF80">
      <w:pPr>
        <w:numPr>
          <w:ilvl w:val="0"/>
          <w:numId w:val="39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测试覆盖：关键模块（如播放控制器、音效处理器）均覆盖单元测试，覆盖率不低于80%</w:t>
      </w:r>
    </w:p>
    <w:p w14:paraId="60B43B2C">
      <w:pPr>
        <w:numPr>
          <w:numId w:val="0"/>
        </w:numPr>
        <w:ind w:left="0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412361E0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66" w:name="_Toc3123"/>
      <w:bookmarkStart w:id="167" w:name="_Toc12709"/>
      <w:r>
        <w:rPr>
          <w:rFonts w:hint="eastAsia"/>
          <w:b/>
          <w:bCs/>
          <w:sz w:val="24"/>
          <w:szCs w:val="24"/>
          <w:lang w:val="en-US" w:eastAsia="zh-CN"/>
        </w:rPr>
        <w:t>可维护性与扩展性设计：</w:t>
      </w:r>
      <w:bookmarkEnd w:id="166"/>
      <w:bookmarkEnd w:id="167"/>
    </w:p>
    <w:p w14:paraId="2FEA62C4">
      <w:pPr>
        <w:numPr>
          <w:ilvl w:val="0"/>
          <w:numId w:val="40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模块化结构：系统按照功能划分为独立模块，便于后续功能扩展（如新增音效种类、导出格式）</w:t>
      </w:r>
    </w:p>
    <w:p w14:paraId="11550996">
      <w:pPr>
        <w:numPr>
          <w:ilvl w:val="0"/>
          <w:numId w:val="40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接口标准化：所有模块之间通过定义清晰的接口进行交互，减少模块之间的耦合</w:t>
      </w:r>
    </w:p>
    <w:p w14:paraId="4739BB37">
      <w:pPr>
        <w:numPr>
          <w:ilvl w:val="0"/>
          <w:numId w:val="40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插件设计预留：音效处理部分采用接口抽象，可支持未来第三方音效插件接入</w:t>
      </w:r>
    </w:p>
    <w:p w14:paraId="66E7FC05">
      <w:pPr>
        <w:numPr>
          <w:numId w:val="0"/>
        </w:numPr>
        <w:ind w:left="0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6475F6C4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68" w:name="_Toc2075"/>
      <w:bookmarkStart w:id="169" w:name="_Toc9293"/>
      <w:r>
        <w:rPr>
          <w:rFonts w:hint="eastAsia"/>
          <w:b/>
          <w:bCs/>
          <w:sz w:val="24"/>
          <w:szCs w:val="24"/>
          <w:lang w:val="en-US" w:eastAsia="zh-CN"/>
        </w:rPr>
        <w:t>兼容性设计：</w:t>
      </w:r>
      <w:bookmarkEnd w:id="168"/>
      <w:bookmarkEnd w:id="169"/>
    </w:p>
    <w:p w14:paraId="3E0057BA">
      <w:pPr>
        <w:numPr>
          <w:ilvl w:val="0"/>
          <w:numId w:val="41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跨平台支持：Windows（8.1及以上）、macOS（10.13及以上）、主流Linux桌面系统</w:t>
      </w:r>
    </w:p>
    <w:p w14:paraId="5A6BE260">
      <w:pPr>
        <w:numPr>
          <w:ilvl w:val="0"/>
          <w:numId w:val="41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显示适配：界面自适应常见分辨率（1366x768及以上），高DPI屏幕友好</w:t>
      </w:r>
    </w:p>
    <w:p w14:paraId="3C33E1B5">
      <w:pPr>
        <w:numPr>
          <w:ilvl w:val="0"/>
          <w:numId w:val="41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JDK版本兼容：支持Java SE 11至Java SE 21</w:t>
      </w:r>
    </w:p>
    <w:p w14:paraId="606A475C">
      <w:pPr>
        <w:numPr>
          <w:numId w:val="0"/>
        </w:numPr>
        <w:ind w:left="0" w:leftChars="0" w:firstLine="0" w:firstLineChars="0"/>
        <w:outlineLvl w:val="9"/>
        <w:rPr>
          <w:rFonts w:hint="eastAsia"/>
          <w:b/>
          <w:bCs/>
          <w:sz w:val="24"/>
          <w:szCs w:val="24"/>
        </w:rPr>
      </w:pPr>
    </w:p>
    <w:p w14:paraId="26BA0B9A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70" w:name="_Toc2641"/>
      <w:bookmarkStart w:id="171" w:name="_Toc28232"/>
      <w:r>
        <w:rPr>
          <w:rFonts w:hint="eastAsia"/>
          <w:b/>
          <w:bCs/>
          <w:sz w:val="24"/>
          <w:szCs w:val="24"/>
          <w:lang w:val="en-US" w:eastAsia="zh-CN"/>
        </w:rPr>
        <w:t>后台支持设计：</w:t>
      </w:r>
      <w:bookmarkEnd w:id="170"/>
      <w:bookmarkEnd w:id="171"/>
    </w:p>
    <w:p w14:paraId="38BA7E58">
      <w:pPr>
        <w:numPr>
          <w:ilvl w:val="0"/>
          <w:numId w:val="42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本地后台线程：音频播放、波形渲染、文件加载均在单独线程中运行，提升界面响应性</w:t>
      </w:r>
    </w:p>
    <w:p w14:paraId="3B3A4BF3">
      <w:pPr>
        <w:numPr>
          <w:ilvl w:val="0"/>
          <w:numId w:val="42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后台缓存机制：大型音频文件按需分片加载，避免一次性占用过多内存</w:t>
      </w:r>
    </w:p>
    <w:p w14:paraId="1B22F525">
      <w:pPr>
        <w:numPr>
          <w:ilvl w:val="0"/>
          <w:numId w:val="42"/>
        </w:numPr>
        <w:ind w:left="630" w:leftChars="0" w:hanging="420" w:firstLineChars="0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后台数据同步：音频文件元数据、用户配置在后台自动保存到SQLite数据库</w:t>
      </w:r>
    </w:p>
    <w:p w14:paraId="4C659341"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</w:rPr>
      </w:pPr>
    </w:p>
    <w:p w14:paraId="26FD3E79"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 w14:paraId="73E76ED8">
      <w:pPr>
        <w:numPr>
          <w:ilvl w:val="0"/>
          <w:numId w:val="0"/>
        </w:numPr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72" w:name="_Toc9472"/>
      <w:bookmarkStart w:id="173" w:name="_Toc30000"/>
      <w:r>
        <w:rPr>
          <w:rFonts w:hint="eastAsia"/>
          <w:b/>
          <w:bCs/>
          <w:sz w:val="32"/>
          <w:szCs w:val="32"/>
          <w:lang w:val="en-US" w:eastAsia="zh-CN"/>
        </w:rPr>
        <w:t>附录：</w:t>
      </w:r>
      <w:bookmarkEnd w:id="172"/>
      <w:bookmarkEnd w:id="173"/>
    </w:p>
    <w:p w14:paraId="3CE59870">
      <w:pPr>
        <w:numPr>
          <w:ilvl w:val="0"/>
          <w:numId w:val="0"/>
        </w:numPr>
        <w:ind w:left="0" w:leftChars="0" w:firstLine="0" w:firstLineChars="0"/>
        <w:outlineLvl w:val="9"/>
        <w:rPr>
          <w:rFonts w:hint="default"/>
          <w:b/>
          <w:bCs/>
          <w:sz w:val="32"/>
          <w:szCs w:val="32"/>
          <w:lang w:val="en-US" w:eastAsia="zh-CN"/>
        </w:rPr>
      </w:pPr>
    </w:p>
    <w:p w14:paraId="2DFFF036">
      <w:pPr>
        <w:numPr>
          <w:ilvl w:val="0"/>
          <w:numId w:val="43"/>
        </w:numPr>
        <w:ind w:left="425" w:leftChars="0" w:hanging="425" w:firstLineChars="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174" w:name="_Toc26606"/>
      <w:bookmarkStart w:id="175" w:name="_Toc4578"/>
      <w:r>
        <w:rPr>
          <w:rFonts w:hint="eastAsia"/>
          <w:b/>
          <w:bCs/>
          <w:sz w:val="24"/>
          <w:szCs w:val="24"/>
          <w:lang w:val="en-US" w:eastAsia="zh-CN"/>
        </w:rPr>
        <w:t>术语表：</w:t>
      </w:r>
      <w:bookmarkEnd w:id="174"/>
      <w:bookmarkEnd w:id="175"/>
    </w:p>
    <w:p w14:paraId="14C3EE7F"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28"/>
        <w:gridCol w:w="6894"/>
      </w:tblGrid>
      <w:tr w14:paraId="7BE36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628" w:type="dxa"/>
            <w:vAlign w:val="center"/>
          </w:tcPr>
          <w:p w14:paraId="2CBCEF93"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术语</w:t>
            </w:r>
          </w:p>
        </w:tc>
        <w:tc>
          <w:tcPr>
            <w:tcW w:w="6894" w:type="dxa"/>
            <w:vAlign w:val="center"/>
          </w:tcPr>
          <w:p w14:paraId="4CDCEF6E"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 w14:paraId="7EA80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vAlign w:val="center"/>
          </w:tcPr>
          <w:p w14:paraId="4A0C5B6C"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PCM</w:t>
            </w:r>
          </w:p>
        </w:tc>
        <w:tc>
          <w:tcPr>
            <w:tcW w:w="6894" w:type="dxa"/>
            <w:vAlign w:val="center"/>
          </w:tcPr>
          <w:p w14:paraId="0DBAEA0B">
            <w:pPr>
              <w:widowControl w:val="0"/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Pulse-Code Modulation，脉冲编码调制，音频数据编码格式之一</w:t>
            </w:r>
          </w:p>
        </w:tc>
      </w:tr>
      <w:tr w14:paraId="57072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vAlign w:val="center"/>
          </w:tcPr>
          <w:p w14:paraId="7DDE9EFE"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WAV</w:t>
            </w:r>
          </w:p>
        </w:tc>
        <w:tc>
          <w:tcPr>
            <w:tcW w:w="6894" w:type="dxa"/>
            <w:vAlign w:val="center"/>
          </w:tcPr>
          <w:p w14:paraId="0312A1D3">
            <w:pPr>
              <w:widowControl w:val="0"/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无损音频文件格式，常用于高质量音频存储</w:t>
            </w:r>
          </w:p>
        </w:tc>
      </w:tr>
      <w:tr w14:paraId="261B0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vAlign w:val="center"/>
          </w:tcPr>
          <w:p w14:paraId="3AF98499"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MP3</w:t>
            </w:r>
          </w:p>
        </w:tc>
        <w:tc>
          <w:tcPr>
            <w:tcW w:w="6894" w:type="dxa"/>
            <w:vAlign w:val="center"/>
          </w:tcPr>
          <w:p w14:paraId="5A66CD9D">
            <w:pPr>
              <w:widowControl w:val="0"/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有损压缩音频格式，广泛应用于流媒体播放</w:t>
            </w:r>
          </w:p>
        </w:tc>
      </w:tr>
      <w:tr w14:paraId="18573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vAlign w:val="center"/>
          </w:tcPr>
          <w:p w14:paraId="442B44AE"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OGG</w:t>
            </w:r>
          </w:p>
        </w:tc>
        <w:tc>
          <w:tcPr>
            <w:tcW w:w="6894" w:type="dxa"/>
            <w:vAlign w:val="center"/>
          </w:tcPr>
          <w:p w14:paraId="28E4C89D">
            <w:pPr>
              <w:widowControl w:val="0"/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开源自由音频压缩格式，支持高效压缩与高质量播放</w:t>
            </w:r>
          </w:p>
        </w:tc>
      </w:tr>
      <w:tr w14:paraId="49859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vAlign w:val="center"/>
          </w:tcPr>
          <w:p w14:paraId="252294BA"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FFT</w:t>
            </w:r>
          </w:p>
        </w:tc>
        <w:tc>
          <w:tcPr>
            <w:tcW w:w="6894" w:type="dxa"/>
            <w:vAlign w:val="center"/>
          </w:tcPr>
          <w:p w14:paraId="01F6261C">
            <w:pPr>
              <w:widowControl w:val="0"/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Fast Fourier Transform，快速傅里叶变换，常用于音频频谱分析</w:t>
            </w:r>
          </w:p>
        </w:tc>
      </w:tr>
      <w:tr w14:paraId="075F0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vAlign w:val="center"/>
          </w:tcPr>
          <w:p w14:paraId="667B65DF"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UI</w:t>
            </w:r>
          </w:p>
        </w:tc>
        <w:tc>
          <w:tcPr>
            <w:tcW w:w="6894" w:type="dxa"/>
            <w:vAlign w:val="center"/>
          </w:tcPr>
          <w:p w14:paraId="0F8B997A">
            <w:pPr>
              <w:widowControl w:val="0"/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 Interface，用户界面</w:t>
            </w:r>
          </w:p>
        </w:tc>
      </w:tr>
      <w:tr w14:paraId="2736C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vAlign w:val="center"/>
          </w:tcPr>
          <w:p w14:paraId="5F7E56D5"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API</w:t>
            </w:r>
          </w:p>
        </w:tc>
        <w:tc>
          <w:tcPr>
            <w:tcW w:w="6894" w:type="dxa"/>
            <w:vAlign w:val="center"/>
          </w:tcPr>
          <w:p w14:paraId="2C13133D">
            <w:pPr>
              <w:widowControl w:val="0"/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Application Programming Interface，应用程序接口</w:t>
            </w:r>
          </w:p>
        </w:tc>
      </w:tr>
      <w:tr w14:paraId="1DF6C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vAlign w:val="center"/>
          </w:tcPr>
          <w:p w14:paraId="46C4E695"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SQLite</w:t>
            </w:r>
          </w:p>
        </w:tc>
        <w:tc>
          <w:tcPr>
            <w:tcW w:w="6894" w:type="dxa"/>
            <w:vAlign w:val="center"/>
          </w:tcPr>
          <w:p w14:paraId="4E98E3BB">
            <w:pPr>
              <w:widowControl w:val="0"/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轻量级嵌入式数据库，用于本地数据存储</w:t>
            </w:r>
          </w:p>
        </w:tc>
      </w:tr>
      <w:tr w14:paraId="06F73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vAlign w:val="center"/>
          </w:tcPr>
          <w:p w14:paraId="33EDCE3F"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JavaFX</w:t>
            </w:r>
          </w:p>
        </w:tc>
        <w:tc>
          <w:tcPr>
            <w:tcW w:w="6894" w:type="dxa"/>
            <w:vAlign w:val="center"/>
          </w:tcPr>
          <w:p w14:paraId="784B01F1">
            <w:pPr>
              <w:widowControl w:val="0"/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用于构建桌面应用程序GUI的Java图形框架</w:t>
            </w:r>
          </w:p>
        </w:tc>
      </w:tr>
      <w:tr w14:paraId="4D47E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vAlign w:val="center"/>
          </w:tcPr>
          <w:p w14:paraId="730D13AC"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TarsosDSP</w:t>
            </w:r>
          </w:p>
        </w:tc>
        <w:tc>
          <w:tcPr>
            <w:tcW w:w="6894" w:type="dxa"/>
            <w:vAlign w:val="center"/>
          </w:tcPr>
          <w:p w14:paraId="733AB0F6">
            <w:pPr>
              <w:widowControl w:val="0"/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音频信号处理库，支持实时音效处理</w:t>
            </w:r>
          </w:p>
        </w:tc>
      </w:tr>
    </w:tbl>
    <w:p w14:paraId="1EC4A190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7559FE2B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29C76B2">
      <w:pPr>
        <w:numPr>
          <w:ilvl w:val="0"/>
          <w:numId w:val="43"/>
        </w:numPr>
        <w:ind w:left="425" w:leftChars="0" w:hanging="425" w:firstLineChars="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176" w:name="_Toc16733"/>
      <w:bookmarkStart w:id="177" w:name="_Toc18363"/>
      <w:r>
        <w:rPr>
          <w:rFonts w:hint="eastAsia"/>
          <w:b/>
          <w:bCs/>
          <w:sz w:val="24"/>
          <w:szCs w:val="24"/>
          <w:lang w:val="en-US" w:eastAsia="zh-CN"/>
        </w:rPr>
        <w:t>需求/设计跟踪矩阵：</w:t>
      </w:r>
      <w:bookmarkEnd w:id="176"/>
      <w:bookmarkEnd w:id="177"/>
    </w:p>
    <w:p w14:paraId="1DCC16A6"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本章节建立《宫商角徵羽软件需求规格说明书》</w:t>
      </w:r>
      <w:r>
        <w:rPr>
          <w:rFonts w:hint="eastAsia"/>
          <w:b/>
          <w:bCs/>
          <w:sz w:val="21"/>
          <w:szCs w:val="21"/>
          <w:lang w:val="en-US" w:eastAsia="zh-CN"/>
        </w:rPr>
        <w:t>（SRS）</w:t>
      </w:r>
      <w:r>
        <w:rPr>
          <w:rFonts w:hint="eastAsia"/>
          <w:b/>
          <w:bCs/>
          <w:sz w:val="21"/>
          <w:szCs w:val="21"/>
          <w:lang w:val="en-US" w:eastAsia="zh-CN"/>
        </w:rPr>
        <w:t>与《宫商角徵羽软件设计说明书》</w:t>
      </w:r>
      <w:r>
        <w:rPr>
          <w:rFonts w:hint="eastAsia"/>
          <w:b/>
          <w:bCs/>
          <w:sz w:val="21"/>
          <w:szCs w:val="21"/>
          <w:lang w:val="en-US" w:eastAsia="zh-CN"/>
        </w:rPr>
        <w:t>(SDD)</w:t>
      </w:r>
      <w:r>
        <w:rPr>
          <w:rFonts w:hint="eastAsia"/>
          <w:b/>
          <w:bCs/>
          <w:sz w:val="21"/>
          <w:szCs w:val="21"/>
          <w:lang w:val="en-US" w:eastAsia="zh-CN"/>
        </w:rPr>
        <w:t>之间的对应关系，实现需求到设计的正向与反向跟踪，确保系统设计完整覆盖需求</w:t>
      </w:r>
    </w:p>
    <w:p w14:paraId="5F1C0E7F"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3430"/>
        <w:gridCol w:w="3570"/>
      </w:tblGrid>
      <w:tr w14:paraId="5CD50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3"/>
            <w:vAlign w:val="center"/>
          </w:tcPr>
          <w:p w14:paraId="3CCD6054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正向跟踪（SRS→SDD）</w:t>
            </w:r>
          </w:p>
        </w:tc>
      </w:tr>
      <w:tr w14:paraId="51B21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2" w:type="dxa"/>
            <w:vAlign w:val="center"/>
          </w:tcPr>
          <w:p w14:paraId="607AE534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SRS需求编号</w:t>
            </w:r>
          </w:p>
        </w:tc>
        <w:tc>
          <w:tcPr>
            <w:tcW w:w="3430" w:type="dxa"/>
            <w:vAlign w:val="center"/>
          </w:tcPr>
          <w:p w14:paraId="480129B2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3570" w:type="dxa"/>
            <w:vAlign w:val="center"/>
          </w:tcPr>
          <w:p w14:paraId="344E040A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  <w:t>对应设计模块</w:t>
            </w:r>
          </w:p>
        </w:tc>
      </w:tr>
      <w:tr w14:paraId="720ED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center"/>
          </w:tcPr>
          <w:p w14:paraId="51D1C345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SRS-0010</w:t>
            </w:r>
          </w:p>
        </w:tc>
        <w:tc>
          <w:tcPr>
            <w:tcW w:w="3430" w:type="dxa"/>
            <w:vAlign w:val="center"/>
          </w:tcPr>
          <w:p w14:paraId="70B76CD2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支持加载和播放音频文件</w:t>
            </w:r>
          </w:p>
        </w:tc>
        <w:tc>
          <w:tcPr>
            <w:tcW w:w="3570" w:type="dxa"/>
            <w:vAlign w:val="center"/>
          </w:tcPr>
          <w:p w14:paraId="7BED7FFF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3.1 音频文件加载与播放；2.5 音频管理模块、2.3 播放控制模块</w:t>
            </w:r>
          </w:p>
        </w:tc>
      </w:tr>
      <w:tr w14:paraId="32383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center"/>
          </w:tcPr>
          <w:p w14:paraId="4CD39634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SRS-0020</w:t>
            </w:r>
          </w:p>
        </w:tc>
        <w:tc>
          <w:tcPr>
            <w:tcW w:w="3430" w:type="dxa"/>
            <w:vAlign w:val="center"/>
          </w:tcPr>
          <w:p w14:paraId="4E4C8BE3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提供音频效果处理功能</w:t>
            </w:r>
          </w:p>
        </w:tc>
        <w:tc>
          <w:tcPr>
            <w:tcW w:w="3570" w:type="dxa"/>
            <w:vAlign w:val="center"/>
          </w:tcPr>
          <w:p w14:paraId="2BB6489D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3.2 音频效果处理；2.4 音频处理模块</w:t>
            </w:r>
          </w:p>
        </w:tc>
      </w:tr>
      <w:tr w14:paraId="7AEE8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center"/>
          </w:tcPr>
          <w:p w14:paraId="31F3812E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SRS-0030</w:t>
            </w:r>
          </w:p>
        </w:tc>
        <w:tc>
          <w:tcPr>
            <w:tcW w:w="3430" w:type="dxa"/>
            <w:vAlign w:val="center"/>
          </w:tcPr>
          <w:p w14:paraId="25FC6290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支持音频合并与剪辑</w:t>
            </w:r>
          </w:p>
        </w:tc>
        <w:tc>
          <w:tcPr>
            <w:tcW w:w="3570" w:type="dxa"/>
            <w:vAlign w:val="center"/>
          </w:tcPr>
          <w:p w14:paraId="16E1B6BD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3.3 音频合并与剪辑；2.5 音频管理模块</w:t>
            </w:r>
          </w:p>
        </w:tc>
      </w:tr>
      <w:tr w14:paraId="58B1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center"/>
          </w:tcPr>
          <w:p w14:paraId="7B7498A6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SRS-0040</w:t>
            </w:r>
          </w:p>
        </w:tc>
        <w:tc>
          <w:tcPr>
            <w:tcW w:w="3430" w:type="dxa"/>
            <w:vAlign w:val="center"/>
          </w:tcPr>
          <w:p w14:paraId="7E30584A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提供音频波形可视化功能</w:t>
            </w:r>
          </w:p>
        </w:tc>
        <w:tc>
          <w:tcPr>
            <w:tcW w:w="3570" w:type="dxa"/>
            <w:vAlign w:val="center"/>
          </w:tcPr>
          <w:p w14:paraId="5BFE8003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3.4 波形可视化；2.6 波形可视化模块</w:t>
            </w:r>
          </w:p>
        </w:tc>
      </w:tr>
      <w:tr w14:paraId="4F5E0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center"/>
          </w:tcPr>
          <w:p w14:paraId="0CDB6A2A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SRS-0050</w:t>
            </w:r>
          </w:p>
        </w:tc>
        <w:tc>
          <w:tcPr>
            <w:tcW w:w="3430" w:type="dxa"/>
            <w:vAlign w:val="center"/>
          </w:tcPr>
          <w:p w14:paraId="3E96C563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提供友好的图形用户界面</w:t>
            </w:r>
          </w:p>
        </w:tc>
        <w:tc>
          <w:tcPr>
            <w:tcW w:w="3570" w:type="dxa"/>
            <w:vAlign w:val="center"/>
          </w:tcPr>
          <w:p w14:paraId="3379397A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3.5 用户界面与多语言支持；2.3 用户界面模块</w:t>
            </w:r>
          </w:p>
        </w:tc>
      </w:tr>
    </w:tbl>
    <w:p w14:paraId="552119AB">
      <w:pPr>
        <w:numPr>
          <w:ilvl w:val="0"/>
          <w:numId w:val="0"/>
        </w:numPr>
        <w:ind w:left="800" w:leftChars="0"/>
        <w:rPr>
          <w:rFonts w:hint="default"/>
          <w:sz w:val="21"/>
          <w:szCs w:val="21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0"/>
        <w:gridCol w:w="3218"/>
        <w:gridCol w:w="2654"/>
      </w:tblGrid>
      <w:tr w14:paraId="4A4C9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3"/>
            <w:vAlign w:val="center"/>
          </w:tcPr>
          <w:p w14:paraId="2216E197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反向追踪（SDD→SRS）</w:t>
            </w:r>
          </w:p>
        </w:tc>
      </w:tr>
      <w:tr w14:paraId="6D423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  <w:vAlign w:val="center"/>
          </w:tcPr>
          <w:p w14:paraId="3D3544AE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设计模块</w:t>
            </w:r>
          </w:p>
        </w:tc>
        <w:tc>
          <w:tcPr>
            <w:tcW w:w="3218" w:type="dxa"/>
            <w:vAlign w:val="center"/>
          </w:tcPr>
          <w:p w14:paraId="74996A1E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设计描述</w:t>
            </w:r>
          </w:p>
        </w:tc>
        <w:tc>
          <w:tcPr>
            <w:tcW w:w="2654" w:type="dxa"/>
            <w:vAlign w:val="center"/>
          </w:tcPr>
          <w:p w14:paraId="09FE9F53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对应需求编号</w:t>
            </w:r>
          </w:p>
        </w:tc>
      </w:tr>
      <w:tr w14:paraId="55064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  <w:vAlign w:val="center"/>
          </w:tcPr>
          <w:p w14:paraId="5DEDE75F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2.3 用户界面模块</w:t>
            </w:r>
          </w:p>
        </w:tc>
        <w:tc>
          <w:tcPr>
            <w:tcW w:w="3218" w:type="dxa"/>
            <w:vAlign w:val="center"/>
          </w:tcPr>
          <w:p w14:paraId="4F08D6AD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提供图形界面与多语言切换功能</w:t>
            </w:r>
          </w:p>
        </w:tc>
        <w:tc>
          <w:tcPr>
            <w:tcW w:w="2654" w:type="dxa"/>
            <w:vAlign w:val="center"/>
          </w:tcPr>
          <w:p w14:paraId="1ABAF37A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SRS-0050</w:t>
            </w:r>
          </w:p>
        </w:tc>
      </w:tr>
      <w:tr w14:paraId="5EC45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  <w:vAlign w:val="center"/>
          </w:tcPr>
          <w:p w14:paraId="1B69B22A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2.4 音频处理模块</w:t>
            </w:r>
          </w:p>
        </w:tc>
        <w:tc>
          <w:tcPr>
            <w:tcW w:w="3218" w:type="dxa"/>
            <w:vAlign w:val="center"/>
          </w:tcPr>
          <w:p w14:paraId="57396AAE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实现音效处理功能，如音量调节、音调调整</w:t>
            </w:r>
          </w:p>
        </w:tc>
        <w:tc>
          <w:tcPr>
            <w:tcW w:w="2654" w:type="dxa"/>
            <w:vAlign w:val="center"/>
          </w:tcPr>
          <w:p w14:paraId="67139987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SRS-0020</w:t>
            </w:r>
          </w:p>
        </w:tc>
      </w:tr>
      <w:tr w14:paraId="33E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  <w:vAlign w:val="center"/>
          </w:tcPr>
          <w:p w14:paraId="559463C5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2.5 音频管理模块</w:t>
            </w:r>
          </w:p>
        </w:tc>
        <w:tc>
          <w:tcPr>
            <w:tcW w:w="3218" w:type="dxa"/>
            <w:vAlign w:val="center"/>
          </w:tcPr>
          <w:p w14:paraId="77C56FA4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支持音频文件的加载、保存、剪辑、合并</w:t>
            </w:r>
          </w:p>
        </w:tc>
        <w:tc>
          <w:tcPr>
            <w:tcW w:w="2654" w:type="dxa"/>
            <w:vAlign w:val="center"/>
          </w:tcPr>
          <w:p w14:paraId="508F28D6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SRS-0010、SRS-0030</w:t>
            </w:r>
          </w:p>
        </w:tc>
      </w:tr>
      <w:tr w14:paraId="772C2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  <w:vAlign w:val="center"/>
          </w:tcPr>
          <w:p w14:paraId="49291AA3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2.6 波形可视化模块</w:t>
            </w:r>
          </w:p>
        </w:tc>
        <w:tc>
          <w:tcPr>
            <w:tcW w:w="3218" w:type="dxa"/>
            <w:vAlign w:val="center"/>
          </w:tcPr>
          <w:p w14:paraId="44118794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绘制音频波形并同步播放进度</w:t>
            </w:r>
          </w:p>
        </w:tc>
        <w:tc>
          <w:tcPr>
            <w:tcW w:w="2654" w:type="dxa"/>
            <w:vAlign w:val="center"/>
          </w:tcPr>
          <w:p w14:paraId="458D8CFE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SRS-0040</w:t>
            </w:r>
          </w:p>
        </w:tc>
      </w:tr>
      <w:tr w14:paraId="36CEE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  <w:vAlign w:val="center"/>
          </w:tcPr>
          <w:p w14:paraId="2EC2517F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2.7 数据存储与配置模块</w:t>
            </w:r>
          </w:p>
        </w:tc>
        <w:tc>
          <w:tcPr>
            <w:tcW w:w="3218" w:type="dxa"/>
            <w:vAlign w:val="center"/>
          </w:tcPr>
          <w:p w14:paraId="783BD8F1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存储音频元数据与用户偏好设置</w:t>
            </w:r>
          </w:p>
        </w:tc>
        <w:tc>
          <w:tcPr>
            <w:tcW w:w="2654" w:type="dxa"/>
            <w:vAlign w:val="center"/>
          </w:tcPr>
          <w:p w14:paraId="1C3E18AD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支持整体功能需求（辅助模块）</w:t>
            </w:r>
          </w:p>
        </w:tc>
      </w:tr>
    </w:tbl>
    <w:p w14:paraId="0E218055"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 w14:paraId="2A4E1373"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 w14:paraId="619B53D4">
      <w:pPr>
        <w:numPr>
          <w:ilvl w:val="0"/>
          <w:numId w:val="43"/>
        </w:numPr>
        <w:ind w:left="425" w:leftChars="0" w:hanging="425" w:firstLineChars="0"/>
        <w:outlineLvl w:val="0"/>
        <w:rPr>
          <w:rFonts w:hint="default"/>
          <w:sz w:val="21"/>
          <w:szCs w:val="21"/>
          <w:lang w:val="en-US" w:eastAsia="zh-CN"/>
        </w:rPr>
      </w:pPr>
      <w:bookmarkStart w:id="178" w:name="_Toc31959"/>
      <w:bookmarkStart w:id="179" w:name="_Toc25037"/>
      <w:r>
        <w:rPr>
          <w:rFonts w:hint="eastAsia"/>
          <w:b/>
          <w:bCs/>
          <w:sz w:val="24"/>
          <w:szCs w:val="24"/>
          <w:lang w:val="en-US" w:eastAsia="zh-CN"/>
        </w:rPr>
        <w:t>详细接口列表：</w:t>
      </w:r>
      <w:bookmarkEnd w:id="178"/>
      <w:bookmarkEnd w:id="179"/>
    </w:p>
    <w:p w14:paraId="528561A0"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6595"/>
      </w:tblGrid>
      <w:tr w14:paraId="0102B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22" w:type="dxa"/>
            <w:gridSpan w:val="2"/>
            <w:vAlign w:val="center"/>
          </w:tcPr>
          <w:p w14:paraId="739B45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音频文件管理接口</w:t>
            </w:r>
          </w:p>
        </w:tc>
      </w:tr>
      <w:tr w14:paraId="33923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vAlign w:val="center"/>
          </w:tcPr>
          <w:p w14:paraId="331B5C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595" w:type="dxa"/>
            <w:vAlign w:val="center"/>
          </w:tcPr>
          <w:p w14:paraId="019C28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加载音频文件</w:t>
            </w:r>
          </w:p>
        </w:tc>
      </w:tr>
      <w:tr w14:paraId="4D063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26D010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595" w:type="dxa"/>
            <w:shd w:val="clear" w:color="auto" w:fill="auto"/>
            <w:vAlign w:val="center"/>
          </w:tcPr>
          <w:p w14:paraId="5D2B06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/api/audio/load</w:t>
            </w:r>
          </w:p>
        </w:tc>
      </w:tr>
      <w:tr w14:paraId="05756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5F4892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6595" w:type="dxa"/>
            <w:shd w:val="clear" w:color="auto" w:fill="auto"/>
            <w:vAlign w:val="center"/>
          </w:tcPr>
          <w:p w14:paraId="106F1A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 w14:paraId="256EC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vAlign w:val="center"/>
          </w:tcPr>
          <w:p w14:paraId="4BE9F5A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6595" w:type="dxa"/>
            <w:vAlign w:val="center"/>
          </w:tcPr>
          <w:p w14:paraId="094C96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Multipart/form-data</w:t>
            </w:r>
          </w:p>
        </w:tc>
      </w:tr>
      <w:tr w14:paraId="366B7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vAlign w:val="center"/>
          </w:tcPr>
          <w:p w14:paraId="254D9DF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595" w:type="dxa"/>
            <w:vAlign w:val="center"/>
          </w:tcPr>
          <w:p w14:paraId="0ADDCA1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File（音频文件，必填）</w:t>
            </w:r>
          </w:p>
        </w:tc>
      </w:tr>
      <w:tr w14:paraId="05467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vAlign w:val="center"/>
          </w:tcPr>
          <w:p w14:paraId="003CC9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6595" w:type="dxa"/>
            <w:vAlign w:val="center"/>
          </w:tcPr>
          <w:p w14:paraId="1B6D75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:200,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加载成功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audiold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123456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  <w:tr w14:paraId="3C5E8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vAlign w:val="center"/>
          </w:tcPr>
          <w:p w14:paraId="35307E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错误示例</w:t>
            </w:r>
          </w:p>
        </w:tc>
        <w:tc>
          <w:tcPr>
            <w:tcW w:w="6595" w:type="dxa"/>
            <w:vAlign w:val="center"/>
          </w:tcPr>
          <w:p w14:paraId="23F524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:400,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文件格式不支持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 w14:paraId="0FB68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vAlign w:val="center"/>
          </w:tcPr>
          <w:p w14:paraId="4C40669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595" w:type="dxa"/>
            <w:vAlign w:val="center"/>
          </w:tcPr>
          <w:p w14:paraId="3ADED9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获取音频文件列表</w:t>
            </w:r>
          </w:p>
        </w:tc>
      </w:tr>
      <w:tr w14:paraId="1338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vAlign w:val="center"/>
          </w:tcPr>
          <w:p w14:paraId="48A2B0B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595" w:type="dxa"/>
            <w:vAlign w:val="center"/>
          </w:tcPr>
          <w:p w14:paraId="25382D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/api/audio/list</w:t>
            </w:r>
          </w:p>
        </w:tc>
      </w:tr>
      <w:tr w14:paraId="6A13F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vAlign w:val="center"/>
          </w:tcPr>
          <w:p w14:paraId="75D7D34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6595" w:type="dxa"/>
            <w:vAlign w:val="center"/>
          </w:tcPr>
          <w:p w14:paraId="71BAF31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</w:tr>
      <w:tr w14:paraId="1CCCA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vAlign w:val="center"/>
          </w:tcPr>
          <w:p w14:paraId="4A22A8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6595" w:type="dxa"/>
            <w:vAlign w:val="center"/>
          </w:tcPr>
          <w:p w14:paraId="4A6E9C0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:200,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获得成功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:[...]}</w:t>
            </w:r>
          </w:p>
        </w:tc>
      </w:tr>
      <w:tr w14:paraId="6BE0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927" w:type="dxa"/>
            <w:vAlign w:val="center"/>
          </w:tcPr>
          <w:p w14:paraId="3AB1A3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错误示例</w:t>
            </w:r>
          </w:p>
        </w:tc>
        <w:tc>
          <w:tcPr>
            <w:tcW w:w="6595" w:type="dxa"/>
            <w:vAlign w:val="center"/>
          </w:tcPr>
          <w:p w14:paraId="380817E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:500,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服务器内部错误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 w14:paraId="2D086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22" w:type="dxa"/>
            <w:gridSpan w:val="2"/>
            <w:vAlign w:val="center"/>
          </w:tcPr>
          <w:p w14:paraId="5FB680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音频播放控制接口</w:t>
            </w:r>
          </w:p>
        </w:tc>
      </w:tr>
      <w:tr w14:paraId="540EF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474725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接口名称</w:t>
            </w:r>
          </w:p>
        </w:tc>
        <w:tc>
          <w:tcPr>
            <w:tcW w:w="6595" w:type="dxa"/>
            <w:vAlign w:val="center"/>
          </w:tcPr>
          <w:p w14:paraId="166028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播放音频</w:t>
            </w:r>
          </w:p>
        </w:tc>
      </w:tr>
      <w:tr w14:paraId="6AEC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3B5A35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595" w:type="dxa"/>
            <w:shd w:val="clear" w:color="auto" w:fill="auto"/>
            <w:vAlign w:val="center"/>
          </w:tcPr>
          <w:p w14:paraId="49E1A0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/api/audio/play</w:t>
            </w:r>
          </w:p>
        </w:tc>
      </w:tr>
      <w:tr w14:paraId="03EEB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583FFD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6595" w:type="dxa"/>
            <w:vAlign w:val="center"/>
          </w:tcPr>
          <w:p w14:paraId="6C1542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 w14:paraId="589E2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11114B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6595" w:type="dxa"/>
            <w:vAlign w:val="center"/>
          </w:tcPr>
          <w:p w14:paraId="5F3847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Application/json</w:t>
            </w:r>
          </w:p>
        </w:tc>
      </w:tr>
      <w:tr w14:paraId="414F6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3D82CC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595" w:type="dxa"/>
            <w:vAlign w:val="center"/>
          </w:tcPr>
          <w:p w14:paraId="3EFF90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Audiold（String，必填）</w:t>
            </w:r>
          </w:p>
        </w:tc>
      </w:tr>
      <w:tr w14:paraId="5D181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6A8098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6595" w:type="dxa"/>
            <w:vAlign w:val="center"/>
          </w:tcPr>
          <w:p w14:paraId="1A75C4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 "code": 200, "message": "播放成功" }</w:t>
            </w:r>
          </w:p>
        </w:tc>
      </w:tr>
      <w:tr w14:paraId="45A1D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751498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错误示例</w:t>
            </w:r>
          </w:p>
        </w:tc>
        <w:tc>
          <w:tcPr>
            <w:tcW w:w="6595" w:type="dxa"/>
            <w:vAlign w:val="center"/>
          </w:tcPr>
          <w:p w14:paraId="460DBE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 "code": 404, "message": "音频文件未找到" }</w:t>
            </w:r>
          </w:p>
        </w:tc>
      </w:tr>
      <w:tr w14:paraId="077B8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22" w:type="dxa"/>
            <w:gridSpan w:val="2"/>
            <w:shd w:val="clear" w:color="auto" w:fill="auto"/>
            <w:vAlign w:val="center"/>
          </w:tcPr>
          <w:p w14:paraId="672765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音频效果处理接口</w:t>
            </w:r>
          </w:p>
        </w:tc>
      </w:tr>
      <w:tr w14:paraId="797A0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2ADA69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595" w:type="dxa"/>
            <w:vAlign w:val="center"/>
          </w:tcPr>
          <w:p w14:paraId="0BBF7A2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调整音量</w:t>
            </w:r>
          </w:p>
        </w:tc>
      </w:tr>
      <w:tr w14:paraId="25404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3C4384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595" w:type="dxa"/>
            <w:vAlign w:val="center"/>
          </w:tcPr>
          <w:p w14:paraId="74A8FF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/api/audio/effect/volume</w:t>
            </w:r>
          </w:p>
        </w:tc>
      </w:tr>
      <w:tr w14:paraId="1A90F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4F1BB2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6595" w:type="dxa"/>
            <w:vAlign w:val="center"/>
          </w:tcPr>
          <w:p w14:paraId="509156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 w14:paraId="2DBC3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06B86A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595" w:type="dxa"/>
            <w:vAlign w:val="center"/>
          </w:tcPr>
          <w:p w14:paraId="2EFF85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audioId（String，必填），volume（float，范围0.0-1.0）</w:t>
            </w:r>
          </w:p>
        </w:tc>
      </w:tr>
      <w:tr w14:paraId="1C234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22" w:type="dxa"/>
            <w:gridSpan w:val="2"/>
            <w:shd w:val="clear" w:color="auto" w:fill="auto"/>
            <w:vAlign w:val="center"/>
          </w:tcPr>
          <w:p w14:paraId="1C60739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音频合并与剪辑接口</w:t>
            </w:r>
          </w:p>
        </w:tc>
      </w:tr>
      <w:tr w14:paraId="49A06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7D5138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595" w:type="dxa"/>
            <w:vAlign w:val="center"/>
          </w:tcPr>
          <w:p w14:paraId="5FA6705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合并音频文件</w:t>
            </w:r>
          </w:p>
        </w:tc>
      </w:tr>
      <w:tr w14:paraId="4562D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6CD685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595" w:type="dxa"/>
            <w:vAlign w:val="center"/>
          </w:tcPr>
          <w:p w14:paraId="01A167F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/api/audio/merge</w:t>
            </w:r>
          </w:p>
        </w:tc>
      </w:tr>
      <w:tr w14:paraId="07F38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376948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6595" w:type="dxa"/>
            <w:vAlign w:val="center"/>
          </w:tcPr>
          <w:p w14:paraId="4A3AB35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 w14:paraId="37B42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5CCD75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595" w:type="dxa"/>
            <w:vAlign w:val="center"/>
          </w:tcPr>
          <w:p w14:paraId="3254BD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audioIds（String数组，必填）</w:t>
            </w:r>
          </w:p>
        </w:tc>
      </w:tr>
      <w:tr w14:paraId="53CB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11A9AC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595" w:type="dxa"/>
            <w:vAlign w:val="center"/>
          </w:tcPr>
          <w:p w14:paraId="674869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剪辑音频文件</w:t>
            </w:r>
          </w:p>
        </w:tc>
      </w:tr>
      <w:tr w14:paraId="0A926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16895B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595" w:type="dxa"/>
            <w:vAlign w:val="center"/>
          </w:tcPr>
          <w:p w14:paraId="61EE4F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/api/audio/clip</w:t>
            </w:r>
          </w:p>
        </w:tc>
      </w:tr>
      <w:tr w14:paraId="7A96A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2A7375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6595" w:type="dxa"/>
            <w:vAlign w:val="center"/>
          </w:tcPr>
          <w:p w14:paraId="516A727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 w14:paraId="5140D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10689C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595" w:type="dxa"/>
            <w:vAlign w:val="center"/>
          </w:tcPr>
          <w:p w14:paraId="13AD68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audioId（String，必填），startTime（秒），endTime（秒）</w:t>
            </w:r>
          </w:p>
        </w:tc>
      </w:tr>
      <w:tr w14:paraId="0676C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22" w:type="dxa"/>
            <w:gridSpan w:val="2"/>
            <w:shd w:val="clear" w:color="auto" w:fill="auto"/>
            <w:vAlign w:val="center"/>
          </w:tcPr>
          <w:p w14:paraId="21E59D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音频波形可视化接口</w:t>
            </w:r>
          </w:p>
        </w:tc>
      </w:tr>
      <w:tr w14:paraId="205CB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0E0BFB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595" w:type="dxa"/>
            <w:vAlign w:val="center"/>
          </w:tcPr>
          <w:p w14:paraId="3F6FF12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获取音频波形数据</w:t>
            </w:r>
          </w:p>
        </w:tc>
      </w:tr>
      <w:tr w14:paraId="1BEEE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704098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595" w:type="dxa"/>
            <w:vAlign w:val="center"/>
          </w:tcPr>
          <w:p w14:paraId="0C254F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/api/audio/waveform</w:t>
            </w:r>
          </w:p>
        </w:tc>
      </w:tr>
      <w:tr w14:paraId="34E7D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550642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6595" w:type="dxa"/>
            <w:vAlign w:val="center"/>
          </w:tcPr>
          <w:p w14:paraId="0DA7A4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</w:tr>
      <w:tr w14:paraId="4913B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shd w:val="clear" w:color="auto" w:fill="auto"/>
            <w:vAlign w:val="center"/>
          </w:tcPr>
          <w:p w14:paraId="051F03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595" w:type="dxa"/>
            <w:vAlign w:val="center"/>
          </w:tcPr>
          <w:p w14:paraId="7B0FF29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audioId（String，必填）</w:t>
            </w:r>
          </w:p>
        </w:tc>
      </w:tr>
    </w:tbl>
    <w:p w14:paraId="7916E44F">
      <w:pPr>
        <w:numPr>
          <w:ilvl w:val="0"/>
          <w:numId w:val="0"/>
        </w:numPr>
        <w:ind w:left="800" w:leftChars="0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17628F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FFD2F0">
                          <w:pPr>
                            <w:pStyle w:val="6"/>
                            <w:rPr>
                              <w:sz w:val="20"/>
                              <w:szCs w:val="28"/>
                            </w:rPr>
                          </w:pPr>
                          <w:r>
                            <w:rPr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8"/>
                            </w:rPr>
                            <w:t>一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8"/>
                            </w:rPr>
                            <w:t xml:space="preserve"> 页 共 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8"/>
                            </w:rPr>
                            <w:t>4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FFD2F0">
                    <w:pPr>
                      <w:pStyle w:val="6"/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sz w:val="20"/>
                        <w:szCs w:val="28"/>
                      </w:rPr>
                      <w:t>一</w:t>
                    </w:r>
                    <w:r>
                      <w:rPr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sz w:val="20"/>
                        <w:szCs w:val="28"/>
                      </w:rPr>
                      <w:t xml:space="preserve"> 页 共 </w:t>
                    </w:r>
                    <w:r>
                      <w:rPr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sz w:val="20"/>
                        <w:szCs w:val="28"/>
                      </w:rPr>
                      <w:instrText xml:space="preserve"> NUMPAGES  \* MERGEFORMAT </w:instrText>
                    </w:r>
                    <w:r>
                      <w:rPr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sz w:val="20"/>
                        <w:szCs w:val="28"/>
                      </w:rPr>
                      <w:t>4</w:t>
                    </w:r>
                    <w:r>
                      <w:rPr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sz w:val="20"/>
                        <w:szCs w:val="2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B2D32"/>
    <w:multiLevelType w:val="multilevel"/>
    <w:tmpl w:val="8FDB2D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159DC52"/>
    <w:multiLevelType w:val="singleLevel"/>
    <w:tmpl w:val="9159DC52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470" w:hanging="420"/>
      </w:pPr>
      <w:rPr>
        <w:rFonts w:hint="default" w:ascii="Wingdings" w:hAnsi="Wingdings"/>
      </w:rPr>
    </w:lvl>
  </w:abstractNum>
  <w:abstractNum w:abstractNumId="2">
    <w:nsid w:val="9319CDED"/>
    <w:multiLevelType w:val="singleLevel"/>
    <w:tmpl w:val="9319CDED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3">
    <w:nsid w:val="99FE85A9"/>
    <w:multiLevelType w:val="singleLevel"/>
    <w:tmpl w:val="99FE85A9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">
    <w:nsid w:val="9DB2039F"/>
    <w:multiLevelType w:val="singleLevel"/>
    <w:tmpl w:val="9DB2039F"/>
    <w:lvl w:ilvl="0" w:tentative="0">
      <w:start w:val="1"/>
      <w:numFmt w:val="bullet"/>
      <w:lvlText w:val=""/>
      <w:lvlJc w:val="left"/>
      <w:pPr>
        <w:tabs>
          <w:tab w:val="left" w:pos="567"/>
        </w:tabs>
        <w:ind w:left="630" w:hanging="420"/>
      </w:pPr>
      <w:rPr>
        <w:rFonts w:hint="default" w:ascii="Wingdings" w:hAnsi="Wingdings"/>
      </w:rPr>
    </w:lvl>
  </w:abstractNum>
  <w:abstractNum w:abstractNumId="5">
    <w:nsid w:val="9EE97D9A"/>
    <w:multiLevelType w:val="singleLevel"/>
    <w:tmpl w:val="9EE97D9A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6">
    <w:nsid w:val="A69632BB"/>
    <w:multiLevelType w:val="singleLevel"/>
    <w:tmpl w:val="A69632BB"/>
    <w:lvl w:ilvl="0" w:tentative="0">
      <w:start w:val="1"/>
      <w:numFmt w:val="bullet"/>
      <w:lvlText w:val=""/>
      <w:lvlJc w:val="left"/>
      <w:pPr>
        <w:tabs>
          <w:tab w:val="left" w:pos="567"/>
        </w:tabs>
        <w:ind w:left="630" w:hanging="420"/>
      </w:pPr>
      <w:rPr>
        <w:rFonts w:hint="default" w:ascii="Wingdings" w:hAnsi="Wingdings"/>
      </w:rPr>
    </w:lvl>
  </w:abstractNum>
  <w:abstractNum w:abstractNumId="7">
    <w:nsid w:val="A6AC07E2"/>
    <w:multiLevelType w:val="singleLevel"/>
    <w:tmpl w:val="A6AC07E2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8">
    <w:nsid w:val="A9DEA304"/>
    <w:multiLevelType w:val="singleLevel"/>
    <w:tmpl w:val="A9DEA304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9">
    <w:nsid w:val="AC557157"/>
    <w:multiLevelType w:val="singleLevel"/>
    <w:tmpl w:val="AC557157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10">
    <w:nsid w:val="B9C1F760"/>
    <w:multiLevelType w:val="singleLevel"/>
    <w:tmpl w:val="B9C1F760"/>
    <w:lvl w:ilvl="0" w:tentative="0">
      <w:start w:val="1"/>
      <w:numFmt w:val="bullet"/>
      <w:lvlText w:val=""/>
      <w:lvlJc w:val="left"/>
      <w:pPr>
        <w:tabs>
          <w:tab w:val="left" w:pos="567"/>
        </w:tabs>
        <w:ind w:left="630" w:hanging="420"/>
      </w:pPr>
      <w:rPr>
        <w:rFonts w:hint="default" w:ascii="Wingdings" w:hAnsi="Wingdings"/>
      </w:rPr>
    </w:lvl>
  </w:abstractNum>
  <w:abstractNum w:abstractNumId="11">
    <w:nsid w:val="BD5A6341"/>
    <w:multiLevelType w:val="singleLevel"/>
    <w:tmpl w:val="BD5A6341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12">
    <w:nsid w:val="BDAB1CF3"/>
    <w:multiLevelType w:val="singleLevel"/>
    <w:tmpl w:val="BDAB1CF3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13">
    <w:nsid w:val="C3D1045E"/>
    <w:multiLevelType w:val="singleLevel"/>
    <w:tmpl w:val="C3D1045E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70" w:hanging="420"/>
      </w:pPr>
      <w:rPr>
        <w:rFonts w:hint="default" w:ascii="Wingdings" w:hAnsi="Wingdings"/>
      </w:rPr>
    </w:lvl>
  </w:abstractNum>
  <w:abstractNum w:abstractNumId="14">
    <w:nsid w:val="C9F36AD5"/>
    <w:multiLevelType w:val="singleLevel"/>
    <w:tmpl w:val="C9F36AD5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5">
    <w:nsid w:val="CA02DA5D"/>
    <w:multiLevelType w:val="singleLevel"/>
    <w:tmpl w:val="CA02DA5D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470" w:hanging="420"/>
      </w:pPr>
      <w:rPr>
        <w:rFonts w:hint="default" w:ascii="Wingdings" w:hAnsi="Wingdings"/>
      </w:rPr>
    </w:lvl>
  </w:abstractNum>
  <w:abstractNum w:abstractNumId="16">
    <w:nsid w:val="D1E902E8"/>
    <w:multiLevelType w:val="singleLevel"/>
    <w:tmpl w:val="D1E902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7">
    <w:nsid w:val="DC81DB24"/>
    <w:multiLevelType w:val="singleLevel"/>
    <w:tmpl w:val="DC81DB24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18">
    <w:nsid w:val="E14E9F80"/>
    <w:multiLevelType w:val="singleLevel"/>
    <w:tmpl w:val="E14E9F80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19">
    <w:nsid w:val="E8E71C06"/>
    <w:multiLevelType w:val="singleLevel"/>
    <w:tmpl w:val="E8E71C06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0">
    <w:nsid w:val="EE71C64E"/>
    <w:multiLevelType w:val="singleLevel"/>
    <w:tmpl w:val="EE71C64E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21">
    <w:nsid w:val="F277C2CA"/>
    <w:multiLevelType w:val="singleLevel"/>
    <w:tmpl w:val="F277C2CA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2">
    <w:nsid w:val="0220E113"/>
    <w:multiLevelType w:val="singleLevel"/>
    <w:tmpl w:val="0220E113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23">
    <w:nsid w:val="056D5487"/>
    <w:multiLevelType w:val="singleLevel"/>
    <w:tmpl w:val="056D5487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70" w:hanging="420"/>
      </w:pPr>
      <w:rPr>
        <w:rFonts w:hint="default" w:ascii="Wingdings" w:hAnsi="Wingdings"/>
      </w:rPr>
    </w:lvl>
  </w:abstractNum>
  <w:abstractNum w:abstractNumId="24">
    <w:nsid w:val="0FC2BBD5"/>
    <w:multiLevelType w:val="singleLevel"/>
    <w:tmpl w:val="0FC2BBD5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470" w:hanging="420"/>
      </w:pPr>
      <w:rPr>
        <w:rFonts w:hint="default" w:ascii="Wingdings" w:hAnsi="Wingdings"/>
      </w:rPr>
    </w:lvl>
  </w:abstractNum>
  <w:abstractNum w:abstractNumId="25">
    <w:nsid w:val="10880136"/>
    <w:multiLevelType w:val="singleLevel"/>
    <w:tmpl w:val="10880136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26">
    <w:nsid w:val="11AC8B0C"/>
    <w:multiLevelType w:val="singleLevel"/>
    <w:tmpl w:val="11AC8B0C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7">
    <w:nsid w:val="1BE02218"/>
    <w:multiLevelType w:val="singleLevel"/>
    <w:tmpl w:val="1BE02218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70" w:hanging="420"/>
      </w:pPr>
      <w:rPr>
        <w:rFonts w:hint="default" w:ascii="Wingdings" w:hAnsi="Wingdings"/>
      </w:rPr>
    </w:lvl>
  </w:abstractNum>
  <w:abstractNum w:abstractNumId="28">
    <w:nsid w:val="2012C857"/>
    <w:multiLevelType w:val="singleLevel"/>
    <w:tmpl w:val="2012C857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29">
    <w:nsid w:val="24BAAF52"/>
    <w:multiLevelType w:val="singleLevel"/>
    <w:tmpl w:val="24BAAF52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30">
    <w:nsid w:val="2EDE458E"/>
    <w:multiLevelType w:val="singleLevel"/>
    <w:tmpl w:val="2EDE45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1">
    <w:nsid w:val="2FF54D31"/>
    <w:multiLevelType w:val="multilevel"/>
    <w:tmpl w:val="2FF54D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2">
    <w:nsid w:val="35A2AD4D"/>
    <w:multiLevelType w:val="singleLevel"/>
    <w:tmpl w:val="35A2AD4D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70" w:hanging="420"/>
      </w:pPr>
      <w:rPr>
        <w:rFonts w:hint="default" w:ascii="Wingdings" w:hAnsi="Wingdings"/>
      </w:rPr>
    </w:lvl>
  </w:abstractNum>
  <w:abstractNum w:abstractNumId="33">
    <w:nsid w:val="45282CED"/>
    <w:multiLevelType w:val="singleLevel"/>
    <w:tmpl w:val="45282CED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34">
    <w:nsid w:val="4B6456B0"/>
    <w:multiLevelType w:val="singleLevel"/>
    <w:tmpl w:val="4B6456B0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35">
    <w:nsid w:val="500036A2"/>
    <w:multiLevelType w:val="singleLevel"/>
    <w:tmpl w:val="500036A2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70" w:hanging="420"/>
      </w:pPr>
      <w:rPr>
        <w:rFonts w:hint="default" w:ascii="Wingdings" w:hAnsi="Wingdings"/>
      </w:rPr>
    </w:lvl>
  </w:abstractNum>
  <w:abstractNum w:abstractNumId="36">
    <w:nsid w:val="64CA6E6F"/>
    <w:multiLevelType w:val="singleLevel"/>
    <w:tmpl w:val="64CA6E6F"/>
    <w:lvl w:ilvl="0" w:tentative="0">
      <w:start w:val="1"/>
      <w:numFmt w:val="bullet"/>
      <w:lvlText w:val=""/>
      <w:lvlJc w:val="left"/>
      <w:pPr>
        <w:tabs>
          <w:tab w:val="left" w:pos="567"/>
        </w:tabs>
        <w:ind w:left="630" w:hanging="420"/>
      </w:pPr>
      <w:rPr>
        <w:rFonts w:hint="default" w:ascii="Wingdings" w:hAnsi="Wingdings"/>
      </w:rPr>
    </w:lvl>
  </w:abstractNum>
  <w:abstractNum w:abstractNumId="37">
    <w:nsid w:val="65FDAC22"/>
    <w:multiLevelType w:val="singleLevel"/>
    <w:tmpl w:val="65FDAC22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38">
    <w:nsid w:val="7275227E"/>
    <w:multiLevelType w:val="singleLevel"/>
    <w:tmpl w:val="7275227E"/>
    <w:lvl w:ilvl="0" w:tentative="0">
      <w:start w:val="1"/>
      <w:numFmt w:val="bullet"/>
      <w:lvlText w:val=""/>
      <w:lvlJc w:val="left"/>
      <w:pPr>
        <w:tabs>
          <w:tab w:val="left" w:pos="567"/>
        </w:tabs>
        <w:ind w:left="630" w:hanging="420"/>
      </w:pPr>
      <w:rPr>
        <w:rFonts w:hint="default" w:ascii="Wingdings" w:hAnsi="Wingdings"/>
      </w:rPr>
    </w:lvl>
  </w:abstractNum>
  <w:abstractNum w:abstractNumId="39">
    <w:nsid w:val="7A1E7994"/>
    <w:multiLevelType w:val="singleLevel"/>
    <w:tmpl w:val="7A1E7994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0">
    <w:nsid w:val="7BC1AEA0"/>
    <w:multiLevelType w:val="singleLevel"/>
    <w:tmpl w:val="7BC1AEA0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68" w:leftChars="0" w:hanging="419" w:firstLineChars="0"/>
      </w:pPr>
      <w:rPr>
        <w:rFonts w:hint="default" w:ascii="Wingdings" w:hAnsi="Wingdings"/>
      </w:rPr>
    </w:lvl>
  </w:abstractNum>
  <w:abstractNum w:abstractNumId="41">
    <w:nsid w:val="7C629AFE"/>
    <w:multiLevelType w:val="singleLevel"/>
    <w:tmpl w:val="7C629AFE"/>
    <w:lvl w:ilvl="0" w:tentative="0">
      <w:start w:val="1"/>
      <w:numFmt w:val="bullet"/>
      <w:lvlText w:val=""/>
      <w:lvlJc w:val="left"/>
      <w:pPr>
        <w:tabs>
          <w:tab w:val="left" w:pos="1678"/>
        </w:tabs>
        <w:ind w:left="1470" w:hanging="420"/>
      </w:pPr>
      <w:rPr>
        <w:rFonts w:hint="default" w:ascii="Wingdings" w:hAnsi="Wingdings"/>
      </w:rPr>
    </w:lvl>
  </w:abstractNum>
  <w:abstractNum w:abstractNumId="42">
    <w:nsid w:val="7D945069"/>
    <w:multiLevelType w:val="singleLevel"/>
    <w:tmpl w:val="7D945069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470" w:hanging="420"/>
      </w:pPr>
      <w:rPr>
        <w:rFonts w:hint="default" w:ascii="Wingdings" w:hAnsi="Wingdings"/>
      </w:rPr>
    </w:lvl>
  </w:abstractNum>
  <w:num w:numId="1">
    <w:abstractNumId w:val="31"/>
  </w:num>
  <w:num w:numId="2">
    <w:abstractNumId w:val="16"/>
  </w:num>
  <w:num w:numId="3">
    <w:abstractNumId w:val="0"/>
  </w:num>
  <w:num w:numId="4">
    <w:abstractNumId w:val="33"/>
  </w:num>
  <w:num w:numId="5">
    <w:abstractNumId w:val="26"/>
  </w:num>
  <w:num w:numId="6">
    <w:abstractNumId w:val="3"/>
  </w:num>
  <w:num w:numId="7">
    <w:abstractNumId w:val="21"/>
  </w:num>
  <w:num w:numId="8">
    <w:abstractNumId w:val="14"/>
  </w:num>
  <w:num w:numId="9">
    <w:abstractNumId w:val="19"/>
  </w:num>
  <w:num w:numId="10">
    <w:abstractNumId w:val="2"/>
  </w:num>
  <w:num w:numId="11">
    <w:abstractNumId w:val="42"/>
  </w:num>
  <w:num w:numId="12">
    <w:abstractNumId w:val="1"/>
  </w:num>
  <w:num w:numId="13">
    <w:abstractNumId w:val="15"/>
  </w:num>
  <w:num w:numId="14">
    <w:abstractNumId w:val="24"/>
  </w:num>
  <w:num w:numId="15">
    <w:abstractNumId w:val="30"/>
  </w:num>
  <w:num w:numId="16">
    <w:abstractNumId w:val="25"/>
  </w:num>
  <w:num w:numId="17">
    <w:abstractNumId w:val="5"/>
  </w:num>
  <w:num w:numId="18">
    <w:abstractNumId w:val="13"/>
  </w:num>
  <w:num w:numId="19">
    <w:abstractNumId w:val="11"/>
  </w:num>
  <w:num w:numId="20">
    <w:abstractNumId w:val="37"/>
  </w:num>
  <w:num w:numId="21">
    <w:abstractNumId w:val="29"/>
  </w:num>
  <w:num w:numId="22">
    <w:abstractNumId w:val="23"/>
  </w:num>
  <w:num w:numId="23">
    <w:abstractNumId w:val="28"/>
  </w:num>
  <w:num w:numId="24">
    <w:abstractNumId w:val="20"/>
  </w:num>
  <w:num w:numId="25">
    <w:abstractNumId w:val="17"/>
  </w:num>
  <w:num w:numId="26">
    <w:abstractNumId w:val="7"/>
  </w:num>
  <w:num w:numId="27">
    <w:abstractNumId w:val="8"/>
  </w:num>
  <w:num w:numId="28">
    <w:abstractNumId w:val="40"/>
  </w:num>
  <w:num w:numId="29">
    <w:abstractNumId w:val="18"/>
  </w:num>
  <w:num w:numId="30">
    <w:abstractNumId w:val="34"/>
  </w:num>
  <w:num w:numId="31">
    <w:abstractNumId w:val="9"/>
  </w:num>
  <w:num w:numId="32">
    <w:abstractNumId w:val="22"/>
  </w:num>
  <w:num w:numId="33">
    <w:abstractNumId w:val="12"/>
  </w:num>
  <w:num w:numId="34">
    <w:abstractNumId w:val="32"/>
  </w:num>
  <w:num w:numId="35">
    <w:abstractNumId w:val="41"/>
  </w:num>
  <w:num w:numId="36">
    <w:abstractNumId w:val="27"/>
  </w:num>
  <w:num w:numId="37">
    <w:abstractNumId w:val="35"/>
  </w:num>
  <w:num w:numId="38">
    <w:abstractNumId w:val="38"/>
  </w:num>
  <w:num w:numId="39">
    <w:abstractNumId w:val="6"/>
  </w:num>
  <w:num w:numId="40">
    <w:abstractNumId w:val="10"/>
  </w:num>
  <w:num w:numId="41">
    <w:abstractNumId w:val="4"/>
  </w:num>
  <w:num w:numId="42">
    <w:abstractNumId w:val="36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7EFF"/>
    <w:rsid w:val="06D45686"/>
    <w:rsid w:val="07EE4717"/>
    <w:rsid w:val="0B6C6C65"/>
    <w:rsid w:val="12CD45BC"/>
    <w:rsid w:val="1988013D"/>
    <w:rsid w:val="221943D6"/>
    <w:rsid w:val="250339FD"/>
    <w:rsid w:val="303751AE"/>
    <w:rsid w:val="391255A3"/>
    <w:rsid w:val="3A777A93"/>
    <w:rsid w:val="3B441D2F"/>
    <w:rsid w:val="477B55A8"/>
    <w:rsid w:val="66B8292E"/>
    <w:rsid w:val="684E02EB"/>
    <w:rsid w:val="714A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TML Code"/>
    <w:basedOn w:val="14"/>
    <w:semiHidden/>
    <w:unhideWhenUsed/>
    <w:uiPriority w:val="99"/>
    <w:rPr>
      <w:rFonts w:ascii="Courier New" w:hAnsi="Courier New"/>
      <w:sz w:val="20"/>
    </w:rPr>
  </w:style>
  <w:style w:type="paragraph" w:customStyle="1" w:styleId="17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分类号"/>
    <w:basedOn w:val="1"/>
    <w:qFormat/>
    <w:uiPriority w:val="0"/>
    <w:rPr>
      <w:rFonts w:ascii="仿宋_GB2312" w:hAnsi="Times New Roman" w:eastAsia="仿宋_GB2312" w:cs="Times New Roman"/>
      <w:sz w:val="28"/>
      <w:szCs w:val="28"/>
    </w:rPr>
  </w:style>
  <w:style w:type="paragraph" w:customStyle="1" w:styleId="22">
    <w:name w:val="封面日期"/>
    <w:basedOn w:val="1"/>
    <w:qFormat/>
    <w:uiPriority w:val="0"/>
    <w:pPr>
      <w:jc w:val="center"/>
    </w:pPr>
    <w:rPr>
      <w:rFonts w:ascii="黑体" w:hAnsi="Times New Roman" w:eastAsia="黑体" w:cs="Times New Roman"/>
      <w:sz w:val="32"/>
      <w:szCs w:val="32"/>
    </w:rPr>
  </w:style>
  <w:style w:type="paragraph" w:customStyle="1" w:styleId="23">
    <w:name w:val="论文标题"/>
    <w:basedOn w:val="1"/>
    <w:qFormat/>
    <w:uiPriority w:val="0"/>
    <w:pPr>
      <w:jc w:val="center"/>
    </w:pPr>
    <w:rPr>
      <w:rFonts w:ascii="Times New Roman" w:hAnsi="Times New Roman" w:eastAsia="楷体_GB2312" w:cs="Times New Roman"/>
      <w:b/>
      <w:kern w:val="36"/>
      <w:sz w:val="52"/>
      <w:szCs w:val="52"/>
    </w:rPr>
  </w:style>
  <w:style w:type="paragraph" w:customStyle="1" w:styleId="24">
    <w:name w:val="硕士学位论文"/>
    <w:basedOn w:val="1"/>
    <w:qFormat/>
    <w:uiPriority w:val="0"/>
    <w:pPr>
      <w:spacing w:before="240"/>
      <w:jc w:val="center"/>
    </w:pPr>
    <w:rPr>
      <w:rFonts w:ascii="Times New Roman" w:hAnsi="Times New Roman" w:eastAsia="宋体" w:cs="Times New Roman"/>
      <w:sz w:val="44"/>
      <w:szCs w:val="44"/>
    </w:rPr>
  </w:style>
  <w:style w:type="paragraph" w:customStyle="1" w:styleId="25">
    <w:name w:val="研究生姓名"/>
    <w:basedOn w:val="1"/>
    <w:qFormat/>
    <w:uiPriority w:val="0"/>
    <w:pPr>
      <w:ind w:firstLine="700" w:firstLineChars="700"/>
    </w:pPr>
    <w:rPr>
      <w:rFonts w:ascii="Times New Roman" w:hAnsi="Times New Roman" w:eastAsia="宋体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1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227</Words>
  <Characters>282</Characters>
  <Lines>0</Lines>
  <Paragraphs>0</Paragraphs>
  <TotalTime>15</TotalTime>
  <ScaleCrop>false</ScaleCrop>
  <LinksUpToDate>false</LinksUpToDate>
  <CharactersWithSpaces>369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2025-04-28T13:27:53Z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736080335ADA44F9A9C6AF1371F1842B_12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