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2</w:t>
      </w:r>
      <w:r>
        <w:t>月</w:t>
      </w:r>
      <w:r>
        <w:rPr>
          <w:rFonts w:hint="eastAsia"/>
          <w:lang w:val="en-US" w:eastAsia="zh-CN"/>
        </w:rPr>
        <w:t>16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</w:t>
      </w:r>
      <w:r>
        <w:t>日（第</w:t>
      </w:r>
      <w:r>
        <w:rPr>
          <w:rFonts w:hint="eastAsia"/>
          <w:lang w:val="en-US" w:eastAsia="zh-CN"/>
        </w:rPr>
        <w:t>二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2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环境准备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完善了电脑的软件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Idea激活</w:t>
            </w:r>
          </w:p>
        </w:tc>
      </w:tr>
      <w:tr w14:paraId="29A55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51" w:type="dxa"/>
            <w:vAlign w:val="center"/>
          </w:tcPr>
          <w:p w14:paraId="120BE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成员认识</w:t>
            </w:r>
          </w:p>
        </w:tc>
        <w:tc>
          <w:tcPr>
            <w:tcW w:w="1308" w:type="dxa"/>
            <w:vAlign w:val="center"/>
          </w:tcPr>
          <w:p w14:paraId="33D5F02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2FDB03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工作群新成员</w:t>
            </w:r>
          </w:p>
        </w:tc>
        <w:tc>
          <w:tcPr>
            <w:tcW w:w="3799" w:type="dxa"/>
            <w:vAlign w:val="center"/>
          </w:tcPr>
          <w:p w14:paraId="1A1CE8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小组成员已确定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成员破冰</w:t>
      </w:r>
    </w:p>
    <w:p w14:paraId="626F294E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简单互相认识和进行了交流，也有一些闲聊，了解爱好等等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Idea的启用</w:t>
      </w:r>
    </w:p>
    <w:p w14:paraId="4941894C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idea学生版已成功获得</w:t>
      </w:r>
    </w:p>
    <w:p w14:paraId="1808AC0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项目设计创意和建议</w:t>
      </w:r>
    </w:p>
    <w:p w14:paraId="05025C53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项目目前还是有很多的创意和建议没有选择采纳，因为项目整体进度才仅仅开始。我们决定到中期再次进行考虑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65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365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整理有关文件</w:t>
            </w:r>
          </w:p>
        </w:tc>
        <w:tc>
          <w:tcPr>
            <w:tcW w:w="2365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3月4日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包括所有的代码以及项目书等等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7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开始项目设计</w:t>
            </w:r>
          </w:p>
        </w:tc>
        <w:tc>
          <w:tcPr>
            <w:tcW w:w="2365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3月6日</w:t>
            </w:r>
            <w:bookmarkStart w:id="0" w:name="_GoBack"/>
            <w:bookmarkEnd w:id="0"/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4FEC25C7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本周亮点</w:t>
      </w:r>
    </w:p>
    <w:p w14:paraId="6BAFDAC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主动沟通协作，推动</w:t>
      </w:r>
      <w:r>
        <w:rPr>
          <w:rFonts w:hint="eastAsia"/>
          <w:lang w:val="en-US" w:eastAsia="zh-CN"/>
        </w:rPr>
        <w:t>项目</w:t>
      </w:r>
      <w:r>
        <w:t>进度</w:t>
      </w:r>
    </w:p>
    <w:p w14:paraId="06FAAB8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文档编写更规范，减少了理解分歧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F673E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在工作上没有需求的时候能找到自己需要学习的内容</w:t>
      </w:r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0AA1E0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推进项目，找到项目内的更多问题，逐点击破</w:t>
      </w:r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0FE26B8A"/>
    <w:rsid w:val="113836A8"/>
    <w:rsid w:val="3912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557</Characters>
  <Lines>1</Lines>
  <Paragraphs>1</Paragraphs>
  <TotalTime>37</TotalTime>
  <ScaleCrop>false</ScaleCrop>
  <LinksUpToDate>false</LinksUpToDate>
  <CharactersWithSpaces>560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2025-03-16T11:32:29Z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B829BDDC8ADE49B494F168DC961F027D_13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