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F17A" w14:textId="77777777" w:rsidR="006A3EE2" w:rsidRPr="006A3EE2" w:rsidRDefault="006A3EE2" w:rsidP="00E016FF">
      <w:pPr>
        <w:spacing w:after="0" w:line="240" w:lineRule="auto"/>
        <w:rPr>
          <w:rFonts w:ascii="黑体" w:eastAsia="黑体" w:hAnsi="黑体" w:hint="eastAsia"/>
          <w:b/>
          <w:bCs/>
          <w:sz w:val="44"/>
          <w:szCs w:val="44"/>
        </w:rPr>
      </w:pPr>
    </w:p>
    <w:p w14:paraId="0B1A9CF5" w14:textId="579DBFF8" w:rsidR="006A3EE2" w:rsidRPr="006A3EE2" w:rsidRDefault="00BF113F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280CF32D" wp14:editId="32FAB926">
            <wp:extent cx="1885950" cy="666750"/>
            <wp:effectExtent l="0" t="0" r="0" b="0"/>
            <wp:docPr id="1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08FF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10D9D5A3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0FE58E22" w14:textId="38F232CD" w:rsidR="006A3EE2" w:rsidRPr="006A3EE2" w:rsidRDefault="006A3EE2" w:rsidP="00E016FF">
      <w:pPr>
        <w:spacing w:after="0" w:line="240" w:lineRule="auto"/>
        <w:jc w:val="center"/>
        <w:rPr>
          <w:rFonts w:ascii="Times New Roman" w:eastAsia="黑体" w:hAnsi="Times New Roman"/>
          <w:sz w:val="21"/>
          <w:szCs w:val="22"/>
        </w:rPr>
      </w:pPr>
      <w:r w:rsidRPr="006A3EE2">
        <w:rPr>
          <w:rFonts w:ascii="黑体" w:eastAsia="黑体" w:hAnsi="黑体" w:hint="eastAsia"/>
          <w:b/>
          <w:bCs/>
          <w:sz w:val="44"/>
          <w:szCs w:val="44"/>
        </w:rPr>
        <w:t>《</w:t>
      </w:r>
      <w:r w:rsidR="009E4ADA">
        <w:rPr>
          <w:rFonts w:ascii="黑体" w:eastAsia="黑体" w:hAnsi="黑体" w:hint="eastAsia"/>
          <w:b/>
          <w:bCs/>
          <w:sz w:val="44"/>
          <w:szCs w:val="44"/>
        </w:rPr>
        <w:t>软件项目管理</w:t>
      </w:r>
      <w:r w:rsidRPr="006A3EE2">
        <w:rPr>
          <w:rFonts w:ascii="黑体" w:eastAsia="黑体" w:hAnsi="黑体" w:hint="eastAsia"/>
          <w:b/>
          <w:bCs/>
          <w:sz w:val="44"/>
          <w:szCs w:val="44"/>
        </w:rPr>
        <w:t>》</w:t>
      </w:r>
      <w:r w:rsidR="00AB0817">
        <w:rPr>
          <w:rFonts w:ascii="黑体" w:eastAsia="黑体" w:hAnsi="黑体" w:hint="eastAsia"/>
          <w:b/>
          <w:bCs/>
          <w:sz w:val="44"/>
          <w:szCs w:val="44"/>
        </w:rPr>
        <w:t>测试</w:t>
      </w:r>
      <w:r w:rsidR="00072FA6">
        <w:rPr>
          <w:rFonts w:ascii="黑体" w:eastAsia="黑体" w:hAnsi="黑体" w:hint="eastAsia"/>
          <w:b/>
          <w:bCs/>
          <w:sz w:val="44"/>
          <w:szCs w:val="44"/>
        </w:rPr>
        <w:t>报告</w:t>
      </w:r>
    </w:p>
    <w:p w14:paraId="748A5F80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</w:p>
    <w:p w14:paraId="7B7EB7B1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475A0DCB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64CFEE66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17F9AE1A" w14:textId="043AE6ED" w:rsidR="006A3EE2" w:rsidRPr="006A3EE2" w:rsidRDefault="00BF113F" w:rsidP="00E016FF">
      <w:pPr>
        <w:spacing w:after="0" w:line="240" w:lineRule="auto"/>
        <w:jc w:val="center"/>
        <w:rPr>
          <w:rFonts w:ascii="Times New Roman" w:hAnsi="Times New Roman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13D9D96C" wp14:editId="3BB75B6B">
            <wp:extent cx="1358900" cy="1352550"/>
            <wp:effectExtent l="0" t="0" r="0" b="0"/>
            <wp:docPr id="2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EE2" w:rsidRPr="006A3EE2">
        <w:rPr>
          <w:rFonts w:ascii="Times New Roman" w:hAnsi="Times New Roman"/>
          <w:sz w:val="21"/>
          <w:szCs w:val="22"/>
        </w:rPr>
        <w:t xml:space="preserve"> </w:t>
      </w:r>
    </w:p>
    <w:p w14:paraId="6098D643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  <w:r w:rsidRPr="006A3EE2">
        <w:rPr>
          <w:rFonts w:ascii="Times New Roman" w:hAnsi="Times New Roman"/>
          <w:sz w:val="10"/>
          <w:szCs w:val="10"/>
        </w:rPr>
        <w:t xml:space="preserve"> </w:t>
      </w:r>
    </w:p>
    <w:p w14:paraId="6260B8BB" w14:textId="77777777" w:rsidR="006A3EE2" w:rsidRPr="006A3EE2" w:rsidRDefault="006A3EE2" w:rsidP="00E016FF">
      <w:pPr>
        <w:spacing w:after="0" w:line="240" w:lineRule="auto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 w:rsidRPr="006A3EE2">
        <w:rPr>
          <w:rFonts w:ascii="黑体" w:eastAsia="黑体" w:hAnsi="黑体" w:hint="eastAsia"/>
          <w:b/>
          <w:bCs/>
          <w:sz w:val="40"/>
          <w:szCs w:val="40"/>
        </w:rPr>
        <w:t>“</w:t>
      </w:r>
      <w:bookmarkStart w:id="0" w:name="_Hlk197524816"/>
      <w:r w:rsidRPr="006A3EE2">
        <w:rPr>
          <w:rFonts w:ascii="黑体" w:eastAsia="黑体" w:hAnsi="黑体"/>
          <w:b/>
          <w:bCs/>
          <w:sz w:val="40"/>
          <w:szCs w:val="40"/>
        </w:rPr>
        <w:t>康乐智助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”</w:t>
      </w:r>
      <w:r w:rsidR="00C32825">
        <w:rPr>
          <w:rFonts w:ascii="黑体" w:eastAsia="黑体" w:hAnsi="黑体" w:hint="eastAsia"/>
          <w:b/>
          <w:bCs/>
          <w:sz w:val="40"/>
          <w:szCs w:val="40"/>
        </w:rPr>
        <w:t>个人</w:t>
      </w:r>
      <w:r w:rsidR="0025649F">
        <w:rPr>
          <w:rFonts w:ascii="黑体" w:eastAsia="黑体" w:hAnsi="黑体" w:hint="eastAsia"/>
          <w:b/>
          <w:bCs/>
          <w:sz w:val="40"/>
          <w:szCs w:val="40"/>
        </w:rPr>
        <w:t>健康管理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系统</w:t>
      </w:r>
    </w:p>
    <w:bookmarkEnd w:id="0"/>
    <w:p w14:paraId="339BC975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1"/>
      </w:tblGrid>
      <w:tr w:rsidR="006A3EE2" w:rsidRPr="00BB0479" w14:paraId="4A567265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A8C5A14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学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  <w:shd w:val="clear" w:color="auto" w:fill="auto"/>
          </w:tcPr>
          <w:p w14:paraId="7568A38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软件学院</w:t>
            </w:r>
          </w:p>
        </w:tc>
      </w:tr>
      <w:tr w:rsidR="006A3EE2" w:rsidRPr="00BB0479" w14:paraId="65EAB92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16F6C5F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专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9D76FD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软件工程</w:t>
            </w:r>
          </w:p>
        </w:tc>
      </w:tr>
      <w:tr w:rsidR="006A3EE2" w:rsidRPr="00BB0479" w14:paraId="786223AF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8CCEC12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小组组号：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895A82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8</w:t>
            </w:r>
          </w:p>
        </w:tc>
      </w:tr>
      <w:tr w:rsidR="006A3EE2" w:rsidRPr="00BB0479" w14:paraId="3FD54989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67FFF771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小组成员：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C4A874" w14:textId="77777777" w:rsidR="006D3117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范奕珩，孙玮利，于洋，</w:t>
            </w:r>
          </w:p>
          <w:p w14:paraId="507F5463" w14:textId="6C7AB661" w:rsidR="006A3EE2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廖晨翔，</w:t>
            </w:r>
            <w:r w:rsidR="00AB0817">
              <w:rPr>
                <w:rFonts w:ascii="楷体" w:eastAsia="楷体" w:hAnsi="楷体" w:hint="eastAsia"/>
                <w:kern w:val="0"/>
                <w:sz w:val="28"/>
                <w:szCs w:val="22"/>
              </w:rPr>
              <w:t>邓杰瑞</w:t>
            </w:r>
          </w:p>
        </w:tc>
      </w:tr>
      <w:tr w:rsidR="006A3EE2" w:rsidRPr="00BB0479" w14:paraId="3D0D098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472D200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EF43E8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  <w:tr w:rsidR="006A3EE2" w:rsidRPr="00BB0479" w14:paraId="12D6DE4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383254D5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D475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</w:tbl>
    <w:p w14:paraId="341115E1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  <w:r w:rsidRPr="006A3EE2">
        <w:rPr>
          <w:rFonts w:ascii="Times New Roman" w:hAnsi="Times New Roman"/>
          <w:b/>
          <w:bCs/>
          <w:sz w:val="21"/>
          <w:szCs w:val="22"/>
        </w:rPr>
        <w:t xml:space="preserve"> </w:t>
      </w:r>
    </w:p>
    <w:p w14:paraId="0E813175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</w:p>
    <w:p w14:paraId="01F3DF86" w14:textId="28443F42" w:rsidR="00E016FF" w:rsidRDefault="006A3EE2" w:rsidP="00E016FF">
      <w:pPr>
        <w:spacing w:after="0" w:line="240" w:lineRule="auto"/>
        <w:jc w:val="center"/>
        <w:rPr>
          <w:rFonts w:ascii="楷体" w:eastAsia="楷体" w:hAnsi="楷体" w:hint="eastAsia"/>
          <w:sz w:val="24"/>
        </w:rPr>
      </w:pPr>
      <w:r w:rsidRPr="006A3EE2">
        <w:rPr>
          <w:rFonts w:ascii="楷体" w:eastAsia="楷体" w:hAnsi="楷体" w:hint="eastAsia"/>
          <w:sz w:val="24"/>
        </w:rPr>
        <w:t>二零二</w:t>
      </w:r>
      <w:r w:rsidR="000C7D9F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年 </w:t>
      </w:r>
      <w:r w:rsidR="00C42A00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月 </w:t>
      </w:r>
      <w:r w:rsidR="009E7C63">
        <w:rPr>
          <w:rFonts w:ascii="楷体" w:eastAsia="楷体" w:hAnsi="楷体" w:hint="eastAsia"/>
          <w:sz w:val="24"/>
        </w:rPr>
        <w:t>七</w:t>
      </w:r>
      <w:r w:rsidRPr="006A3EE2">
        <w:rPr>
          <w:rFonts w:ascii="楷体" w:eastAsia="楷体" w:hAnsi="楷体" w:hint="eastAsia"/>
          <w:sz w:val="24"/>
        </w:rPr>
        <w:t xml:space="preserve"> 日</w:t>
      </w:r>
    </w:p>
    <w:p w14:paraId="21B4D6DF" w14:textId="31A3DBAB" w:rsidR="00E016FF" w:rsidRPr="00E016FF" w:rsidRDefault="00E016FF" w:rsidP="00E016FF">
      <w:pPr>
        <w:widowControl/>
        <w:spacing w:after="0" w:line="240" w:lineRule="auto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br w:type="page"/>
      </w:r>
    </w:p>
    <w:p w14:paraId="7CBA2572" w14:textId="77777777" w:rsidR="000C7D9F" w:rsidRPr="000C7D9F" w:rsidRDefault="000C7D9F" w:rsidP="00E016FF">
      <w:pPr>
        <w:pStyle w:val="af4"/>
        <w:jc w:val="center"/>
        <w:rPr>
          <w:rFonts w:hint="eastAsia"/>
          <w:b/>
          <w:bCs/>
          <w:sz w:val="52"/>
          <w:szCs w:val="56"/>
        </w:rPr>
      </w:pPr>
      <w:r w:rsidRPr="000C7D9F">
        <w:rPr>
          <w:rFonts w:hint="eastAsia"/>
          <w:b/>
          <w:bCs/>
          <w:sz w:val="52"/>
          <w:szCs w:val="56"/>
        </w:rPr>
        <w:lastRenderedPageBreak/>
        <w:t>目录</w:t>
      </w:r>
    </w:p>
    <w:p w14:paraId="0A3F0AAD" w14:textId="7CCBB0E0" w:rsidR="00DF4F76" w:rsidRDefault="000C7D9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hyperlink w:anchor="_Toc198978992" w:history="1">
        <w:r w:rsidR="00DF4F76" w:rsidRPr="003B3190">
          <w:rPr>
            <w:rStyle w:val="af3"/>
            <w:rFonts w:hint="eastAsia"/>
            <w:noProof/>
          </w:rPr>
          <w:t>一、测试实施记录</w:t>
        </w:r>
        <w:r w:rsidR="00DF4F76">
          <w:rPr>
            <w:rFonts w:hint="eastAsia"/>
            <w:noProof/>
            <w:webHidden/>
          </w:rPr>
          <w:tab/>
        </w:r>
        <w:r w:rsidR="00DF4F76">
          <w:rPr>
            <w:rFonts w:hint="eastAsia"/>
            <w:noProof/>
            <w:webHidden/>
          </w:rPr>
          <w:fldChar w:fldCharType="begin"/>
        </w:r>
        <w:r w:rsidR="00DF4F76">
          <w:rPr>
            <w:rFonts w:hint="eastAsia"/>
            <w:noProof/>
            <w:webHidden/>
          </w:rPr>
          <w:instrText xml:space="preserve"> </w:instrText>
        </w:r>
        <w:r w:rsidR="00DF4F76">
          <w:rPr>
            <w:noProof/>
            <w:webHidden/>
          </w:rPr>
          <w:instrText>PAGEREF _Toc198978992 \h</w:instrText>
        </w:r>
        <w:r w:rsidR="00DF4F76">
          <w:rPr>
            <w:rFonts w:hint="eastAsia"/>
            <w:noProof/>
            <w:webHidden/>
          </w:rPr>
          <w:instrText xml:space="preserve"> </w:instrText>
        </w:r>
        <w:r w:rsidR="00DF4F76">
          <w:rPr>
            <w:rFonts w:hint="eastAsia"/>
            <w:noProof/>
            <w:webHidden/>
          </w:rPr>
        </w:r>
        <w:r w:rsidR="00DF4F76">
          <w:rPr>
            <w:rFonts w:hint="eastAsia"/>
            <w:noProof/>
            <w:webHidden/>
          </w:rPr>
          <w:fldChar w:fldCharType="separate"/>
        </w:r>
        <w:r w:rsidR="00DF4F76">
          <w:rPr>
            <w:rFonts w:hint="eastAsia"/>
            <w:noProof/>
            <w:webHidden/>
          </w:rPr>
          <w:t>3</w:t>
        </w:r>
        <w:r w:rsidR="00DF4F76">
          <w:rPr>
            <w:rFonts w:hint="eastAsia"/>
            <w:noProof/>
            <w:webHidden/>
          </w:rPr>
          <w:fldChar w:fldCharType="end"/>
        </w:r>
      </w:hyperlink>
    </w:p>
    <w:p w14:paraId="2F893463" w14:textId="0ED1B629" w:rsidR="00DF4F76" w:rsidRDefault="00DF4F7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8993" w:history="1">
        <w:r w:rsidRPr="003B3190">
          <w:rPr>
            <w:rStyle w:val="af3"/>
            <w:rFonts w:ascii="黑体" w:eastAsia="黑体" w:hAnsi="黑体" w:hint="eastAsia"/>
            <w:bCs/>
            <w:noProof/>
          </w:rPr>
          <w:t>1.1 功能测试报告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B93E1" w14:textId="6F6F0486" w:rsidR="00DF4F76" w:rsidRDefault="00DF4F7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8994" w:history="1">
        <w:r w:rsidRPr="003B3190">
          <w:rPr>
            <w:rStyle w:val="af3"/>
            <w:rFonts w:ascii="黑体" w:eastAsia="黑体" w:hAnsi="黑体" w:hint="eastAsia"/>
            <w:bCs/>
            <w:noProof/>
          </w:rPr>
          <w:t>1.2 性能测试报告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4F760" w14:textId="754B8158" w:rsidR="00DF4F76" w:rsidRDefault="00DF4F7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8995" w:history="1">
        <w:r w:rsidRPr="003B3190">
          <w:rPr>
            <w:rStyle w:val="af3"/>
            <w:rFonts w:ascii="黑体" w:eastAsia="黑体" w:hAnsi="黑体" w:hint="eastAsia"/>
            <w:bCs/>
            <w:noProof/>
          </w:rPr>
          <w:t>1.3 接口测试报告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A31982" w14:textId="640C291D" w:rsidR="00DF4F76" w:rsidRDefault="00DF4F7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8996" w:history="1">
        <w:r w:rsidRPr="003B3190">
          <w:rPr>
            <w:rStyle w:val="af3"/>
            <w:rFonts w:ascii="黑体" w:eastAsia="黑体" w:hAnsi="黑体" w:hint="eastAsia"/>
            <w:bCs/>
            <w:noProof/>
          </w:rPr>
          <w:t>1.4 文档介质一致性测试测试报告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65EFB" w14:textId="44511FB0" w:rsidR="00DF4F76" w:rsidRDefault="00DF4F7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8997" w:history="1">
        <w:r w:rsidRPr="003B3190">
          <w:rPr>
            <w:rStyle w:val="af3"/>
            <w:rFonts w:ascii="黑体" w:eastAsia="黑体" w:hAnsi="黑体" w:hint="eastAsia"/>
            <w:bCs/>
            <w:noProof/>
          </w:rPr>
          <w:t>1.5 自由测试报告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672FD" w14:textId="7C6D0D53" w:rsidR="00DF4F76" w:rsidRDefault="00DF4F76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978998" w:history="1">
        <w:r w:rsidRPr="003B3190">
          <w:rPr>
            <w:rStyle w:val="af3"/>
            <w:rFonts w:hint="eastAsia"/>
            <w:noProof/>
          </w:rPr>
          <w:t>二、缺陷跟踪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62967" w14:textId="3F267AA6" w:rsidR="00DF4F76" w:rsidRDefault="00DF4F76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978999" w:history="1">
        <w:r w:rsidRPr="003B3190">
          <w:rPr>
            <w:rStyle w:val="af3"/>
            <w:rFonts w:hint="eastAsia"/>
            <w:noProof/>
          </w:rPr>
          <w:t>三、测试结论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_Toc198978999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715B8" w14:textId="0D5F37ED" w:rsidR="005223FE" w:rsidRDefault="000C7D9F" w:rsidP="005223FE">
      <w:pPr>
        <w:pStyle w:val="a3"/>
        <w:spacing w:after="0"/>
        <w:jc w:val="left"/>
        <w:rPr>
          <w:rFonts w:hint="eastAsia"/>
          <w:b w:val="0"/>
        </w:rPr>
      </w:pPr>
      <w:r>
        <w:rPr>
          <w:rFonts w:hint="eastAsia"/>
        </w:rPr>
        <w:fldChar w:fldCharType="end"/>
      </w:r>
      <w:r w:rsidR="005223FE">
        <w:rPr>
          <w:rFonts w:hint="eastAsia"/>
        </w:rPr>
        <w:br w:type="page"/>
      </w:r>
    </w:p>
    <w:p w14:paraId="48BECEA3" w14:textId="684BA216" w:rsidR="00CA3ED8" w:rsidRPr="00691993" w:rsidRDefault="00A3246A" w:rsidP="00691993">
      <w:pPr>
        <w:pStyle w:val="a3"/>
        <w:spacing w:after="0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>健康管理系统</w:t>
      </w:r>
      <w:r w:rsidR="00785C7B">
        <w:rPr>
          <w:rFonts w:hint="eastAsia"/>
        </w:rPr>
        <w:t>测试</w:t>
      </w:r>
      <w:r w:rsidR="00072FA6">
        <w:rPr>
          <w:rFonts w:hint="eastAsia"/>
        </w:rPr>
        <w:t>报告</w:t>
      </w:r>
    </w:p>
    <w:p w14:paraId="573D6538" w14:textId="0BE2B6AD" w:rsidR="00A3246A" w:rsidRDefault="002E1BAC" w:rsidP="00E016FF">
      <w:pPr>
        <w:pStyle w:val="1"/>
        <w:spacing w:before="0" w:after="0" w:line="240" w:lineRule="auto"/>
        <w:rPr>
          <w:rFonts w:hint="eastAsia"/>
        </w:rPr>
      </w:pPr>
      <w:bookmarkStart w:id="1" w:name="_Toc198978992"/>
      <w:r>
        <w:rPr>
          <w:rFonts w:hint="eastAsia"/>
        </w:rPr>
        <w:t>一</w:t>
      </w:r>
      <w:r w:rsidR="00281B37">
        <w:rPr>
          <w:rFonts w:hint="eastAsia"/>
        </w:rPr>
        <w:t>、</w:t>
      </w:r>
      <w:r w:rsidRPr="002E1BAC">
        <w:rPr>
          <w:rFonts w:hint="eastAsia"/>
        </w:rPr>
        <w:t>测试实施记录</w:t>
      </w:r>
      <w:bookmarkEnd w:id="1"/>
    </w:p>
    <w:p w14:paraId="276EBCBC" w14:textId="06D6745F" w:rsidR="009436BF" w:rsidRPr="009436BF" w:rsidRDefault="009436BF" w:rsidP="005247C6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系统测试将依照《测试计划》逐项执行，覆盖功能测试、性能测试、安全性测试、兼容性测试和用户体验测试等方面。测试过程中采用手工与自动化相结合的方式：</w:t>
      </w:r>
    </w:p>
    <w:p w14:paraId="5E4B41CD" w14:textId="1A35AFDF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功能测试使用浏览器及实际操作界面进行验证；</w:t>
      </w:r>
    </w:p>
    <w:p w14:paraId="08283695" w14:textId="337492EF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 xml:space="preserve">接口测试主要使用 </w:t>
      </w:r>
      <w:r w:rsidRPr="009436BF">
        <w:rPr>
          <w:rFonts w:ascii="Times New Roman" w:eastAsia="宋体" w:hAnsi="Times New Roman"/>
          <w:color w:val="000000"/>
          <w:sz w:val="24"/>
        </w:rPr>
        <w:t>Postman</w:t>
      </w:r>
      <w:r w:rsidRPr="009436BF">
        <w:rPr>
          <w:rFonts w:ascii="宋体" w:eastAsia="宋体" w:hAnsi="宋体"/>
          <w:bCs/>
          <w:color w:val="000000"/>
          <w:sz w:val="24"/>
        </w:rPr>
        <w:t>工具进行批量验证；</w:t>
      </w:r>
    </w:p>
    <w:p w14:paraId="09C2B532" w14:textId="77777777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 xml:space="preserve">性能测试采用 </w:t>
      </w:r>
      <w:r w:rsidRPr="009436BF">
        <w:rPr>
          <w:rFonts w:ascii="Times New Roman" w:eastAsia="宋体" w:hAnsi="Times New Roman"/>
          <w:color w:val="000000"/>
          <w:sz w:val="24"/>
        </w:rPr>
        <w:t>Apache JMeter</w:t>
      </w:r>
      <w:r w:rsidRPr="009436BF">
        <w:rPr>
          <w:rFonts w:ascii="宋体" w:eastAsia="宋体" w:hAnsi="宋体"/>
          <w:bCs/>
          <w:color w:val="000000"/>
          <w:sz w:val="24"/>
        </w:rPr>
        <w:t xml:space="preserve"> 工具进行压力模拟；</w:t>
      </w:r>
    </w:p>
    <w:p w14:paraId="0DADE216" w14:textId="10EEB6C2" w:rsidR="009436BF" w:rsidRPr="009436BF" w:rsidRDefault="00210A85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>
        <w:rPr>
          <w:rFonts w:ascii="宋体" w:eastAsia="宋体" w:hAnsi="宋体" w:hint="eastAsia"/>
          <w:bCs/>
          <w:color w:val="000000"/>
          <w:sz w:val="24"/>
        </w:rPr>
        <w:t>单元</w:t>
      </w:r>
      <w:r w:rsidR="009436BF" w:rsidRPr="009436BF">
        <w:rPr>
          <w:rFonts w:ascii="宋体" w:eastAsia="宋体" w:hAnsi="宋体"/>
          <w:bCs/>
          <w:color w:val="000000"/>
          <w:sz w:val="24"/>
        </w:rPr>
        <w:t>测试通过</w:t>
      </w:r>
      <w:r w:rsidRPr="00210A85">
        <w:rPr>
          <w:rFonts w:ascii="Times New Roman" w:eastAsia="宋体" w:hAnsi="Times New Roman"/>
          <w:bCs/>
          <w:color w:val="000000"/>
          <w:sz w:val="24"/>
        </w:rPr>
        <w:t>Junit,Mockito</w:t>
      </w:r>
      <w:r w:rsidR="009436BF" w:rsidRPr="009436BF">
        <w:rPr>
          <w:rFonts w:ascii="宋体" w:eastAsia="宋体" w:hAnsi="宋体"/>
          <w:bCs/>
          <w:color w:val="000000"/>
          <w:sz w:val="24"/>
        </w:rPr>
        <w:t>模拟等手段进行验证；</w:t>
      </w:r>
    </w:p>
    <w:p w14:paraId="62C70BD4" w14:textId="2BBB08E6" w:rsidR="009436BF" w:rsidRPr="009436BF" w:rsidRDefault="00210A85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>
        <w:rPr>
          <w:rFonts w:ascii="宋体" w:eastAsia="宋体" w:hAnsi="宋体" w:hint="eastAsia"/>
          <w:bCs/>
          <w:color w:val="000000"/>
          <w:sz w:val="24"/>
        </w:rPr>
        <w:t>自由</w:t>
      </w:r>
      <w:r w:rsidR="009436BF" w:rsidRPr="009436BF">
        <w:rPr>
          <w:rFonts w:ascii="宋体" w:eastAsia="宋体" w:hAnsi="宋体"/>
          <w:bCs/>
          <w:color w:val="000000"/>
          <w:sz w:val="24"/>
        </w:rPr>
        <w:t>测试通过人工体验流程，结合用户反馈进行评估。</w:t>
      </w:r>
    </w:p>
    <w:p w14:paraId="091DB9CE" w14:textId="77777777" w:rsidR="009436BF" w:rsidRDefault="009436BF" w:rsidP="005247C6">
      <w:pPr>
        <w:spacing w:after="0" w:line="240" w:lineRule="auto"/>
        <w:ind w:firstLine="360"/>
        <w:rPr>
          <w:rFonts w:ascii="宋体" w:eastAsia="宋体" w:hAnsi="宋体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测试过程中，每条测试用例的执行结果将被详细记录在测试报告中，并标注是否通过。如发现问题，将立即生成缺陷记录，并提交至缺陷管理平台进行处理。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F73C4" w14:paraId="09C534C8" w14:textId="77777777" w:rsidTr="002665C3">
        <w:tc>
          <w:tcPr>
            <w:tcW w:w="4148" w:type="dxa"/>
          </w:tcPr>
          <w:p w14:paraId="38C4AB7F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测试人员</w:t>
            </w:r>
          </w:p>
        </w:tc>
        <w:tc>
          <w:tcPr>
            <w:tcW w:w="4148" w:type="dxa"/>
          </w:tcPr>
          <w:p w14:paraId="6BF3F9DB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测试任务</w:t>
            </w:r>
          </w:p>
        </w:tc>
      </w:tr>
      <w:tr w:rsidR="00DF73C4" w14:paraId="73C42EC8" w14:textId="77777777" w:rsidTr="002665C3">
        <w:tc>
          <w:tcPr>
            <w:tcW w:w="4148" w:type="dxa"/>
          </w:tcPr>
          <w:p w14:paraId="6D86979F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范奕珩</w:t>
            </w:r>
          </w:p>
        </w:tc>
        <w:tc>
          <w:tcPr>
            <w:tcW w:w="4148" w:type="dxa"/>
          </w:tcPr>
          <w:p w14:paraId="5F73AD17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前后端单元测试，自由测试</w:t>
            </w:r>
          </w:p>
        </w:tc>
      </w:tr>
      <w:tr w:rsidR="00DF73C4" w14:paraId="7C74DF45" w14:textId="77777777" w:rsidTr="002665C3">
        <w:tc>
          <w:tcPr>
            <w:tcW w:w="4148" w:type="dxa"/>
          </w:tcPr>
          <w:p w14:paraId="4843B048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孙玮利</w:t>
            </w:r>
          </w:p>
        </w:tc>
        <w:tc>
          <w:tcPr>
            <w:tcW w:w="4148" w:type="dxa"/>
          </w:tcPr>
          <w:p w14:paraId="67CE9D49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集成，功能测试</w:t>
            </w:r>
          </w:p>
        </w:tc>
      </w:tr>
      <w:tr w:rsidR="00DF73C4" w14:paraId="1AD1EC83" w14:textId="77777777" w:rsidTr="002665C3">
        <w:tc>
          <w:tcPr>
            <w:tcW w:w="4148" w:type="dxa"/>
          </w:tcPr>
          <w:p w14:paraId="2AA64D88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于洋</w:t>
            </w:r>
          </w:p>
        </w:tc>
        <w:tc>
          <w:tcPr>
            <w:tcW w:w="4148" w:type="dxa"/>
          </w:tcPr>
          <w:p w14:paraId="48F930CC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接口测试</w:t>
            </w:r>
          </w:p>
        </w:tc>
      </w:tr>
      <w:tr w:rsidR="00DF73C4" w14:paraId="56469C29" w14:textId="77777777" w:rsidTr="002665C3">
        <w:tc>
          <w:tcPr>
            <w:tcW w:w="4148" w:type="dxa"/>
          </w:tcPr>
          <w:p w14:paraId="026B0E5F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廖晨翔</w:t>
            </w:r>
          </w:p>
        </w:tc>
        <w:tc>
          <w:tcPr>
            <w:tcW w:w="4148" w:type="dxa"/>
          </w:tcPr>
          <w:p w14:paraId="60130F80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性能测试</w:t>
            </w:r>
          </w:p>
        </w:tc>
      </w:tr>
      <w:tr w:rsidR="00DF73C4" w14:paraId="35A0D1B2" w14:textId="77777777" w:rsidTr="002665C3">
        <w:tc>
          <w:tcPr>
            <w:tcW w:w="4148" w:type="dxa"/>
          </w:tcPr>
          <w:p w14:paraId="6DE1A8A2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邓杰瑞</w:t>
            </w:r>
          </w:p>
        </w:tc>
        <w:tc>
          <w:tcPr>
            <w:tcW w:w="4148" w:type="dxa"/>
          </w:tcPr>
          <w:p w14:paraId="050F4398" w14:textId="77777777" w:rsidR="00DF73C4" w:rsidRDefault="00DF73C4" w:rsidP="002665C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文档介质一致性测试</w:t>
            </w:r>
          </w:p>
        </w:tc>
      </w:tr>
    </w:tbl>
    <w:p w14:paraId="75996B55" w14:textId="76298CA8" w:rsidR="00DF73C4" w:rsidRPr="00CA3814" w:rsidRDefault="00DF73C4" w:rsidP="00DF73C4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>
        <w:rPr>
          <w:rFonts w:ascii="黑体" w:eastAsia="黑体" w:hAnsi="黑体" w:hint="eastAsia"/>
          <w:sz w:val="21"/>
          <w:szCs w:val="21"/>
        </w:rPr>
        <w:t>1</w:t>
      </w:r>
      <w:r w:rsidRPr="009E7C63">
        <w:rPr>
          <w:rFonts w:ascii="黑体" w:eastAsia="黑体" w:hAnsi="黑体" w:hint="eastAsia"/>
          <w:sz w:val="21"/>
          <w:szCs w:val="21"/>
        </w:rPr>
        <w:t>：测试</w:t>
      </w:r>
      <w:r>
        <w:rPr>
          <w:rFonts w:ascii="黑体" w:eastAsia="黑体" w:hAnsi="黑体" w:hint="eastAsia"/>
          <w:sz w:val="21"/>
          <w:szCs w:val="21"/>
        </w:rPr>
        <w:t>人员分配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49DCDADA" w14:textId="77777777" w:rsidR="00DF73C4" w:rsidRDefault="00DF73C4" w:rsidP="005247C6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</w:p>
    <w:p w14:paraId="1EF41A96" w14:textId="794CFA7C" w:rsidR="008A3C3B" w:rsidRPr="00AB6946" w:rsidRDefault="008A3C3B" w:rsidP="008A3C3B">
      <w:pPr>
        <w:pStyle w:val="3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" w:name="_Toc198978993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1.1 功能测试报告</w:t>
      </w:r>
      <w:bookmarkEnd w:id="2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99"/>
        <w:gridCol w:w="923"/>
        <w:gridCol w:w="2407"/>
        <w:gridCol w:w="2055"/>
        <w:gridCol w:w="1771"/>
        <w:gridCol w:w="641"/>
      </w:tblGrid>
      <w:tr w:rsidR="00034EDB" w:rsidRPr="00BF0A6D" w14:paraId="0D339A07" w14:textId="77777777" w:rsidTr="001E6BBA">
        <w:trPr>
          <w:tblHeader/>
        </w:trPr>
        <w:tc>
          <w:tcPr>
            <w:tcW w:w="0" w:type="auto"/>
            <w:hideMark/>
          </w:tcPr>
          <w:p w14:paraId="2FCD4BC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71E2168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0" w:type="auto"/>
            <w:hideMark/>
          </w:tcPr>
          <w:p w14:paraId="0987C43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0" w:type="auto"/>
            <w:hideMark/>
          </w:tcPr>
          <w:p w14:paraId="388027C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0" w:type="auto"/>
            <w:hideMark/>
          </w:tcPr>
          <w:p w14:paraId="27840D4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0" w:type="auto"/>
            <w:hideMark/>
          </w:tcPr>
          <w:p w14:paraId="0FFD8DB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034EDB" w:rsidRPr="00BF0A6D" w14:paraId="15668401" w14:textId="77777777" w:rsidTr="001E6BBA">
        <w:tc>
          <w:tcPr>
            <w:tcW w:w="0" w:type="auto"/>
            <w:hideMark/>
          </w:tcPr>
          <w:p w14:paraId="0FA8B685" w14:textId="70D8E88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566EB3BA" w14:textId="2B698773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0" w:type="auto"/>
            <w:hideMark/>
          </w:tcPr>
          <w:p w14:paraId="6FF1D53D" w14:textId="21185D3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输入用户名、密码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  <w:hideMark/>
          </w:tcPr>
          <w:p w14:paraId="2B8E69DE" w14:textId="5DE44F71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提示注册成功，跳转至登录页面</w:t>
            </w:r>
          </w:p>
        </w:tc>
        <w:tc>
          <w:tcPr>
            <w:tcW w:w="0" w:type="auto"/>
            <w:hideMark/>
          </w:tcPr>
          <w:p w14:paraId="118021EC" w14:textId="04FDF989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提示注册时成功并返回主页</w:t>
            </w:r>
          </w:p>
        </w:tc>
        <w:tc>
          <w:tcPr>
            <w:tcW w:w="0" w:type="auto"/>
            <w:hideMark/>
          </w:tcPr>
          <w:p w14:paraId="7BA21E04" w14:textId="37FA3AAF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755F6BE1" w14:textId="77777777" w:rsidTr="001E6BBA">
        <w:tc>
          <w:tcPr>
            <w:tcW w:w="0" w:type="auto"/>
          </w:tcPr>
          <w:p w14:paraId="18E2DA48" w14:textId="18654A15" w:rsidR="00034EDB" w:rsidRPr="00535AC8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a1</w:t>
            </w:r>
          </w:p>
        </w:tc>
        <w:tc>
          <w:tcPr>
            <w:tcW w:w="0" w:type="auto"/>
          </w:tcPr>
          <w:p w14:paraId="51DCAD4F" w14:textId="6E153948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用户注册</w:t>
            </w:r>
          </w:p>
        </w:tc>
        <w:tc>
          <w:tcPr>
            <w:tcW w:w="0" w:type="auto"/>
          </w:tcPr>
          <w:p w14:paraId="19F18F89" w14:textId="194F0298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输入用户名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</w:tcPr>
          <w:p w14:paraId="631C3A75" w14:textId="07234F4C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无法注册，提示用户输入密码</w:t>
            </w:r>
          </w:p>
        </w:tc>
        <w:tc>
          <w:tcPr>
            <w:tcW w:w="0" w:type="auto"/>
          </w:tcPr>
          <w:p w14:paraId="4CFB837A" w14:textId="747A7650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提示账号或用户名或密码不能为空</w:t>
            </w:r>
          </w:p>
        </w:tc>
        <w:tc>
          <w:tcPr>
            <w:tcW w:w="0" w:type="auto"/>
          </w:tcPr>
          <w:p w14:paraId="67EFCB84" w14:textId="3CD54FAA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47FE417D" w14:textId="77777777" w:rsidTr="001E6BBA">
        <w:tc>
          <w:tcPr>
            <w:tcW w:w="0" w:type="auto"/>
          </w:tcPr>
          <w:p w14:paraId="68BA8A47" w14:textId="24D32DD2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5757A33A" w14:textId="6E909A02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0" w:type="auto"/>
          </w:tcPr>
          <w:p w14:paraId="581DD551" w14:textId="5F544489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输入密码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</w:tcPr>
          <w:p w14:paraId="0B8D57D3" w14:textId="3ED6199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无法注册，提示用户输入用户名</w:t>
            </w:r>
          </w:p>
        </w:tc>
        <w:tc>
          <w:tcPr>
            <w:tcW w:w="0" w:type="auto"/>
          </w:tcPr>
          <w:p w14:paraId="486EF37F" w14:textId="48FCEE9D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提示账号或用户名或密码不能为空</w:t>
            </w:r>
          </w:p>
        </w:tc>
        <w:tc>
          <w:tcPr>
            <w:tcW w:w="0" w:type="auto"/>
          </w:tcPr>
          <w:p w14:paraId="638031AA" w14:textId="729035C6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090294EA" w14:textId="77777777" w:rsidTr="001E6BBA">
        <w:tc>
          <w:tcPr>
            <w:tcW w:w="0" w:type="auto"/>
          </w:tcPr>
          <w:p w14:paraId="0023467C" w14:textId="39D79C90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a2</w:t>
            </w:r>
          </w:p>
        </w:tc>
        <w:tc>
          <w:tcPr>
            <w:tcW w:w="0" w:type="auto"/>
          </w:tcPr>
          <w:p w14:paraId="6453B001" w14:textId="109A4D9E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7993EF9A" w14:textId="45A1ACAB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点击登录</w:t>
            </w:r>
          </w:p>
        </w:tc>
        <w:tc>
          <w:tcPr>
            <w:tcW w:w="0" w:type="auto"/>
          </w:tcPr>
          <w:p w14:paraId="3B5BDBFC" w14:textId="1FDCA190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无法登录，提示用户密码不能为空</w:t>
            </w:r>
          </w:p>
        </w:tc>
        <w:tc>
          <w:tcPr>
            <w:tcW w:w="0" w:type="auto"/>
          </w:tcPr>
          <w:p w14:paraId="4E1321E5" w14:textId="171A09A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提示账号或密码不能为空</w:t>
            </w:r>
          </w:p>
        </w:tc>
        <w:tc>
          <w:tcPr>
            <w:tcW w:w="0" w:type="auto"/>
          </w:tcPr>
          <w:p w14:paraId="4F0835BE" w14:textId="6E27A63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460200C1" w14:textId="77777777" w:rsidTr="001E6BBA">
        <w:tc>
          <w:tcPr>
            <w:tcW w:w="0" w:type="auto"/>
          </w:tcPr>
          <w:p w14:paraId="43179526" w14:textId="44B0D70B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a2</w:t>
            </w:r>
          </w:p>
        </w:tc>
        <w:tc>
          <w:tcPr>
            <w:tcW w:w="0" w:type="auto"/>
          </w:tcPr>
          <w:p w14:paraId="7AC198DC" w14:textId="7F03DCB6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701229C1" w14:textId="27874883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输入已注册用户名点击登录</w:t>
            </w:r>
          </w:p>
        </w:tc>
        <w:tc>
          <w:tcPr>
            <w:tcW w:w="0" w:type="auto"/>
          </w:tcPr>
          <w:p w14:paraId="03D8B872" w14:textId="0BF580E4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无法登录，提示用户密码不能为空</w:t>
            </w:r>
          </w:p>
        </w:tc>
        <w:tc>
          <w:tcPr>
            <w:tcW w:w="0" w:type="auto"/>
          </w:tcPr>
          <w:p w14:paraId="2C288D1C" w14:textId="4EA44377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提示账号或密码不能为空</w:t>
            </w:r>
          </w:p>
        </w:tc>
        <w:tc>
          <w:tcPr>
            <w:tcW w:w="0" w:type="auto"/>
          </w:tcPr>
          <w:p w14:paraId="2ABA3EA5" w14:textId="10B4CA7E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3B9D667F" w14:textId="77777777" w:rsidTr="00034EDB">
        <w:tc>
          <w:tcPr>
            <w:tcW w:w="0" w:type="auto"/>
            <w:hideMark/>
          </w:tcPr>
          <w:p w14:paraId="55E3CA86" w14:textId="139F64A6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1EDD4B6D" w14:textId="3DBC286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  <w:hideMark/>
          </w:tcPr>
          <w:p w14:paraId="2AA358C9" w14:textId="7FF176BE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输入已注册用户名与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正确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密码点击登录</w:t>
            </w:r>
          </w:p>
        </w:tc>
        <w:tc>
          <w:tcPr>
            <w:tcW w:w="0" w:type="auto"/>
            <w:hideMark/>
          </w:tcPr>
          <w:p w14:paraId="5791D5BC" w14:textId="795F8BCD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系统生成 JWT 并跳转至首页</w:t>
            </w:r>
          </w:p>
        </w:tc>
        <w:tc>
          <w:tcPr>
            <w:tcW w:w="0" w:type="auto"/>
          </w:tcPr>
          <w:p w14:paraId="10C1686A" w14:textId="10CABC06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成功登录，跳转主页</w:t>
            </w:r>
          </w:p>
        </w:tc>
        <w:tc>
          <w:tcPr>
            <w:tcW w:w="0" w:type="auto"/>
          </w:tcPr>
          <w:p w14:paraId="66CF5930" w14:textId="75C716E2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27240CD9" w14:textId="77777777" w:rsidTr="001E6BBA">
        <w:tc>
          <w:tcPr>
            <w:tcW w:w="0" w:type="auto"/>
          </w:tcPr>
          <w:p w14:paraId="2071EABC" w14:textId="025D7534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4D46E48B" w14:textId="1F3C8AC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33BA95D1" w14:textId="6CF7BEA6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输入未注册用户名密码点击登录</w:t>
            </w:r>
          </w:p>
        </w:tc>
        <w:tc>
          <w:tcPr>
            <w:tcW w:w="0" w:type="auto"/>
          </w:tcPr>
          <w:p w14:paraId="18124D4B" w14:textId="7759CCBB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</w:t>
            </w:r>
          </w:p>
        </w:tc>
        <w:tc>
          <w:tcPr>
            <w:tcW w:w="0" w:type="auto"/>
          </w:tcPr>
          <w:p w14:paraId="112BEBF9" w14:textId="7F56CCE4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提示账号不存在</w:t>
            </w:r>
          </w:p>
        </w:tc>
        <w:tc>
          <w:tcPr>
            <w:tcW w:w="0" w:type="auto"/>
          </w:tcPr>
          <w:p w14:paraId="5D086BFF" w14:textId="5348D927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1C3B3EB5" w14:textId="77777777" w:rsidTr="001E6BBA">
        <w:tc>
          <w:tcPr>
            <w:tcW w:w="0" w:type="auto"/>
          </w:tcPr>
          <w:p w14:paraId="2D0DBA4C" w14:textId="40FB1880" w:rsidR="00034EDB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02B0CACF" w14:textId="07291FFE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录</w:t>
            </w:r>
          </w:p>
        </w:tc>
        <w:tc>
          <w:tcPr>
            <w:tcW w:w="0" w:type="auto"/>
          </w:tcPr>
          <w:p w14:paraId="53610877" w14:textId="2395EFF5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输入已注册用户名错误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密码点击登录</w:t>
            </w:r>
          </w:p>
        </w:tc>
        <w:tc>
          <w:tcPr>
            <w:tcW w:w="0" w:type="auto"/>
          </w:tcPr>
          <w:p w14:paraId="4C8EAFF3" w14:textId="4A234379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无法登录，提示用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户密码错误</w:t>
            </w:r>
          </w:p>
        </w:tc>
        <w:tc>
          <w:tcPr>
            <w:tcW w:w="0" w:type="auto"/>
          </w:tcPr>
          <w:p w14:paraId="1900CB48" w14:textId="79AB4000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提示账号或密码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不能为空</w:t>
            </w:r>
          </w:p>
        </w:tc>
        <w:tc>
          <w:tcPr>
            <w:tcW w:w="0" w:type="auto"/>
          </w:tcPr>
          <w:p w14:paraId="4E834001" w14:textId="4044BBB9" w:rsidR="00034EDB" w:rsidRPr="00BF0A6D" w:rsidRDefault="00034EDB" w:rsidP="00034E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是</w:t>
            </w:r>
          </w:p>
        </w:tc>
      </w:tr>
      <w:tr w:rsidR="00034EDB" w:rsidRPr="00BF0A6D" w14:paraId="0468BAF4" w14:textId="77777777" w:rsidTr="001E6BBA">
        <w:tc>
          <w:tcPr>
            <w:tcW w:w="0" w:type="auto"/>
            <w:hideMark/>
          </w:tcPr>
          <w:p w14:paraId="27E15F2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0C0C13E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信息修改</w:t>
            </w:r>
          </w:p>
        </w:tc>
        <w:tc>
          <w:tcPr>
            <w:tcW w:w="0" w:type="auto"/>
            <w:hideMark/>
          </w:tcPr>
          <w:p w14:paraId="4663D88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登录后进入个人中心，修改昵称与性别并保存</w:t>
            </w:r>
          </w:p>
        </w:tc>
        <w:tc>
          <w:tcPr>
            <w:tcW w:w="0" w:type="auto"/>
            <w:hideMark/>
          </w:tcPr>
          <w:p w14:paraId="7F77D1C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修改成功提示，界面显示更新后的信息</w:t>
            </w:r>
          </w:p>
        </w:tc>
        <w:tc>
          <w:tcPr>
            <w:tcW w:w="0" w:type="auto"/>
            <w:hideMark/>
          </w:tcPr>
          <w:p w14:paraId="32B75B0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修改成功，页面显示最新数据</w:t>
            </w:r>
          </w:p>
        </w:tc>
        <w:tc>
          <w:tcPr>
            <w:tcW w:w="0" w:type="auto"/>
            <w:hideMark/>
          </w:tcPr>
          <w:p w14:paraId="3F2B8A63" w14:textId="62523454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632AA368" w14:textId="77777777" w:rsidTr="001E6BBA">
        <w:tc>
          <w:tcPr>
            <w:tcW w:w="0" w:type="auto"/>
            <w:hideMark/>
          </w:tcPr>
          <w:p w14:paraId="40D8E4F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5BD434F6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密码修改</w:t>
            </w:r>
          </w:p>
        </w:tc>
        <w:tc>
          <w:tcPr>
            <w:tcW w:w="0" w:type="auto"/>
            <w:hideMark/>
          </w:tcPr>
          <w:p w14:paraId="7700B6C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输入原密码与新密码点击确认</w:t>
            </w:r>
          </w:p>
        </w:tc>
        <w:tc>
          <w:tcPr>
            <w:tcW w:w="0" w:type="auto"/>
            <w:hideMark/>
          </w:tcPr>
          <w:p w14:paraId="7170E25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提示密码修改成功，需重新登录</w:t>
            </w:r>
          </w:p>
        </w:tc>
        <w:tc>
          <w:tcPr>
            <w:tcW w:w="0" w:type="auto"/>
            <w:hideMark/>
          </w:tcPr>
          <w:p w14:paraId="12A7C26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弹出提示框并跳转登录页</w:t>
            </w:r>
          </w:p>
        </w:tc>
        <w:tc>
          <w:tcPr>
            <w:tcW w:w="0" w:type="auto"/>
            <w:hideMark/>
          </w:tcPr>
          <w:p w14:paraId="48D9B612" w14:textId="18035B1D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1BD52463" w14:textId="77777777" w:rsidTr="001E6BBA">
        <w:tc>
          <w:tcPr>
            <w:tcW w:w="0" w:type="auto"/>
            <w:hideMark/>
          </w:tcPr>
          <w:p w14:paraId="75CBC8E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a4</w:t>
            </w:r>
          </w:p>
        </w:tc>
        <w:tc>
          <w:tcPr>
            <w:tcW w:w="0" w:type="auto"/>
            <w:hideMark/>
          </w:tcPr>
          <w:p w14:paraId="25E8783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忘记密码</w:t>
            </w:r>
          </w:p>
        </w:tc>
        <w:tc>
          <w:tcPr>
            <w:tcW w:w="0" w:type="auto"/>
            <w:hideMark/>
          </w:tcPr>
          <w:p w14:paraId="625834A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点击“忘记密码”，输入手机号获取验证码并设置新密码</w:t>
            </w:r>
          </w:p>
        </w:tc>
        <w:tc>
          <w:tcPr>
            <w:tcW w:w="0" w:type="auto"/>
            <w:hideMark/>
          </w:tcPr>
          <w:p w14:paraId="6CE8319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提示密码重置成功，跳转至登录页面</w:t>
            </w:r>
          </w:p>
        </w:tc>
        <w:tc>
          <w:tcPr>
            <w:tcW w:w="0" w:type="auto"/>
            <w:hideMark/>
          </w:tcPr>
          <w:p w14:paraId="22C29E8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重置提示正常，回到登录界面</w:t>
            </w:r>
          </w:p>
        </w:tc>
        <w:tc>
          <w:tcPr>
            <w:tcW w:w="0" w:type="auto"/>
            <w:hideMark/>
          </w:tcPr>
          <w:p w14:paraId="1F47AD6E" w14:textId="0ED836C7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65DE42C8" w14:textId="77777777" w:rsidTr="001E6BBA">
        <w:tc>
          <w:tcPr>
            <w:tcW w:w="0" w:type="auto"/>
            <w:hideMark/>
          </w:tcPr>
          <w:p w14:paraId="5AE1B21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a5</w:t>
            </w:r>
          </w:p>
        </w:tc>
        <w:tc>
          <w:tcPr>
            <w:tcW w:w="0" w:type="auto"/>
            <w:hideMark/>
          </w:tcPr>
          <w:p w14:paraId="1F7B260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权限控制</w:t>
            </w:r>
          </w:p>
        </w:tc>
        <w:tc>
          <w:tcPr>
            <w:tcW w:w="0" w:type="auto"/>
            <w:hideMark/>
          </w:tcPr>
          <w:p w14:paraId="526EC16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使用普通用户账号访问后台管理页面</w:t>
            </w:r>
          </w:p>
        </w:tc>
        <w:tc>
          <w:tcPr>
            <w:tcW w:w="0" w:type="auto"/>
            <w:hideMark/>
          </w:tcPr>
          <w:p w14:paraId="7DFF0EC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提示权限不足，访问被拒绝</w:t>
            </w:r>
          </w:p>
        </w:tc>
        <w:tc>
          <w:tcPr>
            <w:tcW w:w="0" w:type="auto"/>
            <w:hideMark/>
          </w:tcPr>
          <w:p w14:paraId="3CE680C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普通用户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的操作界面无相关按钮访问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后台</w:t>
            </w:r>
          </w:p>
        </w:tc>
        <w:tc>
          <w:tcPr>
            <w:tcW w:w="0" w:type="auto"/>
            <w:hideMark/>
          </w:tcPr>
          <w:p w14:paraId="71E7D4DE" w14:textId="5568880C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ADB36FA" w14:textId="77777777" w:rsidTr="001E6BBA">
        <w:tc>
          <w:tcPr>
            <w:tcW w:w="0" w:type="auto"/>
            <w:hideMark/>
          </w:tcPr>
          <w:p w14:paraId="1AB4CF7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2588F0A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资讯浏览</w:t>
            </w:r>
          </w:p>
        </w:tc>
        <w:tc>
          <w:tcPr>
            <w:tcW w:w="0" w:type="auto"/>
            <w:hideMark/>
          </w:tcPr>
          <w:p w14:paraId="11846B3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进入资讯页面，滚动浏览并点击任意资讯条目</w:t>
            </w:r>
          </w:p>
        </w:tc>
        <w:tc>
          <w:tcPr>
            <w:tcW w:w="0" w:type="auto"/>
            <w:hideMark/>
          </w:tcPr>
          <w:p w14:paraId="2011FA3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展示资讯详情内容</w:t>
            </w:r>
          </w:p>
        </w:tc>
        <w:tc>
          <w:tcPr>
            <w:tcW w:w="0" w:type="auto"/>
            <w:hideMark/>
          </w:tcPr>
          <w:p w14:paraId="6CB8022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页面正确跳转并展示全文</w:t>
            </w:r>
          </w:p>
        </w:tc>
        <w:tc>
          <w:tcPr>
            <w:tcW w:w="0" w:type="auto"/>
            <w:hideMark/>
          </w:tcPr>
          <w:p w14:paraId="6A36FED6" w14:textId="2E9A9545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3620DC18" w14:textId="77777777" w:rsidTr="001E6BBA">
        <w:tc>
          <w:tcPr>
            <w:tcW w:w="0" w:type="auto"/>
            <w:hideMark/>
          </w:tcPr>
          <w:p w14:paraId="26D8E97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6A8243FD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资讯评论</w:t>
            </w:r>
          </w:p>
        </w:tc>
        <w:tc>
          <w:tcPr>
            <w:tcW w:w="0" w:type="auto"/>
            <w:hideMark/>
          </w:tcPr>
          <w:p w14:paraId="22772A1D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在资讯详情页输入评论并点击发布</w:t>
            </w:r>
          </w:p>
        </w:tc>
        <w:tc>
          <w:tcPr>
            <w:tcW w:w="0" w:type="auto"/>
            <w:hideMark/>
          </w:tcPr>
          <w:p w14:paraId="50974EE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评论区新增该评论，显示用户名与时间</w:t>
            </w:r>
          </w:p>
        </w:tc>
        <w:tc>
          <w:tcPr>
            <w:tcW w:w="0" w:type="auto"/>
            <w:hideMark/>
          </w:tcPr>
          <w:p w14:paraId="57BB193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评论显示在页面底部，附带时间戳</w:t>
            </w:r>
          </w:p>
        </w:tc>
        <w:tc>
          <w:tcPr>
            <w:tcW w:w="0" w:type="auto"/>
            <w:hideMark/>
          </w:tcPr>
          <w:p w14:paraId="3FC2FAEB" w14:textId="34C5661F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6EF4F24" w14:textId="77777777" w:rsidTr="001E6BBA">
        <w:tc>
          <w:tcPr>
            <w:tcW w:w="0" w:type="auto"/>
            <w:hideMark/>
          </w:tcPr>
          <w:p w14:paraId="25A84C9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448E84A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资讯点赞</w:t>
            </w:r>
          </w:p>
        </w:tc>
        <w:tc>
          <w:tcPr>
            <w:tcW w:w="0" w:type="auto"/>
            <w:hideMark/>
          </w:tcPr>
          <w:p w14:paraId="2A84186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点击资讯评论下的点赞按钮</w:t>
            </w:r>
          </w:p>
        </w:tc>
        <w:tc>
          <w:tcPr>
            <w:tcW w:w="0" w:type="auto"/>
            <w:hideMark/>
          </w:tcPr>
          <w:p w14:paraId="28A89BB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点赞数加一，按钮状态变化</w:t>
            </w:r>
          </w:p>
        </w:tc>
        <w:tc>
          <w:tcPr>
            <w:tcW w:w="0" w:type="auto"/>
            <w:hideMark/>
          </w:tcPr>
          <w:p w14:paraId="676B21E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点赞数更新，按钮图标变色</w:t>
            </w:r>
          </w:p>
        </w:tc>
        <w:tc>
          <w:tcPr>
            <w:tcW w:w="0" w:type="auto"/>
            <w:hideMark/>
          </w:tcPr>
          <w:p w14:paraId="13FFC9D9" w14:textId="6E2D196B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668E5995" w14:textId="77777777" w:rsidTr="001E6BBA">
        <w:tc>
          <w:tcPr>
            <w:tcW w:w="0" w:type="auto"/>
            <w:hideMark/>
          </w:tcPr>
          <w:p w14:paraId="35BBF29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065674E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资讯收藏</w:t>
            </w:r>
          </w:p>
        </w:tc>
        <w:tc>
          <w:tcPr>
            <w:tcW w:w="0" w:type="auto"/>
            <w:hideMark/>
          </w:tcPr>
          <w:p w14:paraId="3DCEB66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点击资讯详情页收藏按钮</w:t>
            </w:r>
          </w:p>
        </w:tc>
        <w:tc>
          <w:tcPr>
            <w:tcW w:w="0" w:type="auto"/>
            <w:hideMark/>
          </w:tcPr>
          <w:p w14:paraId="3E385F0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提示收藏成功，资讯加入个人收藏列表</w:t>
            </w:r>
          </w:p>
        </w:tc>
        <w:tc>
          <w:tcPr>
            <w:tcW w:w="0" w:type="auto"/>
            <w:hideMark/>
          </w:tcPr>
          <w:p w14:paraId="13A1EEE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收藏按钮状态改变，提示收藏成功</w:t>
            </w:r>
          </w:p>
        </w:tc>
        <w:tc>
          <w:tcPr>
            <w:tcW w:w="0" w:type="auto"/>
            <w:hideMark/>
          </w:tcPr>
          <w:p w14:paraId="4655D9B9" w14:textId="1370CC7B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6D75E003" w14:textId="77777777" w:rsidTr="001E6BBA">
        <w:tc>
          <w:tcPr>
            <w:tcW w:w="0" w:type="auto"/>
            <w:hideMark/>
          </w:tcPr>
          <w:p w14:paraId="7E0F9EFD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38534566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资讯搜索</w:t>
            </w:r>
          </w:p>
        </w:tc>
        <w:tc>
          <w:tcPr>
            <w:tcW w:w="0" w:type="auto"/>
            <w:hideMark/>
          </w:tcPr>
          <w:p w14:paraId="6D9A2CB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在搜索框输入关键词后点击搜索</w:t>
            </w:r>
          </w:p>
        </w:tc>
        <w:tc>
          <w:tcPr>
            <w:tcW w:w="0" w:type="auto"/>
            <w:hideMark/>
          </w:tcPr>
          <w:p w14:paraId="4EB1B64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返回匹配的资讯标题列表</w:t>
            </w:r>
          </w:p>
        </w:tc>
        <w:tc>
          <w:tcPr>
            <w:tcW w:w="0" w:type="auto"/>
            <w:hideMark/>
          </w:tcPr>
          <w:p w14:paraId="12AAA75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成功加载含关键词资讯条目</w:t>
            </w:r>
          </w:p>
        </w:tc>
        <w:tc>
          <w:tcPr>
            <w:tcW w:w="0" w:type="auto"/>
            <w:hideMark/>
          </w:tcPr>
          <w:p w14:paraId="37E1D359" w14:textId="278C98D0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31DD39FF" w14:textId="77777777" w:rsidTr="001E6BBA">
        <w:tc>
          <w:tcPr>
            <w:tcW w:w="0" w:type="auto"/>
            <w:hideMark/>
          </w:tcPr>
          <w:p w14:paraId="5E1FB56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017EC986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标签筛选</w:t>
            </w:r>
          </w:p>
        </w:tc>
        <w:tc>
          <w:tcPr>
            <w:tcW w:w="0" w:type="auto"/>
            <w:hideMark/>
          </w:tcPr>
          <w:p w14:paraId="7805C76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点击某一资讯标签</w:t>
            </w:r>
          </w:p>
        </w:tc>
        <w:tc>
          <w:tcPr>
            <w:tcW w:w="0" w:type="auto"/>
            <w:hideMark/>
          </w:tcPr>
          <w:p w14:paraId="10BEF32A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展示该标签下的全部相关资讯</w:t>
            </w:r>
          </w:p>
        </w:tc>
        <w:tc>
          <w:tcPr>
            <w:tcW w:w="0" w:type="auto"/>
            <w:hideMark/>
          </w:tcPr>
          <w:p w14:paraId="08835B5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展示相应分类资讯列表</w:t>
            </w:r>
          </w:p>
        </w:tc>
        <w:tc>
          <w:tcPr>
            <w:tcW w:w="0" w:type="auto"/>
            <w:hideMark/>
          </w:tcPr>
          <w:p w14:paraId="3252E9B9" w14:textId="55A63EB5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46F90A77" w14:textId="77777777" w:rsidTr="001E6BBA">
        <w:tc>
          <w:tcPr>
            <w:tcW w:w="0" w:type="auto"/>
            <w:hideMark/>
          </w:tcPr>
          <w:p w14:paraId="0F06B2A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c2</w:t>
            </w:r>
          </w:p>
        </w:tc>
        <w:tc>
          <w:tcPr>
            <w:tcW w:w="0" w:type="auto"/>
            <w:hideMark/>
          </w:tcPr>
          <w:p w14:paraId="0F012B7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健康数据录入</w:t>
            </w:r>
          </w:p>
        </w:tc>
        <w:tc>
          <w:tcPr>
            <w:tcW w:w="0" w:type="auto"/>
            <w:hideMark/>
          </w:tcPr>
          <w:p w14:paraId="3AECD91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填写血压值、日期并点击保存按钮</w:t>
            </w:r>
          </w:p>
        </w:tc>
        <w:tc>
          <w:tcPr>
            <w:tcW w:w="0" w:type="auto"/>
            <w:hideMark/>
          </w:tcPr>
          <w:p w14:paraId="2B51C41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提示保存成功，图表区域更新数据点</w:t>
            </w:r>
          </w:p>
        </w:tc>
        <w:tc>
          <w:tcPr>
            <w:tcW w:w="0" w:type="auto"/>
            <w:hideMark/>
          </w:tcPr>
          <w:p w14:paraId="7ADC73A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页面提示保存成功，图表刷新</w:t>
            </w:r>
          </w:p>
        </w:tc>
        <w:tc>
          <w:tcPr>
            <w:tcW w:w="0" w:type="auto"/>
            <w:hideMark/>
          </w:tcPr>
          <w:p w14:paraId="764EC56E" w14:textId="68DBCB39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434EA6ED" w14:textId="77777777" w:rsidTr="001E6BBA">
        <w:tc>
          <w:tcPr>
            <w:tcW w:w="0" w:type="auto"/>
            <w:hideMark/>
          </w:tcPr>
          <w:p w14:paraId="5B135AA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c3</w:t>
            </w:r>
          </w:p>
        </w:tc>
        <w:tc>
          <w:tcPr>
            <w:tcW w:w="0" w:type="auto"/>
            <w:hideMark/>
          </w:tcPr>
          <w:p w14:paraId="1089E0A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健康图表展示</w:t>
            </w:r>
          </w:p>
        </w:tc>
        <w:tc>
          <w:tcPr>
            <w:tcW w:w="0" w:type="auto"/>
            <w:hideMark/>
          </w:tcPr>
          <w:p w14:paraId="147C700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进入健康记录页面</w:t>
            </w:r>
          </w:p>
        </w:tc>
        <w:tc>
          <w:tcPr>
            <w:tcW w:w="0" w:type="auto"/>
            <w:hideMark/>
          </w:tcPr>
          <w:p w14:paraId="04E1FAE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展示折线图与柱状图，数据按时间排序</w:t>
            </w:r>
          </w:p>
        </w:tc>
        <w:tc>
          <w:tcPr>
            <w:tcW w:w="0" w:type="auto"/>
            <w:hideMark/>
          </w:tcPr>
          <w:p w14:paraId="6C636B9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图表正常加载，数据趋势清晰</w:t>
            </w:r>
          </w:p>
        </w:tc>
        <w:tc>
          <w:tcPr>
            <w:tcW w:w="0" w:type="auto"/>
            <w:hideMark/>
          </w:tcPr>
          <w:p w14:paraId="3D24AEB2" w14:textId="7CBC2BF5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236EE936" w14:textId="77777777" w:rsidTr="001E6BBA">
        <w:tc>
          <w:tcPr>
            <w:tcW w:w="0" w:type="auto"/>
            <w:hideMark/>
          </w:tcPr>
          <w:p w14:paraId="3B6697C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d1</w:t>
            </w:r>
          </w:p>
        </w:tc>
        <w:tc>
          <w:tcPr>
            <w:tcW w:w="0" w:type="auto"/>
            <w:hideMark/>
          </w:tcPr>
          <w:p w14:paraId="69D9AAA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消息接收与阅读</w:t>
            </w:r>
          </w:p>
        </w:tc>
        <w:tc>
          <w:tcPr>
            <w:tcW w:w="0" w:type="auto"/>
            <w:hideMark/>
          </w:tcPr>
          <w:p w14:paraId="5E7477B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登录后收到一条新消息并点击消息图标</w:t>
            </w:r>
          </w:p>
        </w:tc>
        <w:tc>
          <w:tcPr>
            <w:tcW w:w="0" w:type="auto"/>
            <w:hideMark/>
          </w:tcPr>
          <w:p w14:paraId="3521D0B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跳转至消息详情页面，消息标记为已读</w:t>
            </w:r>
          </w:p>
        </w:tc>
        <w:tc>
          <w:tcPr>
            <w:tcW w:w="0" w:type="auto"/>
            <w:hideMark/>
          </w:tcPr>
          <w:p w14:paraId="6D51EF5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成功跳转，红点消失，消息状态更新</w:t>
            </w:r>
          </w:p>
        </w:tc>
        <w:tc>
          <w:tcPr>
            <w:tcW w:w="0" w:type="auto"/>
            <w:hideMark/>
          </w:tcPr>
          <w:p w14:paraId="7B59145B" w14:textId="57F0A916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7293230E" w14:textId="77777777" w:rsidTr="001E6BBA">
        <w:tc>
          <w:tcPr>
            <w:tcW w:w="0" w:type="auto"/>
            <w:hideMark/>
          </w:tcPr>
          <w:p w14:paraId="70F583B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d2</w:t>
            </w:r>
          </w:p>
        </w:tc>
        <w:tc>
          <w:tcPr>
            <w:tcW w:w="0" w:type="auto"/>
            <w:hideMark/>
          </w:tcPr>
          <w:p w14:paraId="15CB388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实时消息提醒</w:t>
            </w:r>
          </w:p>
        </w:tc>
        <w:tc>
          <w:tcPr>
            <w:tcW w:w="0" w:type="auto"/>
            <w:hideMark/>
          </w:tcPr>
          <w:p w14:paraId="3043A71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使用两个浏览器用户 A 回复用户 B 评论</w:t>
            </w:r>
          </w:p>
        </w:tc>
        <w:tc>
          <w:tcPr>
            <w:tcW w:w="0" w:type="auto"/>
            <w:hideMark/>
          </w:tcPr>
          <w:p w14:paraId="2E6D413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 B 页面右上角弹出红点提醒</w:t>
            </w:r>
          </w:p>
        </w:tc>
        <w:tc>
          <w:tcPr>
            <w:tcW w:w="0" w:type="auto"/>
            <w:hideMark/>
          </w:tcPr>
          <w:p w14:paraId="306AE4F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页面立即显示红点并弹出提示</w:t>
            </w:r>
          </w:p>
        </w:tc>
        <w:tc>
          <w:tcPr>
            <w:tcW w:w="0" w:type="auto"/>
            <w:hideMark/>
          </w:tcPr>
          <w:p w14:paraId="0FDED4B7" w14:textId="779B6882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9F19021" w14:textId="77777777" w:rsidTr="001E6BBA">
        <w:tc>
          <w:tcPr>
            <w:tcW w:w="0" w:type="auto"/>
            <w:hideMark/>
          </w:tcPr>
          <w:p w14:paraId="11B4C13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d3</w:t>
            </w:r>
          </w:p>
        </w:tc>
        <w:tc>
          <w:tcPr>
            <w:tcW w:w="0" w:type="auto"/>
            <w:hideMark/>
          </w:tcPr>
          <w:p w14:paraId="5E65B2B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消息分页浏览</w:t>
            </w:r>
          </w:p>
        </w:tc>
        <w:tc>
          <w:tcPr>
            <w:tcW w:w="0" w:type="auto"/>
            <w:hideMark/>
          </w:tcPr>
          <w:p w14:paraId="7E8554B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滚动消息列表到底部</w:t>
            </w:r>
          </w:p>
        </w:tc>
        <w:tc>
          <w:tcPr>
            <w:tcW w:w="0" w:type="auto"/>
            <w:hideMark/>
          </w:tcPr>
          <w:p w14:paraId="5C0EF81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加载更多消息并追加显示</w:t>
            </w:r>
          </w:p>
        </w:tc>
        <w:tc>
          <w:tcPr>
            <w:tcW w:w="0" w:type="auto"/>
            <w:hideMark/>
          </w:tcPr>
          <w:p w14:paraId="454FA86D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成功加载新消息内容</w:t>
            </w:r>
          </w:p>
        </w:tc>
        <w:tc>
          <w:tcPr>
            <w:tcW w:w="0" w:type="auto"/>
            <w:hideMark/>
          </w:tcPr>
          <w:p w14:paraId="1BFD27EE" w14:textId="0B931AA6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1E351B6" w14:textId="77777777" w:rsidTr="001E6BBA">
        <w:tc>
          <w:tcPr>
            <w:tcW w:w="0" w:type="auto"/>
            <w:hideMark/>
          </w:tcPr>
          <w:p w14:paraId="2333247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e1</w:t>
            </w:r>
          </w:p>
        </w:tc>
        <w:tc>
          <w:tcPr>
            <w:tcW w:w="0" w:type="auto"/>
            <w:hideMark/>
          </w:tcPr>
          <w:p w14:paraId="7C09F6D0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问答提交问题</w:t>
            </w:r>
          </w:p>
        </w:tc>
        <w:tc>
          <w:tcPr>
            <w:tcW w:w="0" w:type="auto"/>
            <w:hideMark/>
          </w:tcPr>
          <w:p w14:paraId="254E7BC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输入“什么是健康饮食”并点击发送</w:t>
            </w:r>
          </w:p>
        </w:tc>
        <w:tc>
          <w:tcPr>
            <w:tcW w:w="0" w:type="auto"/>
            <w:hideMark/>
          </w:tcPr>
          <w:p w14:paraId="4EEE6E0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系统流式展示AI回复内容</w:t>
            </w:r>
          </w:p>
        </w:tc>
        <w:tc>
          <w:tcPr>
            <w:tcW w:w="0" w:type="auto"/>
            <w:hideMark/>
          </w:tcPr>
          <w:p w14:paraId="2C011236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回答逐字展示，效果流畅</w:t>
            </w:r>
          </w:p>
        </w:tc>
        <w:tc>
          <w:tcPr>
            <w:tcW w:w="0" w:type="auto"/>
            <w:hideMark/>
          </w:tcPr>
          <w:p w14:paraId="40247683" w14:textId="37F1B441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F2D328D" w14:textId="77777777" w:rsidTr="001E6BBA">
        <w:tc>
          <w:tcPr>
            <w:tcW w:w="0" w:type="auto"/>
            <w:hideMark/>
          </w:tcPr>
          <w:p w14:paraId="18C28FF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e2</w:t>
            </w:r>
          </w:p>
        </w:tc>
        <w:tc>
          <w:tcPr>
            <w:tcW w:w="0" w:type="auto"/>
            <w:hideMark/>
          </w:tcPr>
          <w:p w14:paraId="7B195F80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历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史记录查看</w:t>
            </w:r>
          </w:p>
        </w:tc>
        <w:tc>
          <w:tcPr>
            <w:tcW w:w="0" w:type="auto"/>
            <w:hideMark/>
          </w:tcPr>
          <w:p w14:paraId="1771A5D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进入历史问答记录页面</w:t>
            </w:r>
          </w:p>
        </w:tc>
        <w:tc>
          <w:tcPr>
            <w:tcW w:w="0" w:type="auto"/>
            <w:hideMark/>
          </w:tcPr>
          <w:p w14:paraId="7DF4EC9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展示过往问答的内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容与时间</w:t>
            </w:r>
          </w:p>
        </w:tc>
        <w:tc>
          <w:tcPr>
            <w:tcW w:w="0" w:type="auto"/>
            <w:hideMark/>
          </w:tcPr>
          <w:p w14:paraId="38247C59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问答记录加载完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整，按时间排序</w:t>
            </w:r>
          </w:p>
        </w:tc>
        <w:tc>
          <w:tcPr>
            <w:tcW w:w="0" w:type="auto"/>
            <w:hideMark/>
          </w:tcPr>
          <w:p w14:paraId="6AC33DF8" w14:textId="7F0EB62A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是</w:t>
            </w:r>
          </w:p>
        </w:tc>
      </w:tr>
      <w:tr w:rsidR="00034EDB" w:rsidRPr="00BF0A6D" w14:paraId="559D271D" w14:textId="77777777" w:rsidTr="001E6BBA">
        <w:tc>
          <w:tcPr>
            <w:tcW w:w="0" w:type="auto"/>
            <w:hideMark/>
          </w:tcPr>
          <w:p w14:paraId="63F934C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f1</w:t>
            </w:r>
          </w:p>
        </w:tc>
        <w:tc>
          <w:tcPr>
            <w:tcW w:w="0" w:type="auto"/>
            <w:hideMark/>
          </w:tcPr>
          <w:p w14:paraId="6A6B4D5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后台首页看板</w:t>
            </w:r>
          </w:p>
        </w:tc>
        <w:tc>
          <w:tcPr>
            <w:tcW w:w="0" w:type="auto"/>
            <w:hideMark/>
          </w:tcPr>
          <w:p w14:paraId="3182537A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管理员登录后台系统首页</w:t>
            </w:r>
          </w:p>
        </w:tc>
        <w:tc>
          <w:tcPr>
            <w:tcW w:w="0" w:type="auto"/>
            <w:hideMark/>
          </w:tcPr>
          <w:p w14:paraId="6FC93F7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展示图表数据：注册用户数、活跃度等</w:t>
            </w:r>
          </w:p>
        </w:tc>
        <w:tc>
          <w:tcPr>
            <w:tcW w:w="0" w:type="auto"/>
            <w:hideMark/>
          </w:tcPr>
          <w:p w14:paraId="1695AC4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图表正常加载，数据准确</w:t>
            </w:r>
          </w:p>
        </w:tc>
        <w:tc>
          <w:tcPr>
            <w:tcW w:w="0" w:type="auto"/>
            <w:hideMark/>
          </w:tcPr>
          <w:p w14:paraId="06FDE740" w14:textId="592453D3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5D7943A8" w14:textId="77777777" w:rsidTr="001E6BBA">
        <w:tc>
          <w:tcPr>
            <w:tcW w:w="0" w:type="auto"/>
            <w:hideMark/>
          </w:tcPr>
          <w:p w14:paraId="08F26B7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711653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后台用户管理</w:t>
            </w:r>
          </w:p>
        </w:tc>
        <w:tc>
          <w:tcPr>
            <w:tcW w:w="0" w:type="auto"/>
            <w:hideMark/>
          </w:tcPr>
          <w:p w14:paraId="516580B1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管理员修改某用户昵称并保存</w:t>
            </w:r>
          </w:p>
        </w:tc>
        <w:tc>
          <w:tcPr>
            <w:tcW w:w="0" w:type="auto"/>
            <w:hideMark/>
          </w:tcPr>
          <w:p w14:paraId="3E06F49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显示更新成功，列表中对应用户数据刷新</w:t>
            </w:r>
          </w:p>
        </w:tc>
        <w:tc>
          <w:tcPr>
            <w:tcW w:w="0" w:type="auto"/>
            <w:hideMark/>
          </w:tcPr>
          <w:p w14:paraId="2BE2537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修改生效，刷新后数据显示一致</w:t>
            </w:r>
          </w:p>
        </w:tc>
        <w:tc>
          <w:tcPr>
            <w:tcW w:w="0" w:type="auto"/>
            <w:hideMark/>
          </w:tcPr>
          <w:p w14:paraId="24A8094B" w14:textId="313AB03C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73595047" w14:textId="77777777" w:rsidTr="001E6BBA">
        <w:tc>
          <w:tcPr>
            <w:tcW w:w="0" w:type="auto"/>
            <w:hideMark/>
          </w:tcPr>
          <w:p w14:paraId="102573D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f4</w:t>
            </w:r>
          </w:p>
        </w:tc>
        <w:tc>
          <w:tcPr>
            <w:tcW w:w="0" w:type="auto"/>
            <w:hideMark/>
          </w:tcPr>
          <w:p w14:paraId="07D93FC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后台资讯管理</w:t>
            </w:r>
          </w:p>
        </w:tc>
        <w:tc>
          <w:tcPr>
            <w:tcW w:w="0" w:type="auto"/>
            <w:hideMark/>
          </w:tcPr>
          <w:p w14:paraId="347115EE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管理员发布一条新资讯</w:t>
            </w:r>
          </w:p>
        </w:tc>
        <w:tc>
          <w:tcPr>
            <w:tcW w:w="0" w:type="auto"/>
            <w:hideMark/>
          </w:tcPr>
          <w:p w14:paraId="7163145D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提示发布成功，前端资讯页面可见该内容</w:t>
            </w:r>
          </w:p>
        </w:tc>
        <w:tc>
          <w:tcPr>
            <w:tcW w:w="0" w:type="auto"/>
            <w:hideMark/>
          </w:tcPr>
          <w:p w14:paraId="011129E0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成功发布，资讯首页同步展示</w:t>
            </w:r>
          </w:p>
        </w:tc>
        <w:tc>
          <w:tcPr>
            <w:tcW w:w="0" w:type="auto"/>
            <w:hideMark/>
          </w:tcPr>
          <w:p w14:paraId="0A80340B" w14:textId="302A221F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4B5B8376" w14:textId="77777777" w:rsidTr="001E6BBA">
        <w:tc>
          <w:tcPr>
            <w:tcW w:w="0" w:type="auto"/>
            <w:hideMark/>
          </w:tcPr>
          <w:p w14:paraId="4469A7A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c1</w:t>
            </w:r>
          </w:p>
        </w:tc>
        <w:tc>
          <w:tcPr>
            <w:tcW w:w="0" w:type="auto"/>
            <w:hideMark/>
          </w:tcPr>
          <w:p w14:paraId="245234B2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后台健康模型配置</w:t>
            </w:r>
          </w:p>
        </w:tc>
        <w:tc>
          <w:tcPr>
            <w:tcW w:w="0" w:type="auto"/>
            <w:hideMark/>
          </w:tcPr>
          <w:p w14:paraId="00BC67E3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新增一项指标“心率”，设置单位为 bpm 并保存</w:t>
            </w:r>
          </w:p>
        </w:tc>
        <w:tc>
          <w:tcPr>
            <w:tcW w:w="0" w:type="auto"/>
            <w:hideMark/>
          </w:tcPr>
          <w:p w14:paraId="56EA0D0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模型列表中显示新指标，前端录入页面新增对应项</w:t>
            </w:r>
          </w:p>
        </w:tc>
        <w:tc>
          <w:tcPr>
            <w:tcW w:w="0" w:type="auto"/>
            <w:hideMark/>
          </w:tcPr>
          <w:p w14:paraId="6C03EEF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模型管理页及前端录入项同步更新</w:t>
            </w:r>
          </w:p>
        </w:tc>
        <w:tc>
          <w:tcPr>
            <w:tcW w:w="0" w:type="auto"/>
            <w:hideMark/>
          </w:tcPr>
          <w:p w14:paraId="6DF42C7C" w14:textId="6252282E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35629E2A" w14:textId="77777777" w:rsidTr="001E6BBA">
        <w:tc>
          <w:tcPr>
            <w:tcW w:w="0" w:type="auto"/>
            <w:hideMark/>
          </w:tcPr>
          <w:p w14:paraId="10CF2DC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f6</w:t>
            </w:r>
          </w:p>
        </w:tc>
        <w:tc>
          <w:tcPr>
            <w:tcW w:w="0" w:type="auto"/>
            <w:hideMark/>
          </w:tcPr>
          <w:p w14:paraId="771C9C1C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后台健康数据查看</w:t>
            </w:r>
          </w:p>
        </w:tc>
        <w:tc>
          <w:tcPr>
            <w:tcW w:w="0" w:type="auto"/>
            <w:hideMark/>
          </w:tcPr>
          <w:p w14:paraId="1F9DD66F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管理员在后台搜索某用户的健康记录</w:t>
            </w:r>
          </w:p>
        </w:tc>
        <w:tc>
          <w:tcPr>
            <w:tcW w:w="0" w:type="auto"/>
            <w:hideMark/>
          </w:tcPr>
          <w:p w14:paraId="05382856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返回该用户所有历史数据条目</w:t>
            </w:r>
          </w:p>
        </w:tc>
        <w:tc>
          <w:tcPr>
            <w:tcW w:w="0" w:type="auto"/>
            <w:hideMark/>
          </w:tcPr>
          <w:p w14:paraId="56700DB5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数据表格按时间显示健康记录</w:t>
            </w:r>
          </w:p>
        </w:tc>
        <w:tc>
          <w:tcPr>
            <w:tcW w:w="0" w:type="auto"/>
            <w:hideMark/>
          </w:tcPr>
          <w:p w14:paraId="23CAC7E0" w14:textId="1D832B83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034EDB" w:rsidRPr="00BF0A6D" w14:paraId="7D1C4499" w14:textId="77777777" w:rsidTr="001E6BBA">
        <w:tc>
          <w:tcPr>
            <w:tcW w:w="0" w:type="auto"/>
            <w:hideMark/>
          </w:tcPr>
          <w:p w14:paraId="235A772B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f7</w:t>
            </w:r>
          </w:p>
        </w:tc>
        <w:tc>
          <w:tcPr>
            <w:tcW w:w="0" w:type="auto"/>
            <w:hideMark/>
          </w:tcPr>
          <w:p w14:paraId="609A722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后台消息发布</w:t>
            </w:r>
          </w:p>
        </w:tc>
        <w:tc>
          <w:tcPr>
            <w:tcW w:w="0" w:type="auto"/>
            <w:hideMark/>
          </w:tcPr>
          <w:p w14:paraId="201A3197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管理员输入标题与内容并点击发送</w:t>
            </w:r>
          </w:p>
        </w:tc>
        <w:tc>
          <w:tcPr>
            <w:tcW w:w="0" w:type="auto"/>
            <w:hideMark/>
          </w:tcPr>
          <w:p w14:paraId="27ED2528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用户登录后接收到该消息并在列表中展示</w:t>
            </w:r>
          </w:p>
        </w:tc>
        <w:tc>
          <w:tcPr>
            <w:tcW w:w="0" w:type="auto"/>
            <w:hideMark/>
          </w:tcPr>
          <w:p w14:paraId="4FB724F4" w14:textId="77777777" w:rsidR="003C165B" w:rsidRPr="00BF0A6D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消息成功发送，用户端同步显示</w:t>
            </w:r>
          </w:p>
        </w:tc>
        <w:tc>
          <w:tcPr>
            <w:tcW w:w="0" w:type="auto"/>
            <w:hideMark/>
          </w:tcPr>
          <w:p w14:paraId="40119209" w14:textId="06A0B5B2" w:rsidR="003C165B" w:rsidRPr="00BF0A6D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</w:tbl>
    <w:p w14:paraId="3FE600F9" w14:textId="067558F7" w:rsidR="008A3C3B" w:rsidRPr="008A3C3B" w:rsidRDefault="008A3C3B" w:rsidP="008A3C3B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2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功能</w:t>
      </w:r>
      <w:r w:rsidRPr="009E7C63">
        <w:rPr>
          <w:rFonts w:ascii="黑体" w:eastAsia="黑体" w:hAnsi="黑体" w:hint="eastAsia"/>
          <w:sz w:val="21"/>
          <w:szCs w:val="21"/>
        </w:rPr>
        <w:t>测试</w:t>
      </w:r>
      <w:r w:rsidR="003C165B">
        <w:rPr>
          <w:rFonts w:ascii="黑体" w:eastAsia="黑体" w:hAnsi="黑体" w:hint="eastAsia"/>
          <w:sz w:val="21"/>
          <w:szCs w:val="21"/>
        </w:rPr>
        <w:t>记录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7CF3CEE6" w14:textId="25224B3B" w:rsidR="008A3C3B" w:rsidRPr="00AB6946" w:rsidRDefault="008A3C3B" w:rsidP="008A3C3B">
      <w:pPr>
        <w:pStyle w:val="3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3" w:name="_Toc198978994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1.2 性能测试报告</w:t>
      </w:r>
      <w:bookmarkEnd w:id="3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2"/>
        <w:gridCol w:w="1518"/>
        <w:gridCol w:w="2597"/>
        <w:gridCol w:w="1557"/>
        <w:gridCol w:w="1374"/>
        <w:gridCol w:w="788"/>
      </w:tblGrid>
      <w:tr w:rsidR="003C165B" w:rsidRPr="00D936D8" w14:paraId="3465F54C" w14:textId="77777777" w:rsidTr="0065303E">
        <w:tc>
          <w:tcPr>
            <w:tcW w:w="0" w:type="auto"/>
            <w:hideMark/>
          </w:tcPr>
          <w:p w14:paraId="71486844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序号</w:t>
            </w:r>
          </w:p>
        </w:tc>
        <w:tc>
          <w:tcPr>
            <w:tcW w:w="1518" w:type="dxa"/>
            <w:hideMark/>
          </w:tcPr>
          <w:p w14:paraId="01D4E787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需求规格</w:t>
            </w:r>
          </w:p>
        </w:tc>
        <w:tc>
          <w:tcPr>
            <w:tcW w:w="2597" w:type="dxa"/>
            <w:hideMark/>
          </w:tcPr>
          <w:p w14:paraId="5FC2CC08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操作步骤</w:t>
            </w:r>
          </w:p>
        </w:tc>
        <w:tc>
          <w:tcPr>
            <w:tcW w:w="1557" w:type="dxa"/>
            <w:hideMark/>
          </w:tcPr>
          <w:p w14:paraId="4F1A2C45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期望输出</w:t>
            </w:r>
          </w:p>
        </w:tc>
        <w:tc>
          <w:tcPr>
            <w:tcW w:w="1374" w:type="dxa"/>
            <w:hideMark/>
          </w:tcPr>
          <w:p w14:paraId="3A2129FC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实际输出</w:t>
            </w:r>
          </w:p>
        </w:tc>
        <w:tc>
          <w:tcPr>
            <w:tcW w:w="788" w:type="dxa"/>
            <w:hideMark/>
          </w:tcPr>
          <w:p w14:paraId="25547700" w14:textId="77777777" w:rsidR="003C165B" w:rsidRPr="00D936D8" w:rsidRDefault="003C165B" w:rsidP="001E6BBA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通过与否</w:t>
            </w:r>
          </w:p>
        </w:tc>
      </w:tr>
      <w:tr w:rsidR="003C165B" w:rsidRPr="00D936D8" w14:paraId="6D03AF32" w14:textId="77777777" w:rsidTr="0065303E">
        <w:tc>
          <w:tcPr>
            <w:tcW w:w="0" w:type="auto"/>
            <w:hideMark/>
          </w:tcPr>
          <w:p w14:paraId="46802439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1</w:t>
            </w:r>
          </w:p>
        </w:tc>
        <w:tc>
          <w:tcPr>
            <w:tcW w:w="1518" w:type="dxa"/>
            <w:hideMark/>
          </w:tcPr>
          <w:p w14:paraId="3CFA80B7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获取资讯列表接口应在 500ms 内响应</w:t>
            </w:r>
          </w:p>
        </w:tc>
        <w:tc>
          <w:tcPr>
            <w:tcW w:w="2597" w:type="dxa"/>
            <w:hideMark/>
          </w:tcPr>
          <w:p w14:paraId="7128B66F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使用 JMeter 向 /api/news/list 接口并发发送 100 个请求</w:t>
            </w:r>
          </w:p>
        </w:tc>
        <w:tc>
          <w:tcPr>
            <w:tcW w:w="1557" w:type="dxa"/>
            <w:hideMark/>
          </w:tcPr>
          <w:p w14:paraId="41EBA4E1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平均响应时间 ≤ 500ms，成功率 100%</w:t>
            </w:r>
          </w:p>
        </w:tc>
        <w:tc>
          <w:tcPr>
            <w:tcW w:w="1374" w:type="dxa"/>
            <w:hideMark/>
          </w:tcPr>
          <w:p w14:paraId="08211C97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平均响应时间：412ms，成功率：100%</w:t>
            </w:r>
          </w:p>
        </w:tc>
        <w:tc>
          <w:tcPr>
            <w:tcW w:w="788" w:type="dxa"/>
            <w:hideMark/>
          </w:tcPr>
          <w:p w14:paraId="79527FF4" w14:textId="46A93466" w:rsidR="003C165B" w:rsidRPr="00D936D8" w:rsidRDefault="00112DA2" w:rsidP="001E6BBA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D936D8" w14:paraId="096CB7F5" w14:textId="77777777" w:rsidTr="0065303E">
        <w:tc>
          <w:tcPr>
            <w:tcW w:w="0" w:type="auto"/>
            <w:hideMark/>
          </w:tcPr>
          <w:p w14:paraId="4164FF3C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2</w:t>
            </w:r>
          </w:p>
        </w:tc>
        <w:tc>
          <w:tcPr>
            <w:tcW w:w="1518" w:type="dxa"/>
            <w:hideMark/>
          </w:tcPr>
          <w:p w14:paraId="5AA07431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用户登录接口支持 50 并发用户</w:t>
            </w:r>
          </w:p>
        </w:tc>
        <w:tc>
          <w:tcPr>
            <w:tcW w:w="2597" w:type="dxa"/>
            <w:hideMark/>
          </w:tcPr>
          <w:p w14:paraId="58965C02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使用 JMeter 模拟 50 用户同时调用 /api/user/login 接口</w:t>
            </w:r>
          </w:p>
        </w:tc>
        <w:tc>
          <w:tcPr>
            <w:tcW w:w="1557" w:type="dxa"/>
            <w:hideMark/>
          </w:tcPr>
          <w:p w14:paraId="1B549B43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所有请求返回状态码 200，平均响应时间 ≤ 800ms</w:t>
            </w:r>
          </w:p>
        </w:tc>
        <w:tc>
          <w:tcPr>
            <w:tcW w:w="1374" w:type="dxa"/>
            <w:hideMark/>
          </w:tcPr>
          <w:p w14:paraId="17D50759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所有请求状态码正常，平均响应时间 673ms</w:t>
            </w:r>
          </w:p>
        </w:tc>
        <w:tc>
          <w:tcPr>
            <w:tcW w:w="788" w:type="dxa"/>
            <w:hideMark/>
          </w:tcPr>
          <w:p w14:paraId="6287A909" w14:textId="5EBD5F9C" w:rsidR="003C165B" w:rsidRPr="00D936D8" w:rsidRDefault="00112DA2" w:rsidP="001E6BBA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D936D8" w14:paraId="49CF6005" w14:textId="77777777" w:rsidTr="0065303E">
        <w:tc>
          <w:tcPr>
            <w:tcW w:w="0" w:type="auto"/>
            <w:hideMark/>
          </w:tcPr>
          <w:p w14:paraId="2AD9E4E2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3</w:t>
            </w:r>
          </w:p>
        </w:tc>
        <w:tc>
          <w:tcPr>
            <w:tcW w:w="1518" w:type="dxa"/>
            <w:hideMark/>
          </w:tcPr>
          <w:p w14:paraId="042E7265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AI 问答接口响应时间 ≤ 3 秒</w:t>
            </w:r>
          </w:p>
        </w:tc>
        <w:tc>
          <w:tcPr>
            <w:tcW w:w="2597" w:type="dxa"/>
            <w:hideMark/>
          </w:tcPr>
          <w:p w14:paraId="04E73A54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使用 JMeter 循环向 /api/ai/chat 提交问题，模拟实时回答</w:t>
            </w:r>
          </w:p>
        </w:tc>
        <w:tc>
          <w:tcPr>
            <w:tcW w:w="1557" w:type="dxa"/>
            <w:hideMark/>
          </w:tcPr>
          <w:p w14:paraId="35B54D62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最大响应时间 ≤ 3s，系统无超时</w:t>
            </w:r>
          </w:p>
        </w:tc>
        <w:tc>
          <w:tcPr>
            <w:tcW w:w="1374" w:type="dxa"/>
            <w:hideMark/>
          </w:tcPr>
          <w:p w14:paraId="07666A2B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最大响应时间 2.5s，系统无错误响应</w:t>
            </w:r>
          </w:p>
        </w:tc>
        <w:tc>
          <w:tcPr>
            <w:tcW w:w="788" w:type="dxa"/>
            <w:hideMark/>
          </w:tcPr>
          <w:p w14:paraId="7F03A49F" w14:textId="32DD004F" w:rsidR="003C165B" w:rsidRPr="00D936D8" w:rsidRDefault="00112DA2" w:rsidP="001E6BBA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D936D8" w14:paraId="5A2013F9" w14:textId="77777777" w:rsidTr="0065303E">
        <w:tc>
          <w:tcPr>
            <w:tcW w:w="0" w:type="auto"/>
            <w:hideMark/>
          </w:tcPr>
          <w:p w14:paraId="33A38E30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lastRenderedPageBreak/>
              <w:t>4</w:t>
            </w:r>
          </w:p>
        </w:tc>
        <w:tc>
          <w:tcPr>
            <w:tcW w:w="1518" w:type="dxa"/>
            <w:hideMark/>
          </w:tcPr>
          <w:p w14:paraId="24929045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首页数据看板接口抗压能力</w:t>
            </w:r>
          </w:p>
        </w:tc>
        <w:tc>
          <w:tcPr>
            <w:tcW w:w="2597" w:type="dxa"/>
            <w:hideMark/>
          </w:tcPr>
          <w:p w14:paraId="25B56FD3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使用 JMeter 向 /api/dashboard/overview 接口发送 500 请求</w:t>
            </w:r>
          </w:p>
        </w:tc>
        <w:tc>
          <w:tcPr>
            <w:tcW w:w="1557" w:type="dxa"/>
            <w:hideMark/>
          </w:tcPr>
          <w:p w14:paraId="3C8FB371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成功率 100%，无系统崩溃</w:t>
            </w:r>
          </w:p>
        </w:tc>
        <w:tc>
          <w:tcPr>
            <w:tcW w:w="1374" w:type="dxa"/>
            <w:hideMark/>
          </w:tcPr>
          <w:p w14:paraId="6FE3BBF5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成功率 100%，CPU 占用控制好</w:t>
            </w:r>
          </w:p>
        </w:tc>
        <w:tc>
          <w:tcPr>
            <w:tcW w:w="788" w:type="dxa"/>
            <w:hideMark/>
          </w:tcPr>
          <w:p w14:paraId="0EAE91E7" w14:textId="77329EEF" w:rsidR="003C165B" w:rsidRPr="00D936D8" w:rsidRDefault="00112DA2" w:rsidP="001E6BBA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D936D8" w14:paraId="6F398049" w14:textId="77777777" w:rsidTr="0065303E">
        <w:tc>
          <w:tcPr>
            <w:tcW w:w="0" w:type="auto"/>
            <w:hideMark/>
          </w:tcPr>
          <w:p w14:paraId="1BAB151F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5</w:t>
            </w:r>
          </w:p>
        </w:tc>
        <w:tc>
          <w:tcPr>
            <w:tcW w:w="1518" w:type="dxa"/>
            <w:hideMark/>
          </w:tcPr>
          <w:p w14:paraId="0D55FBB0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评论发布接口高并发下保持正确性</w:t>
            </w:r>
          </w:p>
        </w:tc>
        <w:tc>
          <w:tcPr>
            <w:tcW w:w="2597" w:type="dxa"/>
            <w:hideMark/>
          </w:tcPr>
          <w:p w14:paraId="36A555F8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使用 JMeter 向 /api/comment/add 同时发送 200 条评论数据请求</w:t>
            </w:r>
          </w:p>
        </w:tc>
        <w:tc>
          <w:tcPr>
            <w:tcW w:w="1557" w:type="dxa"/>
            <w:hideMark/>
          </w:tcPr>
          <w:p w14:paraId="7FDFEC6C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每条评论均被记录，系统不丢数据</w:t>
            </w:r>
          </w:p>
        </w:tc>
        <w:tc>
          <w:tcPr>
            <w:tcW w:w="1374" w:type="dxa"/>
            <w:hideMark/>
          </w:tcPr>
          <w:p w14:paraId="4C7DE990" w14:textId="77777777" w:rsidR="003C165B" w:rsidRPr="00D936D8" w:rsidRDefault="003C165B" w:rsidP="001E6BBA">
            <w:pPr>
              <w:rPr>
                <w:rFonts w:hint="eastAsia"/>
              </w:rPr>
            </w:pPr>
            <w:r w:rsidRPr="00D936D8">
              <w:t>所有评论写入成功，数据库无冲突</w:t>
            </w:r>
          </w:p>
        </w:tc>
        <w:tc>
          <w:tcPr>
            <w:tcW w:w="788" w:type="dxa"/>
            <w:hideMark/>
          </w:tcPr>
          <w:p w14:paraId="15761CBF" w14:textId="6C0834B4" w:rsidR="003C165B" w:rsidRPr="00D936D8" w:rsidRDefault="00112DA2" w:rsidP="001E6BBA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</w:tbl>
    <w:p w14:paraId="1141F883" w14:textId="36BF1494" w:rsidR="008A3C3B" w:rsidRDefault="008A3C3B" w:rsidP="008A3C3B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3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性能</w:t>
      </w:r>
      <w:r w:rsidRPr="009E7C63">
        <w:rPr>
          <w:rFonts w:ascii="黑体" w:eastAsia="黑体" w:hAnsi="黑体" w:hint="eastAsia"/>
          <w:sz w:val="21"/>
          <w:szCs w:val="21"/>
        </w:rPr>
        <w:t>测试</w:t>
      </w:r>
      <w:r w:rsidR="003C165B">
        <w:rPr>
          <w:rFonts w:ascii="黑体" w:eastAsia="黑体" w:hAnsi="黑体" w:hint="eastAsia"/>
          <w:sz w:val="21"/>
          <w:szCs w:val="21"/>
        </w:rPr>
        <w:t>记录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0248DAB5" w14:textId="7C4009AC" w:rsidR="008A3C3B" w:rsidRPr="00AB6946" w:rsidRDefault="008A3C3B" w:rsidP="008A3C3B">
      <w:pPr>
        <w:pStyle w:val="3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4" w:name="_Toc198978995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1.3 接口测试报告</w:t>
      </w:r>
      <w:bookmarkEnd w:id="4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708"/>
        <w:gridCol w:w="2977"/>
        <w:gridCol w:w="1843"/>
        <w:gridCol w:w="1701"/>
        <w:gridCol w:w="646"/>
      </w:tblGrid>
      <w:tr w:rsidR="003C165B" w:rsidRPr="00BC23DB" w14:paraId="7E973776" w14:textId="77777777" w:rsidTr="0019259B">
        <w:trPr>
          <w:cantSplit/>
        </w:trPr>
        <w:tc>
          <w:tcPr>
            <w:tcW w:w="421" w:type="dxa"/>
            <w:hideMark/>
          </w:tcPr>
          <w:p w14:paraId="2977B0BD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708" w:type="dxa"/>
            <w:hideMark/>
          </w:tcPr>
          <w:p w14:paraId="6FC3FA41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2977" w:type="dxa"/>
            <w:hideMark/>
          </w:tcPr>
          <w:p w14:paraId="4C648746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1843" w:type="dxa"/>
            <w:hideMark/>
          </w:tcPr>
          <w:p w14:paraId="47A6656A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1701" w:type="dxa"/>
            <w:hideMark/>
          </w:tcPr>
          <w:p w14:paraId="558D7D4E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646" w:type="dxa"/>
            <w:hideMark/>
          </w:tcPr>
          <w:p w14:paraId="300D0575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3C165B" w:rsidRPr="00BC23DB" w14:paraId="11F400C5" w14:textId="77777777" w:rsidTr="0019259B">
        <w:trPr>
          <w:cantSplit/>
        </w:trPr>
        <w:tc>
          <w:tcPr>
            <w:tcW w:w="421" w:type="dxa"/>
            <w:hideMark/>
          </w:tcPr>
          <w:p w14:paraId="0A37A18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708" w:type="dxa"/>
            <w:hideMark/>
          </w:tcPr>
          <w:p w14:paraId="133C950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登录接口</w:t>
            </w:r>
          </w:p>
        </w:tc>
        <w:tc>
          <w:tcPr>
            <w:tcW w:w="2977" w:type="dxa"/>
            <w:hideMark/>
          </w:tcPr>
          <w:p w14:paraId="162E1758" w14:textId="74442E5E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使用 Postman 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</w:t>
            </w:r>
            <w:r w:rsidR="0019259B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user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/login 发送 POST 请求，附带用户名和密码</w:t>
            </w:r>
          </w:p>
        </w:tc>
        <w:tc>
          <w:tcPr>
            <w:tcW w:w="1843" w:type="dxa"/>
            <w:hideMark/>
          </w:tcPr>
          <w:p w14:paraId="014250BB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 200 状态码，包含 token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和</w:t>
            </w:r>
            <w:r w:rsidRPr="00A039E6">
              <w:rPr>
                <w:rFonts w:ascii="宋体" w:eastAsia="宋体" w:hAnsi="宋体" w:hint="eastAsia"/>
                <w:sz w:val="21"/>
                <w:szCs w:val="21"/>
              </w:rPr>
              <w:t>UserRole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字段</w:t>
            </w:r>
          </w:p>
        </w:tc>
        <w:tc>
          <w:tcPr>
            <w:tcW w:w="1701" w:type="dxa"/>
            <w:hideMark/>
          </w:tcPr>
          <w:p w14:paraId="681FCD8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状态码 200，响应体中含 token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和</w:t>
            </w:r>
            <w:r w:rsidRPr="00A039E6">
              <w:rPr>
                <w:rFonts w:ascii="宋体" w:eastAsia="宋体" w:hAnsi="宋体" w:hint="eastAsia"/>
                <w:sz w:val="21"/>
                <w:szCs w:val="21"/>
              </w:rPr>
              <w:t>UserRole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字段</w:t>
            </w:r>
          </w:p>
        </w:tc>
        <w:tc>
          <w:tcPr>
            <w:tcW w:w="646" w:type="dxa"/>
            <w:hideMark/>
          </w:tcPr>
          <w:p w14:paraId="271CABB5" w14:textId="434BC1D1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13ACECBC" w14:textId="77777777" w:rsidTr="0019259B">
        <w:trPr>
          <w:cantSplit/>
        </w:trPr>
        <w:tc>
          <w:tcPr>
            <w:tcW w:w="421" w:type="dxa"/>
            <w:hideMark/>
          </w:tcPr>
          <w:p w14:paraId="58CE3A04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708" w:type="dxa"/>
            <w:hideMark/>
          </w:tcPr>
          <w:p w14:paraId="7A948AFC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获取用户信息接口</w:t>
            </w:r>
          </w:p>
        </w:tc>
        <w:tc>
          <w:tcPr>
            <w:tcW w:w="2977" w:type="dxa"/>
            <w:hideMark/>
          </w:tcPr>
          <w:p w14:paraId="2FA4D61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携带 token 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user/</w:t>
            </w:r>
            <w:r w:rsidRPr="00A039E6">
              <w:rPr>
                <w:rFonts w:ascii="宋体" w:eastAsia="宋体" w:hAnsi="宋体" w:hint="eastAsia"/>
                <w:sz w:val="21"/>
                <w:szCs w:val="21"/>
              </w:rPr>
              <w:t>auth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发送 GET 请求</w:t>
            </w:r>
          </w:p>
        </w:tc>
        <w:tc>
          <w:tcPr>
            <w:tcW w:w="1843" w:type="dxa"/>
            <w:hideMark/>
          </w:tcPr>
          <w:p w14:paraId="61B60399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返回用户基本信息（用户名、角色、手机号）</w:t>
            </w:r>
          </w:p>
        </w:tc>
        <w:tc>
          <w:tcPr>
            <w:tcW w:w="1701" w:type="dxa"/>
            <w:hideMark/>
          </w:tcPr>
          <w:p w14:paraId="1EB4FD3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返回信息完整，字段与文档一致</w:t>
            </w:r>
          </w:p>
        </w:tc>
        <w:tc>
          <w:tcPr>
            <w:tcW w:w="646" w:type="dxa"/>
            <w:hideMark/>
          </w:tcPr>
          <w:p w14:paraId="206311C1" w14:textId="383D8333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77D2D952" w14:textId="77777777" w:rsidTr="0019259B">
        <w:trPr>
          <w:cantSplit/>
        </w:trPr>
        <w:tc>
          <w:tcPr>
            <w:tcW w:w="421" w:type="dxa"/>
          </w:tcPr>
          <w:p w14:paraId="6C02B70B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708" w:type="dxa"/>
          </w:tcPr>
          <w:p w14:paraId="3F351D8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用户注册</w:t>
            </w:r>
          </w:p>
        </w:tc>
        <w:tc>
          <w:tcPr>
            <w:tcW w:w="2977" w:type="dxa"/>
          </w:tcPr>
          <w:p w14:paraId="73BA99AF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向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user/</w:t>
            </w:r>
            <w:r w:rsidRPr="003658AE">
              <w:rPr>
                <w:rFonts w:ascii="宋体" w:eastAsia="宋体" w:hAnsi="宋体" w:hint="eastAsia"/>
                <w:sz w:val="21"/>
                <w:szCs w:val="21"/>
              </w:rPr>
              <w:t>register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发送POST请求，附带用户名，账号，密码等注册信息</w:t>
            </w:r>
          </w:p>
        </w:tc>
        <w:tc>
          <w:tcPr>
            <w:tcW w:w="1843" w:type="dxa"/>
          </w:tcPr>
          <w:p w14:paraId="58A6C004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注册成功返回200状态码，如果传入的账号已经使用过账号则返回400并附带错误原因</w:t>
            </w:r>
          </w:p>
        </w:tc>
        <w:tc>
          <w:tcPr>
            <w:tcW w:w="1701" w:type="dxa"/>
          </w:tcPr>
          <w:p w14:paraId="1021339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注册成功和注册失败与期望输出的返回一致</w:t>
            </w:r>
          </w:p>
        </w:tc>
        <w:tc>
          <w:tcPr>
            <w:tcW w:w="646" w:type="dxa"/>
          </w:tcPr>
          <w:p w14:paraId="64C51566" w14:textId="6D46C734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3A51F191" w14:textId="77777777" w:rsidTr="0019259B">
        <w:trPr>
          <w:cantSplit/>
        </w:trPr>
        <w:tc>
          <w:tcPr>
            <w:tcW w:w="421" w:type="dxa"/>
            <w:hideMark/>
          </w:tcPr>
          <w:p w14:paraId="6EE814E0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708" w:type="dxa"/>
            <w:hideMark/>
          </w:tcPr>
          <w:p w14:paraId="5875B96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查询消息</w:t>
            </w:r>
          </w:p>
        </w:tc>
        <w:tc>
          <w:tcPr>
            <w:tcW w:w="2977" w:type="dxa"/>
            <w:hideMark/>
          </w:tcPr>
          <w:p w14:paraId="37569124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message/</w:t>
            </w:r>
            <w:r w:rsidRPr="004C4856">
              <w:rPr>
                <w:rFonts w:ascii="宋体" w:eastAsia="宋体" w:hAnsi="宋体" w:hint="eastAsia"/>
                <w:sz w:val="21"/>
                <w:szCs w:val="21"/>
              </w:rPr>
              <w:t>query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发送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POST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请求，Header 含有效 token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，Body包含查询条件（如消息类型，是否已读）</w:t>
            </w:r>
          </w:p>
        </w:tc>
        <w:tc>
          <w:tcPr>
            <w:tcW w:w="1843" w:type="dxa"/>
            <w:hideMark/>
          </w:tcPr>
          <w:p w14:paraId="0F0ADB10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返回状态码 200，消息列表为 JSON 格式，含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满足条件的所有消息</w:t>
            </w:r>
          </w:p>
        </w:tc>
        <w:tc>
          <w:tcPr>
            <w:tcW w:w="1701" w:type="dxa"/>
            <w:hideMark/>
          </w:tcPr>
          <w:p w14:paraId="2E82A525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返回正常，格式符合预期</w:t>
            </w:r>
          </w:p>
        </w:tc>
        <w:tc>
          <w:tcPr>
            <w:tcW w:w="646" w:type="dxa"/>
            <w:hideMark/>
          </w:tcPr>
          <w:p w14:paraId="650635FC" w14:textId="12EB657E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21E237D7" w14:textId="77777777" w:rsidTr="0019259B">
        <w:trPr>
          <w:cantSplit/>
        </w:trPr>
        <w:tc>
          <w:tcPr>
            <w:tcW w:w="421" w:type="dxa"/>
            <w:hideMark/>
          </w:tcPr>
          <w:p w14:paraId="74AD2C8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708" w:type="dxa"/>
            <w:hideMark/>
          </w:tcPr>
          <w:p w14:paraId="3292239D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标记</w:t>
            </w:r>
          </w:p>
          <w:p w14:paraId="2B6D1F85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全部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消息已读</w:t>
            </w:r>
          </w:p>
        </w:tc>
        <w:tc>
          <w:tcPr>
            <w:tcW w:w="2977" w:type="dxa"/>
            <w:hideMark/>
          </w:tcPr>
          <w:p w14:paraId="145EF0DC" w14:textId="3BAC3FAC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message/</w:t>
            </w:r>
            <w:r w:rsidR="00CC219A">
              <w:rPr>
                <w:rFonts w:hint="eastAsia"/>
              </w:rPr>
              <w:t xml:space="preserve"> </w:t>
            </w:r>
            <w:r w:rsidR="00CC219A" w:rsidRPr="00CC219A">
              <w:rPr>
                <w:rFonts w:ascii="宋体" w:eastAsia="宋体" w:hAnsi="宋体" w:hint="eastAsia"/>
                <w:sz w:val="21"/>
                <w:szCs w:val="21"/>
              </w:rPr>
              <w:t>clearMessage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发送 PUT 请求，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Header含有效token</w:t>
            </w:r>
          </w:p>
        </w:tc>
        <w:tc>
          <w:tcPr>
            <w:tcW w:w="1843" w:type="dxa"/>
            <w:hideMark/>
          </w:tcPr>
          <w:p w14:paraId="194ADC99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返回操作成功提示，状态码 200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，并在后台将该用户所有消息设为已读</w:t>
            </w:r>
          </w:p>
        </w:tc>
        <w:tc>
          <w:tcPr>
            <w:tcW w:w="1701" w:type="dxa"/>
            <w:hideMark/>
          </w:tcPr>
          <w:p w14:paraId="67FDA7A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提示“消息已标记为已读”，状态码 200</w:t>
            </w:r>
          </w:p>
        </w:tc>
        <w:tc>
          <w:tcPr>
            <w:tcW w:w="646" w:type="dxa"/>
            <w:hideMark/>
          </w:tcPr>
          <w:p w14:paraId="0915BC37" w14:textId="44235995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1E090D65" w14:textId="77777777" w:rsidTr="0019259B">
        <w:trPr>
          <w:cantSplit/>
        </w:trPr>
        <w:tc>
          <w:tcPr>
            <w:tcW w:w="421" w:type="dxa"/>
          </w:tcPr>
          <w:p w14:paraId="7E84ECDF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6</w:t>
            </w:r>
          </w:p>
        </w:tc>
        <w:tc>
          <w:tcPr>
            <w:tcW w:w="708" w:type="dxa"/>
          </w:tcPr>
          <w:p w14:paraId="4C8028F0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管理员发布全员消息</w:t>
            </w:r>
          </w:p>
        </w:tc>
        <w:tc>
          <w:tcPr>
            <w:tcW w:w="2977" w:type="dxa"/>
          </w:tcPr>
          <w:p w14:paraId="6BAF57D3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管理员登录向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message/</w:t>
            </w:r>
            <w:r w:rsidRPr="00BB79CF">
              <w:rPr>
                <w:rFonts w:ascii="宋体" w:eastAsia="宋体" w:hAnsi="宋体" w:hint="eastAsia"/>
                <w:sz w:val="21"/>
                <w:szCs w:val="21"/>
              </w:rPr>
              <w:t>systemInfoUsersSave</w:t>
            </w:r>
          </w:p>
          <w:p w14:paraId="40C93549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发送POST请求，Body附带发送消息内容</w:t>
            </w:r>
          </w:p>
        </w:tc>
        <w:tc>
          <w:tcPr>
            <w:tcW w:w="1843" w:type="dxa"/>
          </w:tcPr>
          <w:p w14:paraId="020E0046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返回发送成功的提示，状态码为200</w:t>
            </w:r>
          </w:p>
        </w:tc>
        <w:tc>
          <w:tcPr>
            <w:tcW w:w="1701" w:type="dxa"/>
          </w:tcPr>
          <w:p w14:paraId="6E2D2D3B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提示“发送成功”，状态码为200</w:t>
            </w:r>
          </w:p>
        </w:tc>
        <w:tc>
          <w:tcPr>
            <w:tcW w:w="646" w:type="dxa"/>
          </w:tcPr>
          <w:p w14:paraId="562D2C4B" w14:textId="62EC158E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65EB320D" w14:textId="77777777" w:rsidTr="0019259B">
        <w:trPr>
          <w:cantSplit/>
        </w:trPr>
        <w:tc>
          <w:tcPr>
            <w:tcW w:w="421" w:type="dxa"/>
            <w:hideMark/>
          </w:tcPr>
          <w:p w14:paraId="5C538E7E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708" w:type="dxa"/>
            <w:hideMark/>
          </w:tcPr>
          <w:p w14:paraId="0C8E5776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发布健康资讯</w:t>
            </w:r>
          </w:p>
        </w:tc>
        <w:tc>
          <w:tcPr>
            <w:tcW w:w="2977" w:type="dxa"/>
            <w:hideMark/>
          </w:tcPr>
          <w:p w14:paraId="4BBDFB9F" w14:textId="0C07FCDC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管理员登录后向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news/</w:t>
            </w:r>
            <w:r w:rsidR="00CC219A">
              <w:rPr>
                <w:rFonts w:hint="eastAsia"/>
              </w:rPr>
              <w:t xml:space="preserve"> </w:t>
            </w:r>
            <w:r w:rsidR="00CC219A" w:rsidRPr="00CC219A">
              <w:rPr>
                <w:rFonts w:ascii="宋体" w:eastAsia="宋体" w:hAnsi="宋体" w:hint="eastAsia"/>
                <w:sz w:val="21"/>
                <w:szCs w:val="21"/>
              </w:rPr>
              <w:t>query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发送 POST 请求，含资讯标题和内容</w:t>
            </w:r>
          </w:p>
        </w:tc>
        <w:tc>
          <w:tcPr>
            <w:tcW w:w="1843" w:type="dxa"/>
            <w:hideMark/>
          </w:tcPr>
          <w:p w14:paraId="526ACD9D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返回创建成功提示，状态码 200</w:t>
            </w:r>
          </w:p>
        </w:tc>
        <w:tc>
          <w:tcPr>
            <w:tcW w:w="1701" w:type="dxa"/>
            <w:hideMark/>
          </w:tcPr>
          <w:p w14:paraId="665EEB7B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创建成功</w:t>
            </w:r>
          </w:p>
        </w:tc>
        <w:tc>
          <w:tcPr>
            <w:tcW w:w="646" w:type="dxa"/>
            <w:hideMark/>
          </w:tcPr>
          <w:p w14:paraId="627CB9A7" w14:textId="0490BFF9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0B306AC7" w14:textId="77777777" w:rsidTr="0019259B">
        <w:trPr>
          <w:cantSplit/>
        </w:trPr>
        <w:tc>
          <w:tcPr>
            <w:tcW w:w="421" w:type="dxa"/>
            <w:hideMark/>
          </w:tcPr>
          <w:p w14:paraId="0AEC1CA1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8</w:t>
            </w:r>
          </w:p>
        </w:tc>
        <w:tc>
          <w:tcPr>
            <w:tcW w:w="708" w:type="dxa"/>
            <w:hideMark/>
          </w:tcPr>
          <w:p w14:paraId="1F13024A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获取健康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咨询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接口</w:t>
            </w:r>
          </w:p>
        </w:tc>
        <w:tc>
          <w:tcPr>
            <w:tcW w:w="2977" w:type="dxa"/>
            <w:hideMark/>
          </w:tcPr>
          <w:p w14:paraId="374B9465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6108E8">
              <w:rPr>
                <w:rFonts w:ascii="宋体" w:eastAsia="宋体" w:hAnsi="宋体" w:hint="eastAsia"/>
                <w:sz w:val="21"/>
                <w:szCs w:val="21"/>
              </w:rPr>
              <w:t>news</w:t>
            </w:r>
            <w:r w:rsidRPr="006108E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/list 发送 GET 请求，附带时间筛选参数</w:t>
            </w:r>
          </w:p>
        </w:tc>
        <w:tc>
          <w:tcPr>
            <w:tcW w:w="1843" w:type="dxa"/>
            <w:hideMark/>
          </w:tcPr>
          <w:p w14:paraId="6988B36A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返回状态码 200，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返回健康咨询和总条数</w:t>
            </w:r>
          </w:p>
        </w:tc>
        <w:tc>
          <w:tcPr>
            <w:tcW w:w="1701" w:type="dxa"/>
            <w:hideMark/>
          </w:tcPr>
          <w:p w14:paraId="3C57E9B6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返回分页数据正确，字段完整</w:t>
            </w:r>
          </w:p>
        </w:tc>
        <w:tc>
          <w:tcPr>
            <w:tcW w:w="646" w:type="dxa"/>
            <w:hideMark/>
          </w:tcPr>
          <w:p w14:paraId="13ADBCCB" w14:textId="1C14CCC4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3121829F" w14:textId="77777777" w:rsidTr="0019259B">
        <w:trPr>
          <w:cantSplit/>
        </w:trPr>
        <w:tc>
          <w:tcPr>
            <w:tcW w:w="421" w:type="dxa"/>
            <w:hideMark/>
          </w:tcPr>
          <w:p w14:paraId="5B7CFC27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9</w:t>
            </w:r>
          </w:p>
        </w:tc>
        <w:tc>
          <w:tcPr>
            <w:tcW w:w="708" w:type="dxa"/>
            <w:hideMark/>
          </w:tcPr>
          <w:p w14:paraId="64E25648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标签列表接口</w:t>
            </w:r>
          </w:p>
        </w:tc>
        <w:tc>
          <w:tcPr>
            <w:tcW w:w="2977" w:type="dxa"/>
            <w:hideMark/>
          </w:tcPr>
          <w:p w14:paraId="5A14FA7F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tag/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query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发送 GET 请求</w:t>
            </w:r>
          </w:p>
        </w:tc>
        <w:tc>
          <w:tcPr>
            <w:tcW w:w="1843" w:type="dxa"/>
            <w:hideMark/>
          </w:tcPr>
          <w:p w14:paraId="71DABB04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返回标签列表，状态码 200，格式为 JSON 数组</w:t>
            </w:r>
          </w:p>
        </w:tc>
        <w:tc>
          <w:tcPr>
            <w:tcW w:w="1701" w:type="dxa"/>
            <w:hideMark/>
          </w:tcPr>
          <w:p w14:paraId="6F458355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标签列表正常返回，字段包含 id 和 name</w:t>
            </w:r>
          </w:p>
        </w:tc>
        <w:tc>
          <w:tcPr>
            <w:tcW w:w="646" w:type="dxa"/>
            <w:hideMark/>
          </w:tcPr>
          <w:p w14:paraId="58CC4FE2" w14:textId="1F84B1EE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BC23DB" w14:paraId="71289D3E" w14:textId="77777777" w:rsidTr="0019259B">
        <w:trPr>
          <w:cantSplit/>
        </w:trPr>
        <w:tc>
          <w:tcPr>
            <w:tcW w:w="421" w:type="dxa"/>
          </w:tcPr>
          <w:p w14:paraId="6D9CC85A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708" w:type="dxa"/>
          </w:tcPr>
          <w:p w14:paraId="32BF268C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AI问答接口</w:t>
            </w:r>
          </w:p>
        </w:tc>
        <w:tc>
          <w:tcPr>
            <w:tcW w:w="2977" w:type="dxa"/>
          </w:tcPr>
          <w:p w14:paraId="6A369A74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向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F72A0E">
              <w:rPr>
                <w:rFonts w:ascii="宋体" w:eastAsia="宋体" w:hAnsi="宋体" w:hint="eastAsia"/>
                <w:sz w:val="21"/>
                <w:szCs w:val="21"/>
              </w:rPr>
              <w:t>ai-assistant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/strem发送GET请求，负载AI模型名称，消息</w:t>
            </w:r>
          </w:p>
        </w:tc>
        <w:tc>
          <w:tcPr>
            <w:tcW w:w="1843" w:type="dxa"/>
          </w:tcPr>
          <w:p w14:paraId="4BD04CED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流式返回远程AI模型问题答案，并返回200状态码</w:t>
            </w:r>
          </w:p>
        </w:tc>
        <w:tc>
          <w:tcPr>
            <w:tcW w:w="1701" w:type="dxa"/>
          </w:tcPr>
          <w:p w14:paraId="1123F272" w14:textId="77777777" w:rsidR="003C165B" w:rsidRPr="00BC23D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正常流式输出，并返回正确状态码</w:t>
            </w:r>
          </w:p>
        </w:tc>
        <w:tc>
          <w:tcPr>
            <w:tcW w:w="646" w:type="dxa"/>
          </w:tcPr>
          <w:p w14:paraId="2B18CACB" w14:textId="79710AB3" w:rsidR="003C165B" w:rsidRPr="00BC23D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14:paraId="0889FF67" w14:textId="77777777" w:rsidTr="0019259B">
        <w:trPr>
          <w:cantSplit/>
        </w:trPr>
        <w:tc>
          <w:tcPr>
            <w:tcW w:w="421" w:type="dxa"/>
          </w:tcPr>
          <w:p w14:paraId="3E254903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708" w:type="dxa"/>
          </w:tcPr>
          <w:p w14:paraId="376ECABD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上传文件</w:t>
            </w:r>
          </w:p>
        </w:tc>
        <w:tc>
          <w:tcPr>
            <w:tcW w:w="2977" w:type="dxa"/>
          </w:tcPr>
          <w:p w14:paraId="3064758D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 xml:space="preserve">使用 Postman 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E10520">
              <w:rPr>
                <w:rFonts w:ascii="宋体" w:eastAsia="宋体" w:hAnsi="宋体" w:hint="eastAsia"/>
                <w:sz w:val="21"/>
                <w:szCs w:val="21"/>
              </w:rPr>
              <w:t>file/upload 发送 POST 请求，form-data 附带文件 file</w:t>
            </w:r>
          </w:p>
        </w:tc>
        <w:tc>
          <w:tcPr>
            <w:tcW w:w="1843" w:type="dxa"/>
          </w:tcPr>
          <w:p w14:paraId="18FE613D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返回 200 状态码，data 字段为完整访问 URL</w:t>
            </w:r>
          </w:p>
        </w:tc>
        <w:tc>
          <w:tcPr>
            <w:tcW w:w="1701" w:type="dxa"/>
          </w:tcPr>
          <w:p w14:paraId="71E531C8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状态码 200，data 字段为 URL</w:t>
            </w:r>
          </w:p>
        </w:tc>
        <w:tc>
          <w:tcPr>
            <w:tcW w:w="646" w:type="dxa"/>
          </w:tcPr>
          <w:p w14:paraId="00B3B095" w14:textId="28CA2DAF" w:rsidR="003C165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14:paraId="58C64241" w14:textId="77777777" w:rsidTr="0019259B">
        <w:trPr>
          <w:cantSplit/>
        </w:trPr>
        <w:tc>
          <w:tcPr>
            <w:tcW w:w="421" w:type="dxa"/>
          </w:tcPr>
          <w:p w14:paraId="3117B988" w14:textId="77777777" w:rsidR="003C165B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708" w:type="dxa"/>
          </w:tcPr>
          <w:p w14:paraId="763574B3" w14:textId="77777777" w:rsidR="003C165B" w:rsidRPr="00E10520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上传视频</w:t>
            </w:r>
          </w:p>
        </w:tc>
        <w:tc>
          <w:tcPr>
            <w:tcW w:w="2977" w:type="dxa"/>
          </w:tcPr>
          <w:p w14:paraId="7BCAFADC" w14:textId="77777777" w:rsidR="003C165B" w:rsidRPr="00E10520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 xml:space="preserve">使用 Postman 向 </w:t>
            </w:r>
            <w:r w:rsidRPr="00FF506E">
              <w:rPr>
                <w:rFonts w:ascii="宋体" w:eastAsia="宋体" w:hAnsi="宋体" w:hint="eastAsia"/>
                <w:sz w:val="21"/>
                <w:szCs w:val="21"/>
              </w:rPr>
              <w:t>api/personal-heath/v1.0/</w:t>
            </w:r>
            <w:r w:rsidRPr="00E10520">
              <w:rPr>
                <w:rFonts w:ascii="宋体" w:eastAsia="宋体" w:hAnsi="宋体" w:hint="eastAsia"/>
                <w:sz w:val="21"/>
                <w:szCs w:val="21"/>
              </w:rPr>
              <w:t>file/video/upload 发送 POST 请求，form-data 附带文件 file</w:t>
            </w:r>
          </w:p>
        </w:tc>
        <w:tc>
          <w:tcPr>
            <w:tcW w:w="1843" w:type="dxa"/>
          </w:tcPr>
          <w:p w14:paraId="3506CDDF" w14:textId="77777777" w:rsidR="003C165B" w:rsidRPr="00E10520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返回 200 状态码，data 字段为 /file/getFile?fileName=xxx 的相对路径</w:t>
            </w:r>
          </w:p>
        </w:tc>
        <w:tc>
          <w:tcPr>
            <w:tcW w:w="1701" w:type="dxa"/>
          </w:tcPr>
          <w:p w14:paraId="6114B8E7" w14:textId="77777777" w:rsidR="003C165B" w:rsidRPr="00E10520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状态码 200，data 字段为相对路径</w:t>
            </w:r>
          </w:p>
        </w:tc>
        <w:tc>
          <w:tcPr>
            <w:tcW w:w="646" w:type="dxa"/>
          </w:tcPr>
          <w:p w14:paraId="73066E66" w14:textId="714060C8" w:rsidR="003C165B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F72A0E" w14:paraId="384080E6" w14:textId="77777777" w:rsidTr="0019259B">
        <w:trPr>
          <w:cantSplit/>
        </w:trPr>
        <w:tc>
          <w:tcPr>
            <w:tcW w:w="421" w:type="dxa"/>
          </w:tcPr>
          <w:p w14:paraId="48E8938D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13</w:t>
            </w:r>
          </w:p>
        </w:tc>
        <w:tc>
          <w:tcPr>
            <w:tcW w:w="708" w:type="dxa"/>
          </w:tcPr>
          <w:p w14:paraId="1D715D32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>访问文件</w:t>
            </w:r>
          </w:p>
        </w:tc>
        <w:tc>
          <w:tcPr>
            <w:tcW w:w="2977" w:type="dxa"/>
          </w:tcPr>
          <w:p w14:paraId="2110F9E5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 xml:space="preserve">浏览器访问 </w:t>
            </w:r>
            <w:r w:rsidRPr="00FF506E">
              <w:rPr>
                <w:rFonts w:ascii="宋体" w:eastAsia="宋体" w:hAnsi="宋体" w:hint="eastAsia"/>
                <w:szCs w:val="22"/>
              </w:rPr>
              <w:t>api/personal-heath/v1.0/</w:t>
            </w:r>
            <w:r w:rsidRPr="00E10520">
              <w:rPr>
                <w:rFonts w:ascii="宋体" w:eastAsia="宋体" w:hAnsi="宋体" w:hint="eastAsia"/>
                <w:szCs w:val="22"/>
              </w:rPr>
              <w:t>file/getFile?fileName=xxx.jpg</w:t>
            </w:r>
          </w:p>
        </w:tc>
        <w:tc>
          <w:tcPr>
            <w:tcW w:w="1843" w:type="dxa"/>
          </w:tcPr>
          <w:p w14:paraId="234F788C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>返回图片或文件内容，状态码 200</w:t>
            </w:r>
          </w:p>
        </w:tc>
        <w:tc>
          <w:tcPr>
            <w:tcW w:w="1701" w:type="dxa"/>
          </w:tcPr>
          <w:p w14:paraId="3AD048BC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>状态码 200，返回文件内容</w:t>
            </w:r>
          </w:p>
        </w:tc>
        <w:tc>
          <w:tcPr>
            <w:tcW w:w="646" w:type="dxa"/>
          </w:tcPr>
          <w:p w14:paraId="63831EC6" w14:textId="3E136F48" w:rsidR="003C165B" w:rsidRPr="00F72A0E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F72A0E" w14:paraId="6585B5C5" w14:textId="77777777" w:rsidTr="0019259B">
        <w:trPr>
          <w:cantSplit/>
        </w:trPr>
        <w:tc>
          <w:tcPr>
            <w:tcW w:w="421" w:type="dxa"/>
          </w:tcPr>
          <w:p w14:paraId="1D9DD1C5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14</w:t>
            </w:r>
          </w:p>
        </w:tc>
        <w:tc>
          <w:tcPr>
            <w:tcW w:w="708" w:type="dxa"/>
          </w:tcPr>
          <w:p w14:paraId="4A8540B7" w14:textId="0B49873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分页查询健康记录</w:t>
            </w:r>
          </w:p>
        </w:tc>
        <w:tc>
          <w:tcPr>
            <w:tcW w:w="2977" w:type="dxa"/>
          </w:tcPr>
          <w:p w14:paraId="751097A0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r w:rsidRPr="00FF506E">
              <w:rPr>
                <w:rFonts w:ascii="宋体" w:eastAsia="宋体" w:hAnsi="宋体" w:hint="eastAsia"/>
                <w:szCs w:val="22"/>
              </w:rPr>
              <w:t>api/personal-heath/v1.0/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user-health/query 发送 POST 请求，Body 为查询条件 DTO（如用户 ID、模型 ID 等）</w:t>
            </w:r>
          </w:p>
        </w:tc>
        <w:tc>
          <w:tcPr>
            <w:tcW w:w="1843" w:type="dxa"/>
          </w:tcPr>
          <w:p w14:paraId="1895CB97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 200 状态码，data 为 UserHealthVO 列表，含分页信息</w:t>
            </w:r>
          </w:p>
        </w:tc>
        <w:tc>
          <w:tcPr>
            <w:tcW w:w="1701" w:type="dxa"/>
          </w:tcPr>
          <w:p w14:paraId="45B01A13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状态码 200，返回分页数据</w:t>
            </w:r>
          </w:p>
        </w:tc>
        <w:tc>
          <w:tcPr>
            <w:tcW w:w="646" w:type="dxa"/>
          </w:tcPr>
          <w:p w14:paraId="0FE529EA" w14:textId="7BD36958" w:rsidR="003C165B" w:rsidRPr="00F72A0E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F72A0E" w14:paraId="1D3F1FF8" w14:textId="77777777" w:rsidTr="0019259B">
        <w:trPr>
          <w:cantSplit/>
        </w:trPr>
        <w:tc>
          <w:tcPr>
            <w:tcW w:w="421" w:type="dxa"/>
          </w:tcPr>
          <w:p w14:paraId="559B3682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15</w:t>
            </w:r>
          </w:p>
        </w:tc>
        <w:tc>
          <w:tcPr>
            <w:tcW w:w="708" w:type="dxa"/>
          </w:tcPr>
          <w:p w14:paraId="3E87014D" w14:textId="77777777" w:rsidR="003C165B" w:rsidRPr="00F72A0E" w:rsidRDefault="003C165B" w:rsidP="001E6BBA">
            <w:pPr>
              <w:tabs>
                <w:tab w:val="left" w:pos="40"/>
              </w:tabs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ab/>
            </w:r>
            <w:r w:rsidRPr="001F585B">
              <w:rPr>
                <w:rFonts w:ascii="宋体" w:eastAsia="宋体" w:hAnsi="宋体" w:hint="eastAsia"/>
                <w:szCs w:val="22"/>
              </w:rPr>
              <w:t>分页查询当前用户记录</w:t>
            </w:r>
          </w:p>
        </w:tc>
        <w:tc>
          <w:tcPr>
            <w:tcW w:w="2977" w:type="dxa"/>
          </w:tcPr>
          <w:p w14:paraId="5C49CC46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r w:rsidRPr="00FF506E">
              <w:rPr>
                <w:rFonts w:ascii="宋体" w:eastAsia="宋体" w:hAnsi="宋体" w:hint="eastAsia"/>
                <w:szCs w:val="22"/>
              </w:rPr>
              <w:t>api/personal-heath/v1.0/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user-health/queryUser 发送 POST 请求，Body 可为空或带过滤参数</w:t>
            </w:r>
          </w:p>
        </w:tc>
        <w:tc>
          <w:tcPr>
            <w:tcW w:w="1843" w:type="dxa"/>
          </w:tcPr>
          <w:p w14:paraId="162E8973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返回当前登录用户的健康记录分页数据</w:t>
            </w:r>
          </w:p>
        </w:tc>
        <w:tc>
          <w:tcPr>
            <w:tcW w:w="1701" w:type="dxa"/>
          </w:tcPr>
          <w:p w14:paraId="125BC976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状态码 200，返回该用户健康记录</w:t>
            </w:r>
            <w:r>
              <w:rPr>
                <w:rFonts w:ascii="宋体" w:eastAsia="宋体" w:hAnsi="宋体" w:hint="eastAsia"/>
                <w:szCs w:val="22"/>
              </w:rPr>
              <w:t>和分页信息</w:t>
            </w:r>
          </w:p>
        </w:tc>
        <w:tc>
          <w:tcPr>
            <w:tcW w:w="646" w:type="dxa"/>
          </w:tcPr>
          <w:p w14:paraId="664C6EAF" w14:textId="1A6B00CE" w:rsidR="003C165B" w:rsidRPr="00F72A0E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F72A0E" w14:paraId="2474DAD4" w14:textId="77777777" w:rsidTr="0019259B">
        <w:trPr>
          <w:cantSplit/>
        </w:trPr>
        <w:tc>
          <w:tcPr>
            <w:tcW w:w="421" w:type="dxa"/>
          </w:tcPr>
          <w:p w14:paraId="19BA3241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lastRenderedPageBreak/>
              <w:t>16</w:t>
            </w:r>
          </w:p>
        </w:tc>
        <w:tc>
          <w:tcPr>
            <w:tcW w:w="708" w:type="dxa"/>
          </w:tcPr>
          <w:p w14:paraId="1726B431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查询近几日指定模型记录</w:t>
            </w:r>
          </w:p>
        </w:tc>
        <w:tc>
          <w:tcPr>
            <w:tcW w:w="2977" w:type="dxa"/>
          </w:tcPr>
          <w:p w14:paraId="42DB87B4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r w:rsidRPr="00FF506E">
              <w:rPr>
                <w:rFonts w:ascii="宋体" w:eastAsia="宋体" w:hAnsi="宋体" w:hint="eastAsia"/>
                <w:szCs w:val="22"/>
              </w:rPr>
              <w:t>api/personal-heath/v1.0/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user-health/timeQuery/{id}/{day} 发送 GET 请求</w:t>
            </w:r>
          </w:p>
        </w:tc>
        <w:tc>
          <w:tcPr>
            <w:tcW w:w="1843" w:type="dxa"/>
          </w:tcPr>
          <w:p w14:paraId="7AF1DE4D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返回指定用户、指定健康模型、指定天数内的所有健康记录</w:t>
            </w:r>
          </w:p>
        </w:tc>
        <w:tc>
          <w:tcPr>
            <w:tcW w:w="1701" w:type="dxa"/>
          </w:tcPr>
          <w:p w14:paraId="2BEA2EFA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状态码 200，返回记录列表</w:t>
            </w:r>
          </w:p>
        </w:tc>
        <w:tc>
          <w:tcPr>
            <w:tcW w:w="646" w:type="dxa"/>
          </w:tcPr>
          <w:p w14:paraId="5219022A" w14:textId="5BBC47A3" w:rsidR="003C165B" w:rsidRPr="00F72A0E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F72A0E" w14:paraId="3F61B0D7" w14:textId="77777777" w:rsidTr="0019259B">
        <w:trPr>
          <w:cantSplit/>
        </w:trPr>
        <w:tc>
          <w:tcPr>
            <w:tcW w:w="421" w:type="dxa"/>
          </w:tcPr>
          <w:p w14:paraId="31FBBB20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17</w:t>
            </w:r>
          </w:p>
        </w:tc>
        <w:tc>
          <w:tcPr>
            <w:tcW w:w="708" w:type="dxa"/>
          </w:tcPr>
          <w:p w14:paraId="214698BD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查询近几日图表统计数据</w:t>
            </w:r>
          </w:p>
        </w:tc>
        <w:tc>
          <w:tcPr>
            <w:tcW w:w="2977" w:type="dxa"/>
          </w:tcPr>
          <w:p w14:paraId="2C5E4388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r w:rsidRPr="00FF506E">
              <w:rPr>
                <w:rFonts w:ascii="宋体" w:eastAsia="宋体" w:hAnsi="宋体" w:hint="eastAsia"/>
                <w:szCs w:val="22"/>
              </w:rPr>
              <w:t>api/personal-heath/v1.0/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user-health/daysQuery/{day} 发送 GET 请求</w:t>
            </w:r>
          </w:p>
        </w:tc>
        <w:tc>
          <w:tcPr>
            <w:tcW w:w="1843" w:type="dxa"/>
          </w:tcPr>
          <w:p w14:paraId="37518D13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返回近 N 天内所有健康记录的汇总</w:t>
            </w:r>
          </w:p>
        </w:tc>
        <w:tc>
          <w:tcPr>
            <w:tcW w:w="1701" w:type="dxa"/>
          </w:tcPr>
          <w:p w14:paraId="4E9DF57B" w14:textId="77777777" w:rsidR="003C165B" w:rsidRPr="00F72A0E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状态码 200，返回图表数据</w:t>
            </w:r>
          </w:p>
        </w:tc>
        <w:tc>
          <w:tcPr>
            <w:tcW w:w="646" w:type="dxa"/>
          </w:tcPr>
          <w:p w14:paraId="1CDF58E3" w14:textId="35ADC87D" w:rsidR="003C165B" w:rsidRPr="00F72A0E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</w:tbl>
    <w:p w14:paraId="3FFB127E" w14:textId="77777777" w:rsidR="008A3C3B" w:rsidRPr="003C165B" w:rsidRDefault="008A3C3B" w:rsidP="008A3C3B">
      <w:pPr>
        <w:spacing w:after="0" w:line="240" w:lineRule="auto"/>
        <w:rPr>
          <w:rFonts w:ascii="宋体" w:eastAsia="宋体" w:hAnsi="宋体" w:hint="eastAsia"/>
          <w:bCs/>
          <w:color w:val="000000"/>
          <w:sz w:val="24"/>
        </w:rPr>
      </w:pPr>
    </w:p>
    <w:p w14:paraId="42BE3727" w14:textId="2084CF95" w:rsidR="008A3C3B" w:rsidRPr="008A3C3B" w:rsidRDefault="008A3C3B" w:rsidP="008A3C3B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4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接口</w:t>
      </w:r>
      <w:r w:rsidRPr="009E7C63">
        <w:rPr>
          <w:rFonts w:ascii="黑体" w:eastAsia="黑体" w:hAnsi="黑体" w:hint="eastAsia"/>
          <w:sz w:val="21"/>
          <w:szCs w:val="21"/>
        </w:rPr>
        <w:t>测试</w:t>
      </w:r>
      <w:r w:rsidR="003C165B">
        <w:rPr>
          <w:rFonts w:ascii="黑体" w:eastAsia="黑体" w:hAnsi="黑体" w:hint="eastAsia"/>
          <w:sz w:val="21"/>
          <w:szCs w:val="21"/>
        </w:rPr>
        <w:t>记录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0E7A39A6" w14:textId="47985926" w:rsidR="008A3C3B" w:rsidRPr="00AB6946" w:rsidRDefault="008A3C3B" w:rsidP="008A3C3B">
      <w:pPr>
        <w:pStyle w:val="3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5" w:name="_Toc198978996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 xml:space="preserve">1.4 </w:t>
      </w:r>
      <w:bookmarkStart w:id="6" w:name="_Hlk198419165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文档介质一致性</w:t>
      </w:r>
      <w:bookmarkEnd w:id="6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测试测试报告</w:t>
      </w:r>
      <w:bookmarkEnd w:id="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8"/>
        <w:gridCol w:w="1056"/>
        <w:gridCol w:w="2496"/>
        <w:gridCol w:w="1729"/>
        <w:gridCol w:w="1849"/>
        <w:gridCol w:w="708"/>
      </w:tblGrid>
      <w:tr w:rsidR="00686B88" w:rsidRPr="00686B88" w14:paraId="715051A8" w14:textId="77777777" w:rsidTr="00CE1C03">
        <w:tc>
          <w:tcPr>
            <w:tcW w:w="0" w:type="auto"/>
            <w:hideMark/>
          </w:tcPr>
          <w:p w14:paraId="123AAE4D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序号</w:t>
            </w:r>
          </w:p>
        </w:tc>
        <w:tc>
          <w:tcPr>
            <w:tcW w:w="1056" w:type="dxa"/>
            <w:hideMark/>
          </w:tcPr>
          <w:p w14:paraId="703D6D9A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需求规格</w:t>
            </w:r>
          </w:p>
        </w:tc>
        <w:tc>
          <w:tcPr>
            <w:tcW w:w="2496" w:type="dxa"/>
            <w:hideMark/>
          </w:tcPr>
          <w:p w14:paraId="7FA29E88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操作步骤</w:t>
            </w:r>
          </w:p>
        </w:tc>
        <w:tc>
          <w:tcPr>
            <w:tcW w:w="1729" w:type="dxa"/>
            <w:hideMark/>
          </w:tcPr>
          <w:p w14:paraId="1CA8D5B3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期望输出</w:t>
            </w:r>
          </w:p>
        </w:tc>
        <w:tc>
          <w:tcPr>
            <w:tcW w:w="1849" w:type="dxa"/>
            <w:hideMark/>
          </w:tcPr>
          <w:p w14:paraId="141AE51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实际输出</w:t>
            </w:r>
          </w:p>
        </w:tc>
        <w:tc>
          <w:tcPr>
            <w:tcW w:w="708" w:type="dxa"/>
            <w:hideMark/>
          </w:tcPr>
          <w:p w14:paraId="66D415A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/>
                <w:bCs/>
                <w:color w:val="000000"/>
                <w:sz w:val="24"/>
              </w:rPr>
              <w:t>通过与否</w:t>
            </w:r>
          </w:p>
        </w:tc>
      </w:tr>
      <w:tr w:rsidR="00686B88" w:rsidRPr="00686B88" w14:paraId="49876773" w14:textId="77777777" w:rsidTr="00CE1C03">
        <w:tc>
          <w:tcPr>
            <w:tcW w:w="0" w:type="auto"/>
            <w:hideMark/>
          </w:tcPr>
          <w:p w14:paraId="315982A2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1</w:t>
            </w:r>
          </w:p>
        </w:tc>
        <w:tc>
          <w:tcPr>
            <w:tcW w:w="1056" w:type="dxa"/>
            <w:hideMark/>
          </w:tcPr>
          <w:p w14:paraId="51F54A35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系统运行环境满足部署要求</w:t>
            </w:r>
          </w:p>
        </w:tc>
        <w:tc>
          <w:tcPr>
            <w:tcW w:w="2496" w:type="dxa"/>
            <w:hideMark/>
          </w:tcPr>
          <w:p w14:paraId="4A2CA66D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在 Ubuntu 20.04 系统上安装 JDK 8、Maven 3.6+、Node.js 16.0+、Docker 20.10+ 和 Docker Compose 1.29+</w:t>
            </w:r>
          </w:p>
        </w:tc>
        <w:tc>
          <w:tcPr>
            <w:tcW w:w="1729" w:type="dxa"/>
            <w:hideMark/>
          </w:tcPr>
          <w:p w14:paraId="2DF96EE7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所有依赖项安装成功，版本符合要求</w:t>
            </w:r>
          </w:p>
        </w:tc>
        <w:tc>
          <w:tcPr>
            <w:tcW w:w="1849" w:type="dxa"/>
            <w:hideMark/>
          </w:tcPr>
          <w:p w14:paraId="55205C73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成功安装并验证版本，均符合部署文档要求</w:t>
            </w:r>
          </w:p>
        </w:tc>
        <w:tc>
          <w:tcPr>
            <w:tcW w:w="708" w:type="dxa"/>
            <w:hideMark/>
          </w:tcPr>
          <w:p w14:paraId="55877B06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62EBEAC9" w14:textId="77777777" w:rsidTr="00CE1C03">
        <w:tc>
          <w:tcPr>
            <w:tcW w:w="0" w:type="auto"/>
            <w:hideMark/>
          </w:tcPr>
          <w:p w14:paraId="6A98918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2</w:t>
            </w:r>
          </w:p>
        </w:tc>
        <w:tc>
          <w:tcPr>
            <w:tcW w:w="1056" w:type="dxa"/>
            <w:hideMark/>
          </w:tcPr>
          <w:p w14:paraId="7A14A1D7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数据库初始化</w:t>
            </w:r>
          </w:p>
        </w:tc>
        <w:tc>
          <w:tcPr>
            <w:tcW w:w="2496" w:type="dxa"/>
            <w:hideMark/>
          </w:tcPr>
          <w:p w14:paraId="0491AA39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使用 MySQL 创建数据库并导入脚本 personal_health.sql</w:t>
            </w:r>
          </w:p>
        </w:tc>
        <w:tc>
          <w:tcPr>
            <w:tcW w:w="1729" w:type="dxa"/>
            <w:hideMark/>
          </w:tcPr>
          <w:p w14:paraId="633BFC96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数据库结构与数据成功导入，表与字段完整</w:t>
            </w:r>
          </w:p>
        </w:tc>
        <w:tc>
          <w:tcPr>
            <w:tcW w:w="1849" w:type="dxa"/>
            <w:hideMark/>
          </w:tcPr>
          <w:p w14:paraId="0F55E2F5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导入成功，与文档描述一致</w:t>
            </w:r>
          </w:p>
        </w:tc>
        <w:tc>
          <w:tcPr>
            <w:tcW w:w="708" w:type="dxa"/>
            <w:hideMark/>
          </w:tcPr>
          <w:p w14:paraId="6CF08A06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5FB34AD1" w14:textId="77777777" w:rsidTr="00CE1C03">
        <w:tc>
          <w:tcPr>
            <w:tcW w:w="0" w:type="auto"/>
            <w:hideMark/>
          </w:tcPr>
          <w:p w14:paraId="0F9AFC5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3</w:t>
            </w:r>
          </w:p>
        </w:tc>
        <w:tc>
          <w:tcPr>
            <w:tcW w:w="1056" w:type="dxa"/>
            <w:hideMark/>
          </w:tcPr>
          <w:p w14:paraId="47D01902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后端非 Docker 启动</w:t>
            </w:r>
          </w:p>
        </w:tc>
        <w:tc>
          <w:tcPr>
            <w:tcW w:w="2496" w:type="dxa"/>
            <w:hideMark/>
          </w:tcPr>
          <w:p w14:paraId="155C356D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使用 Maven 构建 jar 包并通过 Java 启动服务</w:t>
            </w:r>
          </w:p>
        </w:tc>
        <w:tc>
          <w:tcPr>
            <w:tcW w:w="1729" w:type="dxa"/>
            <w:hideMark/>
          </w:tcPr>
          <w:p w14:paraId="0D7A45F5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后端服务在 21090 端口运行，日志无异常</w:t>
            </w:r>
          </w:p>
        </w:tc>
        <w:tc>
          <w:tcPr>
            <w:tcW w:w="1849" w:type="dxa"/>
            <w:hideMark/>
          </w:tcPr>
          <w:p w14:paraId="26DA73B0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启动成功，接口正常响应</w:t>
            </w:r>
          </w:p>
        </w:tc>
        <w:tc>
          <w:tcPr>
            <w:tcW w:w="708" w:type="dxa"/>
            <w:hideMark/>
          </w:tcPr>
          <w:p w14:paraId="2594FCCF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22FC6DAA" w14:textId="77777777" w:rsidTr="00CE1C03">
        <w:tc>
          <w:tcPr>
            <w:tcW w:w="0" w:type="auto"/>
            <w:hideMark/>
          </w:tcPr>
          <w:p w14:paraId="7C4A27E9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4</w:t>
            </w:r>
          </w:p>
        </w:tc>
        <w:tc>
          <w:tcPr>
            <w:tcW w:w="1056" w:type="dxa"/>
            <w:hideMark/>
          </w:tcPr>
          <w:p w14:paraId="43EA1CBE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后端 Docker 启动</w:t>
            </w:r>
          </w:p>
        </w:tc>
        <w:tc>
          <w:tcPr>
            <w:tcW w:w="2496" w:type="dxa"/>
            <w:hideMark/>
          </w:tcPr>
          <w:p w14:paraId="075D6BAF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构建后端镜像并运行容器，绑定端口与挂载目录</w:t>
            </w:r>
          </w:p>
        </w:tc>
        <w:tc>
          <w:tcPr>
            <w:tcW w:w="1729" w:type="dxa"/>
            <w:hideMark/>
          </w:tcPr>
          <w:p w14:paraId="25F8D711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后端服务容器正常运行，绑定 21090 端口</w:t>
            </w:r>
          </w:p>
        </w:tc>
        <w:tc>
          <w:tcPr>
            <w:tcW w:w="1849" w:type="dxa"/>
            <w:hideMark/>
          </w:tcPr>
          <w:p w14:paraId="565F6D62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后端容器启动正常，接口可用，上传目录挂载成功</w:t>
            </w:r>
          </w:p>
        </w:tc>
        <w:tc>
          <w:tcPr>
            <w:tcW w:w="708" w:type="dxa"/>
            <w:hideMark/>
          </w:tcPr>
          <w:p w14:paraId="25F42A03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0E992ED1" w14:textId="77777777" w:rsidTr="00CE1C03">
        <w:tc>
          <w:tcPr>
            <w:tcW w:w="0" w:type="auto"/>
            <w:hideMark/>
          </w:tcPr>
          <w:p w14:paraId="4907CB8E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5</w:t>
            </w:r>
          </w:p>
        </w:tc>
        <w:tc>
          <w:tcPr>
            <w:tcW w:w="1056" w:type="dxa"/>
            <w:hideMark/>
          </w:tcPr>
          <w:p w14:paraId="4B18D449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前端本地构建</w:t>
            </w:r>
          </w:p>
        </w:tc>
        <w:tc>
          <w:tcPr>
            <w:tcW w:w="2496" w:type="dxa"/>
            <w:hideMark/>
          </w:tcPr>
          <w:p w14:paraId="1294DC39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使用 npm install 安装依赖并 npm run build 构建</w:t>
            </w:r>
          </w:p>
        </w:tc>
        <w:tc>
          <w:tcPr>
            <w:tcW w:w="1729" w:type="dxa"/>
            <w:hideMark/>
          </w:tcPr>
          <w:p w14:paraId="73D1392A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生成 dist 目录，可通过 Nginx 访问前端页面</w:t>
            </w:r>
          </w:p>
        </w:tc>
        <w:tc>
          <w:tcPr>
            <w:tcW w:w="1849" w:type="dxa"/>
            <w:hideMark/>
          </w:tcPr>
          <w:p w14:paraId="3C8B04E2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构建成功，页面加载正常，接口代理配置正确</w:t>
            </w:r>
          </w:p>
        </w:tc>
        <w:tc>
          <w:tcPr>
            <w:tcW w:w="708" w:type="dxa"/>
            <w:hideMark/>
          </w:tcPr>
          <w:p w14:paraId="3C47190F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5FEF5626" w14:textId="77777777" w:rsidTr="00CE1C03">
        <w:tc>
          <w:tcPr>
            <w:tcW w:w="0" w:type="auto"/>
            <w:hideMark/>
          </w:tcPr>
          <w:p w14:paraId="25A5BDA7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6</w:t>
            </w:r>
          </w:p>
        </w:tc>
        <w:tc>
          <w:tcPr>
            <w:tcW w:w="1056" w:type="dxa"/>
            <w:hideMark/>
          </w:tcPr>
          <w:p w14:paraId="62696C35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前端 Docker 启动</w:t>
            </w:r>
          </w:p>
        </w:tc>
        <w:tc>
          <w:tcPr>
            <w:tcW w:w="2496" w:type="dxa"/>
            <w:hideMark/>
          </w:tcPr>
          <w:p w14:paraId="01692478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构建镜像并运行容器，绑定 80 端口</w:t>
            </w:r>
          </w:p>
        </w:tc>
        <w:tc>
          <w:tcPr>
            <w:tcW w:w="1729" w:type="dxa"/>
            <w:hideMark/>
          </w:tcPr>
          <w:p w14:paraId="39A8C2B2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 xml:space="preserve">通过浏览器访问 </w:t>
            </w:r>
            <w:hyperlink r:id="rId10" w:history="1">
              <w:r w:rsidRPr="00686B88">
                <w:rPr>
                  <w:rStyle w:val="af3"/>
                  <w:rFonts w:ascii="宋体" w:eastAsia="宋体" w:hAnsi="宋体"/>
                  <w:bCs/>
                  <w:sz w:val="24"/>
                </w:rPr>
                <w:t>http://服务器IP/</w:t>
              </w:r>
            </w:hyperlink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 xml:space="preserve"> 成功访问首页</w:t>
            </w:r>
          </w:p>
        </w:tc>
        <w:tc>
          <w:tcPr>
            <w:tcW w:w="1849" w:type="dxa"/>
            <w:hideMark/>
          </w:tcPr>
          <w:p w14:paraId="1A41FBD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成功加载首页，接口代理正常，样式与功能一致</w:t>
            </w:r>
          </w:p>
        </w:tc>
        <w:tc>
          <w:tcPr>
            <w:tcW w:w="708" w:type="dxa"/>
            <w:hideMark/>
          </w:tcPr>
          <w:p w14:paraId="7067FA04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3D7BABFF" w14:textId="77777777" w:rsidTr="00CE1C03">
        <w:tc>
          <w:tcPr>
            <w:tcW w:w="0" w:type="auto"/>
            <w:hideMark/>
          </w:tcPr>
          <w:p w14:paraId="7BC8E2D1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lastRenderedPageBreak/>
              <w:t>7</w:t>
            </w:r>
          </w:p>
        </w:tc>
        <w:tc>
          <w:tcPr>
            <w:tcW w:w="1056" w:type="dxa"/>
            <w:hideMark/>
          </w:tcPr>
          <w:p w14:paraId="64B26528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docker-compose 启动服务</w:t>
            </w:r>
          </w:p>
        </w:tc>
        <w:tc>
          <w:tcPr>
            <w:tcW w:w="2496" w:type="dxa"/>
            <w:hideMark/>
          </w:tcPr>
          <w:p w14:paraId="2ADFABD7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在根目录执行 docker compose up -d</w:t>
            </w:r>
          </w:p>
        </w:tc>
        <w:tc>
          <w:tcPr>
            <w:tcW w:w="1729" w:type="dxa"/>
            <w:hideMark/>
          </w:tcPr>
          <w:p w14:paraId="61D017B1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自动构建并启动数据库、后端、前端服务，三者联通</w:t>
            </w:r>
          </w:p>
        </w:tc>
        <w:tc>
          <w:tcPr>
            <w:tcW w:w="1849" w:type="dxa"/>
            <w:hideMark/>
          </w:tcPr>
          <w:p w14:paraId="0729D12C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服务均正常运行，系统可访问，功能正常</w:t>
            </w:r>
          </w:p>
        </w:tc>
        <w:tc>
          <w:tcPr>
            <w:tcW w:w="708" w:type="dxa"/>
            <w:hideMark/>
          </w:tcPr>
          <w:p w14:paraId="6A4A3FBA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0C94E907" w14:textId="77777777" w:rsidTr="00CE1C03">
        <w:tc>
          <w:tcPr>
            <w:tcW w:w="0" w:type="auto"/>
            <w:hideMark/>
          </w:tcPr>
          <w:p w14:paraId="4C821EEB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8</w:t>
            </w:r>
          </w:p>
        </w:tc>
        <w:tc>
          <w:tcPr>
            <w:tcW w:w="1056" w:type="dxa"/>
            <w:hideMark/>
          </w:tcPr>
          <w:p w14:paraId="36E8E993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上传目录挂载生效</w:t>
            </w:r>
          </w:p>
        </w:tc>
        <w:tc>
          <w:tcPr>
            <w:tcW w:w="2496" w:type="dxa"/>
            <w:hideMark/>
          </w:tcPr>
          <w:p w14:paraId="20557BD4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上传图片至系统并检查保存路径</w:t>
            </w:r>
          </w:p>
        </w:tc>
        <w:tc>
          <w:tcPr>
            <w:tcW w:w="1729" w:type="dxa"/>
            <w:hideMark/>
          </w:tcPr>
          <w:p w14:paraId="0A7C3C2D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图片应保存至 /app/pic 目录，并通过前端查看</w:t>
            </w:r>
          </w:p>
        </w:tc>
        <w:tc>
          <w:tcPr>
            <w:tcW w:w="1849" w:type="dxa"/>
            <w:hideMark/>
          </w:tcPr>
          <w:p w14:paraId="5B1D3AC0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图片成功上传并可在页面查看，路径正确</w:t>
            </w:r>
          </w:p>
        </w:tc>
        <w:tc>
          <w:tcPr>
            <w:tcW w:w="708" w:type="dxa"/>
            <w:hideMark/>
          </w:tcPr>
          <w:p w14:paraId="0B63BEA1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  <w:tr w:rsidR="00686B88" w:rsidRPr="00686B88" w14:paraId="4B380D36" w14:textId="77777777" w:rsidTr="00CE1C03">
        <w:tc>
          <w:tcPr>
            <w:tcW w:w="0" w:type="auto"/>
            <w:hideMark/>
          </w:tcPr>
          <w:p w14:paraId="47BC7068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9</w:t>
            </w:r>
          </w:p>
        </w:tc>
        <w:tc>
          <w:tcPr>
            <w:tcW w:w="1056" w:type="dxa"/>
            <w:hideMark/>
          </w:tcPr>
          <w:p w14:paraId="23312ED5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接口访问配置正确</w:t>
            </w:r>
          </w:p>
        </w:tc>
        <w:tc>
          <w:tcPr>
            <w:tcW w:w="2496" w:type="dxa"/>
            <w:hideMark/>
          </w:tcPr>
          <w:p w14:paraId="30DE6E2F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前端 default.conf 配置 proxy_pass 正确</w:t>
            </w:r>
          </w:p>
        </w:tc>
        <w:tc>
          <w:tcPr>
            <w:tcW w:w="1729" w:type="dxa"/>
            <w:hideMark/>
          </w:tcPr>
          <w:p w14:paraId="6035BB84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调用后端接口返回数据，状态码为 200</w:t>
            </w:r>
          </w:p>
        </w:tc>
        <w:tc>
          <w:tcPr>
            <w:tcW w:w="1849" w:type="dxa"/>
            <w:hideMark/>
          </w:tcPr>
          <w:p w14:paraId="0867AADF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接口调用正常，rewrite 生效，返回符合预期</w:t>
            </w:r>
          </w:p>
        </w:tc>
        <w:tc>
          <w:tcPr>
            <w:tcW w:w="708" w:type="dxa"/>
            <w:hideMark/>
          </w:tcPr>
          <w:p w14:paraId="0C12E06B" w14:textId="77777777" w:rsidR="00686B88" w:rsidRPr="00686B8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4"/>
              </w:rPr>
            </w:pPr>
            <w:r w:rsidRPr="00686B88">
              <w:rPr>
                <w:rFonts w:ascii="宋体" w:eastAsia="宋体" w:hAnsi="宋体"/>
                <w:bCs/>
                <w:color w:val="000000"/>
                <w:sz w:val="24"/>
              </w:rPr>
              <w:t>通过</w:t>
            </w:r>
          </w:p>
        </w:tc>
      </w:tr>
    </w:tbl>
    <w:p w14:paraId="020242A4" w14:textId="77777777" w:rsidR="008A3C3B" w:rsidRDefault="008A3C3B" w:rsidP="008A3C3B">
      <w:pPr>
        <w:spacing w:after="0" w:line="240" w:lineRule="auto"/>
        <w:rPr>
          <w:rFonts w:ascii="宋体" w:eastAsia="宋体" w:hAnsi="宋体" w:hint="eastAsia"/>
          <w:bCs/>
          <w:color w:val="000000"/>
          <w:sz w:val="24"/>
        </w:rPr>
      </w:pPr>
    </w:p>
    <w:p w14:paraId="286AB99D" w14:textId="323D243F" w:rsidR="008A3C3B" w:rsidRDefault="008A3C3B" w:rsidP="008A3C3B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5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 w:rsidR="003C165B" w:rsidRPr="003C165B">
        <w:rPr>
          <w:rFonts w:ascii="黑体" w:eastAsia="黑体" w:hAnsi="黑体" w:hint="eastAsia"/>
          <w:sz w:val="21"/>
          <w:szCs w:val="21"/>
        </w:rPr>
        <w:t>文档介质一致性</w:t>
      </w:r>
      <w:r w:rsidRPr="009E7C63">
        <w:rPr>
          <w:rFonts w:ascii="黑体" w:eastAsia="黑体" w:hAnsi="黑体" w:hint="eastAsia"/>
          <w:sz w:val="21"/>
          <w:szCs w:val="21"/>
        </w:rPr>
        <w:t>测试</w:t>
      </w:r>
      <w:r w:rsidR="003C165B">
        <w:rPr>
          <w:rFonts w:ascii="黑体" w:eastAsia="黑体" w:hAnsi="黑体" w:hint="eastAsia"/>
          <w:sz w:val="21"/>
          <w:szCs w:val="21"/>
        </w:rPr>
        <w:t>记录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0B2DEF99" w14:textId="6E58D53F" w:rsidR="008A3C3B" w:rsidRPr="00AB6946" w:rsidRDefault="008A3C3B" w:rsidP="008A3C3B">
      <w:pPr>
        <w:pStyle w:val="3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7" w:name="_Toc198978997"/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>1.</w:t>
      </w:r>
      <w:r w:rsidR="005016FD">
        <w:rPr>
          <w:rFonts w:ascii="黑体" w:eastAsia="黑体" w:hAnsi="黑体" w:hint="eastAsia"/>
          <w:b w:val="0"/>
          <w:bCs/>
          <w:sz w:val="28"/>
          <w:szCs w:val="28"/>
        </w:rPr>
        <w:t>5</w:t>
      </w:r>
      <w:r w:rsidRPr="00AB6946">
        <w:rPr>
          <w:rFonts w:ascii="黑体" w:eastAsia="黑体" w:hAnsi="黑体" w:hint="eastAsia"/>
          <w:b w:val="0"/>
          <w:bCs/>
          <w:sz w:val="28"/>
          <w:szCs w:val="28"/>
        </w:rPr>
        <w:t xml:space="preserve"> 自由测试报告</w:t>
      </w:r>
      <w:bookmarkEnd w:id="7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7"/>
        <w:gridCol w:w="902"/>
        <w:gridCol w:w="2352"/>
        <w:gridCol w:w="2126"/>
        <w:gridCol w:w="1694"/>
        <w:gridCol w:w="795"/>
      </w:tblGrid>
      <w:tr w:rsidR="003C165B" w:rsidRPr="004C74C5" w14:paraId="09BA6323" w14:textId="77777777" w:rsidTr="001E6BBA">
        <w:tc>
          <w:tcPr>
            <w:tcW w:w="427" w:type="dxa"/>
            <w:hideMark/>
          </w:tcPr>
          <w:p w14:paraId="50B0F91B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902" w:type="dxa"/>
            <w:hideMark/>
          </w:tcPr>
          <w:p w14:paraId="30515315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2352" w:type="dxa"/>
            <w:hideMark/>
          </w:tcPr>
          <w:p w14:paraId="3AED110A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2126" w:type="dxa"/>
            <w:hideMark/>
          </w:tcPr>
          <w:p w14:paraId="33B38041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1694" w:type="dxa"/>
            <w:hideMark/>
          </w:tcPr>
          <w:p w14:paraId="084C0C5E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795" w:type="dxa"/>
            <w:hideMark/>
          </w:tcPr>
          <w:p w14:paraId="688321F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3C165B" w:rsidRPr="004C74C5" w14:paraId="0962DBDA" w14:textId="77777777" w:rsidTr="001E6BBA">
        <w:tc>
          <w:tcPr>
            <w:tcW w:w="427" w:type="dxa"/>
            <w:hideMark/>
          </w:tcPr>
          <w:p w14:paraId="4E79F2DB" w14:textId="77777777" w:rsidR="003C165B" w:rsidRPr="009436BF" w:rsidRDefault="003C165B" w:rsidP="001E6BBA">
            <w:pPr>
              <w:spacing w:after="0" w:line="240" w:lineRule="auto"/>
              <w:rPr>
                <w:rFonts w:ascii="Times New Roman" w:eastAsia="宋体" w:hAnsi="Times New Roman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1</w:t>
            </w:r>
          </w:p>
        </w:tc>
        <w:tc>
          <w:tcPr>
            <w:tcW w:w="902" w:type="dxa"/>
            <w:hideMark/>
          </w:tcPr>
          <w:p w14:paraId="37669DCA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用户注册异常处理</w:t>
            </w:r>
          </w:p>
        </w:tc>
        <w:tc>
          <w:tcPr>
            <w:tcW w:w="2352" w:type="dxa"/>
            <w:hideMark/>
          </w:tcPr>
          <w:p w14:paraId="76C02D3D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输入空用户名、密码、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账号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点击注册</w:t>
            </w:r>
          </w:p>
        </w:tc>
        <w:tc>
          <w:tcPr>
            <w:tcW w:w="2126" w:type="dxa"/>
            <w:hideMark/>
          </w:tcPr>
          <w:p w14:paraId="45947BB7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系统提示“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账号密码或用户名不能为空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”，注册不成功</w:t>
            </w:r>
          </w:p>
        </w:tc>
        <w:tc>
          <w:tcPr>
            <w:tcW w:w="1694" w:type="dxa"/>
            <w:hideMark/>
          </w:tcPr>
          <w:p w14:paraId="6C5AED60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弹出提示“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填写校验，账号密码或用户名不能为空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，无注册行为</w:t>
            </w:r>
          </w:p>
        </w:tc>
        <w:tc>
          <w:tcPr>
            <w:tcW w:w="795" w:type="dxa"/>
          </w:tcPr>
          <w:p w14:paraId="77516A2B" w14:textId="3DE6EA7A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75DBABF1" w14:textId="77777777" w:rsidTr="001E6BBA">
        <w:tc>
          <w:tcPr>
            <w:tcW w:w="427" w:type="dxa"/>
            <w:hideMark/>
          </w:tcPr>
          <w:p w14:paraId="3098E0C9" w14:textId="77777777" w:rsidR="003C165B" w:rsidRPr="009436BF" w:rsidRDefault="003C165B" w:rsidP="001E6BBA">
            <w:pPr>
              <w:spacing w:after="0" w:line="240" w:lineRule="auto"/>
              <w:rPr>
                <w:rFonts w:ascii="Times New Roman" w:eastAsia="宋体" w:hAnsi="Times New Roman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902" w:type="dxa"/>
            <w:hideMark/>
          </w:tcPr>
          <w:p w14:paraId="73F44766" w14:textId="77777777" w:rsidR="003C165B" w:rsidRPr="009436BF" w:rsidRDefault="003C165B" w:rsidP="001E6BBA">
            <w:pPr>
              <w:spacing w:after="0" w:line="240" w:lineRule="auto"/>
              <w:rPr>
                <w:rFonts w:ascii="Times New Roman" w:eastAsia="宋体" w:hAnsi="Times New Roman"/>
                <w:color w:val="000000"/>
                <w:sz w:val="24"/>
              </w:rPr>
            </w:pPr>
            <w:r w:rsidRPr="009436BF"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SQL</w:t>
            </w:r>
            <w:r w:rsidRPr="009436BF"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注入</w:t>
            </w: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限制</w:t>
            </w:r>
          </w:p>
        </w:tc>
        <w:tc>
          <w:tcPr>
            <w:tcW w:w="2352" w:type="dxa"/>
            <w:hideMark/>
          </w:tcPr>
          <w:p w14:paraId="7D63FFB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</w:t>
            </w:r>
            <w:r w:rsidRPr="00ED6AEF">
              <w:rPr>
                <w:rFonts w:ascii="宋体" w:eastAsia="宋体" w:hAnsi="宋体" w:hint="eastAsia"/>
                <w:sz w:val="21"/>
                <w:szCs w:val="21"/>
              </w:rPr>
              <w:t>‘ or 1=1#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登录尝试</w:t>
            </w:r>
          </w:p>
        </w:tc>
        <w:tc>
          <w:tcPr>
            <w:tcW w:w="2126" w:type="dxa"/>
            <w:hideMark/>
          </w:tcPr>
          <w:p w14:paraId="00565D2A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账户不存在，无法登录</w:t>
            </w:r>
          </w:p>
        </w:tc>
        <w:tc>
          <w:tcPr>
            <w:tcW w:w="1694" w:type="dxa"/>
            <w:hideMark/>
          </w:tcPr>
          <w:p w14:paraId="0C40B89A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弹窗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提示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账户不存在</w:t>
            </w:r>
          </w:p>
        </w:tc>
        <w:tc>
          <w:tcPr>
            <w:tcW w:w="795" w:type="dxa"/>
          </w:tcPr>
          <w:p w14:paraId="29F6A318" w14:textId="75F564BC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2157DB71" w14:textId="77777777" w:rsidTr="001E6BBA">
        <w:tc>
          <w:tcPr>
            <w:tcW w:w="427" w:type="dxa"/>
            <w:hideMark/>
          </w:tcPr>
          <w:p w14:paraId="0760448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902" w:type="dxa"/>
            <w:hideMark/>
          </w:tcPr>
          <w:p w14:paraId="13310C84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资讯加载容错</w:t>
            </w:r>
          </w:p>
        </w:tc>
        <w:tc>
          <w:tcPr>
            <w:tcW w:w="2352" w:type="dxa"/>
            <w:hideMark/>
          </w:tcPr>
          <w:p w14:paraId="5BB9DCE6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刷新资讯页面多次直到触发请求失败</w:t>
            </w:r>
          </w:p>
        </w:tc>
        <w:tc>
          <w:tcPr>
            <w:tcW w:w="2126" w:type="dxa"/>
            <w:hideMark/>
          </w:tcPr>
          <w:p w14:paraId="045C3F32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显示加载失败提示，允许用户重试</w:t>
            </w:r>
          </w:p>
        </w:tc>
        <w:tc>
          <w:tcPr>
            <w:tcW w:w="1694" w:type="dxa"/>
            <w:hideMark/>
          </w:tcPr>
          <w:p w14:paraId="61F11A42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页面弹出“加载失败，请重试”</w:t>
            </w:r>
          </w:p>
        </w:tc>
        <w:tc>
          <w:tcPr>
            <w:tcW w:w="795" w:type="dxa"/>
          </w:tcPr>
          <w:p w14:paraId="79893F8C" w14:textId="6C12471D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0887B06A" w14:textId="77777777" w:rsidTr="001E6BBA">
        <w:tc>
          <w:tcPr>
            <w:tcW w:w="427" w:type="dxa"/>
            <w:hideMark/>
          </w:tcPr>
          <w:p w14:paraId="428A420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902" w:type="dxa"/>
            <w:hideMark/>
          </w:tcPr>
          <w:p w14:paraId="4D133D4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健康数据异常值</w:t>
            </w:r>
          </w:p>
        </w:tc>
        <w:tc>
          <w:tcPr>
            <w:tcW w:w="2352" w:type="dxa"/>
            <w:hideMark/>
          </w:tcPr>
          <w:p w14:paraId="76221AD0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输入一个极端高的血压值如“1000”点击保存</w:t>
            </w:r>
          </w:p>
        </w:tc>
        <w:tc>
          <w:tcPr>
            <w:tcW w:w="2126" w:type="dxa"/>
            <w:hideMark/>
          </w:tcPr>
          <w:p w14:paraId="156B97D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系统提示数值异常</w:t>
            </w:r>
          </w:p>
        </w:tc>
        <w:tc>
          <w:tcPr>
            <w:tcW w:w="1694" w:type="dxa"/>
            <w:hideMark/>
          </w:tcPr>
          <w:p w14:paraId="5BAD2417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推送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“数值超出合理范围”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消息</w:t>
            </w:r>
          </w:p>
        </w:tc>
        <w:tc>
          <w:tcPr>
            <w:tcW w:w="795" w:type="dxa"/>
          </w:tcPr>
          <w:p w14:paraId="1C4E7268" w14:textId="7D6CDB00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7C0F94BD" w14:textId="77777777" w:rsidTr="001E6BBA">
        <w:tc>
          <w:tcPr>
            <w:tcW w:w="427" w:type="dxa"/>
            <w:hideMark/>
          </w:tcPr>
          <w:p w14:paraId="58878190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902" w:type="dxa"/>
            <w:hideMark/>
          </w:tcPr>
          <w:p w14:paraId="61824DD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AI问答连续对话</w:t>
            </w:r>
          </w:p>
        </w:tc>
        <w:tc>
          <w:tcPr>
            <w:tcW w:w="2352" w:type="dxa"/>
            <w:hideMark/>
          </w:tcPr>
          <w:p w14:paraId="5EF1642F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连续输入多个问题快速点击发送</w:t>
            </w:r>
          </w:p>
        </w:tc>
        <w:tc>
          <w:tcPr>
            <w:tcW w:w="2126" w:type="dxa"/>
            <w:hideMark/>
          </w:tcPr>
          <w:p w14:paraId="6D9D3D8E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AI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 xml:space="preserve"> 按顺序回答所有问题不出现卡顿或丢失</w:t>
            </w:r>
          </w:p>
        </w:tc>
        <w:tc>
          <w:tcPr>
            <w:tcW w:w="1694" w:type="dxa"/>
            <w:hideMark/>
          </w:tcPr>
          <w:p w14:paraId="444F72A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所有提问逐个响应，输出完整</w:t>
            </w:r>
          </w:p>
        </w:tc>
        <w:tc>
          <w:tcPr>
            <w:tcW w:w="795" w:type="dxa"/>
          </w:tcPr>
          <w:p w14:paraId="36EEA3D3" w14:textId="3710072F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5F1F2390" w14:textId="77777777" w:rsidTr="001E6BBA">
        <w:tc>
          <w:tcPr>
            <w:tcW w:w="427" w:type="dxa"/>
            <w:hideMark/>
          </w:tcPr>
          <w:p w14:paraId="7CCA149C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902" w:type="dxa"/>
            <w:hideMark/>
          </w:tcPr>
          <w:p w14:paraId="6F85B1E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后台管理边界测试</w:t>
            </w:r>
          </w:p>
        </w:tc>
        <w:tc>
          <w:tcPr>
            <w:tcW w:w="2352" w:type="dxa"/>
            <w:hideMark/>
          </w:tcPr>
          <w:p w14:paraId="7707209E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管理员快速重复点击“新增资讯”按钮</w:t>
            </w:r>
          </w:p>
        </w:tc>
        <w:tc>
          <w:tcPr>
            <w:tcW w:w="2126" w:type="dxa"/>
            <w:hideMark/>
          </w:tcPr>
          <w:p w14:paraId="677B39AB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只弹出一个新增窗口，系统能处理连续点击</w:t>
            </w:r>
          </w:p>
        </w:tc>
        <w:tc>
          <w:tcPr>
            <w:tcW w:w="1694" w:type="dxa"/>
            <w:hideMark/>
          </w:tcPr>
          <w:p w14:paraId="7D604117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界面只显示一个弹窗，未出现错误或重叠</w:t>
            </w:r>
          </w:p>
        </w:tc>
        <w:tc>
          <w:tcPr>
            <w:tcW w:w="795" w:type="dxa"/>
          </w:tcPr>
          <w:p w14:paraId="70AE05BD" w14:textId="1A4CCFFD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65E55DFF" w14:textId="77777777" w:rsidTr="001E6BBA">
        <w:tc>
          <w:tcPr>
            <w:tcW w:w="427" w:type="dxa"/>
            <w:hideMark/>
          </w:tcPr>
          <w:p w14:paraId="48A4278D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902" w:type="dxa"/>
            <w:hideMark/>
          </w:tcPr>
          <w:p w14:paraId="5C8E16B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页面异常恢复</w:t>
            </w:r>
          </w:p>
        </w:tc>
        <w:tc>
          <w:tcPr>
            <w:tcW w:w="2352" w:type="dxa"/>
            <w:hideMark/>
          </w:tcPr>
          <w:p w14:paraId="5209BFFF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手动关闭浏览器后重新打开再次登录</w:t>
            </w:r>
          </w:p>
        </w:tc>
        <w:tc>
          <w:tcPr>
            <w:tcW w:w="2126" w:type="dxa"/>
            <w:hideMark/>
          </w:tcPr>
          <w:p w14:paraId="5B1773D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系统自动恢复会话或回到首页</w:t>
            </w:r>
          </w:p>
        </w:tc>
        <w:tc>
          <w:tcPr>
            <w:tcW w:w="1694" w:type="dxa"/>
            <w:hideMark/>
          </w:tcPr>
          <w:p w14:paraId="2DC44059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成功登录后跳转到首页</w:t>
            </w:r>
          </w:p>
        </w:tc>
        <w:tc>
          <w:tcPr>
            <w:tcW w:w="795" w:type="dxa"/>
          </w:tcPr>
          <w:p w14:paraId="5CE55B1D" w14:textId="212F0356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064F32E9" w14:textId="77777777" w:rsidTr="001E6BBA">
        <w:tc>
          <w:tcPr>
            <w:tcW w:w="427" w:type="dxa"/>
            <w:hideMark/>
          </w:tcPr>
          <w:p w14:paraId="2B53E025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902" w:type="dxa"/>
            <w:hideMark/>
          </w:tcPr>
          <w:p w14:paraId="4BCAC37B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消息图标响应</w:t>
            </w:r>
          </w:p>
        </w:tc>
        <w:tc>
          <w:tcPr>
            <w:tcW w:w="2352" w:type="dxa"/>
            <w:hideMark/>
          </w:tcPr>
          <w:p w14:paraId="3CBA2FEF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在用户页面连续快速点击消息图标</w:t>
            </w:r>
          </w:p>
        </w:tc>
        <w:tc>
          <w:tcPr>
            <w:tcW w:w="2126" w:type="dxa"/>
            <w:hideMark/>
          </w:tcPr>
          <w:p w14:paraId="4DCDAD07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弹出窗口正常显示，不出现错位或重叠</w:t>
            </w:r>
          </w:p>
        </w:tc>
        <w:tc>
          <w:tcPr>
            <w:tcW w:w="1694" w:type="dxa"/>
            <w:hideMark/>
          </w:tcPr>
          <w:p w14:paraId="6673D123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弹窗显示正常</w:t>
            </w:r>
          </w:p>
        </w:tc>
        <w:tc>
          <w:tcPr>
            <w:tcW w:w="795" w:type="dxa"/>
          </w:tcPr>
          <w:p w14:paraId="042B25A1" w14:textId="030F51B4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35774433" w14:textId="77777777" w:rsidTr="001E6BBA">
        <w:tc>
          <w:tcPr>
            <w:tcW w:w="427" w:type="dxa"/>
            <w:hideMark/>
          </w:tcPr>
          <w:p w14:paraId="2760C892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902" w:type="dxa"/>
            <w:hideMark/>
          </w:tcPr>
          <w:p w14:paraId="46FB5E28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标签切换延迟测试</w:t>
            </w:r>
          </w:p>
        </w:tc>
        <w:tc>
          <w:tcPr>
            <w:tcW w:w="2352" w:type="dxa"/>
            <w:hideMark/>
          </w:tcPr>
          <w:p w14:paraId="34580B8F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在健康记录页面快速切换“日”、“周”、“月”统计选项</w:t>
            </w:r>
          </w:p>
        </w:tc>
        <w:tc>
          <w:tcPr>
            <w:tcW w:w="2126" w:type="dxa"/>
            <w:hideMark/>
          </w:tcPr>
          <w:p w14:paraId="30C03D6C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图表能及时响应且不出现卡顿</w:t>
            </w:r>
          </w:p>
        </w:tc>
        <w:tc>
          <w:tcPr>
            <w:tcW w:w="1694" w:type="dxa"/>
            <w:hideMark/>
          </w:tcPr>
          <w:p w14:paraId="5A013538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切换流畅，数据图表刷新同步</w:t>
            </w:r>
          </w:p>
        </w:tc>
        <w:tc>
          <w:tcPr>
            <w:tcW w:w="795" w:type="dxa"/>
          </w:tcPr>
          <w:p w14:paraId="7B638F24" w14:textId="549B324E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  <w:tr w:rsidR="003C165B" w:rsidRPr="004C74C5" w14:paraId="23A45C14" w14:textId="77777777" w:rsidTr="001E6BBA">
        <w:tc>
          <w:tcPr>
            <w:tcW w:w="427" w:type="dxa"/>
            <w:hideMark/>
          </w:tcPr>
          <w:p w14:paraId="3B803690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902" w:type="dxa"/>
            <w:hideMark/>
          </w:tcPr>
          <w:p w14:paraId="40BA0A94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收藏与取消收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藏</w:t>
            </w:r>
          </w:p>
        </w:tc>
        <w:tc>
          <w:tcPr>
            <w:tcW w:w="2352" w:type="dxa"/>
            <w:hideMark/>
          </w:tcPr>
          <w:p w14:paraId="3C34A88E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点击收藏资讯后快速取消，再重复操作数次</w:t>
            </w:r>
          </w:p>
        </w:tc>
        <w:tc>
          <w:tcPr>
            <w:tcW w:w="2126" w:type="dxa"/>
            <w:hideMark/>
          </w:tcPr>
          <w:p w14:paraId="4B3332CA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状态能正确切换，不产生错误提示</w:t>
            </w:r>
          </w:p>
        </w:tc>
        <w:tc>
          <w:tcPr>
            <w:tcW w:w="1694" w:type="dxa"/>
            <w:hideMark/>
          </w:tcPr>
          <w:p w14:paraId="06305C1C" w14:textId="77777777" w:rsidR="003C165B" w:rsidRPr="004C74C5" w:rsidRDefault="003C165B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收藏状态随操作正确切换</w:t>
            </w:r>
          </w:p>
        </w:tc>
        <w:tc>
          <w:tcPr>
            <w:tcW w:w="795" w:type="dxa"/>
          </w:tcPr>
          <w:p w14:paraId="084A40CB" w14:textId="5655C7F9" w:rsidR="003C165B" w:rsidRPr="004C74C5" w:rsidRDefault="00112DA2" w:rsidP="001E6BBA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</w:tr>
    </w:tbl>
    <w:p w14:paraId="2CDADEDA" w14:textId="3096D0FB" w:rsidR="008A3C3B" w:rsidRDefault="008A3C3B" w:rsidP="008A3C3B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6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自由</w:t>
      </w:r>
      <w:r w:rsidRPr="009E7C63">
        <w:rPr>
          <w:rFonts w:ascii="黑体" w:eastAsia="黑体" w:hAnsi="黑体" w:hint="eastAsia"/>
          <w:sz w:val="21"/>
          <w:szCs w:val="21"/>
        </w:rPr>
        <w:t>测试</w:t>
      </w:r>
      <w:r w:rsidR="003C165B">
        <w:rPr>
          <w:rFonts w:ascii="黑体" w:eastAsia="黑体" w:hAnsi="黑体" w:hint="eastAsia"/>
          <w:sz w:val="21"/>
          <w:szCs w:val="21"/>
        </w:rPr>
        <w:t>记录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2ABD0B8A" w14:textId="77777777" w:rsidR="00DA6075" w:rsidRPr="001059E9" w:rsidRDefault="00DA6075" w:rsidP="00DA6075">
      <w:pPr>
        <w:spacing w:after="0"/>
        <w:ind w:firstLine="420"/>
        <w:rPr>
          <w:rFonts w:hint="eastAsia"/>
        </w:rPr>
      </w:pPr>
    </w:p>
    <w:p w14:paraId="3170664E" w14:textId="3BE1173E" w:rsidR="00DA6075" w:rsidRPr="002E1BAC" w:rsidRDefault="002E1BAC" w:rsidP="00DF4F76">
      <w:pPr>
        <w:pStyle w:val="1"/>
        <w:spacing w:before="0" w:after="0" w:line="240" w:lineRule="auto"/>
        <w:rPr>
          <w:rFonts w:hint="eastAsia"/>
        </w:rPr>
      </w:pPr>
      <w:bookmarkStart w:id="8" w:name="_Toc198978998"/>
      <w:r>
        <w:rPr>
          <w:rFonts w:hint="eastAsia"/>
        </w:rPr>
        <w:t>二、</w:t>
      </w:r>
      <w:r w:rsidR="00DA6075" w:rsidRPr="002E1BAC">
        <w:t>缺陷跟踪</w:t>
      </w:r>
      <w:bookmarkEnd w:id="8"/>
    </w:p>
    <w:p w14:paraId="40118884" w14:textId="77777777" w:rsidR="00DA6075" w:rsidRPr="00170FAA" w:rsidRDefault="00DA6075" w:rsidP="00DA6075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/>
          <w:bCs/>
          <w:color w:val="000000"/>
          <w:sz w:val="21"/>
          <w:szCs w:val="21"/>
        </w:rPr>
        <w:t>本系统采用集中式缺陷跟踪机制，使用</w:t>
      </w:r>
      <w:r w:rsidRPr="00170FAA">
        <w:rPr>
          <w:rFonts w:ascii="Times New Roman" w:eastAsia="宋体" w:hAnsi="Times New Roman"/>
          <w:color w:val="000000"/>
          <w:sz w:val="21"/>
          <w:szCs w:val="21"/>
        </w:rPr>
        <w:t>excel</w:t>
      </w:r>
      <w:r w:rsidRPr="00170FAA">
        <w:rPr>
          <w:rFonts w:ascii="宋体" w:eastAsia="宋体" w:hAnsi="宋体"/>
          <w:bCs/>
          <w:color w:val="000000"/>
          <w:sz w:val="21"/>
          <w:szCs w:val="21"/>
        </w:rPr>
        <w:t>，</w:t>
      </w: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在组长的电脑上</w:t>
      </w:r>
      <w:r w:rsidRPr="00170FAA">
        <w:rPr>
          <w:rFonts w:ascii="宋体" w:eastAsia="宋体" w:hAnsi="宋体"/>
          <w:bCs/>
          <w:color w:val="000000"/>
          <w:sz w:val="21"/>
          <w:szCs w:val="21"/>
        </w:rPr>
        <w:t>记录每个缺陷的编号、描述、严重程度、发现时间、责任人、处理状态与修复时间。缺陷生命周期包括以下阶段：</w:t>
      </w:r>
    </w:p>
    <w:p w14:paraId="7BAF030C" w14:textId="77777777" w:rsidR="00DA6075" w:rsidRPr="00170FAA" w:rsidRDefault="00DA6075" w:rsidP="00DA6075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1"/>
          <w:szCs w:val="21"/>
        </w:rPr>
      </w:pPr>
      <w:r w:rsidRPr="00170FAA">
        <w:rPr>
          <w:rFonts w:ascii="宋体" w:eastAsia="宋体" w:hAnsi="宋体"/>
          <w:color w:val="000000"/>
          <w:sz w:val="21"/>
          <w:szCs w:val="21"/>
        </w:rPr>
        <w:t>提交：测试人员记录缺陷，详细描述复现步骤、期望结果与实际表现；</w:t>
      </w:r>
    </w:p>
    <w:p w14:paraId="0414CE10" w14:textId="77777777" w:rsidR="00DA6075" w:rsidRPr="00170FAA" w:rsidRDefault="00DA6075" w:rsidP="00DA6075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1"/>
          <w:szCs w:val="21"/>
        </w:rPr>
      </w:pPr>
      <w:r w:rsidRPr="00170FAA">
        <w:rPr>
          <w:rFonts w:ascii="宋体" w:eastAsia="宋体" w:hAnsi="宋体"/>
          <w:color w:val="000000"/>
          <w:sz w:val="21"/>
          <w:szCs w:val="21"/>
        </w:rPr>
        <w:t>确认：开发人员确认缺陷有效性，并评估修复工作量；</w:t>
      </w:r>
    </w:p>
    <w:p w14:paraId="2D31E21A" w14:textId="77777777" w:rsidR="00DA6075" w:rsidRPr="00170FAA" w:rsidRDefault="00DA6075" w:rsidP="00DA6075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1"/>
          <w:szCs w:val="21"/>
        </w:rPr>
      </w:pPr>
      <w:r w:rsidRPr="00170FAA">
        <w:rPr>
          <w:rFonts w:ascii="宋体" w:eastAsia="宋体" w:hAnsi="宋体"/>
          <w:color w:val="000000"/>
          <w:sz w:val="21"/>
          <w:szCs w:val="21"/>
        </w:rPr>
        <w:t>处理：开发人员进行修复，提交更新代码；</w:t>
      </w:r>
    </w:p>
    <w:p w14:paraId="6DBBD250" w14:textId="77777777" w:rsidR="00DA6075" w:rsidRPr="00170FAA" w:rsidRDefault="00DA6075" w:rsidP="00DA6075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1"/>
          <w:szCs w:val="21"/>
        </w:rPr>
      </w:pPr>
      <w:r w:rsidRPr="00170FAA">
        <w:rPr>
          <w:rFonts w:ascii="宋体" w:eastAsia="宋体" w:hAnsi="宋体"/>
          <w:color w:val="000000"/>
          <w:sz w:val="21"/>
          <w:szCs w:val="21"/>
        </w:rPr>
        <w:t>验证：测试人员重新验证修复效果，确认缺陷已解决；</w:t>
      </w:r>
    </w:p>
    <w:p w14:paraId="59804338" w14:textId="77777777" w:rsidR="00DA6075" w:rsidRPr="00170FAA" w:rsidRDefault="00DA6075" w:rsidP="00DA6075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1"/>
          <w:szCs w:val="21"/>
        </w:rPr>
      </w:pPr>
      <w:r w:rsidRPr="00170FAA">
        <w:rPr>
          <w:rFonts w:ascii="宋体" w:eastAsia="宋体" w:hAnsi="宋体"/>
          <w:color w:val="000000"/>
          <w:sz w:val="21"/>
          <w:szCs w:val="21"/>
        </w:rPr>
        <w:t>关闭：缺陷验证通过后，标记为“已关闭”。</w:t>
      </w:r>
    </w:p>
    <w:p w14:paraId="289F946F" w14:textId="77777777" w:rsidR="00DA6075" w:rsidRPr="00170FAA" w:rsidRDefault="00DA6075" w:rsidP="00DA6075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/>
          <w:bCs/>
          <w:color w:val="000000"/>
          <w:sz w:val="21"/>
          <w:szCs w:val="21"/>
        </w:rPr>
        <w:t>为确保缺陷处理的可控性，系统定义缺陷等级如下：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3366"/>
        <w:gridCol w:w="1686"/>
      </w:tblGrid>
      <w:tr w:rsidR="00DA6075" w:rsidRPr="00170FAA" w14:paraId="62BA9987" w14:textId="77777777" w:rsidTr="00B45B80">
        <w:trPr>
          <w:jc w:val="center"/>
        </w:trPr>
        <w:tc>
          <w:tcPr>
            <w:tcW w:w="0" w:type="auto"/>
            <w:hideMark/>
          </w:tcPr>
          <w:p w14:paraId="0D0E3F0B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严重程度</w:t>
            </w:r>
          </w:p>
        </w:tc>
        <w:tc>
          <w:tcPr>
            <w:tcW w:w="0" w:type="auto"/>
            <w:hideMark/>
          </w:tcPr>
          <w:p w14:paraId="76953EDE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hideMark/>
          </w:tcPr>
          <w:p w14:paraId="5699BB7D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响应时间要求</w:t>
            </w:r>
          </w:p>
        </w:tc>
      </w:tr>
      <w:tr w:rsidR="00DA6075" w:rsidRPr="00170FAA" w14:paraId="483EF3BE" w14:textId="77777777" w:rsidTr="00B45B80">
        <w:trPr>
          <w:jc w:val="center"/>
        </w:trPr>
        <w:tc>
          <w:tcPr>
            <w:tcW w:w="0" w:type="auto"/>
            <w:hideMark/>
          </w:tcPr>
          <w:p w14:paraId="2BA0B832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致命</w:t>
            </w:r>
          </w:p>
        </w:tc>
        <w:tc>
          <w:tcPr>
            <w:tcW w:w="0" w:type="auto"/>
            <w:hideMark/>
          </w:tcPr>
          <w:p w14:paraId="4FC71C12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导致系统崩溃或功能中断</w:t>
            </w:r>
          </w:p>
        </w:tc>
        <w:tc>
          <w:tcPr>
            <w:tcW w:w="0" w:type="auto"/>
            <w:hideMark/>
          </w:tcPr>
          <w:p w14:paraId="248CCA70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立即处理</w:t>
            </w:r>
          </w:p>
        </w:tc>
      </w:tr>
      <w:tr w:rsidR="00DA6075" w:rsidRPr="00170FAA" w14:paraId="263CDF42" w14:textId="77777777" w:rsidTr="00B45B80">
        <w:trPr>
          <w:jc w:val="center"/>
        </w:trPr>
        <w:tc>
          <w:tcPr>
            <w:tcW w:w="0" w:type="auto"/>
            <w:hideMark/>
          </w:tcPr>
          <w:p w14:paraId="32199DAF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严重</w:t>
            </w:r>
          </w:p>
        </w:tc>
        <w:tc>
          <w:tcPr>
            <w:tcW w:w="0" w:type="auto"/>
            <w:hideMark/>
          </w:tcPr>
          <w:p w14:paraId="1BC31E5D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影响主要功能使用，存在明显错误</w:t>
            </w:r>
          </w:p>
        </w:tc>
        <w:tc>
          <w:tcPr>
            <w:tcW w:w="0" w:type="auto"/>
            <w:hideMark/>
          </w:tcPr>
          <w:p w14:paraId="27709CD2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 日内</w:t>
            </w:r>
          </w:p>
        </w:tc>
      </w:tr>
      <w:tr w:rsidR="00DA6075" w:rsidRPr="00170FAA" w14:paraId="2424729D" w14:textId="77777777" w:rsidTr="00B45B80">
        <w:trPr>
          <w:jc w:val="center"/>
        </w:trPr>
        <w:tc>
          <w:tcPr>
            <w:tcW w:w="0" w:type="auto"/>
            <w:hideMark/>
          </w:tcPr>
          <w:p w14:paraId="084DBEF2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一般</w:t>
            </w:r>
          </w:p>
        </w:tc>
        <w:tc>
          <w:tcPr>
            <w:tcW w:w="0" w:type="auto"/>
            <w:hideMark/>
          </w:tcPr>
          <w:p w14:paraId="29A306D5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不影响主要功能，但用户体验较差</w:t>
            </w:r>
          </w:p>
        </w:tc>
        <w:tc>
          <w:tcPr>
            <w:tcW w:w="0" w:type="auto"/>
            <w:hideMark/>
          </w:tcPr>
          <w:p w14:paraId="6E49E6B4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 日内</w:t>
            </w:r>
          </w:p>
        </w:tc>
      </w:tr>
      <w:tr w:rsidR="00DA6075" w:rsidRPr="00170FAA" w14:paraId="1715EAAE" w14:textId="77777777" w:rsidTr="00B45B80">
        <w:trPr>
          <w:jc w:val="center"/>
        </w:trPr>
        <w:tc>
          <w:tcPr>
            <w:tcW w:w="0" w:type="auto"/>
            <w:hideMark/>
          </w:tcPr>
          <w:p w14:paraId="254DC82E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轻微</w:t>
            </w:r>
          </w:p>
        </w:tc>
        <w:tc>
          <w:tcPr>
            <w:tcW w:w="0" w:type="auto"/>
            <w:hideMark/>
          </w:tcPr>
          <w:p w14:paraId="340549B4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文字错误或 UI 细节问题</w:t>
            </w:r>
          </w:p>
        </w:tc>
        <w:tc>
          <w:tcPr>
            <w:tcW w:w="0" w:type="auto"/>
            <w:hideMark/>
          </w:tcPr>
          <w:p w14:paraId="49E952AF" w14:textId="77777777" w:rsidR="00DA6075" w:rsidRPr="00170FAA" w:rsidRDefault="00DA6075" w:rsidP="00B45B80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170FA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下一个版本处理</w:t>
            </w:r>
          </w:p>
        </w:tc>
      </w:tr>
    </w:tbl>
    <w:p w14:paraId="3ED8C64A" w14:textId="2462ECC1" w:rsidR="00DA6075" w:rsidRPr="00535AC8" w:rsidRDefault="00DA6075" w:rsidP="00DA6075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535AC8">
        <w:rPr>
          <w:rFonts w:ascii="黑体" w:eastAsia="黑体" w:hAnsi="黑体" w:hint="eastAsia"/>
          <w:sz w:val="21"/>
          <w:szCs w:val="21"/>
        </w:rPr>
        <w:t>表</w:t>
      </w:r>
      <w:r w:rsidR="00DF73C4">
        <w:rPr>
          <w:rFonts w:ascii="黑体" w:eastAsia="黑体" w:hAnsi="黑体" w:hint="eastAsia"/>
          <w:sz w:val="21"/>
          <w:szCs w:val="21"/>
        </w:rPr>
        <w:t>7</w:t>
      </w:r>
      <w:r w:rsidRPr="00535AC8">
        <w:rPr>
          <w:rFonts w:ascii="黑体" w:eastAsia="黑体" w:hAnsi="黑体" w:hint="eastAsia"/>
          <w:sz w:val="21"/>
          <w:szCs w:val="21"/>
        </w:rPr>
        <w:t>：缺陷等级定义表</w:t>
      </w:r>
    </w:p>
    <w:p w14:paraId="45457B05" w14:textId="674EB088" w:rsidR="00DF4F76" w:rsidRPr="00170FAA" w:rsidRDefault="00DA6075" w:rsidP="00DF4F76">
      <w:pPr>
        <w:spacing w:after="0" w:line="240" w:lineRule="auto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/>
          <w:bCs/>
          <w:color w:val="000000"/>
          <w:sz w:val="21"/>
          <w:szCs w:val="21"/>
        </w:rPr>
        <w:t>系统测试将在全部高优先级缺陷关闭后进入验收阶段，确保交付软件的质量可控、功能完整、性能稳定。</w:t>
      </w:r>
    </w:p>
    <w:p w14:paraId="27C92799" w14:textId="77777777" w:rsidR="00DF4F76" w:rsidRPr="00DF4F76" w:rsidRDefault="00DF4F76" w:rsidP="00DF4F76">
      <w:pPr>
        <w:spacing w:after="0" w:line="240" w:lineRule="auto"/>
        <w:ind w:firstLine="420"/>
        <w:rPr>
          <w:rFonts w:ascii="宋体" w:eastAsia="宋体" w:hAnsi="宋体" w:hint="eastAsia"/>
          <w:bCs/>
          <w:color w:val="000000"/>
          <w:sz w:val="24"/>
        </w:rPr>
      </w:pPr>
    </w:p>
    <w:p w14:paraId="158D42F7" w14:textId="77777777" w:rsidR="00DF4F76" w:rsidRPr="002E1BAC" w:rsidRDefault="00DF4F76" w:rsidP="00DF4F76">
      <w:pPr>
        <w:pStyle w:val="1"/>
        <w:spacing w:before="0" w:after="0" w:line="240" w:lineRule="auto"/>
        <w:rPr>
          <w:rFonts w:hint="eastAsia"/>
        </w:rPr>
      </w:pPr>
      <w:bookmarkStart w:id="9" w:name="_Toc198978999"/>
      <w:r>
        <w:rPr>
          <w:rFonts w:hint="eastAsia"/>
        </w:rPr>
        <w:t>三、</w:t>
      </w:r>
      <w:r w:rsidRPr="002E1BAC">
        <w:rPr>
          <w:rFonts w:hint="eastAsia"/>
        </w:rPr>
        <w:t>测试结论</w:t>
      </w:r>
      <w:bookmarkEnd w:id="9"/>
    </w:p>
    <w:p w14:paraId="20CAF268" w14:textId="0D0A31C8" w:rsidR="001059E9" w:rsidRPr="00170FAA" w:rsidRDefault="001059E9" w:rsidP="001059E9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本次“康乐智助”个人健康管理系统的测试工作覆盖了功能性、性能、接口、安全性、用户体验以及文档一致性多个维度。</w:t>
      </w:r>
    </w:p>
    <w:p w14:paraId="4A99AC9D" w14:textId="5B248FAF" w:rsidR="001059E9" w:rsidRPr="00170FAA" w:rsidRDefault="001059E9" w:rsidP="001059E9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在功能验证阶段，测试团队围绕用户注册、登录、信息修改、健康数据录入、AI 问答、消息通知、资讯浏览等关键模块开展了系统化测试，结合 IADT 方法完成对每一个需求点的核查与验证。通过人工交互测试、边界条件模拟及异常流程验证，系统在大多数功能场景中表现稳定，界面响应良好，数据一致性高，错误提示清晰。</w:t>
      </w:r>
    </w:p>
    <w:p w14:paraId="2D2E4982" w14:textId="15B493A5" w:rsidR="001059E9" w:rsidRPr="00170FAA" w:rsidRDefault="001059E9" w:rsidP="001D3FF8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利用 JMeter 对多个接口进行并发压力测试，关键业务接口如用户登录、健康数据查询等在高并发条件下维持了较快的响应速度，平均响应时间控制在800ms以内，未出现系统崩溃或资源泄露等问题，满足既定性能指标。接口测试环节使用 Postman 全面验证了前后端接口的准确性和容错性，返回状态码规范，参数校验机制健全，未出现空数据或错误格式输出。</w:t>
      </w:r>
    </w:p>
    <w:p w14:paraId="252D96DB" w14:textId="3C4DF4C9" w:rsidR="001059E9" w:rsidRPr="00170FAA" w:rsidRDefault="001059E9" w:rsidP="001D3FF8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系统的安全性也经由多轮验证得到保障，包括对 SQL 注入、XSS、越权访问等潜在风险的防护措施表现良好，用户数据与权限机制合理配置，使用 bcrypt 加密存储密码，保障用户隐私安全。WebSocket 消息机制在断网重连、实时提醒等场景下稳定运行，AI问答模块实现流式交互与历史记录保存，用户连续提问时系统反馈顺畅，未发生阻塞或错乱。</w:t>
      </w:r>
    </w:p>
    <w:p w14:paraId="610113AB" w14:textId="77777777" w:rsidR="001059E9" w:rsidRPr="00170FAA" w:rsidRDefault="001059E9" w:rsidP="001059E9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测试过程中发现的缺陷均按严重程度记录并及时修复，最终实现所有功能性、性能、</w:t>
      </w: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lastRenderedPageBreak/>
        <w:t>安全性和用户体验准则的全面达标。测试组依照计划实施所有用例，并保留日志、截图和缺陷记录，确保测试过程透明、结果可追溯，为系统验收和后续上线提供了可靠依据。</w:t>
      </w:r>
    </w:p>
    <w:p w14:paraId="56510CDD" w14:textId="6BD8FA8A" w:rsidR="009436BF" w:rsidRPr="00170FAA" w:rsidRDefault="001059E9" w:rsidP="00DA6075">
      <w:pPr>
        <w:spacing w:after="0"/>
        <w:ind w:firstLine="420"/>
        <w:rPr>
          <w:rFonts w:ascii="宋体" w:eastAsia="宋体" w:hAnsi="宋体" w:hint="eastAsia"/>
          <w:bCs/>
          <w:color w:val="000000"/>
          <w:sz w:val="21"/>
          <w:szCs w:val="21"/>
        </w:rPr>
      </w:pPr>
      <w:r w:rsidRPr="00170FAA">
        <w:rPr>
          <w:rFonts w:ascii="宋体" w:eastAsia="宋体" w:hAnsi="宋体" w:hint="eastAsia"/>
          <w:bCs/>
          <w:color w:val="000000"/>
          <w:sz w:val="21"/>
          <w:szCs w:val="21"/>
        </w:rPr>
        <w:t>本次测试结果表明，“康乐智助”个人健康管理系统在功能、性能、接口、安全性及用户体验等方面均达到预期标准，系统运行稳定可靠，具备上线条件。后续可结合用户反馈持续优化，进一步提升系统的健壮性和易用性。</w:t>
      </w:r>
    </w:p>
    <w:p w14:paraId="12CB9B2E" w14:textId="772C3830" w:rsidR="00A3246A" w:rsidRPr="009436BF" w:rsidRDefault="00A3246A" w:rsidP="001D65A9">
      <w:pPr>
        <w:spacing w:after="0" w:line="240" w:lineRule="auto"/>
        <w:rPr>
          <w:rFonts w:hint="eastAsia"/>
          <w:sz w:val="21"/>
          <w:szCs w:val="21"/>
        </w:rPr>
      </w:pPr>
    </w:p>
    <w:sectPr w:rsidR="00A3246A" w:rsidRPr="009436BF" w:rsidSect="00076303">
      <w:headerReference w:type="default" r:id="rId11"/>
      <w:footerReference w:type="default" r:id="rId12"/>
      <w:pgSz w:w="11906" w:h="16838"/>
      <w:pgMar w:top="1440" w:right="1800" w:bottom="1440" w:left="1800" w:header="794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3DBC" w14:textId="77777777" w:rsidR="003A28F0" w:rsidRDefault="003A28F0" w:rsidP="00604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52C629" w14:textId="77777777" w:rsidR="003A28F0" w:rsidRDefault="003A28F0" w:rsidP="006045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779677"/>
      <w:docPartObj>
        <w:docPartGallery w:val="Page Numbers (Bottom of Page)"/>
        <w:docPartUnique/>
      </w:docPartObj>
    </w:sdtPr>
    <w:sdtContent>
      <w:p w14:paraId="2366D6E1" w14:textId="6D2DD7A1" w:rsidR="00091093" w:rsidRDefault="00091093">
        <w:pPr>
          <w:pStyle w:val="af0"/>
          <w:ind w:left="88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2CB580" w14:textId="77777777" w:rsidR="00091093" w:rsidRDefault="0009109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C366" w14:textId="77777777" w:rsidR="003A28F0" w:rsidRDefault="003A28F0" w:rsidP="00604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75F0F4" w14:textId="77777777" w:rsidR="003A28F0" w:rsidRDefault="003A28F0" w:rsidP="006045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36F8" w14:textId="7CF3A640" w:rsidR="00E777FA" w:rsidRDefault="00E777FA" w:rsidP="00E777FA">
    <w:pPr>
      <w:pStyle w:val="ae"/>
      <w:ind w:right="540"/>
      <w:jc w:val="right"/>
      <w:rPr>
        <w:rFonts w:hint="eastAsia"/>
      </w:rPr>
    </w:pPr>
    <w:r>
      <w:rPr>
        <w:rFonts w:hint="eastAsia"/>
      </w:rPr>
      <w:t>测试文档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C5"/>
    <w:multiLevelType w:val="multilevel"/>
    <w:tmpl w:val="E7C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7C2"/>
    <w:multiLevelType w:val="multilevel"/>
    <w:tmpl w:val="640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494D"/>
    <w:multiLevelType w:val="multilevel"/>
    <w:tmpl w:val="16AAD5E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CD62EEF"/>
    <w:multiLevelType w:val="multilevel"/>
    <w:tmpl w:val="702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2068"/>
    <w:multiLevelType w:val="multilevel"/>
    <w:tmpl w:val="E2B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10BC"/>
    <w:multiLevelType w:val="multilevel"/>
    <w:tmpl w:val="4BE2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37E92"/>
    <w:multiLevelType w:val="multilevel"/>
    <w:tmpl w:val="D59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6953"/>
    <w:multiLevelType w:val="multilevel"/>
    <w:tmpl w:val="B3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7C94"/>
    <w:multiLevelType w:val="multilevel"/>
    <w:tmpl w:val="3C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B16D7"/>
    <w:multiLevelType w:val="multilevel"/>
    <w:tmpl w:val="C26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4407B"/>
    <w:multiLevelType w:val="multilevel"/>
    <w:tmpl w:val="DB38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46085"/>
    <w:multiLevelType w:val="multilevel"/>
    <w:tmpl w:val="32B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0D01"/>
    <w:multiLevelType w:val="multilevel"/>
    <w:tmpl w:val="48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4D53"/>
    <w:multiLevelType w:val="multilevel"/>
    <w:tmpl w:val="456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2FF3"/>
    <w:multiLevelType w:val="multilevel"/>
    <w:tmpl w:val="81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3B90"/>
    <w:multiLevelType w:val="multilevel"/>
    <w:tmpl w:val="3E06E4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2AF77FBD"/>
    <w:multiLevelType w:val="multilevel"/>
    <w:tmpl w:val="7CE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68C6"/>
    <w:multiLevelType w:val="multilevel"/>
    <w:tmpl w:val="7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851BB"/>
    <w:multiLevelType w:val="multilevel"/>
    <w:tmpl w:val="824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07A2"/>
    <w:multiLevelType w:val="hybridMultilevel"/>
    <w:tmpl w:val="1AFEE76C"/>
    <w:lvl w:ilvl="0" w:tplc="1A323A6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ADD622C"/>
    <w:multiLevelType w:val="multilevel"/>
    <w:tmpl w:val="FE8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5786"/>
    <w:multiLevelType w:val="multilevel"/>
    <w:tmpl w:val="F246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227E0"/>
    <w:multiLevelType w:val="multilevel"/>
    <w:tmpl w:val="11AE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E45E32"/>
    <w:multiLevelType w:val="multilevel"/>
    <w:tmpl w:val="DF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365E8"/>
    <w:multiLevelType w:val="multilevel"/>
    <w:tmpl w:val="6ED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177FA"/>
    <w:multiLevelType w:val="multilevel"/>
    <w:tmpl w:val="EFA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40257"/>
    <w:multiLevelType w:val="multilevel"/>
    <w:tmpl w:val="00B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70248"/>
    <w:multiLevelType w:val="multilevel"/>
    <w:tmpl w:val="7C42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12D97"/>
    <w:multiLevelType w:val="multilevel"/>
    <w:tmpl w:val="F3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等线" w:eastAsia="等线" w:hAnsi="等线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B5425"/>
    <w:multiLevelType w:val="multilevel"/>
    <w:tmpl w:val="92D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5149C"/>
    <w:multiLevelType w:val="hybridMultilevel"/>
    <w:tmpl w:val="677A539E"/>
    <w:lvl w:ilvl="0" w:tplc="1EF28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07C5C61"/>
    <w:multiLevelType w:val="multilevel"/>
    <w:tmpl w:val="6CC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309DF"/>
    <w:multiLevelType w:val="multilevel"/>
    <w:tmpl w:val="E08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231F7"/>
    <w:multiLevelType w:val="multilevel"/>
    <w:tmpl w:val="313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4427D"/>
    <w:multiLevelType w:val="multilevel"/>
    <w:tmpl w:val="FCC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D0449"/>
    <w:multiLevelType w:val="multilevel"/>
    <w:tmpl w:val="2BC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659A5"/>
    <w:multiLevelType w:val="multilevel"/>
    <w:tmpl w:val="99E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F1CC3"/>
    <w:multiLevelType w:val="multilevel"/>
    <w:tmpl w:val="4ECAFD1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018544A"/>
    <w:multiLevelType w:val="multilevel"/>
    <w:tmpl w:val="A8A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22110"/>
    <w:multiLevelType w:val="multilevel"/>
    <w:tmpl w:val="1D7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D1276"/>
    <w:multiLevelType w:val="multilevel"/>
    <w:tmpl w:val="EFA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E4438"/>
    <w:multiLevelType w:val="multilevel"/>
    <w:tmpl w:val="9D4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66A1F"/>
    <w:multiLevelType w:val="multilevel"/>
    <w:tmpl w:val="CC2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3455">
    <w:abstractNumId w:val="37"/>
  </w:num>
  <w:num w:numId="2" w16cid:durableId="585310888">
    <w:abstractNumId w:val="8"/>
  </w:num>
  <w:num w:numId="3" w16cid:durableId="1105419788">
    <w:abstractNumId w:val="7"/>
  </w:num>
  <w:num w:numId="4" w16cid:durableId="900940171">
    <w:abstractNumId w:val="32"/>
  </w:num>
  <w:num w:numId="5" w16cid:durableId="607128674">
    <w:abstractNumId w:val="14"/>
  </w:num>
  <w:num w:numId="6" w16cid:durableId="915092588">
    <w:abstractNumId w:val="38"/>
  </w:num>
  <w:num w:numId="7" w16cid:durableId="1268733585">
    <w:abstractNumId w:val="6"/>
  </w:num>
  <w:num w:numId="8" w16cid:durableId="1331254319">
    <w:abstractNumId w:val="35"/>
  </w:num>
  <w:num w:numId="9" w16cid:durableId="1572697707">
    <w:abstractNumId w:val="12"/>
  </w:num>
  <w:num w:numId="10" w16cid:durableId="1107232155">
    <w:abstractNumId w:val="28"/>
  </w:num>
  <w:num w:numId="11" w16cid:durableId="856433471">
    <w:abstractNumId w:val="9"/>
  </w:num>
  <w:num w:numId="12" w16cid:durableId="1494878074">
    <w:abstractNumId w:val="39"/>
  </w:num>
  <w:num w:numId="13" w16cid:durableId="1975061453">
    <w:abstractNumId w:val="1"/>
  </w:num>
  <w:num w:numId="14" w16cid:durableId="1841848093">
    <w:abstractNumId w:val="20"/>
  </w:num>
  <w:num w:numId="15" w16cid:durableId="388848602">
    <w:abstractNumId w:val="11"/>
  </w:num>
  <w:num w:numId="16" w16cid:durableId="1982879906">
    <w:abstractNumId w:val="34"/>
  </w:num>
  <w:num w:numId="17" w16cid:durableId="2131388721">
    <w:abstractNumId w:val="0"/>
  </w:num>
  <w:num w:numId="18" w16cid:durableId="1119565008">
    <w:abstractNumId w:val="13"/>
  </w:num>
  <w:num w:numId="19" w16cid:durableId="1487279443">
    <w:abstractNumId w:val="41"/>
  </w:num>
  <w:num w:numId="20" w16cid:durableId="1372072107">
    <w:abstractNumId w:val="29"/>
  </w:num>
  <w:num w:numId="21" w16cid:durableId="1924877027">
    <w:abstractNumId w:val="40"/>
  </w:num>
  <w:num w:numId="22" w16cid:durableId="665598743">
    <w:abstractNumId w:val="23"/>
  </w:num>
  <w:num w:numId="23" w16cid:durableId="580649006">
    <w:abstractNumId w:val="33"/>
  </w:num>
  <w:num w:numId="24" w16cid:durableId="136578452">
    <w:abstractNumId w:val="25"/>
  </w:num>
  <w:num w:numId="25" w16cid:durableId="772895846">
    <w:abstractNumId w:val="24"/>
  </w:num>
  <w:num w:numId="26" w16cid:durableId="1359430116">
    <w:abstractNumId w:val="17"/>
  </w:num>
  <w:num w:numId="27" w16cid:durableId="39059687">
    <w:abstractNumId w:val="16"/>
  </w:num>
  <w:num w:numId="28" w16cid:durableId="1142120600">
    <w:abstractNumId w:val="36"/>
  </w:num>
  <w:num w:numId="29" w16cid:durableId="762998037">
    <w:abstractNumId w:val="19"/>
  </w:num>
  <w:num w:numId="30" w16cid:durableId="766776756">
    <w:abstractNumId w:val="15"/>
  </w:num>
  <w:num w:numId="31" w16cid:durableId="934171444">
    <w:abstractNumId w:val="2"/>
  </w:num>
  <w:num w:numId="32" w16cid:durableId="655960666">
    <w:abstractNumId w:val="26"/>
  </w:num>
  <w:num w:numId="33" w16cid:durableId="354310633">
    <w:abstractNumId w:val="42"/>
  </w:num>
  <w:num w:numId="34" w16cid:durableId="1857453484">
    <w:abstractNumId w:val="4"/>
  </w:num>
  <w:num w:numId="35" w16cid:durableId="400491665">
    <w:abstractNumId w:val="3"/>
  </w:num>
  <w:num w:numId="36" w16cid:durableId="505368961">
    <w:abstractNumId w:val="31"/>
  </w:num>
  <w:num w:numId="37" w16cid:durableId="705184383">
    <w:abstractNumId w:val="10"/>
  </w:num>
  <w:num w:numId="38" w16cid:durableId="195702120">
    <w:abstractNumId w:val="27"/>
  </w:num>
  <w:num w:numId="39" w16cid:durableId="918639429">
    <w:abstractNumId w:val="5"/>
  </w:num>
  <w:num w:numId="40" w16cid:durableId="1577276893">
    <w:abstractNumId w:val="21"/>
  </w:num>
  <w:num w:numId="41" w16cid:durableId="943994558">
    <w:abstractNumId w:val="18"/>
  </w:num>
  <w:num w:numId="42" w16cid:durableId="600648859">
    <w:abstractNumId w:val="22"/>
  </w:num>
  <w:num w:numId="43" w16cid:durableId="11773112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3"/>
    <w:rsid w:val="00020F74"/>
    <w:rsid w:val="0002730C"/>
    <w:rsid w:val="000303B4"/>
    <w:rsid w:val="00034EDB"/>
    <w:rsid w:val="000524E9"/>
    <w:rsid w:val="000524F1"/>
    <w:rsid w:val="00063ACE"/>
    <w:rsid w:val="00072FA6"/>
    <w:rsid w:val="00076303"/>
    <w:rsid w:val="00081469"/>
    <w:rsid w:val="00084DE6"/>
    <w:rsid w:val="000865D9"/>
    <w:rsid w:val="00091093"/>
    <w:rsid w:val="000A33B7"/>
    <w:rsid w:val="000B4862"/>
    <w:rsid w:val="000C1CDB"/>
    <w:rsid w:val="000C4A3C"/>
    <w:rsid w:val="000C7D9F"/>
    <w:rsid w:val="001050F7"/>
    <w:rsid w:val="001059E9"/>
    <w:rsid w:val="00105CEA"/>
    <w:rsid w:val="00111B56"/>
    <w:rsid w:val="00112DA2"/>
    <w:rsid w:val="001160D1"/>
    <w:rsid w:val="001316A2"/>
    <w:rsid w:val="0013533C"/>
    <w:rsid w:val="00170FAA"/>
    <w:rsid w:val="00183E0C"/>
    <w:rsid w:val="0019259B"/>
    <w:rsid w:val="00196CA8"/>
    <w:rsid w:val="001D18B9"/>
    <w:rsid w:val="001D23ED"/>
    <w:rsid w:val="001D3FF8"/>
    <w:rsid w:val="001D4F26"/>
    <w:rsid w:val="001D65A9"/>
    <w:rsid w:val="001F585B"/>
    <w:rsid w:val="002046C3"/>
    <w:rsid w:val="00210A85"/>
    <w:rsid w:val="00214DB5"/>
    <w:rsid w:val="00215B40"/>
    <w:rsid w:val="00221681"/>
    <w:rsid w:val="002233D6"/>
    <w:rsid w:val="00236195"/>
    <w:rsid w:val="002407FE"/>
    <w:rsid w:val="00241A41"/>
    <w:rsid w:val="0025649F"/>
    <w:rsid w:val="00262B38"/>
    <w:rsid w:val="002800B1"/>
    <w:rsid w:val="00281B37"/>
    <w:rsid w:val="00295B15"/>
    <w:rsid w:val="002A08D2"/>
    <w:rsid w:val="002A7122"/>
    <w:rsid w:val="002B22F3"/>
    <w:rsid w:val="002B3926"/>
    <w:rsid w:val="002C1370"/>
    <w:rsid w:val="002C58A4"/>
    <w:rsid w:val="002C6B6C"/>
    <w:rsid w:val="002E1BAC"/>
    <w:rsid w:val="002F2951"/>
    <w:rsid w:val="002F358C"/>
    <w:rsid w:val="002F714B"/>
    <w:rsid w:val="00302475"/>
    <w:rsid w:val="0030493F"/>
    <w:rsid w:val="00306C8A"/>
    <w:rsid w:val="00307486"/>
    <w:rsid w:val="00314494"/>
    <w:rsid w:val="00321375"/>
    <w:rsid w:val="00332398"/>
    <w:rsid w:val="00341530"/>
    <w:rsid w:val="00351649"/>
    <w:rsid w:val="00356737"/>
    <w:rsid w:val="00357634"/>
    <w:rsid w:val="003637BE"/>
    <w:rsid w:val="003658AE"/>
    <w:rsid w:val="00384084"/>
    <w:rsid w:val="00397E13"/>
    <w:rsid w:val="003A28F0"/>
    <w:rsid w:val="003A3CF0"/>
    <w:rsid w:val="003B20B4"/>
    <w:rsid w:val="003B3F88"/>
    <w:rsid w:val="003C165B"/>
    <w:rsid w:val="003D3060"/>
    <w:rsid w:val="0041219D"/>
    <w:rsid w:val="00416C97"/>
    <w:rsid w:val="004249C0"/>
    <w:rsid w:val="00432B68"/>
    <w:rsid w:val="00452C29"/>
    <w:rsid w:val="004545E0"/>
    <w:rsid w:val="004729EF"/>
    <w:rsid w:val="00473205"/>
    <w:rsid w:val="0049070F"/>
    <w:rsid w:val="004911EF"/>
    <w:rsid w:val="00491F64"/>
    <w:rsid w:val="00492DF7"/>
    <w:rsid w:val="004C4856"/>
    <w:rsid w:val="004C4889"/>
    <w:rsid w:val="004C49FD"/>
    <w:rsid w:val="004C74C5"/>
    <w:rsid w:val="004E6078"/>
    <w:rsid w:val="004F6765"/>
    <w:rsid w:val="004F701C"/>
    <w:rsid w:val="005016FD"/>
    <w:rsid w:val="005223FE"/>
    <w:rsid w:val="005247C6"/>
    <w:rsid w:val="00535AC8"/>
    <w:rsid w:val="0053740E"/>
    <w:rsid w:val="00542953"/>
    <w:rsid w:val="00545FAB"/>
    <w:rsid w:val="005523E5"/>
    <w:rsid w:val="00555153"/>
    <w:rsid w:val="005613AB"/>
    <w:rsid w:val="0056353F"/>
    <w:rsid w:val="00571101"/>
    <w:rsid w:val="00572BD5"/>
    <w:rsid w:val="00573EF1"/>
    <w:rsid w:val="0058389B"/>
    <w:rsid w:val="00594587"/>
    <w:rsid w:val="005A3C9D"/>
    <w:rsid w:val="005B7994"/>
    <w:rsid w:val="005C6360"/>
    <w:rsid w:val="005E4268"/>
    <w:rsid w:val="005F24AE"/>
    <w:rsid w:val="006016E8"/>
    <w:rsid w:val="0060457D"/>
    <w:rsid w:val="006108E8"/>
    <w:rsid w:val="00615A4E"/>
    <w:rsid w:val="006222E1"/>
    <w:rsid w:val="0063233B"/>
    <w:rsid w:val="00637B8A"/>
    <w:rsid w:val="0065303E"/>
    <w:rsid w:val="00686381"/>
    <w:rsid w:val="00686B88"/>
    <w:rsid w:val="00686D05"/>
    <w:rsid w:val="00691993"/>
    <w:rsid w:val="006A3EE2"/>
    <w:rsid w:val="006B45ED"/>
    <w:rsid w:val="006B4861"/>
    <w:rsid w:val="006C15F6"/>
    <w:rsid w:val="006C1900"/>
    <w:rsid w:val="006D3117"/>
    <w:rsid w:val="006D5DCD"/>
    <w:rsid w:val="006E2490"/>
    <w:rsid w:val="006E4A7C"/>
    <w:rsid w:val="006F7727"/>
    <w:rsid w:val="0071688D"/>
    <w:rsid w:val="00717F2A"/>
    <w:rsid w:val="00730CEF"/>
    <w:rsid w:val="00736172"/>
    <w:rsid w:val="00744B45"/>
    <w:rsid w:val="00745F01"/>
    <w:rsid w:val="00747CCB"/>
    <w:rsid w:val="007843BC"/>
    <w:rsid w:val="00785C7B"/>
    <w:rsid w:val="00795E01"/>
    <w:rsid w:val="00796B59"/>
    <w:rsid w:val="007A4F17"/>
    <w:rsid w:val="007B2119"/>
    <w:rsid w:val="007D7BDB"/>
    <w:rsid w:val="007D7FF6"/>
    <w:rsid w:val="007E194F"/>
    <w:rsid w:val="007F3655"/>
    <w:rsid w:val="007F6945"/>
    <w:rsid w:val="0083051F"/>
    <w:rsid w:val="00832B8F"/>
    <w:rsid w:val="00844107"/>
    <w:rsid w:val="00856D97"/>
    <w:rsid w:val="008677E4"/>
    <w:rsid w:val="00881BDD"/>
    <w:rsid w:val="00884DCB"/>
    <w:rsid w:val="008941A1"/>
    <w:rsid w:val="008A3C3B"/>
    <w:rsid w:val="008C3515"/>
    <w:rsid w:val="008D10F1"/>
    <w:rsid w:val="008E0BF6"/>
    <w:rsid w:val="008F5E10"/>
    <w:rsid w:val="00906470"/>
    <w:rsid w:val="00922D5C"/>
    <w:rsid w:val="00933127"/>
    <w:rsid w:val="009436BF"/>
    <w:rsid w:val="00950027"/>
    <w:rsid w:val="00950D60"/>
    <w:rsid w:val="00970112"/>
    <w:rsid w:val="00972D9A"/>
    <w:rsid w:val="0097603E"/>
    <w:rsid w:val="00987D60"/>
    <w:rsid w:val="009A0825"/>
    <w:rsid w:val="009A3747"/>
    <w:rsid w:val="009B53DC"/>
    <w:rsid w:val="009C1702"/>
    <w:rsid w:val="009C5C5B"/>
    <w:rsid w:val="009D0D48"/>
    <w:rsid w:val="009E4ADA"/>
    <w:rsid w:val="009E7C63"/>
    <w:rsid w:val="009F0F8B"/>
    <w:rsid w:val="00A039E6"/>
    <w:rsid w:val="00A27788"/>
    <w:rsid w:val="00A3246A"/>
    <w:rsid w:val="00A6496E"/>
    <w:rsid w:val="00A7078D"/>
    <w:rsid w:val="00A73ADD"/>
    <w:rsid w:val="00A7577D"/>
    <w:rsid w:val="00AB0817"/>
    <w:rsid w:val="00AB6946"/>
    <w:rsid w:val="00B10009"/>
    <w:rsid w:val="00B11FF4"/>
    <w:rsid w:val="00B34483"/>
    <w:rsid w:val="00B36209"/>
    <w:rsid w:val="00B43949"/>
    <w:rsid w:val="00B52796"/>
    <w:rsid w:val="00B6033B"/>
    <w:rsid w:val="00B64C8E"/>
    <w:rsid w:val="00B914CD"/>
    <w:rsid w:val="00B92352"/>
    <w:rsid w:val="00BA2C06"/>
    <w:rsid w:val="00BB0479"/>
    <w:rsid w:val="00BB4ABF"/>
    <w:rsid w:val="00BB79CF"/>
    <w:rsid w:val="00BC0F55"/>
    <w:rsid w:val="00BC23DB"/>
    <w:rsid w:val="00BC7ABE"/>
    <w:rsid w:val="00BC7C55"/>
    <w:rsid w:val="00BD4CA5"/>
    <w:rsid w:val="00BD654D"/>
    <w:rsid w:val="00BF0A6D"/>
    <w:rsid w:val="00BF113F"/>
    <w:rsid w:val="00BF3192"/>
    <w:rsid w:val="00C00AD5"/>
    <w:rsid w:val="00C06286"/>
    <w:rsid w:val="00C1566A"/>
    <w:rsid w:val="00C21131"/>
    <w:rsid w:val="00C2166B"/>
    <w:rsid w:val="00C26DD5"/>
    <w:rsid w:val="00C32825"/>
    <w:rsid w:val="00C42A00"/>
    <w:rsid w:val="00C5260F"/>
    <w:rsid w:val="00C94FA5"/>
    <w:rsid w:val="00C96C05"/>
    <w:rsid w:val="00CA1712"/>
    <w:rsid w:val="00CA3814"/>
    <w:rsid w:val="00CA3ED8"/>
    <w:rsid w:val="00CA4312"/>
    <w:rsid w:val="00CB6DB0"/>
    <w:rsid w:val="00CB78C1"/>
    <w:rsid w:val="00CB7C15"/>
    <w:rsid w:val="00CC219A"/>
    <w:rsid w:val="00CC3F38"/>
    <w:rsid w:val="00CC63BB"/>
    <w:rsid w:val="00CE0965"/>
    <w:rsid w:val="00CE1C03"/>
    <w:rsid w:val="00CF591B"/>
    <w:rsid w:val="00D01BED"/>
    <w:rsid w:val="00D04CA4"/>
    <w:rsid w:val="00D23E29"/>
    <w:rsid w:val="00D7530C"/>
    <w:rsid w:val="00D80A3B"/>
    <w:rsid w:val="00D90F1C"/>
    <w:rsid w:val="00D936D8"/>
    <w:rsid w:val="00DA6075"/>
    <w:rsid w:val="00DC5AE4"/>
    <w:rsid w:val="00DD3AE8"/>
    <w:rsid w:val="00DD3CF3"/>
    <w:rsid w:val="00DE1F6C"/>
    <w:rsid w:val="00DF4F76"/>
    <w:rsid w:val="00DF73C4"/>
    <w:rsid w:val="00E012F1"/>
    <w:rsid w:val="00E016FF"/>
    <w:rsid w:val="00E0416C"/>
    <w:rsid w:val="00E10520"/>
    <w:rsid w:val="00E11C60"/>
    <w:rsid w:val="00E122A8"/>
    <w:rsid w:val="00E20792"/>
    <w:rsid w:val="00E40B35"/>
    <w:rsid w:val="00E46835"/>
    <w:rsid w:val="00E777FA"/>
    <w:rsid w:val="00E8371E"/>
    <w:rsid w:val="00EB67D1"/>
    <w:rsid w:val="00EC57ED"/>
    <w:rsid w:val="00ED4A01"/>
    <w:rsid w:val="00ED6AEF"/>
    <w:rsid w:val="00EE128F"/>
    <w:rsid w:val="00EE38BF"/>
    <w:rsid w:val="00EE6E11"/>
    <w:rsid w:val="00EE6EA2"/>
    <w:rsid w:val="00EF00FD"/>
    <w:rsid w:val="00F07EA2"/>
    <w:rsid w:val="00F31295"/>
    <w:rsid w:val="00F4130F"/>
    <w:rsid w:val="00F72A0E"/>
    <w:rsid w:val="00F76ACC"/>
    <w:rsid w:val="00F97199"/>
    <w:rsid w:val="00FB55D3"/>
    <w:rsid w:val="00FC3ECB"/>
    <w:rsid w:val="00FD7DDC"/>
    <w:rsid w:val="00FE3096"/>
    <w:rsid w:val="00FE4D69"/>
    <w:rsid w:val="00FF0AE5"/>
    <w:rsid w:val="00FF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CE79"/>
  <w15:chartTrackingRefBased/>
  <w15:docId w15:val="{9AC7EB13-934A-4FA1-BEF1-FF836D4B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65B"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C00AD5"/>
    <w:pPr>
      <w:keepNext/>
      <w:keepLines/>
      <w:spacing w:before="480" w:after="80"/>
      <w:outlineLvl w:val="0"/>
    </w:pPr>
    <w:rPr>
      <w:rFonts w:ascii="等线 Light" w:eastAsia="黑体" w:hAnsi="等线 Light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B"/>
    <w:pPr>
      <w:keepNext/>
      <w:keepLines/>
      <w:spacing w:before="160" w:after="80"/>
      <w:outlineLvl w:val="1"/>
    </w:pPr>
    <w:rPr>
      <w:rFonts w:ascii="等线 Light" w:eastAsia="楷体" w:hAnsi="等线 Light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195"/>
    <w:pPr>
      <w:keepNext/>
      <w:keepLines/>
      <w:spacing w:before="160" w:after="80"/>
      <w:outlineLvl w:val="2"/>
    </w:pPr>
    <w:rPr>
      <w:rFonts w:ascii="等线 Light" w:eastAsia="楷体" w:hAnsi="等线 Light"/>
      <w:b/>
      <w:color w:val="000000"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153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55153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53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53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53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53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00AD5"/>
    <w:rPr>
      <w:rFonts w:ascii="等线 Light" w:eastAsia="黑体" w:hAnsi="等线 Light" w:cs="Times New Roman"/>
      <w:b/>
      <w:color w:val="000000"/>
      <w:sz w:val="32"/>
      <w:szCs w:val="48"/>
    </w:rPr>
  </w:style>
  <w:style w:type="character" w:customStyle="1" w:styleId="20">
    <w:name w:val="标题 2 字符"/>
    <w:link w:val="2"/>
    <w:uiPriority w:val="9"/>
    <w:rsid w:val="009C5C5B"/>
    <w:rPr>
      <w:rFonts w:ascii="等线 Light" w:eastAsia="楷体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link w:val="3"/>
    <w:uiPriority w:val="9"/>
    <w:rsid w:val="00236195"/>
    <w:rPr>
      <w:rFonts w:ascii="等线 Light" w:eastAsia="楷体" w:hAnsi="等线 Light" w:cs="Times New Roman"/>
      <w:b/>
      <w:color w:val="000000"/>
      <w:sz w:val="21"/>
      <w:szCs w:val="32"/>
    </w:rPr>
  </w:style>
  <w:style w:type="character" w:customStyle="1" w:styleId="40">
    <w:name w:val="标题 4 字符"/>
    <w:link w:val="4"/>
    <w:uiPriority w:val="9"/>
    <w:rsid w:val="00555153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rsid w:val="00555153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555153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555153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555153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555153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C00AD5"/>
    <w:pPr>
      <w:spacing w:after="80" w:line="240" w:lineRule="auto"/>
      <w:contextualSpacing/>
      <w:jc w:val="center"/>
    </w:pPr>
    <w:rPr>
      <w:rFonts w:ascii="等线 Light" w:eastAsia="黑体" w:hAnsi="等线 Light"/>
      <w:b/>
      <w:spacing w:val="-10"/>
      <w:kern w:val="28"/>
      <w:sz w:val="48"/>
      <w:szCs w:val="56"/>
    </w:rPr>
  </w:style>
  <w:style w:type="character" w:customStyle="1" w:styleId="a4">
    <w:name w:val="标题 字符"/>
    <w:link w:val="a3"/>
    <w:uiPriority w:val="10"/>
    <w:rsid w:val="00C00AD5"/>
    <w:rPr>
      <w:rFonts w:ascii="等线 Light" w:eastAsia="黑体" w:hAnsi="等线 Light" w:cs="Times New Roman"/>
      <w:b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53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555153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153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555153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555153"/>
    <w:pPr>
      <w:ind w:left="720"/>
      <w:contextualSpacing/>
    </w:pPr>
  </w:style>
  <w:style w:type="character" w:styleId="aa">
    <w:name w:val="Intense Emphasis"/>
    <w:uiPriority w:val="21"/>
    <w:qFormat/>
    <w:rsid w:val="00555153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55515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555153"/>
    <w:rPr>
      <w:i/>
      <w:iCs/>
      <w:color w:val="0F4761"/>
    </w:rPr>
  </w:style>
  <w:style w:type="character" w:styleId="ad">
    <w:name w:val="Intense Reference"/>
    <w:uiPriority w:val="32"/>
    <w:qFormat/>
    <w:rsid w:val="00555153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604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0457D"/>
    <w:rPr>
      <w:sz w:val="18"/>
      <w:szCs w:val="18"/>
    </w:rPr>
  </w:style>
  <w:style w:type="table" w:styleId="af2">
    <w:name w:val="Table Grid"/>
    <w:basedOn w:val="a1"/>
    <w:uiPriority w:val="39"/>
    <w:rsid w:val="00183E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uiPriority w:val="39"/>
    <w:qFormat/>
    <w:rsid w:val="006A3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C7D9F"/>
    <w:pPr>
      <w:tabs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0C7D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03B4"/>
    <w:pPr>
      <w:tabs>
        <w:tab w:val="right" w:leader="dot" w:pos="8296"/>
      </w:tabs>
      <w:spacing w:after="0" w:line="240" w:lineRule="auto"/>
      <w:ind w:leftChars="400" w:left="880"/>
    </w:pPr>
  </w:style>
  <w:style w:type="character" w:styleId="af3">
    <w:name w:val="Hyperlink"/>
    <w:uiPriority w:val="99"/>
    <w:unhideWhenUsed/>
    <w:rsid w:val="000C7D9F"/>
    <w:rPr>
      <w:color w:val="467886"/>
      <w:u w:val="single"/>
    </w:rPr>
  </w:style>
  <w:style w:type="paragraph" w:styleId="af4">
    <w:name w:val="No Spacing"/>
    <w:uiPriority w:val="1"/>
    <w:qFormat/>
    <w:rsid w:val="000C7D9F"/>
    <w:pPr>
      <w:widowControl w:val="0"/>
    </w:pPr>
    <w:rPr>
      <w:kern w:val="2"/>
      <w:sz w:val="22"/>
      <w:szCs w:val="24"/>
    </w:rPr>
  </w:style>
  <w:style w:type="paragraph" w:styleId="af5">
    <w:name w:val="Normal (Web)"/>
    <w:basedOn w:val="a"/>
    <w:uiPriority w:val="99"/>
    <w:unhideWhenUsed/>
    <w:rsid w:val="00A324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f6">
    <w:name w:val="Strong"/>
    <w:uiPriority w:val="22"/>
    <w:qFormat/>
    <w:rsid w:val="00A3246A"/>
    <w:rPr>
      <w:b/>
      <w:bCs/>
    </w:rPr>
  </w:style>
  <w:style w:type="paragraph" w:styleId="af7">
    <w:name w:val="Date"/>
    <w:basedOn w:val="a"/>
    <w:next w:val="a"/>
    <w:link w:val="af8"/>
    <w:uiPriority w:val="99"/>
    <w:semiHidden/>
    <w:unhideWhenUsed/>
    <w:rsid w:val="00E016FF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E016FF"/>
    <w:rPr>
      <w:kern w:val="2"/>
      <w:sz w:val="22"/>
      <w:szCs w:val="24"/>
    </w:rPr>
  </w:style>
  <w:style w:type="character" w:styleId="HTML">
    <w:name w:val="HTML Code"/>
    <w:basedOn w:val="a0"/>
    <w:uiPriority w:val="99"/>
    <w:semiHidden/>
    <w:unhideWhenUsed/>
    <w:rsid w:val="00E10520"/>
    <w:rPr>
      <w:rFonts w:ascii="宋体" w:eastAsia="宋体" w:hAnsi="宋体" w:cs="宋体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68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xn--ip-fr5c86lx7z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3218-1557-4C23-A52D-C1DF8510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11</Pages>
  <Words>3824</Words>
  <Characters>4780</Characters>
  <Application>Microsoft Office Word</Application>
  <DocSecurity>0</DocSecurity>
  <Lines>796</Lines>
  <Paragraphs>661</Paragraphs>
  <ScaleCrop>false</ScaleCrop>
  <Company/>
  <LinksUpToDate>false</LinksUpToDate>
  <CharactersWithSpaces>7943</CharactersWithSpaces>
  <SharedDoc>false</SharedDoc>
  <HLinks>
    <vt:vector size="174" baseType="variant"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_Toc196070196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_Toc196070195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_Toc196070194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_Toc196070193</vt:lpwstr>
      </vt:variant>
      <vt:variant>
        <vt:i4>1507377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_Toc196070192</vt:lpwstr>
      </vt:variant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_Toc196070191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_Toc196070190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_Toc196070189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_Toc196070188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_Toc196070187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_Toc196070186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_Toc196070185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_Toc196070184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_Toc196070183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_Toc196070182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_Toc196070181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_Toc196070180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_Toc196070179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_Toc196070178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_Toc196070177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_Toc196070176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_Toc196070175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_Toc196070174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_Toc196070173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_Toc196070172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_Toc196070171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_Toc196070170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_Toc196070169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_Toc196070168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于</dc:creator>
  <cp:keywords/>
  <dc:description/>
  <cp:lastModifiedBy>范奕珩</cp:lastModifiedBy>
  <cp:revision>24</cp:revision>
  <cp:lastPrinted>2025-05-19T08:33:00Z</cp:lastPrinted>
  <dcterms:created xsi:type="dcterms:W3CDTF">2025-04-30T01:53:00Z</dcterms:created>
  <dcterms:modified xsi:type="dcterms:W3CDTF">2025-05-24T03:51:00Z</dcterms:modified>
</cp:coreProperties>
</file>