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9072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232"/>
      </w:tblGrid>
      <w:tr w:rsidR="00BF60FD" w14:paraId="3A5894E4" w14:textId="77777777" w:rsidTr="00E13E77">
        <w:trPr>
          <w:trHeight w:val="564"/>
        </w:trPr>
        <w:tc>
          <w:tcPr>
            <w:tcW w:w="907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BF53E01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BF60FD" w14:paraId="62F40F7E" w14:textId="77777777" w:rsidTr="00E13E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4B149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224225" w14:textId="2DA03065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孙玮利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504C67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8FBF6B" w14:textId="03EFE64C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2025．</w:t>
            </w:r>
            <w:r w:rsidR="00E4768F">
              <w:rPr>
                <w:rFonts w:ascii="宋体" w:eastAsia="宋体" w:hAnsi="宋体" w:cs="宋体" w:hint="eastAsia"/>
                <w:color w:val="000000"/>
              </w:rPr>
              <w:t>3</w:t>
            </w:r>
            <w:r>
              <w:rPr>
                <w:rFonts w:ascii="宋体" w:eastAsia="宋体" w:hAnsi="宋体" w:cs="宋体" w:hint="eastAsia"/>
                <w:color w:val="000000"/>
              </w:rPr>
              <w:t>.</w:t>
            </w:r>
            <w:r w:rsidR="0028299E">
              <w:rPr>
                <w:rFonts w:ascii="宋体" w:eastAsia="宋体" w:hAnsi="宋体" w:cs="宋体" w:hint="eastAsia"/>
                <w:color w:val="000000"/>
              </w:rPr>
              <w:t>26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F47F6" w14:textId="77777777" w:rsidR="00BF60F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6864E8" w14:textId="525FAE73" w:rsidR="00BF60FD" w:rsidRDefault="00E13E77">
            <w:pPr>
              <w:rPr>
                <w:rFonts w:ascii="宋体" w:eastAsia="宋体" w:hAnsi="宋体" w:cs="宋体" w:hint="eastAsia"/>
                <w:color w:val="000000"/>
              </w:rPr>
            </w:pPr>
            <w:r w:rsidRPr="00E13E77">
              <w:rPr>
                <w:rFonts w:ascii="宋体" w:eastAsia="宋体" w:hAnsi="宋体" w:cs="宋体" w:hint="eastAsia"/>
                <w:color w:val="000000"/>
              </w:rPr>
              <w:t>“康乐智助”生理数据监测系统</w:t>
            </w:r>
          </w:p>
        </w:tc>
      </w:tr>
      <w:tr w:rsidR="00BF60FD" w14:paraId="2F13B011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032E50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01D0D" w14:textId="77777777" w:rsidR="009618C1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  <w:r w:rsidR="009618C1" w:rsidRPr="009618C1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</w:p>
          <w:p w14:paraId="5335F923" w14:textId="77777777" w:rsidR="00227A1C" w:rsidRPr="00227A1C" w:rsidRDefault="00227A1C" w:rsidP="00227A1C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27A1C">
              <w:rPr>
                <w:rFonts w:ascii="宋体" w:eastAsia="宋体" w:hAnsi="宋体" w:cs="宋体"/>
                <w:color w:val="000000"/>
                <w:lang w:bidi="ar"/>
              </w:rPr>
              <w:t>  参与需求审查，调整AI健康建议模块的输入输出格式</w:t>
            </w:r>
          </w:p>
          <w:p w14:paraId="58A38589" w14:textId="77777777" w:rsidR="00227A1C" w:rsidRPr="00227A1C" w:rsidRDefault="00227A1C" w:rsidP="00227A1C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27A1C">
              <w:rPr>
                <w:rFonts w:ascii="宋体" w:eastAsia="宋体" w:hAnsi="宋体" w:cs="宋体"/>
                <w:color w:val="000000"/>
                <w:lang w:bidi="ar"/>
              </w:rPr>
              <w:t>  根据反馈优化AI模块的个性化方案，使建议更符合用户需求</w:t>
            </w:r>
          </w:p>
          <w:p w14:paraId="1446C019" w14:textId="77777777" w:rsidR="00227A1C" w:rsidRPr="00227A1C" w:rsidRDefault="00227A1C" w:rsidP="00227A1C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27A1C">
              <w:rPr>
                <w:rFonts w:ascii="宋体" w:eastAsia="宋体" w:hAnsi="宋体" w:cs="宋体"/>
                <w:color w:val="000000"/>
                <w:lang w:bidi="ar"/>
              </w:rPr>
              <w:t>  研究AI计算资源的分配，讨论本地计算与云端调用的平衡方案</w:t>
            </w:r>
          </w:p>
          <w:p w14:paraId="79444510" w14:textId="77777777" w:rsidR="00227A1C" w:rsidRPr="00227A1C" w:rsidRDefault="00227A1C" w:rsidP="00227A1C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27A1C">
              <w:rPr>
                <w:rFonts w:ascii="宋体" w:eastAsia="宋体" w:hAnsi="宋体" w:cs="宋体"/>
                <w:color w:val="000000"/>
                <w:lang w:bidi="ar"/>
              </w:rPr>
              <w:t>  初步设计AI健康建议系统的架构，划分数据预处理、模型调用、结果生成等功能</w:t>
            </w:r>
          </w:p>
          <w:p w14:paraId="724B2A65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4B58D55D" w14:textId="77777777" w:rsidR="00227A1C" w:rsidRPr="00227A1C" w:rsidRDefault="00227A1C" w:rsidP="00227A1C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27A1C">
              <w:rPr>
                <w:rFonts w:ascii="宋体" w:eastAsia="宋体" w:hAnsi="宋体" w:cs="宋体"/>
                <w:color w:val="000000"/>
                <w:lang w:bidi="ar"/>
              </w:rPr>
              <w:t>  AI模块的接口设计尚未完成，API的具体调用方式需进一步讨论</w:t>
            </w:r>
          </w:p>
          <w:p w14:paraId="7320095A" w14:textId="2651B2A2" w:rsidR="00BF60FD" w:rsidRPr="00227A1C" w:rsidRDefault="00227A1C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27A1C">
              <w:rPr>
                <w:rFonts w:ascii="宋体" w:eastAsia="宋体" w:hAnsi="宋体" w:cs="宋体"/>
                <w:color w:val="000000"/>
                <w:lang w:bidi="ar"/>
              </w:rPr>
              <w:t>  尚未测试不同计算方案对系统性能的影响</w:t>
            </w:r>
          </w:p>
        </w:tc>
      </w:tr>
      <w:tr w:rsidR="00BF60FD" w14:paraId="26F18EB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56451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5065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AE70BB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FD3BDB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CFD8DE" w14:textId="77777777" w:rsidR="00BF60FD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68B103DE" w14:textId="75816A21" w:rsidR="00227A1C" w:rsidRPr="00227A1C" w:rsidRDefault="00227A1C" w:rsidP="00227A1C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27A1C">
              <w:rPr>
                <w:rFonts w:ascii="宋体" w:eastAsia="宋体" w:hAnsi="宋体" w:cs="宋体" w:hint="eastAsia"/>
                <w:color w:val="000000"/>
                <w:lang w:bidi="ar"/>
              </w:rPr>
              <w:t>AI计算的延迟问题需要优化，确保用户能快速获得健康建议</w:t>
            </w:r>
          </w:p>
          <w:p w14:paraId="31E575DA" w14:textId="69EE44FF" w:rsidR="009618C1" w:rsidRPr="00E00308" w:rsidRDefault="00227A1C" w:rsidP="00227A1C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27A1C">
              <w:rPr>
                <w:rFonts w:ascii="宋体" w:eastAsia="宋体" w:hAnsi="宋体" w:cs="宋体" w:hint="eastAsia"/>
                <w:color w:val="000000"/>
                <w:lang w:bidi="ar"/>
              </w:rPr>
              <w:t>需明确AI模型的训练数据来源，保证生成建议的可靠性</w:t>
            </w:r>
          </w:p>
        </w:tc>
      </w:tr>
      <w:tr w:rsidR="00BF60FD" w14:paraId="297A313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B9CF1D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4B5EA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E7C94E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BDCB1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5043A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708CE471" w14:textId="77777777" w:rsidR="00227A1C" w:rsidRPr="00227A1C" w:rsidRDefault="00227A1C" w:rsidP="00227A1C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27A1C">
              <w:rPr>
                <w:rFonts w:ascii="宋体" w:eastAsia="宋体" w:hAnsi="宋体" w:cs="宋体"/>
                <w:color w:val="000000"/>
                <w:lang w:bidi="ar"/>
              </w:rPr>
              <w:t>  研究AI推理加速方案，优化计算效率</w:t>
            </w:r>
          </w:p>
          <w:p w14:paraId="6824C99F" w14:textId="77777777" w:rsidR="00227A1C" w:rsidRPr="00227A1C" w:rsidRDefault="00227A1C" w:rsidP="00227A1C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27A1C">
              <w:rPr>
                <w:rFonts w:ascii="宋体" w:eastAsia="宋体" w:hAnsi="宋体" w:cs="宋体"/>
                <w:color w:val="000000"/>
                <w:lang w:bidi="ar"/>
              </w:rPr>
              <w:t>  确定模型的输入数据格式，使其与系统的其他模块兼容</w:t>
            </w:r>
          </w:p>
          <w:p w14:paraId="0A1FFADE" w14:textId="73FD9981" w:rsidR="00BF60FD" w:rsidRPr="00227A1C" w:rsidRDefault="00BF60FD" w:rsidP="00081B9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BF60FD" w14:paraId="07B5BC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260B8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55333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E6B83A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F9F1C3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CB4A9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401D05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A733E0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E02DA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2C242B9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A608A8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7E2B17" w14:textId="77777777" w:rsidR="00227A1C" w:rsidRPr="00227A1C" w:rsidRDefault="00227A1C" w:rsidP="00227A1C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27A1C">
              <w:rPr>
                <w:rFonts w:ascii="宋体" w:eastAsia="宋体" w:hAnsi="宋体" w:cs="宋体"/>
                <w:color w:val="000000"/>
                <w:lang w:bidi="ar"/>
              </w:rPr>
              <w:t>  完成AI模块的接口设计，确保其与前端和后端的兼容性</w:t>
            </w:r>
          </w:p>
          <w:p w14:paraId="2B47DCF6" w14:textId="77777777" w:rsidR="00227A1C" w:rsidRPr="00227A1C" w:rsidRDefault="00227A1C" w:rsidP="00227A1C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27A1C">
              <w:rPr>
                <w:rFonts w:ascii="宋体" w:eastAsia="宋体" w:hAnsi="宋体" w:cs="宋体"/>
                <w:color w:val="000000"/>
                <w:lang w:bidi="ar"/>
              </w:rPr>
              <w:t>  进行初步的AI计算性能测试，优化建议生成速度</w:t>
            </w:r>
          </w:p>
          <w:p w14:paraId="19A6E595" w14:textId="10E44D00" w:rsidR="00BF60FD" w:rsidRPr="00227A1C" w:rsidRDefault="00227A1C" w:rsidP="00216D9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27A1C">
              <w:rPr>
                <w:rFonts w:ascii="宋体" w:eastAsia="宋体" w:hAnsi="宋体" w:cs="宋体"/>
                <w:color w:val="000000"/>
                <w:lang w:bidi="ar"/>
              </w:rPr>
              <w:t>  讨论数据收集和处理方案，确保AI模型有足够的高质量数据</w:t>
            </w:r>
          </w:p>
        </w:tc>
      </w:tr>
      <w:tr w:rsidR="00BF60FD" w14:paraId="3930BA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86728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444CF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1873E2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C7522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658BD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E0E8156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67280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70BD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C4C9079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84A399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4F8E1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C4A177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4F6FC4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F64C8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19753B54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71E1CE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06590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2F081B9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71BC3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E546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517C147" w14:textId="77777777" w:rsidR="00BF60FD" w:rsidRDefault="00BF60FD"/>
    <w:sectPr w:rsidR="00BF6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B8C92" w14:textId="77777777" w:rsidR="009677F4" w:rsidRDefault="009677F4">
      <w:pPr>
        <w:spacing w:line="240" w:lineRule="auto"/>
      </w:pPr>
      <w:r>
        <w:separator/>
      </w:r>
    </w:p>
  </w:endnote>
  <w:endnote w:type="continuationSeparator" w:id="0">
    <w:p w14:paraId="08286BE6" w14:textId="77777777" w:rsidR="009677F4" w:rsidRDefault="009677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532E6" w14:textId="77777777" w:rsidR="009677F4" w:rsidRDefault="009677F4">
      <w:pPr>
        <w:spacing w:after="0"/>
      </w:pPr>
      <w:r>
        <w:separator/>
      </w:r>
    </w:p>
  </w:footnote>
  <w:footnote w:type="continuationSeparator" w:id="0">
    <w:p w14:paraId="33C0A35D" w14:textId="77777777" w:rsidR="009677F4" w:rsidRDefault="009677F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A286B"/>
    <w:multiLevelType w:val="multilevel"/>
    <w:tmpl w:val="B564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89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81B92"/>
    <w:rsid w:val="0008554D"/>
    <w:rsid w:val="000C213B"/>
    <w:rsid w:val="00110E20"/>
    <w:rsid w:val="001D3D9B"/>
    <w:rsid w:val="001E4183"/>
    <w:rsid w:val="00216D9A"/>
    <w:rsid w:val="00227A1C"/>
    <w:rsid w:val="0028299E"/>
    <w:rsid w:val="00300F98"/>
    <w:rsid w:val="00443541"/>
    <w:rsid w:val="00533D01"/>
    <w:rsid w:val="005C2974"/>
    <w:rsid w:val="005F16EA"/>
    <w:rsid w:val="007C29DE"/>
    <w:rsid w:val="007E1DFF"/>
    <w:rsid w:val="0087131D"/>
    <w:rsid w:val="008C067A"/>
    <w:rsid w:val="0093303B"/>
    <w:rsid w:val="009618C1"/>
    <w:rsid w:val="009677F4"/>
    <w:rsid w:val="009A07ED"/>
    <w:rsid w:val="009C5739"/>
    <w:rsid w:val="009E1236"/>
    <w:rsid w:val="00A7197A"/>
    <w:rsid w:val="00B5521B"/>
    <w:rsid w:val="00BB0B04"/>
    <w:rsid w:val="00BF2B79"/>
    <w:rsid w:val="00BF60FD"/>
    <w:rsid w:val="00C15AD7"/>
    <w:rsid w:val="00C71CD8"/>
    <w:rsid w:val="00C86830"/>
    <w:rsid w:val="00DF11D2"/>
    <w:rsid w:val="00E00308"/>
    <w:rsid w:val="00E13E77"/>
    <w:rsid w:val="00E4768F"/>
    <w:rsid w:val="00EC0D4D"/>
    <w:rsid w:val="00EC64DE"/>
    <w:rsid w:val="00F43C9F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830FF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9618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618C1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9618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618C1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9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范奕珩</cp:lastModifiedBy>
  <cp:revision>4</cp:revision>
  <dcterms:created xsi:type="dcterms:W3CDTF">2025-03-26T03:13:00Z</dcterms:created>
  <dcterms:modified xsi:type="dcterms:W3CDTF">2025-03-26T03:30:00Z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