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07CA4D28" w:rsidR="00BF60FD" w:rsidRDefault="00867E3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邓杰瑞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663C3CCD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D773B5">
              <w:rPr>
                <w:rFonts w:ascii="宋体" w:eastAsia="宋体" w:hAnsi="宋体" w:cs="宋体" w:hint="eastAsia"/>
                <w:color w:val="000000"/>
              </w:rPr>
              <w:t>3.</w:t>
            </w:r>
            <w:r w:rsidR="00553368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77CBF8FF" w14:textId="77777777" w:rsidR="00553368" w:rsidRPr="00553368" w:rsidRDefault="00553368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参与需求审查，调整数据存储和安全性要求</w:t>
            </w:r>
          </w:p>
          <w:p w14:paraId="671C3A62" w14:textId="77777777" w:rsidR="00553368" w:rsidRPr="00553368" w:rsidRDefault="00553368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研究数据库架构，讨论数据存储方案的可扩展性和访问效率</w:t>
            </w:r>
          </w:p>
          <w:p w14:paraId="40F8A33C" w14:textId="77777777" w:rsidR="00553368" w:rsidRPr="00553368" w:rsidRDefault="00553368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初步设计数据库结构，划分用户数据、生理数据、健康建议等表</w:t>
            </w:r>
          </w:p>
          <w:p w14:paraId="1D9B0246" w14:textId="77777777" w:rsidR="00553368" w:rsidRPr="00553368" w:rsidRDefault="00553368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讨论数据加密方案，确保用户隐私安全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6610A2F" w14:textId="77777777" w:rsidR="00553368" w:rsidRPr="00553368" w:rsidRDefault="00553368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数据存储的访问策略尚未最终确定，需要进一步优化权限管理</w:t>
            </w:r>
          </w:p>
          <w:p w14:paraId="7320095A" w14:textId="4028A51E" w:rsidR="00BF60FD" w:rsidRPr="00553368" w:rsidRDefault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数据同步方案仍在研究中，尚未完成最终设计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58C840" w14:textId="77777777" w:rsidR="00553368" w:rsidRPr="00553368" w:rsidRDefault="00553368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数据一致性问题需要优化，确保多终端访问的数据同步</w:t>
            </w:r>
          </w:p>
          <w:p w14:paraId="31E575DA" w14:textId="59B99BFE" w:rsidR="009618C1" w:rsidRPr="00553368" w:rsidRDefault="0055336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数据存储的读写性能仍需测试，确保系统响应速度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0B1E102" w14:textId="3A864959" w:rsidR="00553368" w:rsidRPr="00553368" w:rsidRDefault="009C5D9E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C5D9E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553368" w:rsidRPr="00553368">
              <w:rPr>
                <w:rFonts w:ascii="宋体" w:eastAsia="宋体" w:hAnsi="宋体" w:cs="宋体"/>
                <w:color w:val="000000"/>
                <w:lang w:bidi="ar"/>
              </w:rPr>
              <w:t>进行数据库读写性能测试，优化数据存储方案</w:t>
            </w:r>
          </w:p>
          <w:p w14:paraId="0A1FFADE" w14:textId="4CB8B2B3" w:rsidR="00BF60FD" w:rsidRPr="009C5D9E" w:rsidRDefault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研究数据备份与恢复机制，确保系统在异常情况下的数据安全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92CBE" w14:textId="77777777" w:rsidR="00553368" w:rsidRPr="00553368" w:rsidRDefault="00553368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完成数据库结构设计，优化数据存取方式</w:t>
            </w:r>
          </w:p>
          <w:p w14:paraId="4C165B9A" w14:textId="77777777" w:rsidR="00553368" w:rsidRPr="00553368" w:rsidRDefault="00553368" w:rsidP="0055336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研究数据同步策略，确保多设备访问数据的一致性</w:t>
            </w:r>
          </w:p>
          <w:p w14:paraId="19A6E595" w14:textId="656F660D" w:rsidR="00BF60FD" w:rsidRPr="00553368" w:rsidRDefault="00553368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53368">
              <w:rPr>
                <w:rFonts w:ascii="宋体" w:eastAsia="宋体" w:hAnsi="宋体" w:cs="宋体"/>
                <w:color w:val="000000"/>
                <w:lang w:bidi="ar"/>
              </w:rPr>
              <w:t>  进行数据加密测试，验证隐私保护方案的有效性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684FC" w14:textId="77777777" w:rsidR="008C0684" w:rsidRDefault="008C0684">
      <w:pPr>
        <w:spacing w:line="240" w:lineRule="auto"/>
      </w:pPr>
      <w:r>
        <w:separator/>
      </w:r>
    </w:p>
  </w:endnote>
  <w:endnote w:type="continuationSeparator" w:id="0">
    <w:p w14:paraId="5368A573" w14:textId="77777777" w:rsidR="008C0684" w:rsidRDefault="008C06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05832" w14:textId="77777777" w:rsidR="008C0684" w:rsidRDefault="008C0684">
      <w:pPr>
        <w:spacing w:after="0"/>
      </w:pPr>
      <w:r>
        <w:separator/>
      </w:r>
    </w:p>
  </w:footnote>
  <w:footnote w:type="continuationSeparator" w:id="0">
    <w:p w14:paraId="3768E5C8" w14:textId="77777777" w:rsidR="008C0684" w:rsidRDefault="008C06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24CE6"/>
    <w:rsid w:val="0008554D"/>
    <w:rsid w:val="00110E20"/>
    <w:rsid w:val="00120DF6"/>
    <w:rsid w:val="001415AB"/>
    <w:rsid w:val="00163860"/>
    <w:rsid w:val="001E4183"/>
    <w:rsid w:val="00300F98"/>
    <w:rsid w:val="00443541"/>
    <w:rsid w:val="005055DC"/>
    <w:rsid w:val="00533D01"/>
    <w:rsid w:val="00544E08"/>
    <w:rsid w:val="00553368"/>
    <w:rsid w:val="00582BF0"/>
    <w:rsid w:val="005F16EA"/>
    <w:rsid w:val="00622E15"/>
    <w:rsid w:val="00647280"/>
    <w:rsid w:val="007C29DE"/>
    <w:rsid w:val="007E1DFF"/>
    <w:rsid w:val="00836D4A"/>
    <w:rsid w:val="00867E3B"/>
    <w:rsid w:val="008C0684"/>
    <w:rsid w:val="009618C1"/>
    <w:rsid w:val="009A07ED"/>
    <w:rsid w:val="009C5D9E"/>
    <w:rsid w:val="00A7197A"/>
    <w:rsid w:val="00AB234C"/>
    <w:rsid w:val="00B5521B"/>
    <w:rsid w:val="00BF60FD"/>
    <w:rsid w:val="00C053CB"/>
    <w:rsid w:val="00C15AD7"/>
    <w:rsid w:val="00C71CD8"/>
    <w:rsid w:val="00C86830"/>
    <w:rsid w:val="00D773B5"/>
    <w:rsid w:val="00D92E87"/>
    <w:rsid w:val="00DB2424"/>
    <w:rsid w:val="00E13E77"/>
    <w:rsid w:val="00E44445"/>
    <w:rsid w:val="00EC0D4D"/>
    <w:rsid w:val="00F42E91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2025-03-26T03:19:00Z</dcterms:created>
  <dcterms:modified xsi:type="dcterms:W3CDTF">2025-03-26T03:29:00Z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