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FC66E7A" w:rsidR="00BF60FD" w:rsidRDefault="0064728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廖晨翔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0B5F42F9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882E3F">
              <w:rPr>
                <w:rFonts w:ascii="宋体" w:eastAsia="宋体" w:hAnsi="宋体" w:cs="宋体" w:hint="eastAsia"/>
                <w:color w:val="000000"/>
              </w:rPr>
              <w:t>3.</w:t>
            </w:r>
            <w:r w:rsidR="00823B1A">
              <w:rPr>
                <w:rFonts w:ascii="宋体" w:eastAsia="宋体" w:hAnsi="宋体" w:cs="宋体" w:hint="eastAsia"/>
                <w:color w:val="000000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5C3441E1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参与前端功能需求讨论，确定小程序的主要交互流程</w:t>
            </w:r>
          </w:p>
          <w:p w14:paraId="5BD0402F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研究微信小程序的数据存储方式，分析本地存储与云存储的适用场景</w:t>
            </w:r>
          </w:p>
          <w:p w14:paraId="5F3B370B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讨论非功能需求，分析前端的性能优化策略</w:t>
            </w:r>
          </w:p>
          <w:p w14:paraId="7DBB9761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研究ECharts的数据可视化方案，确保健康数据展示清晰直观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CE53BB1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需求规格说明书中前端交互部分的细节未完全确定</w:t>
            </w:r>
          </w:p>
          <w:p w14:paraId="7320095A" w14:textId="16532B7A" w:rsidR="00BF60FD" w:rsidRPr="006D2BFC" w:rsidRDefault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小程序界面设计尚未正式开始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3ECAE1B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需确认小程序数据存储的安全性，避免敏感数据泄露</w:t>
            </w:r>
          </w:p>
          <w:p w14:paraId="31E575DA" w14:textId="3FE6DA58" w:rsidR="009618C1" w:rsidRPr="006D2BFC" w:rsidRDefault="006D2BFC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ECharts的实时更新性能需要优化，避免数据过多导致卡顿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78244BD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参考其他健康监测小程序的交互设计，优化用户体验</w:t>
            </w:r>
          </w:p>
          <w:p w14:paraId="0A1FFADE" w14:textId="107BA359" w:rsidR="00BF60FD" w:rsidRPr="006D2BFC" w:rsidRDefault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测试ECharts的动态渲染效果，选择合适的数据展示方案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F00BAD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完成需求规格说明书中前端部分的内容，明确界面功能</w:t>
            </w:r>
          </w:p>
          <w:p w14:paraId="40FCACF6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设计小程序的初步界面框架，确保与需求匹配</w:t>
            </w:r>
          </w:p>
          <w:p w14:paraId="38842D4A" w14:textId="77777777" w:rsidR="006D2BFC" w:rsidRPr="006D2BFC" w:rsidRDefault="006D2BFC" w:rsidP="006D2BF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D2BFC">
              <w:rPr>
                <w:rFonts w:ascii="宋体" w:eastAsia="宋体" w:hAnsi="宋体" w:cs="宋体"/>
                <w:color w:val="000000"/>
                <w:lang w:bidi="ar"/>
              </w:rPr>
              <w:t>  研究数据缓存策略，优化小程序的运行效率</w:t>
            </w:r>
          </w:p>
          <w:p w14:paraId="19A6E595" w14:textId="210090D2" w:rsidR="00BF60FD" w:rsidRPr="006D2BFC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F8731" w14:textId="77777777" w:rsidR="00686DA0" w:rsidRDefault="00686DA0">
      <w:pPr>
        <w:spacing w:line="240" w:lineRule="auto"/>
      </w:pPr>
      <w:r>
        <w:separator/>
      </w:r>
    </w:p>
  </w:endnote>
  <w:endnote w:type="continuationSeparator" w:id="0">
    <w:p w14:paraId="0413F428" w14:textId="77777777" w:rsidR="00686DA0" w:rsidRDefault="00686D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1353F" w14:textId="77777777" w:rsidR="00686DA0" w:rsidRDefault="00686DA0">
      <w:pPr>
        <w:spacing w:after="0"/>
      </w:pPr>
      <w:r>
        <w:separator/>
      </w:r>
    </w:p>
  </w:footnote>
  <w:footnote w:type="continuationSeparator" w:id="0">
    <w:p w14:paraId="7A6906DB" w14:textId="77777777" w:rsidR="00686DA0" w:rsidRDefault="00686D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110E20"/>
    <w:rsid w:val="001E4183"/>
    <w:rsid w:val="00300F98"/>
    <w:rsid w:val="003B1F05"/>
    <w:rsid w:val="00443541"/>
    <w:rsid w:val="005055DC"/>
    <w:rsid w:val="00513DCD"/>
    <w:rsid w:val="00533D01"/>
    <w:rsid w:val="005F16EA"/>
    <w:rsid w:val="005F6F5C"/>
    <w:rsid w:val="00621816"/>
    <w:rsid w:val="00622E15"/>
    <w:rsid w:val="00647280"/>
    <w:rsid w:val="00686DA0"/>
    <w:rsid w:val="006D2BFC"/>
    <w:rsid w:val="007C29DE"/>
    <w:rsid w:val="007E1DFF"/>
    <w:rsid w:val="00823B1A"/>
    <w:rsid w:val="00836D4A"/>
    <w:rsid w:val="00882E3F"/>
    <w:rsid w:val="008F5C5F"/>
    <w:rsid w:val="009618C1"/>
    <w:rsid w:val="009A07ED"/>
    <w:rsid w:val="00A7197A"/>
    <w:rsid w:val="00B5521B"/>
    <w:rsid w:val="00BF60FD"/>
    <w:rsid w:val="00C71CD8"/>
    <w:rsid w:val="00C86830"/>
    <w:rsid w:val="00E01C79"/>
    <w:rsid w:val="00E13E77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5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3</cp:revision>
  <dcterms:created xsi:type="dcterms:W3CDTF">2025-03-26T02:15:00Z</dcterms:created>
  <dcterms:modified xsi:type="dcterms:W3CDTF">2025-03-26T02:19:00Z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