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846B2B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:rsidTr="00C226C5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沈矜娴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 w:rsidR="00375F9D">
              <w:rPr>
                <w:rFonts w:ascii="宋体" w:eastAsia="宋体" w:hAnsi="宋体" w:cs="宋体"/>
                <w:color w:val="000000"/>
              </w:rPr>
              <w:t>026.</w:t>
            </w:r>
            <w:r w:rsidR="00012FBA">
              <w:rPr>
                <w:rFonts w:ascii="宋体" w:eastAsia="宋体" w:hAnsi="宋体" w:cs="宋体"/>
                <w:color w:val="000000"/>
              </w:rPr>
              <w:t>5.</w:t>
            </w:r>
            <w:r w:rsidR="00E23153">
              <w:rPr>
                <w:rFonts w:ascii="宋体" w:eastAsia="宋体" w:hAnsi="宋体" w:cs="宋体"/>
                <w:color w:val="000000"/>
              </w:rPr>
              <w:t>28</w:t>
            </w:r>
            <w:r w:rsidR="00375F9D">
              <w:rPr>
                <w:rFonts w:ascii="宋体" w:eastAsia="宋体" w:hAnsi="宋体" w:cs="宋体"/>
                <w:color w:val="000000"/>
              </w:rPr>
              <w:t>-2026.</w:t>
            </w:r>
            <w:r w:rsidR="00E23153">
              <w:rPr>
                <w:rFonts w:ascii="宋体" w:eastAsia="宋体" w:hAnsi="宋体" w:cs="宋体"/>
                <w:color w:val="000000"/>
              </w:rPr>
              <w:t>6</w:t>
            </w:r>
            <w:r w:rsidR="00375F9D">
              <w:rPr>
                <w:rFonts w:ascii="宋体" w:eastAsia="宋体" w:hAnsi="宋体" w:cs="宋体"/>
                <w:color w:val="000000"/>
              </w:rPr>
              <w:t>.</w:t>
            </w:r>
            <w:r w:rsidR="00E23153">
              <w:rPr>
                <w:rFonts w:ascii="宋体" w:eastAsia="宋体" w:hAnsi="宋体" w:cs="宋体"/>
                <w:color w:val="000000"/>
              </w:rPr>
              <w:t>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Pr="00C226C5" w:rsidRDefault="00C226C5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Pr="00ED405E" w:rsidRDefault="00723E99">
            <w:pPr>
              <w:textAlignment w:val="top"/>
              <w:rPr>
                <w:rFonts w:ascii="Times New Roman" w:eastAsia="宋体" w:hAnsi="Times New Roman" w:cs="Times New Roman"/>
                <w:color w:val="000000"/>
                <w:lang w:bidi="ar"/>
              </w:rPr>
            </w:pPr>
            <w:r w:rsidRPr="00ED405E">
              <w:rPr>
                <w:rFonts w:ascii="Times New Roman" w:eastAsia="宋体" w:hAnsi="Times New Roman" w:cs="Times New Roman"/>
                <w:color w:val="000000"/>
                <w:lang w:bidi="ar"/>
              </w:rPr>
              <w:t>小组工作进展</w:t>
            </w:r>
            <w:r w:rsidR="00C226C5" w:rsidRPr="00ED405E">
              <w:rPr>
                <w:rFonts w:ascii="Times New Roman" w:eastAsia="宋体" w:hAnsi="Times New Roman" w:cs="Times New Roman"/>
                <w:color w:val="000000"/>
                <w:lang w:bidi="ar"/>
              </w:rPr>
              <w:t>：</w:t>
            </w:r>
          </w:p>
          <w:p w:rsidR="00E23153" w:rsidRDefault="00E23153" w:rsidP="009F394B">
            <w:pPr>
              <w:pStyle w:val="a5"/>
              <w:numPr>
                <w:ilvl w:val="0"/>
                <w:numId w:val="7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测试文档完善：小组成员依据</w:t>
            </w:r>
            <w:r w:rsidRPr="00E23153">
              <w:rPr>
                <w:rFonts w:ascii="Times New Roman" w:hAnsi="Times New Roman" w:cs="Times New Roman"/>
              </w:rPr>
              <w:t>测试计划与测试报告模板，对</w:t>
            </w:r>
            <w:r>
              <w:rPr>
                <w:rFonts w:ascii="Times New Roman" w:hAnsi="Times New Roman" w:cs="Times New Roman" w:hint="eastAsia"/>
              </w:rPr>
              <w:t>系统的各个</w:t>
            </w:r>
            <w:r w:rsidRPr="00E23153">
              <w:rPr>
                <w:rFonts w:ascii="Times New Roman" w:hAnsi="Times New Roman" w:cs="Times New Roman"/>
              </w:rPr>
              <w:t>模块</w:t>
            </w:r>
            <w:r>
              <w:rPr>
                <w:rFonts w:ascii="Times New Roman" w:hAnsi="Times New Roman" w:cs="Times New Roman" w:hint="eastAsia"/>
              </w:rPr>
              <w:t>都</w:t>
            </w:r>
            <w:r w:rsidRPr="00E23153">
              <w:rPr>
                <w:rFonts w:ascii="Times New Roman" w:hAnsi="Times New Roman" w:cs="Times New Roman"/>
              </w:rPr>
              <w:t>进行了功能测试与单元测试，补充并完善测试用例、测试记录及测试结果分析，完成项目测试文档编写工作。</w:t>
            </w:r>
          </w:p>
          <w:p w:rsidR="00E23153" w:rsidRDefault="00E23153" w:rsidP="009F394B">
            <w:pPr>
              <w:pStyle w:val="a5"/>
              <w:numPr>
                <w:ilvl w:val="0"/>
                <w:numId w:val="7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汇报</w:t>
            </w:r>
            <w:r>
              <w:rPr>
                <w:rFonts w:ascii="Times New Roman" w:hAnsi="Times New Roman" w:cs="Times New Roman" w:hint="eastAsia"/>
              </w:rPr>
              <w:t>PPT</w:t>
            </w:r>
            <w:r>
              <w:rPr>
                <w:rFonts w:ascii="Times New Roman" w:hAnsi="Times New Roman" w:cs="Times New Roman" w:hint="eastAsia"/>
              </w:rPr>
              <w:t>制作：小组成员对本学期项目开发过程、系统架构设计、功能实现情况以及测试结果等内容进行了汇总整理，完成了项目演示</w:t>
            </w:r>
            <w:r>
              <w:rPr>
                <w:rFonts w:ascii="Times New Roman" w:hAnsi="Times New Roman" w:cs="Times New Roman" w:hint="eastAsia"/>
              </w:rPr>
              <w:t>PPT</w:t>
            </w:r>
            <w:r>
              <w:rPr>
                <w:rFonts w:ascii="Times New Roman" w:hAnsi="Times New Roman" w:cs="Times New Roman" w:hint="eastAsia"/>
              </w:rPr>
              <w:t>制作，并录制了系统的演示视频。</w:t>
            </w:r>
          </w:p>
          <w:p w:rsidR="00E23153" w:rsidRDefault="00E23153" w:rsidP="009F394B">
            <w:pPr>
              <w:pStyle w:val="a5"/>
              <w:numPr>
                <w:ilvl w:val="0"/>
                <w:numId w:val="7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代码</w:t>
            </w:r>
            <w:r>
              <w:rPr>
                <w:rFonts w:ascii="Times New Roman" w:hAnsi="Times New Roman" w:cs="Times New Roman" w:hint="eastAsia"/>
              </w:rPr>
              <w:t>bug</w:t>
            </w:r>
            <w:r>
              <w:rPr>
                <w:rFonts w:ascii="Times New Roman" w:hAnsi="Times New Roman" w:cs="Times New Roman" w:hint="eastAsia"/>
              </w:rPr>
              <w:t>修复与功能优化：</w:t>
            </w:r>
            <w:r w:rsidRPr="00E23153">
              <w:rPr>
                <w:rFonts w:ascii="Times New Roman" w:hAnsi="Times New Roman" w:cs="Times New Roman"/>
              </w:rPr>
              <w:t>根据测试过程中发现的问题，</w:t>
            </w:r>
            <w:r>
              <w:rPr>
                <w:rFonts w:ascii="Times New Roman" w:hAnsi="Times New Roman" w:cs="Times New Roman" w:hint="eastAsia"/>
              </w:rPr>
              <w:t>我们</w:t>
            </w:r>
            <w:r w:rsidRPr="00E23153">
              <w:rPr>
                <w:rFonts w:ascii="Times New Roman" w:hAnsi="Times New Roman" w:cs="Times New Roman"/>
              </w:rPr>
              <w:t>对前后端交互逻辑、</w:t>
            </w:r>
            <w:r w:rsidRPr="00E23153">
              <w:rPr>
                <w:rFonts w:ascii="Times New Roman" w:hAnsi="Times New Roman" w:cs="Times New Roman"/>
              </w:rPr>
              <w:t>WebSocket</w:t>
            </w:r>
            <w:r w:rsidRPr="00E23153">
              <w:rPr>
                <w:rFonts w:ascii="Times New Roman" w:hAnsi="Times New Roman" w:cs="Times New Roman"/>
              </w:rPr>
              <w:t>通信稳定性、游戏流程细节以及</w:t>
            </w:r>
            <w:r w:rsidRPr="00E23153">
              <w:rPr>
                <w:rFonts w:ascii="Times New Roman" w:hAnsi="Times New Roman" w:cs="Times New Roman"/>
              </w:rPr>
              <w:t>AI</w:t>
            </w:r>
            <w:r w:rsidRPr="00E23153">
              <w:rPr>
                <w:rFonts w:ascii="Times New Roman" w:hAnsi="Times New Roman" w:cs="Times New Roman"/>
              </w:rPr>
              <w:t>模块部分边界场景进行了</w:t>
            </w:r>
            <w:r>
              <w:rPr>
                <w:rFonts w:ascii="Times New Roman" w:hAnsi="Times New Roman" w:cs="Times New Roman" w:hint="eastAsia"/>
              </w:rPr>
              <w:t>最终的</w:t>
            </w:r>
            <w:r w:rsidRPr="00E23153">
              <w:rPr>
                <w:rFonts w:ascii="Times New Roman" w:hAnsi="Times New Roman" w:cs="Times New Roman"/>
              </w:rPr>
              <w:t>修复和优化。</w:t>
            </w:r>
          </w:p>
          <w:p w:rsidR="00E23153" w:rsidRDefault="00E23153" w:rsidP="009F394B">
            <w:pPr>
              <w:pStyle w:val="a5"/>
              <w:numPr>
                <w:ilvl w:val="0"/>
                <w:numId w:val="7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 w:hint="eastAsia"/>
              </w:rPr>
              <w:t>it</w:t>
            </w:r>
            <w:r>
              <w:rPr>
                <w:rFonts w:ascii="Times New Roman" w:hAnsi="Times New Roman" w:cs="Times New Roman" w:hint="eastAsia"/>
              </w:rPr>
              <w:t>仓库整理：我们对</w:t>
            </w:r>
            <w:r>
              <w:rPr>
                <w:rFonts w:ascii="Times New Roman" w:hAnsi="Times New Roman" w:cs="Times New Roman" w:hint="eastAsia"/>
              </w:rPr>
              <w:t>G</w:t>
            </w: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 w:hint="eastAsia"/>
              </w:rPr>
              <w:t>仓库代码进行了统一整理，规范了项目目录结构、配置文件以及开发文档等内容，完成了最终版的代码提交与归档。</w:t>
            </w:r>
          </w:p>
          <w:p w:rsidR="00846B2B" w:rsidRPr="009F394B" w:rsidRDefault="00723E99" w:rsidP="009F394B">
            <w:pPr>
              <w:textAlignment w:val="top"/>
              <w:rPr>
                <w:rFonts w:ascii="Times New Roman" w:hAnsi="Times New Roman" w:cs="Times New Roman"/>
              </w:rPr>
            </w:pPr>
            <w:r w:rsidRPr="009F394B">
              <w:rPr>
                <w:rFonts w:ascii="Times New Roman" w:eastAsia="宋体" w:hAnsi="Times New Roman" w:cs="Times New Roman"/>
                <w:color w:val="000000"/>
                <w:lang w:bidi="ar"/>
              </w:rPr>
              <w:t>个人工作总结</w:t>
            </w:r>
            <w:r w:rsidR="00C226C5" w:rsidRPr="009F394B">
              <w:rPr>
                <w:rFonts w:ascii="Times New Roman" w:eastAsia="宋体" w:hAnsi="Times New Roman" w:cs="Times New Roman"/>
                <w:color w:val="000000"/>
                <w:lang w:bidi="ar"/>
              </w:rPr>
              <w:t>：</w:t>
            </w:r>
          </w:p>
          <w:p w:rsidR="00032993" w:rsidRPr="009F394B" w:rsidRDefault="009F394B" w:rsidP="004E137A">
            <w:pPr>
              <w:textAlignment w:val="top"/>
              <w:rPr>
                <w:rFonts w:ascii="Times New Roman" w:hAnsi="Times New Roman" w:cs="Times New Roman"/>
              </w:rPr>
            </w:pPr>
            <w:r w:rsidRPr="009F394B">
              <w:rPr>
                <w:rFonts w:ascii="Times New Roman" w:hAnsi="Times New Roman" w:cs="Times New Roman"/>
              </w:rPr>
              <w:t>本周我主要</w:t>
            </w:r>
            <w:r w:rsidR="004E137A" w:rsidRPr="004E137A">
              <w:rPr>
                <w:rFonts w:ascii="Times New Roman" w:hAnsi="Times New Roman" w:cs="Times New Roman"/>
              </w:rPr>
              <w:t>完成</w:t>
            </w:r>
            <w:r w:rsidR="004E137A">
              <w:rPr>
                <w:rFonts w:ascii="Times New Roman" w:hAnsi="Times New Roman" w:cs="Times New Roman" w:hint="eastAsia"/>
              </w:rPr>
              <w:t>了</w:t>
            </w:r>
            <w:r w:rsidR="004E137A" w:rsidRPr="004E137A">
              <w:rPr>
                <w:rFonts w:ascii="Times New Roman" w:hAnsi="Times New Roman" w:cs="Times New Roman"/>
              </w:rPr>
              <w:t>AI</w:t>
            </w:r>
            <w:r w:rsidR="004E137A" w:rsidRPr="004E137A">
              <w:rPr>
                <w:rFonts w:ascii="Times New Roman" w:hAnsi="Times New Roman" w:cs="Times New Roman"/>
              </w:rPr>
              <w:t>模块</w:t>
            </w:r>
            <w:r w:rsidR="004E137A">
              <w:rPr>
                <w:rFonts w:ascii="Times New Roman" w:hAnsi="Times New Roman" w:cs="Times New Roman" w:hint="eastAsia"/>
              </w:rPr>
              <w:t>的自动化单元测试以及接口、功能测试的设计与实现</w:t>
            </w:r>
            <w:r w:rsidR="004E137A" w:rsidRPr="004E137A">
              <w:rPr>
                <w:rFonts w:ascii="Times New Roman" w:hAnsi="Times New Roman" w:cs="Times New Roman"/>
              </w:rPr>
              <w:t>，编写</w:t>
            </w:r>
            <w:r w:rsidR="004E137A" w:rsidRPr="004E137A">
              <w:rPr>
                <w:rFonts w:ascii="Times New Roman" w:hAnsi="Times New Roman" w:cs="Times New Roman"/>
              </w:rPr>
              <w:t>AI</w:t>
            </w:r>
            <w:r w:rsidR="004E137A" w:rsidRPr="004E137A">
              <w:rPr>
                <w:rFonts w:ascii="Times New Roman" w:hAnsi="Times New Roman" w:cs="Times New Roman"/>
              </w:rPr>
              <w:t>玩家</w:t>
            </w:r>
            <w:r w:rsidR="004E137A">
              <w:rPr>
                <w:rFonts w:ascii="Times New Roman" w:hAnsi="Times New Roman" w:cs="Times New Roman" w:hint="eastAsia"/>
              </w:rPr>
              <w:t>的</w:t>
            </w:r>
            <w:r w:rsidR="004E137A" w:rsidRPr="004E137A">
              <w:rPr>
                <w:rFonts w:ascii="Times New Roman" w:hAnsi="Times New Roman" w:cs="Times New Roman"/>
              </w:rPr>
              <w:t>相关测试用例，</w:t>
            </w:r>
            <w:r w:rsidR="004E137A">
              <w:rPr>
                <w:rFonts w:ascii="Times New Roman" w:hAnsi="Times New Roman" w:cs="Times New Roman" w:hint="eastAsia"/>
              </w:rPr>
              <w:t>完成了相应测试报告的内容撰写</w:t>
            </w:r>
            <w:r w:rsidR="004E137A" w:rsidRPr="004E137A">
              <w:rPr>
                <w:rFonts w:ascii="Times New Roman" w:hAnsi="Times New Roman" w:cs="Times New Roman"/>
              </w:rPr>
              <w:t>。</w:t>
            </w:r>
            <w:r w:rsidR="004E137A">
              <w:rPr>
                <w:rFonts w:ascii="Times New Roman" w:hAnsi="Times New Roman" w:cs="Times New Roman" w:hint="eastAsia"/>
              </w:rPr>
              <w:t>同时</w:t>
            </w:r>
            <w:r w:rsidR="004E137A" w:rsidRPr="004E137A">
              <w:rPr>
                <w:rFonts w:ascii="Times New Roman" w:hAnsi="Times New Roman" w:cs="Times New Roman"/>
              </w:rPr>
              <w:t>根据测试结果</w:t>
            </w:r>
            <w:r w:rsidR="004E137A">
              <w:rPr>
                <w:rFonts w:ascii="Times New Roman" w:hAnsi="Times New Roman" w:cs="Times New Roman" w:hint="eastAsia"/>
              </w:rPr>
              <w:t>以及联调中发现的细节问题，</w:t>
            </w:r>
            <w:r w:rsidR="004E137A" w:rsidRPr="004E137A">
              <w:rPr>
                <w:rFonts w:ascii="Times New Roman" w:hAnsi="Times New Roman" w:cs="Times New Roman"/>
              </w:rPr>
              <w:t>对异常</w:t>
            </w:r>
            <w:r w:rsidR="004E137A">
              <w:rPr>
                <w:rFonts w:ascii="Times New Roman" w:hAnsi="Times New Roman" w:cs="Times New Roman"/>
              </w:rPr>
              <w:t>处理机制、身份暴露风险控制以及夜间行动合法性校验等功能进行优化</w:t>
            </w:r>
            <w:r w:rsidR="004E137A">
              <w:rPr>
                <w:rFonts w:ascii="Times New Roman" w:hAnsi="Times New Roman" w:cs="Times New Roman" w:hint="eastAsia"/>
              </w:rPr>
              <w:t>，提交了最终版代码</w:t>
            </w:r>
            <w:r w:rsidR="004E137A" w:rsidRPr="004E137A">
              <w:rPr>
                <w:rFonts w:ascii="Times New Roman" w:hAnsi="Times New Roman" w:cs="Times New Roman"/>
              </w:rPr>
              <w:t>。</w:t>
            </w:r>
            <w:r w:rsidR="004E137A">
              <w:rPr>
                <w:rFonts w:ascii="Times New Roman" w:hAnsi="Times New Roman" w:cs="Times New Roman" w:hint="eastAsia"/>
              </w:rPr>
              <w:t>同时和小组成员文就南、杨策华进行了项目的演示视频录制工作，由我进行最终的视频剪辑</w:t>
            </w:r>
            <w:r w:rsidR="004E137A" w:rsidRPr="004E137A">
              <w:rPr>
                <w:rFonts w:ascii="Times New Roman" w:hAnsi="Times New Roman" w:cs="Times New Roman"/>
              </w:rPr>
              <w:t>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846B2B" w:rsidRPr="00235824" w:rsidRDefault="00730150" w:rsidP="00235824">
            <w:pPr>
              <w:textAlignment w:val="top"/>
              <w:rPr>
                <w:rFonts w:ascii="Times New Roman" w:hAnsi="Times New Roman" w:cs="Times New Roman" w:hint="eastAsia"/>
              </w:rPr>
            </w:pPr>
            <w:r w:rsidRPr="00730150">
              <w:rPr>
                <w:rFonts w:ascii="Times New Roman" w:hAnsi="Times New Roman" w:cs="Times New Roman"/>
              </w:rPr>
              <w:t>系统核心功能已基本实现并通过测试，但在用户界面交互体验方面仍存在一定优化空间。当前前端页面的状态刷新、页面跳转以及部分游戏阶段切换逻辑已能够满足基本功能需求，但与成熟商业化游戏应用相比，在交互流畅度、页面过渡效果、实时状态同步反馈以及界面细节设计方面仍存在一定差距。部分场景</w:t>
            </w:r>
            <w:r>
              <w:rPr>
                <w:rFonts w:ascii="Times New Roman" w:hAnsi="Times New Roman" w:cs="Times New Roman"/>
              </w:rPr>
              <w:t>下页面信息更新不够及时，用户操作后的反馈效果仍有进一步提升空间</w:t>
            </w:r>
            <w:r>
              <w:rPr>
                <w:rFonts w:ascii="Times New Roman" w:hAnsi="Times New Roman" w:cs="Times New Roman" w:hint="eastAsia"/>
              </w:rPr>
              <w:t>；</w:t>
            </w:r>
            <w:r w:rsidR="004E137A" w:rsidRPr="004E137A">
              <w:rPr>
                <w:rFonts w:ascii="Times New Roman" w:hAnsi="Times New Roman" w:cs="Times New Roman"/>
              </w:rPr>
              <w:t>AI</w:t>
            </w:r>
            <w:r w:rsidR="004E137A" w:rsidRPr="004E137A">
              <w:rPr>
                <w:rFonts w:ascii="Times New Roman" w:hAnsi="Times New Roman" w:cs="Times New Roman"/>
              </w:rPr>
              <w:t>玩家在复杂局势下的</w:t>
            </w:r>
            <w:r>
              <w:rPr>
                <w:rFonts w:ascii="Times New Roman" w:hAnsi="Times New Roman" w:cs="Times New Roman" w:hint="eastAsia"/>
              </w:rPr>
              <w:t>发言</w:t>
            </w:r>
            <w:r w:rsidR="004E137A" w:rsidRPr="004E137A">
              <w:rPr>
                <w:rFonts w:ascii="Times New Roman" w:hAnsi="Times New Roman" w:cs="Times New Roman"/>
              </w:rPr>
              <w:t>推理深度和长期记忆能力仍有进一步提升空间；</w:t>
            </w:r>
            <w:r w:rsidR="004E137A" w:rsidRPr="004E137A">
              <w:rPr>
                <w:rFonts w:ascii="Times New Roman" w:hAnsi="Times New Roman" w:cs="Times New Roman"/>
              </w:rPr>
              <w:t>AI</w:t>
            </w:r>
            <w:r w:rsidR="004E137A" w:rsidRPr="004E137A">
              <w:rPr>
                <w:rFonts w:ascii="Times New Roman" w:hAnsi="Times New Roman" w:cs="Times New Roman"/>
              </w:rPr>
              <w:t>复盘功能对于玩家</w:t>
            </w:r>
            <w:r w:rsidR="004E137A">
              <w:rPr>
                <w:rFonts w:ascii="Times New Roman" w:hAnsi="Times New Roman" w:cs="Times New Roman" w:hint="eastAsia"/>
              </w:rPr>
              <w:t>的</w:t>
            </w:r>
            <w:r w:rsidR="004E137A" w:rsidRPr="004E137A">
              <w:rPr>
                <w:rFonts w:ascii="Times New Roman" w:hAnsi="Times New Roman" w:cs="Times New Roman"/>
              </w:rPr>
              <w:t>推理风格和决策习惯等深层次画像分析仍有待进一步研究与优化。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Pr="00951CEB" w:rsidRDefault="00C226C5">
            <w:pPr>
              <w:textAlignment w:val="top"/>
              <w:rPr>
                <w:rFonts w:ascii="Times New Roman" w:eastAsia="宋体" w:hAnsi="Times New Roman" w:cs="Times New Roman"/>
                <w:color w:val="000000"/>
                <w:lang w:bidi="ar"/>
              </w:rPr>
            </w:pPr>
            <w:r w:rsidRPr="00951CEB">
              <w:rPr>
                <w:rFonts w:ascii="Times New Roman" w:eastAsia="宋体" w:hAnsi="Times New Roman" w:cs="Times New Roman"/>
                <w:color w:val="000000"/>
                <w:lang w:bidi="ar"/>
              </w:rPr>
              <w:t>改进建议：</w:t>
            </w:r>
          </w:p>
          <w:p w:rsidR="00951CEB" w:rsidRPr="00712420" w:rsidRDefault="00730150" w:rsidP="00712420">
            <w:pPr>
              <w:textAlignment w:val="top"/>
              <w:rPr>
                <w:rFonts w:ascii="Times New Roman" w:hAnsi="Times New Roman" w:cs="Times New Roman"/>
              </w:rPr>
            </w:pPr>
            <w:r w:rsidRPr="00730150">
              <w:rPr>
                <w:rFonts w:ascii="Times New Roman" w:hAnsi="Times New Roman" w:cs="Times New Roman"/>
              </w:rPr>
              <w:t>后续可进一步优化前端界面设计与交互体验，完善页面状态管理机制，提高游戏阶段切换、房间状态同步以及页面跳转的流畅性。同时增加更加丰富的动画效果、提示反馈机制和视觉设计元素，提升用户操作体验，使系统在交互表现上更加接近成熟在线游戏产品。</w:t>
            </w:r>
            <w:r>
              <w:rPr>
                <w:rFonts w:ascii="Times New Roman" w:hAnsi="Times New Roman" w:cs="Times New Roman" w:hint="eastAsia"/>
              </w:rPr>
              <w:t>若硬件设施达标，后续还可结合更强的大语言模型针对狼人杀场景进行专项微调训练，同时扩展</w:t>
            </w:r>
            <w:r>
              <w:rPr>
                <w:rFonts w:ascii="Times New Roman" w:hAnsi="Times New Roman" w:cs="Times New Roman" w:hint="eastAsia"/>
              </w:rPr>
              <w:t>AI</w:t>
            </w:r>
            <w:r>
              <w:rPr>
                <w:rFonts w:ascii="Times New Roman" w:hAnsi="Times New Roman" w:cs="Times New Roman" w:hint="eastAsia"/>
              </w:rPr>
              <w:t>复盘模块的数据分析维度，构建玩家画像与行为分析机制。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BB0CA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C34AD5" w:rsidRPr="00235824" w:rsidRDefault="00730150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完成课程设计最终报告以及相关文档的整理工作，对项目代码、测试报告及开发文档做最终的检</w:t>
            </w:r>
            <w:r>
              <w:rPr>
                <w:rFonts w:hint="eastAsia"/>
              </w:rPr>
              <w:lastRenderedPageBreak/>
              <w:t>查与归档。</w:t>
            </w:r>
            <w:bookmarkStart w:id="0" w:name="_GoBack"/>
            <w:bookmarkEnd w:id="0"/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846B2B" w:rsidRPr="00FF3B2F" w:rsidRDefault="00846B2B">
      <w:bookmarkStart w:id="1" w:name="OLE_LINK1"/>
      <w:bookmarkEnd w:id="1"/>
    </w:p>
    <w:sectPr w:rsidR="00846B2B" w:rsidRPr="00FF3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6FC2" w:rsidRDefault="00366FC2">
      <w:pPr>
        <w:spacing w:line="240" w:lineRule="auto"/>
      </w:pPr>
      <w:r>
        <w:separator/>
      </w:r>
    </w:p>
  </w:endnote>
  <w:endnote w:type="continuationSeparator" w:id="0">
    <w:p w:rsidR="00366FC2" w:rsidRDefault="00366F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6FC2" w:rsidRDefault="00366FC2">
      <w:pPr>
        <w:spacing w:after="0"/>
      </w:pPr>
      <w:r>
        <w:separator/>
      </w:r>
    </w:p>
  </w:footnote>
  <w:footnote w:type="continuationSeparator" w:id="0">
    <w:p w:rsidR="00366FC2" w:rsidRDefault="00366F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641B0"/>
    <w:multiLevelType w:val="multilevel"/>
    <w:tmpl w:val="8BC6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E6F61"/>
    <w:multiLevelType w:val="hybridMultilevel"/>
    <w:tmpl w:val="55BC8E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530CB9"/>
    <w:multiLevelType w:val="hybridMultilevel"/>
    <w:tmpl w:val="A796AC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055A72"/>
    <w:multiLevelType w:val="hybridMultilevel"/>
    <w:tmpl w:val="FAB818FE"/>
    <w:lvl w:ilvl="0" w:tplc="81865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39192E"/>
    <w:multiLevelType w:val="hybridMultilevel"/>
    <w:tmpl w:val="3F086E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7E52FD"/>
    <w:multiLevelType w:val="multilevel"/>
    <w:tmpl w:val="DBAE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40CFD"/>
    <w:multiLevelType w:val="hybridMultilevel"/>
    <w:tmpl w:val="059CA8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12FBA"/>
    <w:rsid w:val="00032993"/>
    <w:rsid w:val="000603C6"/>
    <w:rsid w:val="000B1ACB"/>
    <w:rsid w:val="00110E20"/>
    <w:rsid w:val="00114822"/>
    <w:rsid w:val="001355B0"/>
    <w:rsid w:val="00173553"/>
    <w:rsid w:val="001823E0"/>
    <w:rsid w:val="001E4183"/>
    <w:rsid w:val="00235824"/>
    <w:rsid w:val="00276E9E"/>
    <w:rsid w:val="00300F98"/>
    <w:rsid w:val="003439E7"/>
    <w:rsid w:val="00366FC2"/>
    <w:rsid w:val="00375F9D"/>
    <w:rsid w:val="003A1ACD"/>
    <w:rsid w:val="003E2C95"/>
    <w:rsid w:val="003E4357"/>
    <w:rsid w:val="00443541"/>
    <w:rsid w:val="004A06CB"/>
    <w:rsid w:val="004E137A"/>
    <w:rsid w:val="00524C27"/>
    <w:rsid w:val="00533D01"/>
    <w:rsid w:val="00567770"/>
    <w:rsid w:val="005B173B"/>
    <w:rsid w:val="005C4C0D"/>
    <w:rsid w:val="005F16EA"/>
    <w:rsid w:val="00712420"/>
    <w:rsid w:val="00723E99"/>
    <w:rsid w:val="00730150"/>
    <w:rsid w:val="00763033"/>
    <w:rsid w:val="007C29DE"/>
    <w:rsid w:val="007E1DFF"/>
    <w:rsid w:val="00846B2B"/>
    <w:rsid w:val="00866DAE"/>
    <w:rsid w:val="0086794D"/>
    <w:rsid w:val="008842D2"/>
    <w:rsid w:val="008A65EF"/>
    <w:rsid w:val="008B570A"/>
    <w:rsid w:val="008C42C2"/>
    <w:rsid w:val="009233F0"/>
    <w:rsid w:val="00951CEB"/>
    <w:rsid w:val="009A07ED"/>
    <w:rsid w:val="009F394B"/>
    <w:rsid w:val="00A46FA4"/>
    <w:rsid w:val="00A7197A"/>
    <w:rsid w:val="00A917A8"/>
    <w:rsid w:val="00AC1AB2"/>
    <w:rsid w:val="00B5521B"/>
    <w:rsid w:val="00B977DB"/>
    <w:rsid w:val="00BB0CAE"/>
    <w:rsid w:val="00C226C5"/>
    <w:rsid w:val="00C34AD5"/>
    <w:rsid w:val="00C86830"/>
    <w:rsid w:val="00CF196D"/>
    <w:rsid w:val="00CF5816"/>
    <w:rsid w:val="00D60082"/>
    <w:rsid w:val="00D73CCD"/>
    <w:rsid w:val="00DB7FF7"/>
    <w:rsid w:val="00E23153"/>
    <w:rsid w:val="00E35DBF"/>
    <w:rsid w:val="00ED405E"/>
    <w:rsid w:val="00F46F4C"/>
    <w:rsid w:val="00F86B18"/>
    <w:rsid w:val="00FB07A6"/>
    <w:rsid w:val="00FC0BA1"/>
    <w:rsid w:val="00FE3EB8"/>
    <w:rsid w:val="00FF3B2F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F1C0EE"/>
  <w15:docId w15:val="{F6480355-CAB1-40B4-A02C-A97609B6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226C5"/>
    <w:pPr>
      <w:ind w:firstLineChars="200" w:firstLine="420"/>
    </w:pPr>
  </w:style>
  <w:style w:type="paragraph" w:styleId="a6">
    <w:name w:val="header"/>
    <w:basedOn w:val="a"/>
    <w:link w:val="a7"/>
    <w:rsid w:val="000603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603C6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0603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603C6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6FA1D-436E-47FD-AC5A-117952311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假如我</dc:creator>
  <cp:keywords/>
  <dc:description/>
  <cp:lastModifiedBy>jhong</cp:lastModifiedBy>
  <cp:revision>13</cp:revision>
  <dcterms:created xsi:type="dcterms:W3CDTF">2023-02-21T12:12:00Z</dcterms:created>
  <dcterms:modified xsi:type="dcterms:W3CDTF">2026-06-02T15:16:00Z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