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page" w:tblpX="1268" w:tblpY="1518"/>
        <w:tblOverlap w:val="never"/>
        <w:tblW w:w="10128" w:type="dxa"/>
        <w:tblLayout w:type="fixed"/>
        <w:tblLook w:val="04A0" w:firstRow="1" w:lastRow="0" w:firstColumn="1" w:lastColumn="0" w:noHBand="0" w:noVBand="1"/>
      </w:tblPr>
      <w:tblGrid>
        <w:gridCol w:w="675"/>
        <w:gridCol w:w="1269"/>
        <w:gridCol w:w="999"/>
        <w:gridCol w:w="2349"/>
        <w:gridCol w:w="1548"/>
        <w:gridCol w:w="3288"/>
      </w:tblGrid>
      <w:tr w:rsidR="00846B2B">
        <w:trPr>
          <w:trHeight w:val="564"/>
        </w:trPr>
        <w:tc>
          <w:tcPr>
            <w:tcW w:w="10128" w:type="dxa"/>
            <w:gridSpan w:val="6"/>
            <w:tcBorders>
              <w:top w:val="nil"/>
              <w:left w:val="nil"/>
              <w:bottom w:val="single" w:sz="4" w:space="0" w:color="000000"/>
              <w:right w:val="nil"/>
            </w:tcBorders>
            <w:shd w:val="clear" w:color="auto" w:fill="auto"/>
            <w:noWrap/>
            <w:vAlign w:val="center"/>
          </w:tcPr>
          <w:p w:rsidR="00846B2B" w:rsidRDefault="00C226C5">
            <w:pPr>
              <w:jc w:val="center"/>
              <w:textAlignment w:val="center"/>
              <w:rPr>
                <w:rFonts w:ascii="宋体" w:eastAsia="宋体" w:hAnsi="宋体" w:cs="宋体"/>
                <w:b/>
                <w:bCs/>
                <w:color w:val="000000"/>
                <w:sz w:val="44"/>
                <w:szCs w:val="44"/>
              </w:rPr>
            </w:pPr>
            <w:r>
              <w:rPr>
                <w:rFonts w:ascii="宋体" w:eastAsia="宋体" w:hAnsi="宋体" w:cs="宋体" w:hint="eastAsia"/>
                <w:b/>
                <w:bCs/>
                <w:color w:val="000000"/>
                <w:sz w:val="44"/>
                <w:szCs w:val="44"/>
                <w:lang w:bidi="ar"/>
              </w:rPr>
              <w:t>工作</w:t>
            </w:r>
            <w:r w:rsidR="004A06CB">
              <w:rPr>
                <w:rFonts w:ascii="宋体" w:eastAsia="宋体" w:hAnsi="宋体" w:cs="宋体" w:hint="eastAsia"/>
                <w:b/>
                <w:bCs/>
                <w:color w:val="000000"/>
                <w:sz w:val="44"/>
                <w:szCs w:val="44"/>
                <w:lang w:bidi="ar"/>
              </w:rPr>
              <w:t>周</w:t>
            </w:r>
            <w:r>
              <w:rPr>
                <w:rFonts w:ascii="宋体" w:eastAsia="宋体" w:hAnsi="宋体" w:cs="宋体" w:hint="eastAsia"/>
                <w:b/>
                <w:bCs/>
                <w:color w:val="000000"/>
                <w:sz w:val="44"/>
                <w:szCs w:val="44"/>
                <w:lang w:bidi="ar"/>
              </w:rPr>
              <w:t>报</w:t>
            </w:r>
          </w:p>
        </w:tc>
      </w:tr>
      <w:tr w:rsidR="00846B2B" w:rsidTr="00C226C5">
        <w:trPr>
          <w:trHeight w:val="614"/>
        </w:trPr>
        <w:tc>
          <w:tcPr>
            <w:tcW w:w="67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姓名</w:t>
            </w:r>
          </w:p>
        </w:tc>
        <w:tc>
          <w:tcPr>
            <w:tcW w:w="126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rPr>
                <w:rFonts w:ascii="宋体" w:eastAsia="宋体" w:hAnsi="宋体" w:cs="宋体"/>
                <w:color w:val="000000"/>
              </w:rPr>
            </w:pPr>
            <w:r>
              <w:rPr>
                <w:rFonts w:ascii="宋体" w:eastAsia="宋体" w:hAnsi="宋体" w:cs="宋体" w:hint="eastAsia"/>
                <w:color w:val="000000"/>
              </w:rPr>
              <w:t>沈矜娴</w:t>
            </w:r>
          </w:p>
        </w:tc>
        <w:tc>
          <w:tcPr>
            <w:tcW w:w="99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时间</w:t>
            </w:r>
          </w:p>
        </w:tc>
        <w:tc>
          <w:tcPr>
            <w:tcW w:w="234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rPr>
                <w:rFonts w:ascii="宋体" w:eastAsia="宋体" w:hAnsi="宋体" w:cs="宋体"/>
                <w:color w:val="000000"/>
              </w:rPr>
            </w:pPr>
            <w:r>
              <w:rPr>
                <w:rFonts w:ascii="宋体" w:eastAsia="宋体" w:hAnsi="宋体" w:cs="宋体" w:hint="eastAsia"/>
                <w:color w:val="000000"/>
              </w:rPr>
              <w:t>2</w:t>
            </w:r>
            <w:r w:rsidR="00375F9D">
              <w:rPr>
                <w:rFonts w:ascii="宋体" w:eastAsia="宋体" w:hAnsi="宋体" w:cs="宋体"/>
                <w:color w:val="000000"/>
              </w:rPr>
              <w:t>026.4.</w:t>
            </w:r>
            <w:r w:rsidR="00763033">
              <w:rPr>
                <w:rFonts w:ascii="宋体" w:eastAsia="宋体" w:hAnsi="宋体" w:cs="宋体"/>
                <w:color w:val="000000"/>
              </w:rPr>
              <w:t>22</w:t>
            </w:r>
            <w:r w:rsidR="00375F9D">
              <w:rPr>
                <w:rFonts w:ascii="宋体" w:eastAsia="宋体" w:hAnsi="宋体" w:cs="宋体"/>
                <w:color w:val="000000"/>
              </w:rPr>
              <w:t>-2026.4.</w:t>
            </w:r>
            <w:r w:rsidR="00763033">
              <w:rPr>
                <w:rFonts w:ascii="宋体" w:eastAsia="宋体" w:hAnsi="宋体" w:cs="宋体"/>
                <w:color w:val="000000"/>
              </w:rPr>
              <w:t>28</w:t>
            </w:r>
          </w:p>
        </w:tc>
        <w:tc>
          <w:tcPr>
            <w:tcW w:w="15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textAlignment w:val="center"/>
              <w:rPr>
                <w:rFonts w:ascii="宋体" w:eastAsia="宋体" w:hAnsi="宋体" w:cs="宋体"/>
                <w:color w:val="000000"/>
              </w:rPr>
            </w:pPr>
            <w:r>
              <w:rPr>
                <w:rFonts w:ascii="宋体" w:eastAsia="宋体" w:hAnsi="宋体" w:cs="宋体" w:hint="eastAsia"/>
                <w:color w:val="000000"/>
                <w:lang w:bidi="ar"/>
              </w:rPr>
              <w:t>团队项目名称</w:t>
            </w:r>
          </w:p>
        </w:tc>
        <w:tc>
          <w:tcPr>
            <w:tcW w:w="3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Pr="00C226C5" w:rsidRDefault="00C226C5">
            <w:pPr>
              <w:rPr>
                <w:rFonts w:ascii="宋体" w:eastAsia="宋体" w:hAnsi="宋体" w:cs="宋体"/>
                <w:color w:val="000000"/>
              </w:rPr>
            </w:pPr>
            <w:r>
              <w:rPr>
                <w:rFonts w:ascii="宋体" w:eastAsia="宋体" w:hAnsi="宋体" w:cs="宋体" w:hint="eastAsia"/>
                <w:color w:val="000000"/>
              </w:rPr>
              <w:t>多智能体在线语音狼人杀</w:t>
            </w:r>
          </w:p>
        </w:tc>
      </w:tr>
      <w:tr w:rsidR="00846B2B" w:rsidTr="00C226C5">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工作总结</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Pr="00ED405E" w:rsidRDefault="00723E99">
            <w:pPr>
              <w:textAlignment w:val="top"/>
              <w:rPr>
                <w:rFonts w:ascii="Times New Roman" w:eastAsia="宋体" w:hAnsi="Times New Roman" w:cs="Times New Roman"/>
                <w:color w:val="000000"/>
                <w:lang w:bidi="ar"/>
              </w:rPr>
            </w:pPr>
            <w:r w:rsidRPr="00ED405E">
              <w:rPr>
                <w:rFonts w:ascii="Times New Roman" w:eastAsia="宋体" w:hAnsi="Times New Roman" w:cs="Times New Roman"/>
                <w:color w:val="000000"/>
                <w:lang w:bidi="ar"/>
              </w:rPr>
              <w:t>小组工作进展</w:t>
            </w:r>
            <w:r w:rsidR="00C226C5" w:rsidRPr="00ED405E">
              <w:rPr>
                <w:rFonts w:ascii="Times New Roman" w:eastAsia="宋体" w:hAnsi="Times New Roman" w:cs="Times New Roman"/>
                <w:color w:val="000000"/>
                <w:lang w:bidi="ar"/>
              </w:rPr>
              <w:t>：</w:t>
            </w:r>
          </w:p>
          <w:p w:rsidR="00ED405E" w:rsidRPr="00ED405E" w:rsidRDefault="00375F9D" w:rsidP="00375F9D">
            <w:pPr>
              <w:pStyle w:val="a5"/>
              <w:numPr>
                <w:ilvl w:val="0"/>
                <w:numId w:val="3"/>
              </w:numPr>
              <w:ind w:firstLineChars="0"/>
              <w:textAlignment w:val="top"/>
              <w:rPr>
                <w:rFonts w:ascii="Times New Roman" w:hAnsi="Times New Roman" w:cs="Times New Roman"/>
              </w:rPr>
            </w:pPr>
            <w:r w:rsidRPr="00ED405E">
              <w:rPr>
                <w:rFonts w:ascii="Times New Roman" w:hAnsi="Times New Roman" w:cs="Times New Roman"/>
                <w:b/>
                <w:bCs/>
              </w:rPr>
              <w:t>系统设计书</w:t>
            </w:r>
            <w:r w:rsidR="00763033" w:rsidRPr="00ED405E">
              <w:rPr>
                <w:rFonts w:ascii="Times New Roman" w:hAnsi="Times New Roman" w:cs="Times New Roman"/>
                <w:b/>
                <w:bCs/>
              </w:rPr>
              <w:t>最终版完稿</w:t>
            </w:r>
            <w:r w:rsidRPr="00ED405E">
              <w:rPr>
                <w:rFonts w:ascii="Times New Roman" w:hAnsi="Times New Roman" w:cs="Times New Roman"/>
                <w:b/>
                <w:bCs/>
              </w:rPr>
              <w:t>：</w:t>
            </w:r>
            <w:r w:rsidR="000603C6" w:rsidRPr="00ED405E">
              <w:rPr>
                <w:rFonts w:ascii="Times New Roman" w:hAnsi="Times New Roman" w:cs="Times New Roman"/>
                <w:bCs/>
              </w:rPr>
              <w:t>经过</w:t>
            </w:r>
            <w:r w:rsidR="00763033" w:rsidRPr="00ED405E">
              <w:rPr>
                <w:rFonts w:ascii="Times New Roman" w:hAnsi="Times New Roman" w:cs="Times New Roman"/>
                <w:bCs/>
              </w:rPr>
              <w:t>系统设计说明书的</w:t>
            </w:r>
            <w:r w:rsidR="00173553" w:rsidRPr="00ED405E">
              <w:rPr>
                <w:rFonts w:ascii="Times New Roman" w:hAnsi="Times New Roman" w:cs="Times New Roman"/>
                <w:bCs/>
              </w:rPr>
              <w:t>课堂</w:t>
            </w:r>
            <w:r w:rsidR="00763033" w:rsidRPr="00ED405E">
              <w:rPr>
                <w:rFonts w:ascii="Times New Roman" w:hAnsi="Times New Roman" w:cs="Times New Roman"/>
                <w:bCs/>
              </w:rPr>
              <w:t>评审，我们根据老师的反馈意见完善了</w:t>
            </w:r>
            <w:r w:rsidR="00763033" w:rsidRPr="00ED405E">
              <w:rPr>
                <w:rFonts w:ascii="Times New Roman" w:hAnsi="Times New Roman" w:cs="Times New Roman"/>
                <w:bCs/>
              </w:rPr>
              <w:t>HWCI</w:t>
            </w:r>
            <w:r w:rsidR="00763033" w:rsidRPr="00ED405E">
              <w:rPr>
                <w:rFonts w:ascii="Times New Roman" w:hAnsi="Times New Roman" w:cs="Times New Roman"/>
                <w:bCs/>
              </w:rPr>
              <w:t>配置的实际情况、</w:t>
            </w:r>
            <w:r w:rsidR="00763033" w:rsidRPr="00ED405E">
              <w:rPr>
                <w:rFonts w:ascii="Times New Roman" w:hAnsi="Times New Roman" w:cs="Times New Roman"/>
                <w:bCs/>
              </w:rPr>
              <w:t>UI</w:t>
            </w:r>
            <w:r w:rsidR="00763033" w:rsidRPr="00ED405E">
              <w:rPr>
                <w:rFonts w:ascii="Times New Roman" w:hAnsi="Times New Roman" w:cs="Times New Roman"/>
                <w:bCs/>
              </w:rPr>
              <w:t>接口设计、性能设计、系统设计</w:t>
            </w:r>
            <w:r w:rsidR="00763033" w:rsidRPr="00ED405E">
              <w:rPr>
                <w:rFonts w:ascii="Times New Roman" w:hAnsi="Times New Roman" w:cs="Times New Roman"/>
                <w:bCs/>
              </w:rPr>
              <w:t>-</w:t>
            </w:r>
            <w:r w:rsidR="00763033" w:rsidRPr="00ED405E">
              <w:rPr>
                <w:rFonts w:ascii="Times New Roman" w:hAnsi="Times New Roman" w:cs="Times New Roman"/>
                <w:bCs/>
              </w:rPr>
              <w:t>需求跟踪矩阵的内容补充以及文档的整体格式调整。</w:t>
            </w:r>
          </w:p>
          <w:p w:rsidR="00ED405E" w:rsidRPr="00ED405E" w:rsidRDefault="000603C6" w:rsidP="00375F9D">
            <w:pPr>
              <w:pStyle w:val="a5"/>
              <w:numPr>
                <w:ilvl w:val="0"/>
                <w:numId w:val="3"/>
              </w:numPr>
              <w:ind w:firstLineChars="0"/>
              <w:textAlignment w:val="top"/>
              <w:rPr>
                <w:rFonts w:ascii="Times New Roman" w:hAnsi="Times New Roman" w:cs="Times New Roman"/>
              </w:rPr>
            </w:pPr>
            <w:r w:rsidRPr="00ED405E">
              <w:rPr>
                <w:rFonts w:ascii="Times New Roman" w:hAnsi="Times New Roman" w:cs="Times New Roman"/>
                <w:b/>
                <w:bCs/>
              </w:rPr>
              <w:t>代码撰写：</w:t>
            </w:r>
            <w:r w:rsidR="00763033" w:rsidRPr="00ED405E">
              <w:rPr>
                <w:rFonts w:ascii="Times New Roman" w:hAnsi="Times New Roman" w:cs="Times New Roman"/>
                <w:bCs/>
              </w:rPr>
              <w:t>小组已将部分代码上传至</w:t>
            </w:r>
            <w:r w:rsidR="00763033" w:rsidRPr="00ED405E">
              <w:rPr>
                <w:rFonts w:ascii="Times New Roman" w:hAnsi="Times New Roman" w:cs="Times New Roman"/>
                <w:bCs/>
              </w:rPr>
              <w:t>GitHub</w:t>
            </w:r>
            <w:r w:rsidR="00763033" w:rsidRPr="00ED405E">
              <w:rPr>
                <w:rFonts w:ascii="Times New Roman" w:hAnsi="Times New Roman" w:cs="Times New Roman"/>
                <w:bCs/>
              </w:rPr>
              <w:t>仓库，</w:t>
            </w:r>
            <w:r w:rsidR="00ED405E" w:rsidRPr="00ED405E">
              <w:rPr>
                <w:rFonts w:ascii="Times New Roman" w:hAnsi="Times New Roman" w:cs="Times New Roman"/>
                <w:bCs/>
              </w:rPr>
              <w:t>后端部分结合当前系统功能需求，对现阶段已完成和待实现的接口进行了梳理，整理形成了较为清晰的</w:t>
            </w:r>
            <w:r w:rsidR="00ED405E">
              <w:rPr>
                <w:rFonts w:ascii="Times New Roman" w:hAnsi="Times New Roman" w:cs="Times New Roman"/>
                <w:bCs/>
              </w:rPr>
              <w:t>API</w:t>
            </w:r>
            <w:r w:rsidR="00ED405E" w:rsidRPr="00ED405E">
              <w:rPr>
                <w:rFonts w:ascii="Times New Roman" w:hAnsi="Times New Roman" w:cs="Times New Roman"/>
                <w:bCs/>
              </w:rPr>
              <w:t>接口文档，内容涵盖用户管理、房间管理、游戏流程控制、对局数据记录等主要接口，为后续前后端联调和模块分工开发提供了依据。</w:t>
            </w:r>
          </w:p>
          <w:p w:rsidR="00846B2B" w:rsidRPr="00ED405E" w:rsidRDefault="00723E99" w:rsidP="00ED405E">
            <w:pPr>
              <w:textAlignment w:val="top"/>
              <w:rPr>
                <w:rFonts w:ascii="Times New Roman" w:hAnsi="Times New Roman" w:cs="Times New Roman"/>
              </w:rPr>
            </w:pPr>
            <w:r w:rsidRPr="00ED405E">
              <w:rPr>
                <w:rFonts w:ascii="Times New Roman" w:eastAsia="宋体" w:hAnsi="Times New Roman" w:cs="Times New Roman"/>
                <w:color w:val="000000"/>
                <w:lang w:bidi="ar"/>
              </w:rPr>
              <w:t>个人工作总结</w:t>
            </w:r>
            <w:r w:rsidR="00C226C5" w:rsidRPr="00ED405E">
              <w:rPr>
                <w:rFonts w:ascii="Times New Roman" w:eastAsia="宋体" w:hAnsi="Times New Roman" w:cs="Times New Roman"/>
                <w:color w:val="000000"/>
                <w:lang w:bidi="ar"/>
              </w:rPr>
              <w:t>：</w:t>
            </w:r>
          </w:p>
          <w:p w:rsidR="00846B2B" w:rsidRPr="00ED405E" w:rsidRDefault="00ED405E">
            <w:pPr>
              <w:textAlignment w:val="top"/>
              <w:rPr>
                <w:rFonts w:ascii="Times New Roman" w:hAnsi="Times New Roman" w:cs="Times New Roman" w:hint="eastAsia"/>
              </w:rPr>
            </w:pPr>
            <w:r w:rsidRPr="00ED405E">
              <w:rPr>
                <w:rFonts w:ascii="Times New Roman" w:hAnsi="Times New Roman" w:cs="Times New Roman"/>
              </w:rPr>
              <w:t>本周我主要参与了系统设计说明书的修改与完善工作，根据老师在评审过程中提出的意见，对文档中</w:t>
            </w:r>
            <w:r>
              <w:rPr>
                <w:rFonts w:ascii="Times New Roman" w:hAnsi="Times New Roman" w:cs="Times New Roman" w:hint="eastAsia"/>
              </w:rPr>
              <w:t>HWCI</w:t>
            </w:r>
            <w:r>
              <w:rPr>
                <w:rFonts w:ascii="Times New Roman" w:hAnsi="Times New Roman" w:cs="Times New Roman" w:hint="eastAsia"/>
              </w:rPr>
              <w:t>配置、跟踪矩阵以及文档格式进行了调整</w:t>
            </w:r>
            <w:r w:rsidRPr="00ED405E">
              <w:rPr>
                <w:rFonts w:ascii="Times New Roman" w:hAnsi="Times New Roman" w:cs="Times New Roman"/>
              </w:rPr>
              <w:t>，使文档更加符合课程设计的规范要求。</w:t>
            </w:r>
            <w:r>
              <w:rPr>
                <w:rFonts w:ascii="Times New Roman" w:hAnsi="Times New Roman" w:cs="Times New Roman" w:hint="eastAsia"/>
              </w:rPr>
              <w:t>同时开始进行</w:t>
            </w:r>
            <w:r>
              <w:rPr>
                <w:rFonts w:ascii="Times New Roman" w:hAnsi="Times New Roman" w:cs="Times New Roman" w:hint="eastAsia"/>
              </w:rPr>
              <w:t>AI</w:t>
            </w:r>
            <w:r>
              <w:rPr>
                <w:rFonts w:ascii="Times New Roman" w:hAnsi="Times New Roman" w:cs="Times New Roman"/>
              </w:rPr>
              <w:t xml:space="preserve"> </w:t>
            </w:r>
            <w:r>
              <w:rPr>
                <w:rFonts w:ascii="Times New Roman" w:hAnsi="Times New Roman" w:cs="Times New Roman" w:hint="eastAsia"/>
              </w:rPr>
              <w:t>Agent</w:t>
            </w:r>
            <w:r>
              <w:rPr>
                <w:rFonts w:ascii="Times New Roman" w:hAnsi="Times New Roman" w:cs="Times New Roman" w:hint="eastAsia"/>
              </w:rPr>
              <w:t>模块的代码设计，目前已经实现了</w:t>
            </w:r>
            <w:r>
              <w:rPr>
                <w:rFonts w:ascii="Times New Roman" w:hAnsi="Times New Roman" w:cs="Times New Roman" w:hint="eastAsia"/>
              </w:rPr>
              <w:t>AI</w:t>
            </w:r>
            <w:r>
              <w:rPr>
                <w:rFonts w:ascii="Times New Roman" w:hAnsi="Times New Roman" w:cs="Times New Roman" w:hint="eastAsia"/>
              </w:rPr>
              <w:t>玩家生成的功能</w:t>
            </w:r>
            <w:r w:rsidR="00CF5816">
              <w:rPr>
                <w:rFonts w:ascii="Times New Roman" w:hAnsi="Times New Roman" w:cs="Times New Roman" w:hint="eastAsia"/>
              </w:rPr>
              <w:t>。</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noWrap/>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现存问题：</w:t>
            </w:r>
          </w:p>
          <w:p w:rsidR="00846B2B" w:rsidRPr="00235824" w:rsidRDefault="00CF5816" w:rsidP="00235824">
            <w:pPr>
              <w:textAlignment w:val="top"/>
              <w:rPr>
                <w:rFonts w:ascii="Times New Roman" w:hAnsi="Times New Roman" w:cs="Times New Roman"/>
              </w:rPr>
            </w:pPr>
            <w:r w:rsidRPr="00CF5816">
              <w:rPr>
                <w:rFonts w:ascii="Times New Roman" w:hAnsi="Times New Roman" w:cs="Times New Roman"/>
              </w:rPr>
              <w:t>目前</w:t>
            </w:r>
            <w:r>
              <w:rPr>
                <w:rFonts w:ascii="Times New Roman" w:hAnsi="Times New Roman" w:cs="Times New Roman"/>
              </w:rPr>
              <w:t>AI Agent</w:t>
            </w:r>
            <w:r w:rsidRPr="00CF5816">
              <w:rPr>
                <w:rFonts w:ascii="Times New Roman" w:hAnsi="Times New Roman" w:cs="Times New Roman"/>
              </w:rPr>
              <w:t>模块虽然已经完成了初步功能设计，但整体设计还不够完善，尤其是在模块结构划分、输入输出定义以及与主游戏流程的衔接方面还需要进一步细化。</w:t>
            </w:r>
            <w:r>
              <w:rPr>
                <w:rFonts w:ascii="Times New Roman" w:hAnsi="Times New Roman" w:cs="Times New Roman" w:hint="eastAsia"/>
              </w:rPr>
              <w:t>同时，该</w:t>
            </w:r>
            <w:r w:rsidRPr="00CF5816">
              <w:rPr>
                <w:rFonts w:ascii="Times New Roman" w:hAnsi="Times New Roman" w:cs="Times New Roman"/>
              </w:rPr>
              <w:t>模块后续还需要与前后端现有的游戏逻辑</w:t>
            </w:r>
            <w:r>
              <w:rPr>
                <w:rFonts w:ascii="Times New Roman" w:hAnsi="Times New Roman" w:cs="Times New Roman" w:hint="eastAsia"/>
              </w:rPr>
              <w:t>进行连接</w:t>
            </w:r>
            <w:r w:rsidRPr="00CF5816">
              <w:rPr>
                <w:rFonts w:ascii="Times New Roman" w:hAnsi="Times New Roman" w:cs="Times New Roman"/>
              </w:rPr>
              <w:t>，当前在接口规范、调用时机以及上下文数据传递方面仍存在需要继续确认和统一的地方</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noWrap/>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改进建议：</w:t>
            </w:r>
          </w:p>
          <w:p w:rsidR="00CF5816" w:rsidRPr="00CF5816" w:rsidRDefault="00CF5816" w:rsidP="00235824">
            <w:pPr>
              <w:pStyle w:val="a5"/>
              <w:numPr>
                <w:ilvl w:val="0"/>
                <w:numId w:val="2"/>
              </w:numPr>
              <w:ind w:firstLineChars="0"/>
              <w:textAlignment w:val="top"/>
            </w:pPr>
            <w:r w:rsidRPr="00CF5816">
              <w:rPr>
                <w:rFonts w:ascii="Times New Roman" w:hAnsi="Times New Roman" w:cs="Times New Roman"/>
              </w:rPr>
              <w:t>继续完善</w:t>
            </w:r>
            <w:r>
              <w:rPr>
                <w:rFonts w:ascii="Times New Roman" w:hAnsi="Times New Roman" w:cs="Times New Roman"/>
              </w:rPr>
              <w:t>AI Agent</w:t>
            </w:r>
            <w:r w:rsidRPr="00CF5816">
              <w:rPr>
                <w:rFonts w:ascii="Times New Roman" w:hAnsi="Times New Roman" w:cs="Times New Roman"/>
              </w:rPr>
              <w:t>模块的功能设计，重点梳理智能体的输入数据、推理过程、输出结果以及与游戏主流程之间的交互关系。</w:t>
            </w:r>
          </w:p>
          <w:p w:rsidR="008842D2" w:rsidRPr="00235824" w:rsidRDefault="00CF5816" w:rsidP="00235824">
            <w:pPr>
              <w:pStyle w:val="a5"/>
              <w:numPr>
                <w:ilvl w:val="0"/>
                <w:numId w:val="2"/>
              </w:numPr>
              <w:ind w:firstLineChars="0"/>
              <w:textAlignment w:val="top"/>
            </w:pPr>
            <w:r w:rsidRPr="00CF5816">
              <w:rPr>
                <w:rFonts w:ascii="Times New Roman" w:hAnsi="Times New Roman" w:cs="Times New Roman"/>
              </w:rPr>
              <w:t>补充</w:t>
            </w:r>
            <w:r>
              <w:rPr>
                <w:rFonts w:ascii="Times New Roman" w:hAnsi="Times New Roman" w:cs="Times New Roman"/>
              </w:rPr>
              <w:t>AI Agent</w:t>
            </w:r>
            <w:r w:rsidRPr="00CF5816">
              <w:rPr>
                <w:rFonts w:ascii="Times New Roman" w:hAnsi="Times New Roman" w:cs="Times New Roman"/>
              </w:rPr>
              <w:t>与后端业务模块之间的接口定义，明确请求参数、返回结果及调用时机，减少后续联调过程中因接口理解不一致带来的问题。</w:t>
            </w: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BB0CAE">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C226C5">
            <w:pPr>
              <w:jc w:val="center"/>
              <w:textAlignment w:val="center"/>
              <w:rPr>
                <w:rFonts w:ascii="宋体" w:eastAsia="宋体" w:hAnsi="宋体" w:cs="宋体"/>
                <w:color w:val="000000"/>
              </w:rPr>
            </w:pPr>
            <w:r>
              <w:rPr>
                <w:rFonts w:ascii="宋体" w:eastAsia="宋体" w:hAnsi="宋体" w:cs="宋体" w:hint="eastAsia"/>
                <w:color w:val="000000"/>
                <w:lang w:bidi="ar"/>
              </w:rPr>
              <w:t>工作计划</w:t>
            </w:r>
          </w:p>
        </w:tc>
        <w:tc>
          <w:tcPr>
            <w:tcW w:w="9453" w:type="dxa"/>
            <w:gridSpan w:val="5"/>
            <w:vMerge w:val="restart"/>
            <w:tcBorders>
              <w:top w:val="single" w:sz="4" w:space="0" w:color="000000"/>
              <w:left w:val="single" w:sz="4" w:space="0" w:color="000000"/>
              <w:bottom w:val="single" w:sz="4" w:space="0" w:color="000000"/>
              <w:right w:val="single" w:sz="4" w:space="0" w:color="000000"/>
            </w:tcBorders>
            <w:shd w:val="clear" w:color="auto" w:fill="auto"/>
          </w:tcPr>
          <w:p w:rsidR="00846B2B" w:rsidRDefault="00C226C5">
            <w:pPr>
              <w:textAlignment w:val="top"/>
              <w:rPr>
                <w:rFonts w:ascii="宋体" w:eastAsia="宋体" w:hAnsi="宋体" w:cs="宋体"/>
                <w:color w:val="000000"/>
                <w:lang w:bidi="ar"/>
              </w:rPr>
            </w:pPr>
            <w:r>
              <w:rPr>
                <w:rFonts w:ascii="宋体" w:eastAsia="宋体" w:hAnsi="宋体" w:cs="宋体" w:hint="eastAsia"/>
                <w:color w:val="000000"/>
                <w:lang w:bidi="ar"/>
              </w:rPr>
              <w:t>内容：</w:t>
            </w:r>
          </w:p>
          <w:p w:rsidR="00C34AD5" w:rsidRPr="00235824" w:rsidRDefault="00CF5816">
            <w:pPr>
              <w:textAlignment w:val="top"/>
            </w:pPr>
            <w:r w:rsidRPr="00CF5816">
              <w:rPr>
                <w:rFonts w:ascii="Times New Roman" w:hAnsi="Times New Roman" w:cs="Times New Roman" w:hint="eastAsia"/>
              </w:rPr>
              <w:t>继续推进</w:t>
            </w:r>
            <w:r w:rsidRPr="00CF5816">
              <w:rPr>
                <w:rFonts w:ascii="Times New Roman" w:hAnsi="Times New Roman" w:cs="Times New Roman" w:hint="eastAsia"/>
              </w:rPr>
              <w:t>AI</w:t>
            </w:r>
            <w:r w:rsidRPr="00CF5816">
              <w:rPr>
                <w:rFonts w:ascii="Times New Roman" w:hAnsi="Times New Roman" w:cs="Times New Roman"/>
              </w:rPr>
              <w:t xml:space="preserve"> </w:t>
            </w:r>
            <w:r w:rsidRPr="00CF5816">
              <w:rPr>
                <w:rFonts w:ascii="Times New Roman" w:hAnsi="Times New Roman" w:cs="Times New Roman" w:hint="eastAsia"/>
              </w:rPr>
              <w:t>Agent</w:t>
            </w:r>
            <w:r>
              <w:rPr>
                <w:rFonts w:ascii="Times New Roman" w:hAnsi="Times New Roman" w:cs="Times New Roman" w:hint="eastAsia"/>
              </w:rPr>
              <w:t>模块的代码实现，进一步完善</w:t>
            </w:r>
            <w:r>
              <w:rPr>
                <w:rFonts w:ascii="Times New Roman" w:hAnsi="Times New Roman" w:cs="Times New Roman" w:hint="eastAsia"/>
              </w:rPr>
              <w:t>AI</w:t>
            </w:r>
            <w:r>
              <w:rPr>
                <w:rFonts w:ascii="Times New Roman" w:hAnsi="Times New Roman" w:cs="Times New Roman" w:hint="eastAsia"/>
              </w:rPr>
              <w:t>发言生成、行为决策以及与主游戏流程对接的相关逻辑。</w:t>
            </w:r>
            <w:bookmarkStart w:id="0" w:name="_GoBack"/>
            <w:bookmarkEnd w:id="0"/>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r w:rsidR="00846B2B" w:rsidTr="00C226C5">
        <w:trPr>
          <w:trHeight w:val="497"/>
        </w:trPr>
        <w:tc>
          <w:tcPr>
            <w:tcW w:w="675"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846B2B" w:rsidRDefault="00846B2B">
            <w:pPr>
              <w:jc w:val="center"/>
              <w:rPr>
                <w:rFonts w:ascii="宋体" w:eastAsia="宋体" w:hAnsi="宋体" w:cs="宋体"/>
                <w:color w:val="000000"/>
              </w:rPr>
            </w:pPr>
          </w:p>
        </w:tc>
        <w:tc>
          <w:tcPr>
            <w:tcW w:w="9453" w:type="dxa"/>
            <w:gridSpan w:val="5"/>
            <w:vMerge/>
            <w:tcBorders>
              <w:top w:val="single" w:sz="4" w:space="0" w:color="000000"/>
              <w:left w:val="single" w:sz="4" w:space="0" w:color="000000"/>
              <w:bottom w:val="single" w:sz="4" w:space="0" w:color="000000"/>
              <w:right w:val="single" w:sz="4" w:space="0" w:color="000000"/>
            </w:tcBorders>
            <w:shd w:val="clear" w:color="auto" w:fill="auto"/>
          </w:tcPr>
          <w:p w:rsidR="00846B2B" w:rsidRDefault="00846B2B">
            <w:pPr>
              <w:rPr>
                <w:rFonts w:ascii="宋体" w:eastAsia="宋体" w:hAnsi="宋体" w:cs="宋体"/>
                <w:color w:val="000000"/>
              </w:rPr>
            </w:pPr>
          </w:p>
        </w:tc>
      </w:tr>
    </w:tbl>
    <w:p w:rsidR="00846B2B" w:rsidRPr="00FF3B2F" w:rsidRDefault="00846B2B">
      <w:bookmarkStart w:id="1" w:name="OLE_LINK1"/>
      <w:bookmarkEnd w:id="1"/>
    </w:p>
    <w:sectPr w:rsidR="00846B2B" w:rsidRPr="00FF3B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B173B" w:rsidRDefault="005B173B">
      <w:pPr>
        <w:spacing w:line="240" w:lineRule="auto"/>
      </w:pPr>
      <w:r>
        <w:separator/>
      </w:r>
    </w:p>
  </w:endnote>
  <w:endnote w:type="continuationSeparator" w:id="0">
    <w:p w:rsidR="005B173B" w:rsidRDefault="005B17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B173B" w:rsidRDefault="005B173B">
      <w:pPr>
        <w:spacing w:after="0"/>
      </w:pPr>
      <w:r>
        <w:separator/>
      </w:r>
    </w:p>
  </w:footnote>
  <w:footnote w:type="continuationSeparator" w:id="0">
    <w:p w:rsidR="005B173B" w:rsidRDefault="005B17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E641B0"/>
    <w:multiLevelType w:val="multilevel"/>
    <w:tmpl w:val="8BC68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E6F61"/>
    <w:multiLevelType w:val="hybridMultilevel"/>
    <w:tmpl w:val="55BC8E7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530CB9"/>
    <w:multiLevelType w:val="hybridMultilevel"/>
    <w:tmpl w:val="A796AC2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5055A72"/>
    <w:multiLevelType w:val="hybridMultilevel"/>
    <w:tmpl w:val="FAB818FE"/>
    <w:lvl w:ilvl="0" w:tplc="81865D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27E52FD"/>
    <w:multiLevelType w:val="multilevel"/>
    <w:tmpl w:val="DBAE5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ZmZjUyODFhNThlNzU5NDFjYjhkOTk2YjQ0Mzc1MDIifQ=="/>
  </w:docVars>
  <w:rsids>
    <w:rsidRoot w:val="437A79AD"/>
    <w:rsid w:val="000603C6"/>
    <w:rsid w:val="00110E20"/>
    <w:rsid w:val="00114822"/>
    <w:rsid w:val="00173553"/>
    <w:rsid w:val="001E4183"/>
    <w:rsid w:val="00235824"/>
    <w:rsid w:val="00300F98"/>
    <w:rsid w:val="003439E7"/>
    <w:rsid w:val="00375F9D"/>
    <w:rsid w:val="003A1ACD"/>
    <w:rsid w:val="00443541"/>
    <w:rsid w:val="004A06CB"/>
    <w:rsid w:val="00533D01"/>
    <w:rsid w:val="005B173B"/>
    <w:rsid w:val="005C4C0D"/>
    <w:rsid w:val="005F16EA"/>
    <w:rsid w:val="00723E99"/>
    <w:rsid w:val="00763033"/>
    <w:rsid w:val="007C29DE"/>
    <w:rsid w:val="007E1DFF"/>
    <w:rsid w:val="00846B2B"/>
    <w:rsid w:val="00866DAE"/>
    <w:rsid w:val="008842D2"/>
    <w:rsid w:val="008A65EF"/>
    <w:rsid w:val="008B570A"/>
    <w:rsid w:val="009A07ED"/>
    <w:rsid w:val="00A7197A"/>
    <w:rsid w:val="00A917A8"/>
    <w:rsid w:val="00B5521B"/>
    <w:rsid w:val="00BB0CAE"/>
    <w:rsid w:val="00C226C5"/>
    <w:rsid w:val="00C34AD5"/>
    <w:rsid w:val="00C86830"/>
    <w:rsid w:val="00CF196D"/>
    <w:rsid w:val="00CF5816"/>
    <w:rsid w:val="00DB7FF7"/>
    <w:rsid w:val="00ED405E"/>
    <w:rsid w:val="00FC0BA1"/>
    <w:rsid w:val="00FE3EB8"/>
    <w:rsid w:val="00FF3B2F"/>
    <w:rsid w:val="14CE28DE"/>
    <w:rsid w:val="437A79AD"/>
    <w:rsid w:val="5C000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BC09F5"/>
  <w15:docId w15:val="{F6480355-CAB1-40B4-A02C-A97609B66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代码"/>
    <w:basedOn w:val="a"/>
    <w:link w:val="a4"/>
    <w:qFormat/>
    <w:rPr>
      <w:sz w:val="21"/>
      <w:szCs w:val="20"/>
    </w:rPr>
  </w:style>
  <w:style w:type="character" w:customStyle="1" w:styleId="a4">
    <w:name w:val="代码 字符"/>
    <w:basedOn w:val="coderChar"/>
    <w:link w:val="a3"/>
    <w:qFormat/>
    <w:rPr>
      <w:rFonts w:asciiTheme="minorHAnsi" w:eastAsiaTheme="minorEastAsia" w:hAnsiTheme="minorHAnsi"/>
      <w:sz w:val="21"/>
      <w:szCs w:val="20"/>
      <w:shd w:val="clear" w:color="auto" w:fill="D9D9D9"/>
    </w:rPr>
  </w:style>
  <w:style w:type="character" w:customStyle="1" w:styleId="coderChar">
    <w:name w:val="coder Char"/>
    <w:basedOn w:val="a0"/>
    <w:link w:val="coder"/>
    <w:qFormat/>
    <w:rPr>
      <w:sz w:val="18"/>
      <w:shd w:val="clear" w:color="auto" w:fill="D9D9D9"/>
    </w:rPr>
  </w:style>
  <w:style w:type="paragraph" w:customStyle="1" w:styleId="coder">
    <w:name w:val="coder"/>
    <w:basedOn w:val="a"/>
    <w:link w:val="coderChar"/>
    <w:qFormat/>
    <w:pPr>
      <w:pBdr>
        <w:top w:val="dashSmallGap" w:sz="4" w:space="1" w:color="auto"/>
        <w:left w:val="dashSmallGap" w:sz="4" w:space="4" w:color="auto"/>
        <w:bottom w:val="dashSmallGap" w:sz="4" w:space="1" w:color="auto"/>
        <w:right w:val="dashSmallGap" w:sz="4" w:space="4" w:color="auto"/>
      </w:pBdr>
      <w:shd w:val="clear" w:color="auto" w:fill="D9D9D9"/>
    </w:pPr>
    <w:rPr>
      <w:sz w:val="18"/>
      <w:szCs w:val="20"/>
    </w:rPr>
  </w:style>
  <w:style w:type="paragraph" w:styleId="a5">
    <w:name w:val="List Paragraph"/>
    <w:basedOn w:val="a"/>
    <w:uiPriority w:val="99"/>
    <w:unhideWhenUsed/>
    <w:rsid w:val="00C226C5"/>
    <w:pPr>
      <w:ind w:firstLineChars="200" w:firstLine="420"/>
    </w:pPr>
  </w:style>
  <w:style w:type="paragraph" w:styleId="a6">
    <w:name w:val="header"/>
    <w:basedOn w:val="a"/>
    <w:link w:val="a7"/>
    <w:rsid w:val="000603C6"/>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0603C6"/>
    <w:rPr>
      <w:rFonts w:asciiTheme="minorHAnsi" w:eastAsiaTheme="minorEastAsia" w:hAnsiTheme="minorHAnsi" w:cstheme="minorBidi"/>
      <w:sz w:val="18"/>
      <w:szCs w:val="18"/>
    </w:rPr>
  </w:style>
  <w:style w:type="paragraph" w:styleId="a8">
    <w:name w:val="footer"/>
    <w:basedOn w:val="a"/>
    <w:link w:val="a9"/>
    <w:rsid w:val="000603C6"/>
    <w:pPr>
      <w:tabs>
        <w:tab w:val="center" w:pos="4153"/>
        <w:tab w:val="right" w:pos="8306"/>
      </w:tabs>
      <w:snapToGrid w:val="0"/>
      <w:spacing w:line="240" w:lineRule="auto"/>
    </w:pPr>
    <w:rPr>
      <w:sz w:val="18"/>
      <w:szCs w:val="18"/>
    </w:rPr>
  </w:style>
  <w:style w:type="character" w:customStyle="1" w:styleId="a9">
    <w:name w:val="页脚 字符"/>
    <w:basedOn w:val="a0"/>
    <w:link w:val="a8"/>
    <w:rsid w:val="000603C6"/>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5726">
      <w:bodyDiv w:val="1"/>
      <w:marLeft w:val="0"/>
      <w:marRight w:val="0"/>
      <w:marTop w:val="0"/>
      <w:marBottom w:val="0"/>
      <w:divBdr>
        <w:top w:val="none" w:sz="0" w:space="0" w:color="auto"/>
        <w:left w:val="none" w:sz="0" w:space="0" w:color="auto"/>
        <w:bottom w:val="none" w:sz="0" w:space="0" w:color="auto"/>
        <w:right w:val="none" w:sz="0" w:space="0" w:color="auto"/>
      </w:divBdr>
    </w:div>
    <w:div w:id="128673169">
      <w:bodyDiv w:val="1"/>
      <w:marLeft w:val="0"/>
      <w:marRight w:val="0"/>
      <w:marTop w:val="0"/>
      <w:marBottom w:val="0"/>
      <w:divBdr>
        <w:top w:val="none" w:sz="0" w:space="0" w:color="auto"/>
        <w:left w:val="none" w:sz="0" w:space="0" w:color="auto"/>
        <w:bottom w:val="none" w:sz="0" w:space="0" w:color="auto"/>
        <w:right w:val="none" w:sz="0" w:space="0" w:color="auto"/>
      </w:divBdr>
    </w:div>
    <w:div w:id="1142036824">
      <w:bodyDiv w:val="1"/>
      <w:marLeft w:val="0"/>
      <w:marRight w:val="0"/>
      <w:marTop w:val="0"/>
      <w:marBottom w:val="0"/>
      <w:divBdr>
        <w:top w:val="none" w:sz="0" w:space="0" w:color="auto"/>
        <w:left w:val="none" w:sz="0" w:space="0" w:color="auto"/>
        <w:bottom w:val="none" w:sz="0" w:space="0" w:color="auto"/>
        <w:right w:val="none" w:sz="0" w:space="0" w:color="auto"/>
      </w:divBdr>
    </w:div>
    <w:div w:id="1744063398">
      <w:bodyDiv w:val="1"/>
      <w:marLeft w:val="0"/>
      <w:marRight w:val="0"/>
      <w:marTop w:val="0"/>
      <w:marBottom w:val="0"/>
      <w:divBdr>
        <w:top w:val="none" w:sz="0" w:space="0" w:color="auto"/>
        <w:left w:val="none" w:sz="0" w:space="0" w:color="auto"/>
        <w:bottom w:val="none" w:sz="0" w:space="0" w:color="auto"/>
        <w:right w:val="none" w:sz="0" w:space="0" w:color="auto"/>
      </w:divBdr>
    </w:div>
    <w:div w:id="1807626107">
      <w:bodyDiv w:val="1"/>
      <w:marLeft w:val="0"/>
      <w:marRight w:val="0"/>
      <w:marTop w:val="0"/>
      <w:marBottom w:val="0"/>
      <w:divBdr>
        <w:top w:val="none" w:sz="0" w:space="0" w:color="auto"/>
        <w:left w:val="none" w:sz="0" w:space="0" w:color="auto"/>
        <w:bottom w:val="none" w:sz="0" w:space="0" w:color="auto"/>
        <w:right w:val="none" w:sz="0" w:space="0" w:color="auto"/>
      </w:divBdr>
    </w:div>
    <w:div w:id="2083486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Words>
  <Characters>685</Characters>
  <Application>Microsoft Office Word</Application>
  <DocSecurity>0</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假如我</dc:creator>
  <cp:keywords/>
  <dc:description/>
  <cp:lastModifiedBy>jhong</cp:lastModifiedBy>
  <cp:revision>6</cp:revision>
  <dcterms:created xsi:type="dcterms:W3CDTF">2023-02-21T12:12:00Z</dcterms:created>
  <dcterms:modified xsi:type="dcterms:W3CDTF">2026-04-28T09:45:00Z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AD0DE5436FDC4B4187F627A9E8F660FD</vt:lpwstr>
  </property>
  <property fmtid="{D5CDD505-2E9C-101B-9397-08002B2CF9AE}" pid="4" name="GrammarlyDocumentId">
    <vt:lpwstr>cf07466913ce92f694eb0fd762c009819c6a922a35273a52976e2e7f78453ab3</vt:lpwstr>
  </property>
</Properties>
</file>