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7BF1A5CE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2DF498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0C928EEE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E414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585C7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76E6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3E170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026.4.8-2026.4.14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15C30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C4523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4EB295BA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D8FC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816C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09B08D58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b/>
                <w:bCs/>
              </w:rPr>
              <w:t>系统设计书撰写：</w:t>
            </w:r>
            <w:r>
              <w:t xml:space="preserve">本周小组正式进入系统设计阶段，围绕系统设计文档的整体框架展开讨论，初步确定了文档的章节结构与撰写顺序，重点包括系统总体架构、模块设计、接口设计、数据库设计等内容。 </w:t>
            </w:r>
          </w:p>
          <w:p w14:paraId="391FCE18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b/>
                <w:bCs/>
              </w:rPr>
              <w:t>设计任务分工：</w:t>
            </w:r>
            <w:r>
              <w:t xml:space="preserve">小组根据系统设计书的主要章节进行了分工，明确了各成员负责的模块内容和交付要求。本周重点落实了系统架构设计部分的撰写任务，为后续接口设计、数据库设计和详细模块设计奠定基础。 </w:t>
            </w:r>
          </w:p>
          <w:p w14:paraId="28CC55A9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</w:rPr>
              <w:t>后端接口文档第一版完成：根据代码分工任务，小组已完成第一版后端接口文档的开发与接口测试，便于后续前后端连接。</w:t>
            </w:r>
          </w:p>
          <w:p w14:paraId="6A8C175F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4F6F28C6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本周核心负责需求说明书引言撰写与语音模块设计两项工作：</w:t>
            </w:r>
          </w:p>
          <w:p w14:paraId="0725B53C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需求说明书引言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完成项目背景、目标、范围、术语定义、文档说明等内容撰写，明确语音狼人杀的核心价值、用户场景与设计依据，规范文档阅读与使用标准。完成语音模块整体方案设计，明确实时语音通信、语音收发、降噪、房间管理、权限控制等核心功能；梳理模块分层结构、接口定义、数据交互流程；结合项目业务特点确定技术选型，完成模块框架与核心逻辑梳理。</w:t>
            </w:r>
          </w:p>
        </w:tc>
      </w:tr>
      <w:tr w14:paraId="72D0C687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839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8F989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1706617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EA8F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532B2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58499DF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hint="eastAsia" w:ascii="Times New Roman" w:hAnsi="Times New Roman" w:cs="Times New Roma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需求说明书引言部分需结合项目最新进展补充细节，提升严谨性与完整性。</w:t>
            </w:r>
          </w:p>
          <w:p w14:paraId="4B1E9DA8">
            <w:pPr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·</w:t>
            </w:r>
            <w:r>
              <w:rPr>
                <w:rFonts w:hint="eastAsia" w:ascii="Times New Roman" w:hAnsi="Times New Roman" w:cs="Times New Roma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语音模块的接口定义、交互流程需与后端、实时通信层进一步对齐，部分细节需优化完善。</w:t>
            </w:r>
          </w:p>
          <w:p w14:paraId="65B55134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·</w:t>
            </w:r>
            <w:r>
              <w:rPr>
                <w:rFonts w:hint="eastAsia" w:ascii="Times New Roman" w:hAnsi="Times New Roman" w:cs="Times New Roman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模块设计图示与文字描述需进一步统一，增强可读性。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6443932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1390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57425F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1383C4C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01DB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AED74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2CB0764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完善需求说明书引言，补充项目价值、预期成果等内容，与整体需求文档保持风格统一。</w:t>
            </w:r>
          </w:p>
          <w:p w14:paraId="0C2AABF5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同步对接后端与通信模块，细化语音模块接口参数、调用逻辑，确保跨模块兼容。</w:t>
            </w:r>
          </w:p>
          <w:p w14:paraId="1EA9B25C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优化语音模块设计图示，清晰展示功能流程、数据流向与层级关系。</w:t>
            </w:r>
          </w:p>
        </w:tc>
      </w:tr>
      <w:tr w14:paraId="4190ECA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5066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E2693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D20570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63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1526F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5494C7A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3194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5A7C1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7841D31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81DB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7177F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1D054E1">
            <w:pPr>
              <w:textAlignment w:val="top"/>
              <w:rPr>
                <w:rFonts w:hint="eastAsia"/>
              </w:rPr>
            </w:pPr>
            <w:r>
              <w:t>下一阶段将继续配合小组推进系统设计书的完善工作，重点包括：对系统总体架构设计部分继续修改润色，形成较为稳定的正式稿</w:t>
            </w:r>
            <w:r>
              <w:rPr>
                <w:rFonts w:hint="eastAsia"/>
              </w:rPr>
              <w:t>；</w:t>
            </w:r>
            <w:r>
              <w:t>完善整体架构图和子系统关系图；根据老师或组内讨论反馈，对已有内容进行必要调整和补充，提高设计文档整体质量。</w:t>
            </w:r>
            <w:bookmarkStart w:id="1" w:name="_GoBack"/>
            <w:bookmarkEnd w:id="1"/>
          </w:p>
        </w:tc>
      </w:tr>
      <w:tr w14:paraId="652D5B8D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833F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2EB5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7717550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8AE3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1C2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CAC18D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CB90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406DB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549400C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CEDD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58D5C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DE43D5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36B5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8C1A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754570A7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235824"/>
    <w:rsid w:val="00300F98"/>
    <w:rsid w:val="003439E7"/>
    <w:rsid w:val="00375F9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  <w:rsid w:val="7EFF61CA"/>
    <w:rsid w:val="E6D1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</Words>
  <Characters>682</Characters>
  <Lines>5</Lines>
  <Paragraphs>1</Paragraphs>
  <TotalTime>11</TotalTime>
  <ScaleCrop>false</ScaleCrop>
  <LinksUpToDate>false</LinksUpToDate>
  <CharactersWithSpaces>800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2026-04-15T00:02:12Z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12E080112C28DFC01664DE69D5790D69_43</vt:lpwstr>
  </property>
  <property fmtid="{D5CDD505-2E9C-101B-9397-08002B2CF9AE}" pid="4" name="GrammarlyDocumentId">
    <vt:lpwstr>cf07466913ce92f694eb0fd762c009819c6a922a35273a52976e2e7f78453ab3</vt:lpwstr>
  </property>
</Properties>
</file>