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846B2B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443F3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雷熙澎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443F3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 w:rsidRPr="00443F35">
              <w:rPr>
                <w:rFonts w:ascii="宋体" w:eastAsia="宋体" w:hAnsi="宋体" w:cs="宋体"/>
                <w:color w:val="000000"/>
              </w:rPr>
              <w:t>2026.3.11-2026.3.17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43F35" w:rsidRDefault="00443F35" w:rsidP="00443F35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多智能体在线语音狼人杀</w:t>
            </w:r>
          </w:p>
          <w:p w:rsidR="00846B2B" w:rsidRPr="00443F35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:rsidR="00443F35" w:rsidRPr="00443F35" w:rsidRDefault="00443F35" w:rsidP="00443F3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43F35">
              <w:rPr>
                <w:rFonts w:ascii="宋体" w:eastAsia="宋体" w:hAnsi="宋体" w:cs="宋体"/>
                <w:color w:val="000000"/>
                <w:lang w:bidi="ar"/>
              </w:rPr>
              <w:t>本周聚焦项目前期筹备与方案落地，全程参与团队核心研讨与规划工作，助力项目从初步想法迈向可落地的技术框架阶段，具体完成事项如下：</w:t>
            </w:r>
          </w:p>
          <w:p w:rsidR="00443F35" w:rsidRPr="00443F35" w:rsidRDefault="00443F35" w:rsidP="00443F35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43F35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项目顶层构思与方案敲定</w:t>
            </w:r>
            <w:r w:rsidRPr="00443F35">
              <w:rPr>
                <w:rFonts w:ascii="宋体" w:eastAsia="宋体" w:hAnsi="宋体" w:cs="宋体"/>
                <w:color w:val="000000"/>
                <w:lang w:bidi="ar"/>
              </w:rPr>
              <w:t>：全程列席小组项目启动及初期构思会议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</w:t>
            </w:r>
            <w:r w:rsidRPr="00443F35">
              <w:rPr>
                <w:rFonts w:ascii="宋体" w:eastAsia="宋体" w:hAnsi="宋体" w:cs="宋体"/>
                <w:color w:val="000000"/>
                <w:lang w:bidi="ar"/>
              </w:rPr>
              <w:t>与团队成员共同敲定核心方案——依托大语言模型+语音识别技术打造在线狼人杀平台，确立</w:t>
            </w:r>
            <w:r w:rsidRPr="00443F35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人类玩家+多智能体（Multi-Agent）同局竞技</w:t>
            </w:r>
            <w:r w:rsidRPr="00443F35">
              <w:rPr>
                <w:rFonts w:ascii="宋体" w:eastAsia="宋体" w:hAnsi="宋体" w:cs="宋体"/>
                <w:color w:val="000000"/>
                <w:lang w:bidi="ar"/>
              </w:rPr>
              <w:t>的核心玩法，明确项目差异化优势与整体开发方向，为后续研发奠定基础。</w:t>
            </w:r>
          </w:p>
          <w:p w:rsidR="00443F35" w:rsidRPr="00443F35" w:rsidRDefault="00443F35" w:rsidP="00443F35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43F35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细化产品核心交互逻辑分析</w:t>
            </w:r>
            <w:r w:rsidRPr="00443F35">
              <w:rPr>
                <w:rFonts w:ascii="宋体" w:eastAsia="宋体" w:hAnsi="宋体" w:cs="宋体"/>
                <w:color w:val="000000"/>
                <w:lang w:bidi="ar"/>
              </w:rPr>
              <w:t>：针对项目核心亮点——多智能体AI玩家，开展专项交互逻辑分析，重点围绕AI玩家独立游戏记忆存储、实时语音对话理解、阵营身份推理、发言逻辑闭环四大核心能力展开深度探讨，梳理出AI模块的核心需求点，为后续功能开发划定边界。</w:t>
            </w:r>
          </w:p>
          <w:p w:rsidR="00443F35" w:rsidRPr="00443F35" w:rsidRDefault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:rsidR="00846B2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:rsidR="00443F35" w:rsidRPr="00443F35" w:rsidRDefault="00443F35" w:rsidP="00443F3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43F35">
              <w:rPr>
                <w:rFonts w:ascii="宋体" w:eastAsia="宋体" w:hAnsi="宋体" w:cs="宋体"/>
                <w:color w:val="000000"/>
                <w:lang w:bidi="ar"/>
              </w:rPr>
              <w:t>受项目前期规划阶段特性限制，暂未进入代码开发环节，核心未完成事项集中在方案落地与进度规划层面：</w:t>
            </w:r>
          </w:p>
          <w:p w:rsidR="00443F35" w:rsidRPr="00443F35" w:rsidRDefault="00443F35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43F35">
              <w:rPr>
                <w:rFonts w:ascii="宋体" w:eastAsia="宋体" w:hAnsi="宋体" w:cs="宋体"/>
                <w:color w:val="000000"/>
                <w:lang w:bidi="ar"/>
              </w:rPr>
              <w:t>项目核心功能模块暂无具体实现方案，尤其是AI智能体决策逻辑、语音实时处理全流程两大关键模块，仅完成需求探讨，未形成可执行的技术实现路径；</w:t>
            </w: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443F35" w:rsidRPr="00443F35" w:rsidRDefault="00443F35" w:rsidP="00443F35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43F35">
              <w:rPr>
                <w:rFonts w:ascii="宋体" w:eastAsia="宋体" w:hAnsi="宋体" w:cs="宋体"/>
                <w:b/>
                <w:bCs/>
                <w:color w:val="000000"/>
              </w:rPr>
              <w:t>AI智能体设计难题</w:t>
            </w:r>
            <w:r w:rsidRPr="00443F35">
              <w:rPr>
                <w:rFonts w:ascii="宋体" w:eastAsia="宋体" w:hAnsi="宋体" w:cs="宋体"/>
                <w:color w:val="000000"/>
              </w:rPr>
              <w:t>：多智能体需具备独立游戏视角、差异化性格特质，同时保证发言逻辑自洽、符合狼人杀阵营规则，在Prompt工程设计、大模型微调、记忆机制搭建方面存在较大技术挑战，亟需开展专项调研与方案试错。</w:t>
            </w:r>
          </w:p>
          <w:p w:rsidR="00846B2B" w:rsidRPr="00443F35" w:rsidRDefault="00846B2B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443F35" w:rsidRPr="00443F35" w:rsidRDefault="00443F35" w:rsidP="00443F3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43F35">
              <w:rPr>
                <w:rFonts w:ascii="宋体" w:eastAsia="宋体" w:hAnsi="宋体" w:cs="宋体"/>
                <w:color w:val="000000"/>
              </w:rPr>
              <w:t>建议下周初明确每位成员的岗位职责、负责模块与交付节点，推动团队成员快速聚焦分管领域，开展对应技术栈深度学习与前置准备，提升团队协作效率；</w:t>
            </w:r>
          </w:p>
          <w:p w:rsidR="00443F35" w:rsidRPr="00443F35" w:rsidRDefault="00443F35" w:rsidP="00443F3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43F35">
              <w:rPr>
                <w:rFonts w:ascii="宋体" w:eastAsia="宋体" w:hAnsi="宋体" w:cs="宋体"/>
                <w:color w:val="000000"/>
              </w:rPr>
              <w:t>建议项目初期快速搭建极简测试环境，优先打通</w:t>
            </w:r>
            <w:r w:rsidRPr="00443F35">
              <w:rPr>
                <w:rFonts w:ascii="宋体" w:eastAsia="宋体" w:hAnsi="宋体" w:cs="宋体"/>
                <w:b/>
                <w:bCs/>
                <w:color w:val="000000"/>
              </w:rPr>
              <w:t>语音转文字-大模型输入-模型推理输出</w:t>
            </w:r>
            <w:r w:rsidRPr="00443F35">
              <w:rPr>
                <w:rFonts w:ascii="宋体" w:eastAsia="宋体" w:hAnsi="宋体" w:cs="宋体"/>
                <w:color w:val="000000"/>
              </w:rPr>
              <w:t>的基础技术链路，完成核心功能可行性验证，提前排查技术卡点，避免后期大规模研发出现颠覆性问题；</w:t>
            </w:r>
          </w:p>
          <w:p w:rsidR="00443F35" w:rsidRPr="00443F35" w:rsidRDefault="00443F35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443F35" w:rsidRDefault="00443F35" w:rsidP="00443F35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围绕项目前期筹备与落地推进核心目标，结合团队最终分工安排，计划完成以下工作：</w:t>
            </w:r>
          </w:p>
          <w:p w:rsidR="00443F35" w:rsidRDefault="00443F35" w:rsidP="00443F35">
            <w:pPr>
              <w:pStyle w:val="ace-line"/>
              <w:ind w:left="720"/>
              <w:rPr>
                <w:color w:val="000000"/>
              </w:rPr>
            </w:pPr>
            <w:r>
              <w:rPr>
                <w:color w:val="000000"/>
              </w:rPr>
              <w:t>紧盯团队最终开发分工，快速启动分管模块的基础框架搭建，同步开展对应技术栈的深度学习、环境配置与 Demo 试写，夯实技术储备；</w:t>
            </w:r>
          </w:p>
          <w:p w:rsidR="00443F35" w:rsidRDefault="00443F35" w:rsidP="00443F35">
            <w:pPr>
              <w:pStyle w:val="ace-line"/>
              <w:ind w:left="720"/>
              <w:rPr>
                <w:color w:val="000000"/>
              </w:rPr>
            </w:pPr>
            <w:r>
              <w:rPr>
                <w:color w:val="000000"/>
              </w:rPr>
              <w:t>配合团队开展数据库表结构设计、初始化数据录入，以及前后端框架的初步对接、接口联调测试，保障基础开发环境顺畅落地；</w:t>
            </w:r>
          </w:p>
          <w:p w:rsidR="00443F35" w:rsidRDefault="00443F35" w:rsidP="00443F35">
            <w:pPr>
              <w:pStyle w:val="ace-line"/>
              <w:ind w:left="720"/>
              <w:rPr>
                <w:color w:val="000000"/>
              </w:rPr>
            </w:pPr>
            <w:r>
              <w:rPr>
                <w:color w:val="000000"/>
              </w:rPr>
              <w:t>主动跟进核心技术链路测试工作，协助排查测试环节出现的问题，及时反馈优化建议，助力项目快速进入正式研发阶段。</w:t>
            </w:r>
          </w:p>
          <w:p w:rsidR="00443F35" w:rsidRPr="00443F35" w:rsidRDefault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30DD" w:rsidRDefault="008230DD">
      <w:pPr>
        <w:spacing w:line="240" w:lineRule="auto"/>
      </w:pPr>
      <w:r>
        <w:separator/>
      </w:r>
    </w:p>
  </w:endnote>
  <w:endnote w:type="continuationSeparator" w:id="0">
    <w:p w:rsidR="008230DD" w:rsidRDefault="008230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30DD" w:rsidRDefault="008230DD">
      <w:pPr>
        <w:spacing w:after="0"/>
      </w:pPr>
      <w:r>
        <w:separator/>
      </w:r>
    </w:p>
  </w:footnote>
  <w:footnote w:type="continuationSeparator" w:id="0">
    <w:p w:rsidR="008230DD" w:rsidRDefault="008230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4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F16EA"/>
    <w:rsid w:val="007C29DE"/>
    <w:rsid w:val="007E1DFF"/>
    <w:rsid w:val="008230DD"/>
    <w:rsid w:val="00846B2B"/>
    <w:rsid w:val="008A65EF"/>
    <w:rsid w:val="009A07ED"/>
    <w:rsid w:val="00A14095"/>
    <w:rsid w:val="00A7197A"/>
    <w:rsid w:val="00B5521B"/>
    <w:rsid w:val="00C86830"/>
    <w:rsid w:val="00CF196D"/>
    <w:rsid w:val="00D24D94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C2A51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ray</cp:lastModifiedBy>
  <cp:revision>3</cp:revision>
  <dcterms:created xsi:type="dcterms:W3CDTF">2026-03-17T12:49:00Z</dcterms:created>
  <dcterms:modified xsi:type="dcterms:W3CDTF">2026-03-17T12:52:00Z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