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FC0BA1">
              <w:rPr>
                <w:rFonts w:ascii="宋体" w:eastAsia="宋体" w:hAnsi="宋体" w:cs="宋体"/>
                <w:color w:val="000000"/>
              </w:rPr>
              <w:t>026.3.</w:t>
            </w:r>
            <w:r w:rsidR="00723E99">
              <w:rPr>
                <w:rFonts w:ascii="宋体" w:eastAsia="宋体" w:hAnsi="宋体" w:cs="宋体"/>
                <w:color w:val="000000"/>
              </w:rPr>
              <w:t>25</w:t>
            </w:r>
            <w:r w:rsidR="00FC0BA1">
              <w:rPr>
                <w:rFonts w:ascii="宋体" w:eastAsia="宋体" w:hAnsi="宋体" w:cs="宋体"/>
                <w:color w:val="000000"/>
              </w:rPr>
              <w:t>-2026.3.</w:t>
            </w:r>
            <w:r w:rsidR="00723E99">
              <w:rPr>
                <w:rFonts w:ascii="宋体" w:eastAsia="宋体" w:hAnsi="宋体" w:cs="宋体"/>
                <w:color w:val="000000"/>
              </w:rPr>
              <w:t>31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723E9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小组工作进展</w:t>
            </w:r>
            <w:r w:rsidR="00C226C5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723E99" w:rsidRPr="00723E99" w:rsidRDefault="00723E99" w:rsidP="00723E99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t>需求文档的撰写与完善：本周小组围绕系统需求分析展开工作，完成了需求分析文档的主体内容，包括用户需求、功能需求（核心功能、外部需求、内部需求及</w:t>
            </w:r>
            <w:r>
              <w:rPr>
                <w:rFonts w:ascii="宋体" w:eastAsia="宋体" w:hAnsi="宋体" w:hint="eastAsia"/>
              </w:rPr>
              <w:t>UI</w:t>
            </w:r>
            <w:r>
              <w:t>需求）、性能需求以及其他需求等部分。通过对不同模块（游戏逻辑、</w:t>
            </w:r>
            <w:bookmarkStart w:id="0" w:name="OLE_LINK2"/>
            <w:r>
              <w:rPr>
                <w:rFonts w:ascii="宋体" w:eastAsia="宋体" w:hAnsi="宋体" w:hint="eastAsia"/>
              </w:rPr>
              <w:t>AI</w:t>
            </w:r>
            <w:bookmarkEnd w:id="0"/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Agent</w:t>
            </w:r>
            <w:r>
              <w:t>、语音交互等）的细化梳理，逐步明确了系统应具备的核心能力，并对需求结构进行了多轮调整与优化，使整体逻辑更加清晰。</w:t>
            </w:r>
          </w:p>
          <w:p w:rsidR="00723E99" w:rsidRPr="00723E99" w:rsidRDefault="00723E99" w:rsidP="00723E99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t>需求跟踪矩阵的建立：在需求文档基础上，完成了需求跟踪矩阵的初步构建，实现了用户需求与系统功能需求之间的对应关系，并进一步梳理了系统模块划分，体现出需求之间的一对多关系，为后续开发和测试提供依据。</w:t>
            </w:r>
          </w:p>
          <w:p w:rsidR="00723E99" w:rsidRPr="00723E99" w:rsidRDefault="00723E99" w:rsidP="00723E99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23E99">
              <w:rPr>
                <w:rFonts w:ascii="宋体" w:eastAsia="宋体" w:hAnsi="宋体" w:cs="宋体"/>
                <w:color w:val="000000"/>
                <w:lang w:bidi="ar"/>
              </w:rPr>
              <w:t>基础代码框架搭建：在需求逐步明确的基础上，小组开始进行项目代码的初步构建，包括项目基础结构的搭建、开发环境配置以及核心模块的初步划分。当前已对游戏流程控制逻辑进行了初步设计，并开始尝试实现简单的流程驱动结构，为后续功能实现打下基础。</w:t>
            </w:r>
          </w:p>
          <w:p w:rsidR="00846B2B" w:rsidRPr="00723E99" w:rsidRDefault="00723E99" w:rsidP="00723E9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23E99">
              <w:rPr>
                <w:rFonts w:ascii="宋体" w:eastAsia="宋体" w:hAnsi="宋体" w:cs="宋体" w:hint="eastAsia"/>
                <w:color w:val="000000"/>
                <w:lang w:bidi="ar"/>
              </w:rPr>
              <w:t>个人工作总结</w:t>
            </w:r>
            <w:r w:rsidR="00C226C5" w:rsidRPr="00723E99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</w:p>
          <w:p w:rsidR="00846B2B" w:rsidRDefault="00723E9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t>本周主要参与需求分析文档的撰写与结构调整工作，重点负责功能需求部分的整理与优化，包括核心功能模块划分以及需求描述的细化。同时参与需求跟踪矩阵的设计与完善，并开始参与项目基础代码框架的搭建工作，对游戏流程逻辑进行了初步梳理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Default="00FF3B2F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t>部分需求描述仍存在抽象程度不统一的问题，个别条目需要进一步细化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FF3B2F" w:rsidRPr="00FF3B2F" w:rsidRDefault="00FF3B2F" w:rsidP="00FF3B2F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t>尽快推进系统设计阶段，将需求进一步细化为具体模块与接口设计；</w:t>
            </w:r>
          </w:p>
          <w:p w:rsidR="00FF3B2F" w:rsidRPr="00FF3B2F" w:rsidRDefault="00FF3B2F" w:rsidP="00FF3B2F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t>对关键模块（</w:t>
            </w:r>
            <w:r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 w:hint="eastAsia"/>
              </w:rPr>
              <w:t>AI</w:t>
            </w:r>
            <w:r>
              <w:t xml:space="preserve"> </w:t>
            </w:r>
            <w:r>
              <w:t>推理、语音处理）开展小规模技术验证，降低实现风险；</w:t>
            </w:r>
          </w:p>
          <w:p w:rsidR="00C34AD5" w:rsidRPr="00FF3B2F" w:rsidRDefault="00FF3B2F" w:rsidP="00FF3B2F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t>在需求稳定的前提下，加快代码实现进度，优先完成基础游戏流程的可运行版本。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Default="00FF3B2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t>在下一阶段完成系统设计文档的初步编写，包括系统架构设计与模块划分；同时继续推进代码实现，完善游戏基础流程（如阶段切换、简单投票逻辑等），并逐步引入</w:t>
            </w:r>
            <w:r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 w:hint="eastAsia"/>
              </w:rPr>
              <w:t>AI</w:t>
            </w:r>
            <w:r>
              <w:t xml:space="preserve"> </w:t>
            </w:r>
            <w:r>
              <w:t>与语音相关功能的初步集成。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Pr="00FF3B2F" w:rsidRDefault="00846B2B">
      <w:bookmarkStart w:id="1" w:name="OLE_LINK1"/>
      <w:bookmarkStart w:id="2" w:name="_GoBack"/>
      <w:bookmarkEnd w:id="1"/>
      <w:bookmarkEnd w:id="2"/>
    </w:p>
    <w:sectPr w:rsidR="00846B2B" w:rsidRPr="00FF3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39E7" w:rsidRDefault="003439E7">
      <w:pPr>
        <w:spacing w:line="240" w:lineRule="auto"/>
      </w:pPr>
      <w:r>
        <w:separator/>
      </w:r>
    </w:p>
  </w:endnote>
  <w:endnote w:type="continuationSeparator" w:id="0">
    <w:p w:rsidR="003439E7" w:rsidRDefault="00343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39E7" w:rsidRDefault="003439E7">
      <w:pPr>
        <w:spacing w:after="0"/>
      </w:pPr>
      <w:r>
        <w:separator/>
      </w:r>
    </w:p>
  </w:footnote>
  <w:footnote w:type="continuationSeparator" w:id="0">
    <w:p w:rsidR="003439E7" w:rsidRDefault="003439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E6F61"/>
    <w:multiLevelType w:val="hybridMultilevel"/>
    <w:tmpl w:val="55BC8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C7211"/>
  <w15:docId w15:val="{F6480355-CAB1-40B4-A02C-A97609B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2</cp:revision>
  <dcterms:created xsi:type="dcterms:W3CDTF">2023-02-21T12:12:00Z</dcterms:created>
  <dcterms:modified xsi:type="dcterms:W3CDTF">2026-03-31T10:47:00Z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