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FCC9CA"/>
    <w:tbl>
      <w:tblPr>
        <w:tblStyle w:val="34"/>
        <w:tblW w:w="0" w:type="auto"/>
        <w:tblInd w:w="0" w:type="dxa"/>
        <w:tbl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single" w:color="7BA0CD" w:sz="8" w:space="0"/>
          <w:insideV w:val="single" w:color="7BA0CD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9"/>
        <w:gridCol w:w="7530"/>
      </w:tblGrid>
      <w:tr w14:paraId="2C85C38F">
        <w:tblPrEx>
          <w:tblBorders>
            <w:top w:val="single" w:color="7BA0CD" w:sz="8" w:space="0"/>
            <w:left w:val="single" w:color="7BA0CD" w:sz="8" w:space="0"/>
            <w:bottom w:val="single" w:color="7BA0CD" w:sz="8" w:space="0"/>
            <w:right w:val="single" w:color="7BA0CD" w:sz="8" w:space="0"/>
            <w:insideH w:val="single" w:color="7BA0CD" w:sz="8" w:space="0"/>
            <w:insideV w:val="single" w:color="7BA0CD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</w:trPr>
        <w:tc>
          <w:tcPr>
            <w:tcW w:w="2029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D3DFEE"/>
          </w:tcPr>
          <w:p w14:paraId="61D61323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hint="eastAsia" w:ascii="仿宋_GB2312" w:eastAsia="仿宋_GB2312"/>
                <w:b/>
                <w:bCs/>
                <w:sz w:val="24"/>
              </w:rPr>
              <w:t>项目</w:t>
            </w:r>
          </w:p>
        </w:tc>
        <w:tc>
          <w:tcPr>
            <w:tcW w:w="7530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D3DFEE"/>
          </w:tcPr>
          <w:p w14:paraId="6CA90DDD">
            <w:pPr>
              <w:rPr>
                <w:rFonts w:hint="eastAsia" w:ascii="仿宋_GB2312" w:eastAsia="仿宋_GB2312"/>
                <w:b/>
                <w:bCs/>
                <w:sz w:val="24"/>
              </w:rPr>
            </w:pPr>
            <w:r>
              <w:rPr>
                <w:rFonts w:hint="eastAsia" w:ascii="仿宋_GB2312" w:eastAsia="仿宋_GB2312"/>
                <w:b/>
                <w:bCs/>
                <w:sz w:val="24"/>
              </w:rPr>
              <w:t>智教魔方</w:t>
            </w:r>
          </w:p>
        </w:tc>
      </w:tr>
      <w:tr w14:paraId="3E262CFF">
        <w:tblPrEx>
          <w:tblBorders>
            <w:top w:val="single" w:color="7BA0CD" w:sz="8" w:space="0"/>
            <w:left w:val="single" w:color="7BA0CD" w:sz="8" w:space="0"/>
            <w:bottom w:val="single" w:color="7BA0CD" w:sz="8" w:space="0"/>
            <w:right w:val="single" w:color="7BA0CD" w:sz="8" w:space="0"/>
            <w:insideH w:val="single" w:color="7BA0CD" w:sz="8" w:space="0"/>
            <w:insideV w:val="single" w:color="7BA0CD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</w:trPr>
        <w:tc>
          <w:tcPr>
            <w:tcW w:w="2029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A7BFDE"/>
          </w:tcPr>
          <w:p w14:paraId="22AC0A8F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hint="eastAsia" w:ascii="仿宋_GB2312" w:hAnsi="Verdana" w:eastAsia="仿宋_GB2312"/>
                <w:b/>
                <w:bCs/>
                <w:sz w:val="24"/>
              </w:rPr>
              <w:t>文档</w:t>
            </w:r>
          </w:p>
        </w:tc>
        <w:tc>
          <w:tcPr>
            <w:tcW w:w="7530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A7BFDE"/>
          </w:tcPr>
          <w:p w14:paraId="3D1DDFF9">
            <w:pPr>
              <w:rPr>
                <w:rFonts w:hint="eastAsia"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软件需求规格说明书</w:t>
            </w:r>
          </w:p>
        </w:tc>
      </w:tr>
      <w:tr w14:paraId="38C23D46">
        <w:tblPrEx>
          <w:tblBorders>
            <w:top w:val="single" w:color="7BA0CD" w:sz="8" w:space="0"/>
            <w:left w:val="single" w:color="7BA0CD" w:sz="8" w:space="0"/>
            <w:bottom w:val="single" w:color="7BA0CD" w:sz="8" w:space="0"/>
            <w:right w:val="single" w:color="7BA0CD" w:sz="8" w:space="0"/>
            <w:insideH w:val="single" w:color="7BA0CD" w:sz="8" w:space="0"/>
            <w:insideV w:val="single" w:color="7BA0CD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</w:trPr>
        <w:tc>
          <w:tcPr>
            <w:tcW w:w="2029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D3DFEE"/>
          </w:tcPr>
          <w:p w14:paraId="59990ECC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hint="eastAsia" w:ascii="仿宋_GB2312" w:hAnsi="Verdana" w:eastAsia="仿宋_GB2312"/>
                <w:b/>
                <w:bCs/>
                <w:sz w:val="24"/>
              </w:rPr>
              <w:t>文档ID</w:t>
            </w:r>
          </w:p>
        </w:tc>
        <w:tc>
          <w:tcPr>
            <w:tcW w:w="7530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D3DFEE"/>
          </w:tcPr>
          <w:p w14:paraId="5FD991FB">
            <w:pPr>
              <w:rPr>
                <w:rFonts w:hint="eastAsia"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01</w:t>
            </w:r>
          </w:p>
        </w:tc>
      </w:tr>
      <w:tr w14:paraId="6E84340C">
        <w:tblPrEx>
          <w:tblBorders>
            <w:top w:val="single" w:color="7BA0CD" w:sz="8" w:space="0"/>
            <w:left w:val="single" w:color="7BA0CD" w:sz="8" w:space="0"/>
            <w:bottom w:val="single" w:color="7BA0CD" w:sz="8" w:space="0"/>
            <w:right w:val="single" w:color="7BA0CD" w:sz="8" w:space="0"/>
            <w:insideH w:val="single" w:color="7BA0CD" w:sz="8" w:space="0"/>
            <w:insideV w:val="single" w:color="7BA0CD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</w:trPr>
        <w:tc>
          <w:tcPr>
            <w:tcW w:w="2029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A7BFDE"/>
          </w:tcPr>
          <w:p w14:paraId="0EB58046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hint="eastAsia" w:ascii="仿宋_GB2312" w:hAnsi="Verdana" w:eastAsia="仿宋_GB2312"/>
                <w:b/>
                <w:bCs/>
                <w:sz w:val="24"/>
              </w:rPr>
              <w:t>说明</w:t>
            </w:r>
          </w:p>
        </w:tc>
        <w:tc>
          <w:tcPr>
            <w:tcW w:w="7530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A7BFDE"/>
          </w:tcPr>
          <w:p w14:paraId="6406A8BD">
            <w:pPr>
              <w:rPr>
                <w:rFonts w:hint="eastAsia"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V1.0</w:t>
            </w:r>
          </w:p>
        </w:tc>
      </w:tr>
      <w:tr w14:paraId="797C60E1">
        <w:tblPrEx>
          <w:tblBorders>
            <w:top w:val="single" w:color="7BA0CD" w:sz="8" w:space="0"/>
            <w:left w:val="single" w:color="7BA0CD" w:sz="8" w:space="0"/>
            <w:bottom w:val="single" w:color="7BA0CD" w:sz="8" w:space="0"/>
            <w:right w:val="single" w:color="7BA0CD" w:sz="8" w:space="0"/>
            <w:insideH w:val="single" w:color="7BA0CD" w:sz="8" w:space="0"/>
            <w:insideV w:val="single" w:color="7BA0CD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</w:trPr>
        <w:tc>
          <w:tcPr>
            <w:tcW w:w="2029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D3DFEE"/>
          </w:tcPr>
          <w:p w14:paraId="60CDA4F2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hint="eastAsia" w:ascii="仿宋_GB2312" w:hAnsi="Verdana" w:eastAsia="仿宋_GB2312"/>
                <w:b/>
                <w:bCs/>
                <w:sz w:val="24"/>
              </w:rPr>
              <w:t>作者</w:t>
            </w:r>
          </w:p>
        </w:tc>
        <w:tc>
          <w:tcPr>
            <w:tcW w:w="7530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D3DFEE"/>
          </w:tcPr>
          <w:p w14:paraId="4C3DCA08">
            <w:pPr>
              <w:rPr>
                <w:rFonts w:hint="eastAsia"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第10组</w:t>
            </w:r>
          </w:p>
        </w:tc>
      </w:tr>
      <w:tr w14:paraId="456A87B1">
        <w:tblPrEx>
          <w:tblBorders>
            <w:top w:val="single" w:color="7BA0CD" w:sz="8" w:space="0"/>
            <w:left w:val="single" w:color="7BA0CD" w:sz="8" w:space="0"/>
            <w:bottom w:val="single" w:color="7BA0CD" w:sz="8" w:space="0"/>
            <w:right w:val="single" w:color="7BA0CD" w:sz="8" w:space="0"/>
            <w:insideH w:val="single" w:color="7BA0CD" w:sz="8" w:space="0"/>
            <w:insideV w:val="single" w:color="7BA0CD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</w:trPr>
        <w:tc>
          <w:tcPr>
            <w:tcW w:w="2029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A7BFDE"/>
          </w:tcPr>
          <w:p w14:paraId="339D9EFC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hint="eastAsia" w:ascii="仿宋_GB2312" w:hAnsi="Verdana" w:eastAsia="仿宋_GB2312"/>
                <w:b/>
                <w:bCs/>
                <w:sz w:val="24"/>
              </w:rPr>
              <w:t>最后更新时间</w:t>
            </w:r>
          </w:p>
        </w:tc>
        <w:tc>
          <w:tcPr>
            <w:tcW w:w="7530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A7BFDE"/>
          </w:tcPr>
          <w:p w14:paraId="40E8FE24">
            <w:pPr>
              <w:rPr>
                <w:rFonts w:hint="eastAsia"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>2026/3/25</w:t>
            </w:r>
          </w:p>
        </w:tc>
      </w:tr>
    </w:tbl>
    <w:p w14:paraId="22E45843">
      <w:pPr>
        <w:rPr>
          <w:rFonts w:ascii="Calibri" w:hAnsi="Calibri"/>
          <w:szCs w:val="22"/>
        </w:rPr>
      </w:pPr>
    </w:p>
    <w:tbl>
      <w:tblPr>
        <w:tblStyle w:val="34"/>
        <w:tblW w:w="9544" w:type="dxa"/>
        <w:tblInd w:w="0" w:type="dxa"/>
        <w:tbl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single" w:color="7BA0CD" w:sz="8" w:space="0"/>
          <w:insideV w:val="single" w:color="7BA0CD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9"/>
        <w:gridCol w:w="2410"/>
        <w:gridCol w:w="2938"/>
        <w:gridCol w:w="2387"/>
      </w:tblGrid>
      <w:tr w14:paraId="74D203B0">
        <w:tblPrEx>
          <w:tblBorders>
            <w:top w:val="single" w:color="7BA0CD" w:sz="8" w:space="0"/>
            <w:left w:val="single" w:color="7BA0CD" w:sz="8" w:space="0"/>
            <w:bottom w:val="single" w:color="7BA0CD" w:sz="8" w:space="0"/>
            <w:right w:val="single" w:color="7BA0CD" w:sz="8" w:space="0"/>
            <w:insideH w:val="single" w:color="7BA0CD" w:sz="8" w:space="0"/>
            <w:insideV w:val="single" w:color="7BA0CD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</w:trPr>
        <w:tc>
          <w:tcPr>
            <w:tcW w:w="9544" w:type="dxa"/>
            <w:gridSpan w:val="4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D3DFEE"/>
          </w:tcPr>
          <w:p w14:paraId="2D1AB657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版本更新概要</w:t>
            </w:r>
          </w:p>
        </w:tc>
      </w:tr>
      <w:tr w14:paraId="264EDABD">
        <w:tblPrEx>
          <w:tblBorders>
            <w:top w:val="single" w:color="7BA0CD" w:sz="8" w:space="0"/>
            <w:left w:val="single" w:color="7BA0CD" w:sz="8" w:space="0"/>
            <w:bottom w:val="single" w:color="7BA0CD" w:sz="8" w:space="0"/>
            <w:right w:val="single" w:color="7BA0CD" w:sz="8" w:space="0"/>
            <w:insideH w:val="single" w:color="7BA0CD" w:sz="8" w:space="0"/>
            <w:insideV w:val="single" w:color="7BA0CD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</w:trPr>
        <w:tc>
          <w:tcPr>
            <w:tcW w:w="1809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A7BFDE"/>
          </w:tcPr>
          <w:p w14:paraId="37E48035">
            <w:pPr>
              <w:jc w:val="center"/>
              <w:rPr>
                <w:b/>
                <w:bCs/>
                <w:szCs w:val="22"/>
              </w:rPr>
            </w:pPr>
            <w:r>
              <w:rPr>
                <w:rFonts w:hint="eastAsia"/>
                <w:bCs/>
              </w:rPr>
              <w:t>版本号</w:t>
            </w:r>
          </w:p>
        </w:tc>
        <w:tc>
          <w:tcPr>
            <w:tcW w:w="2410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A7BFDE"/>
          </w:tcPr>
          <w:p w14:paraId="5417421A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时间</w:t>
            </w:r>
          </w:p>
        </w:tc>
        <w:tc>
          <w:tcPr>
            <w:tcW w:w="2938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A7BFDE"/>
          </w:tcPr>
          <w:p w14:paraId="1B4FB8EA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更新人</w:t>
            </w:r>
          </w:p>
        </w:tc>
        <w:tc>
          <w:tcPr>
            <w:tcW w:w="2387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A7BFDE"/>
          </w:tcPr>
          <w:p w14:paraId="5C7597D6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更新摘要</w:t>
            </w:r>
          </w:p>
        </w:tc>
      </w:tr>
      <w:tr w14:paraId="5815D38A">
        <w:tblPrEx>
          <w:tblBorders>
            <w:top w:val="single" w:color="7BA0CD" w:sz="8" w:space="0"/>
            <w:left w:val="single" w:color="7BA0CD" w:sz="8" w:space="0"/>
            <w:bottom w:val="single" w:color="7BA0CD" w:sz="8" w:space="0"/>
            <w:right w:val="single" w:color="7BA0CD" w:sz="8" w:space="0"/>
            <w:insideH w:val="single" w:color="7BA0CD" w:sz="8" w:space="0"/>
            <w:insideV w:val="single" w:color="7BA0CD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</w:trPr>
        <w:tc>
          <w:tcPr>
            <w:tcW w:w="1809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A7BFDE"/>
          </w:tcPr>
          <w:p w14:paraId="2024413D">
            <w:pPr>
              <w:jc w:val="center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V1.0</w:t>
            </w:r>
          </w:p>
        </w:tc>
        <w:tc>
          <w:tcPr>
            <w:tcW w:w="2410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A7BFDE"/>
          </w:tcPr>
          <w:p w14:paraId="29E783B3">
            <w:pPr>
              <w:jc w:val="center"/>
              <w:rPr>
                <w:rFonts w:hint="eastAsia"/>
                <w:b/>
              </w:rPr>
            </w:pPr>
            <w:r>
              <w:rPr>
                <w:b/>
              </w:rPr>
              <w:t>2026/3/25</w:t>
            </w:r>
          </w:p>
        </w:tc>
        <w:tc>
          <w:tcPr>
            <w:tcW w:w="2938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A7BFDE"/>
          </w:tcPr>
          <w:p w14:paraId="31B428E5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魏杨广</w:t>
            </w:r>
          </w:p>
        </w:tc>
        <w:tc>
          <w:tcPr>
            <w:tcW w:w="2387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A7BFDE"/>
          </w:tcPr>
          <w:p w14:paraId="67919BE0">
            <w:pPr>
              <w:jc w:val="center"/>
              <w:rPr>
                <w:rFonts w:hint="eastAsia"/>
                <w:b/>
              </w:rPr>
            </w:pPr>
            <w:r>
              <w:rPr>
                <w:rFonts w:hint="eastAsia" w:ascii="仿宋_GB2312" w:eastAsia="仿宋_GB2312"/>
                <w:sz w:val="24"/>
              </w:rPr>
              <w:t>软件需求规格说明书初稿</w:t>
            </w:r>
          </w:p>
        </w:tc>
      </w:tr>
    </w:tbl>
    <w:p w14:paraId="7B9CF861">
      <w:pPr>
        <w:rPr>
          <w:rFonts w:ascii="Calibri" w:hAnsi="Calibri"/>
          <w:szCs w:val="22"/>
        </w:rPr>
      </w:pPr>
    </w:p>
    <w:tbl>
      <w:tblPr>
        <w:tblStyle w:val="34"/>
        <w:tblW w:w="0" w:type="auto"/>
        <w:tblInd w:w="0" w:type="dxa"/>
        <w:tbl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single" w:color="7BA0CD" w:sz="8" w:space="0"/>
          <w:insideV w:val="single" w:color="7BA0CD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3"/>
        <w:gridCol w:w="1319"/>
        <w:gridCol w:w="1841"/>
        <w:gridCol w:w="2426"/>
        <w:gridCol w:w="1970"/>
      </w:tblGrid>
      <w:tr w14:paraId="00F6DE64">
        <w:tblPrEx>
          <w:tblBorders>
            <w:top w:val="single" w:color="7BA0CD" w:sz="8" w:space="0"/>
            <w:left w:val="single" w:color="7BA0CD" w:sz="8" w:space="0"/>
            <w:bottom w:val="single" w:color="7BA0CD" w:sz="8" w:space="0"/>
            <w:right w:val="single" w:color="7BA0CD" w:sz="8" w:space="0"/>
            <w:insideH w:val="single" w:color="7BA0CD" w:sz="8" w:space="0"/>
            <w:insideV w:val="single" w:color="7BA0CD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9869" w:type="dxa"/>
            <w:gridSpan w:val="5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D3DFEE"/>
          </w:tcPr>
          <w:p w14:paraId="4FF18E8F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项目负责人审核与确认</w:t>
            </w:r>
          </w:p>
        </w:tc>
      </w:tr>
      <w:tr w14:paraId="65D9B463">
        <w:tblPrEx>
          <w:tblBorders>
            <w:top w:val="single" w:color="7BA0CD" w:sz="8" w:space="0"/>
            <w:left w:val="single" w:color="7BA0CD" w:sz="8" w:space="0"/>
            <w:bottom w:val="single" w:color="7BA0CD" w:sz="8" w:space="0"/>
            <w:right w:val="single" w:color="7BA0CD" w:sz="8" w:space="0"/>
            <w:insideH w:val="single" w:color="7BA0CD" w:sz="8" w:space="0"/>
            <w:insideV w:val="single" w:color="7BA0CD" w:sz="8" w:space="0"/>
          </w:tblBorders>
        </w:tblPrEx>
        <w:trPr>
          <w:trHeight w:val="489" w:hRule="atLeast"/>
        </w:trPr>
        <w:tc>
          <w:tcPr>
            <w:tcW w:w="2313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A7BFDE"/>
          </w:tcPr>
          <w:p w14:paraId="19BE5F06">
            <w:pPr>
              <w:jc w:val="center"/>
              <w:rPr>
                <w:b/>
                <w:bCs/>
                <w:szCs w:val="22"/>
              </w:rPr>
            </w:pPr>
          </w:p>
        </w:tc>
        <w:tc>
          <w:tcPr>
            <w:tcW w:w="1319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A7BFDE"/>
          </w:tcPr>
          <w:p w14:paraId="3750219A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姓名</w:t>
            </w:r>
          </w:p>
        </w:tc>
        <w:tc>
          <w:tcPr>
            <w:tcW w:w="1841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A7BFDE"/>
          </w:tcPr>
          <w:p w14:paraId="1825EDAC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职位</w:t>
            </w:r>
          </w:p>
        </w:tc>
        <w:tc>
          <w:tcPr>
            <w:tcW w:w="2426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A7BFDE"/>
          </w:tcPr>
          <w:p w14:paraId="021B9DA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审核时间</w:t>
            </w:r>
          </w:p>
        </w:tc>
        <w:tc>
          <w:tcPr>
            <w:tcW w:w="1970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A7BFDE"/>
          </w:tcPr>
          <w:p w14:paraId="787CC68B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审核意见(签字)</w:t>
            </w:r>
          </w:p>
        </w:tc>
      </w:tr>
      <w:tr w14:paraId="246D3DD1">
        <w:tblPrEx>
          <w:tblBorders>
            <w:top w:val="single" w:color="7BA0CD" w:sz="8" w:space="0"/>
            <w:left w:val="single" w:color="7BA0CD" w:sz="8" w:space="0"/>
            <w:bottom w:val="single" w:color="7BA0CD" w:sz="8" w:space="0"/>
            <w:right w:val="single" w:color="7BA0CD" w:sz="8" w:space="0"/>
            <w:insideH w:val="single" w:color="7BA0CD" w:sz="8" w:space="0"/>
            <w:insideV w:val="single" w:color="7BA0CD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7" w:hRule="atLeast"/>
        </w:trPr>
        <w:tc>
          <w:tcPr>
            <w:tcW w:w="2313" w:type="dxa"/>
            <w:vMerge w:val="restart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D3DFEE"/>
          </w:tcPr>
          <w:p w14:paraId="6BEA2E7A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供应商：</w:t>
            </w:r>
          </w:p>
        </w:tc>
        <w:tc>
          <w:tcPr>
            <w:tcW w:w="1319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</w:tcPr>
          <w:p w14:paraId="1205E979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841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</w:tcPr>
          <w:p w14:paraId="07DA70D9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</w:tcPr>
          <w:p w14:paraId="6227D68C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</w:tcPr>
          <w:p w14:paraId="2D5EAF06">
            <w:pPr>
              <w:jc w:val="center"/>
              <w:rPr>
                <w:szCs w:val="22"/>
              </w:rPr>
            </w:pPr>
          </w:p>
        </w:tc>
      </w:tr>
      <w:tr w14:paraId="1B9CC806">
        <w:tblPrEx>
          <w:tblBorders>
            <w:top w:val="single" w:color="7BA0CD" w:sz="8" w:space="0"/>
            <w:left w:val="single" w:color="7BA0CD" w:sz="8" w:space="0"/>
            <w:bottom w:val="single" w:color="7BA0CD" w:sz="8" w:space="0"/>
            <w:right w:val="single" w:color="7BA0CD" w:sz="8" w:space="0"/>
            <w:insideH w:val="single" w:color="7BA0CD" w:sz="8" w:space="0"/>
            <w:insideV w:val="single" w:color="7BA0CD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6" w:hRule="atLeast"/>
        </w:trPr>
        <w:tc>
          <w:tcPr>
            <w:tcW w:w="2313" w:type="dxa"/>
            <w:vMerge w:val="continue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  <w:vAlign w:val="center"/>
          </w:tcPr>
          <w:p w14:paraId="0DE93D17">
            <w:pPr>
              <w:widowControl/>
              <w:spacing w:line="240" w:lineRule="auto"/>
              <w:jc w:val="left"/>
              <w:rPr>
                <w:b/>
                <w:bCs/>
                <w:szCs w:val="22"/>
              </w:rPr>
            </w:pPr>
          </w:p>
        </w:tc>
        <w:tc>
          <w:tcPr>
            <w:tcW w:w="1319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</w:tcPr>
          <w:p w14:paraId="47D95DBE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841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</w:tcPr>
          <w:p w14:paraId="78EE1950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</w:tcPr>
          <w:p w14:paraId="614E035A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</w:tcPr>
          <w:p w14:paraId="08E3861D">
            <w:pPr>
              <w:jc w:val="center"/>
              <w:rPr>
                <w:szCs w:val="22"/>
              </w:rPr>
            </w:pPr>
          </w:p>
        </w:tc>
      </w:tr>
      <w:tr w14:paraId="24FAFF6D">
        <w:tblPrEx>
          <w:tblBorders>
            <w:top w:val="single" w:color="7BA0CD" w:sz="8" w:space="0"/>
            <w:left w:val="single" w:color="7BA0CD" w:sz="8" w:space="0"/>
            <w:bottom w:val="single" w:color="7BA0CD" w:sz="8" w:space="0"/>
            <w:right w:val="single" w:color="7BA0CD" w:sz="8" w:space="0"/>
            <w:insideH w:val="single" w:color="7BA0CD" w:sz="8" w:space="0"/>
            <w:insideV w:val="single" w:color="7BA0CD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2313" w:type="dxa"/>
            <w:vMerge w:val="restart"/>
            <w:tcBorders>
              <w:top w:val="single" w:color="7BA0CD" w:sz="8" w:space="0"/>
              <w:left w:val="single" w:color="7BA0CD" w:sz="8" w:space="0"/>
              <w:right w:val="single" w:color="7BA0CD" w:sz="8" w:space="0"/>
            </w:tcBorders>
            <w:shd w:val="clear" w:color="auto" w:fill="D3DFEE"/>
          </w:tcPr>
          <w:p w14:paraId="68B25E93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客户方：</w:t>
            </w:r>
          </w:p>
        </w:tc>
        <w:tc>
          <w:tcPr>
            <w:tcW w:w="1319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</w:tcPr>
          <w:p w14:paraId="1DE329C9">
            <w:pPr>
              <w:jc w:val="center"/>
              <w:rPr>
                <w:szCs w:val="22"/>
              </w:rPr>
            </w:pPr>
          </w:p>
        </w:tc>
        <w:tc>
          <w:tcPr>
            <w:tcW w:w="1841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</w:tcPr>
          <w:p w14:paraId="2EC6CB94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</w:tcPr>
          <w:p w14:paraId="1B7CB227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</w:tcPr>
          <w:p w14:paraId="19CB3D4A">
            <w:pPr>
              <w:jc w:val="center"/>
              <w:rPr>
                <w:szCs w:val="22"/>
              </w:rPr>
            </w:pPr>
          </w:p>
        </w:tc>
      </w:tr>
      <w:tr w14:paraId="54E86519">
        <w:tblPrEx>
          <w:tblBorders>
            <w:top w:val="single" w:color="7BA0CD" w:sz="8" w:space="0"/>
            <w:left w:val="single" w:color="7BA0CD" w:sz="8" w:space="0"/>
            <w:bottom w:val="single" w:color="7BA0CD" w:sz="8" w:space="0"/>
            <w:right w:val="single" w:color="7BA0CD" w:sz="8" w:space="0"/>
            <w:insideH w:val="single" w:color="7BA0CD" w:sz="8" w:space="0"/>
            <w:insideV w:val="single" w:color="7BA0CD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" w:hRule="atLeast"/>
        </w:trPr>
        <w:tc>
          <w:tcPr>
            <w:tcW w:w="2313" w:type="dxa"/>
            <w:vMerge w:val="continue"/>
            <w:tcBorders>
              <w:left w:val="single" w:color="7BA0CD" w:sz="8" w:space="0"/>
              <w:bottom w:val="single" w:color="7BA0CD" w:sz="8" w:space="0"/>
              <w:right w:val="single" w:color="7BA0CD" w:sz="8" w:space="0"/>
            </w:tcBorders>
            <w:shd w:val="clear" w:color="auto" w:fill="D3DFEE"/>
          </w:tcPr>
          <w:p w14:paraId="4C25AD46">
            <w:pPr>
              <w:jc w:val="left"/>
              <w:rPr>
                <w:b/>
                <w:bCs/>
              </w:rPr>
            </w:pPr>
          </w:p>
        </w:tc>
        <w:tc>
          <w:tcPr>
            <w:tcW w:w="1319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</w:tcPr>
          <w:p w14:paraId="5C752481">
            <w:pPr>
              <w:jc w:val="center"/>
              <w:rPr>
                <w:szCs w:val="22"/>
              </w:rPr>
            </w:pPr>
          </w:p>
        </w:tc>
        <w:tc>
          <w:tcPr>
            <w:tcW w:w="1841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</w:tcPr>
          <w:p w14:paraId="15064D0C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</w:tcPr>
          <w:p w14:paraId="2DC67338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color="7BA0CD" w:sz="8" w:space="0"/>
              <w:left w:val="single" w:color="7BA0CD" w:sz="8" w:space="0"/>
              <w:bottom w:val="single" w:color="7BA0CD" w:sz="8" w:space="0"/>
              <w:right w:val="single" w:color="7BA0CD" w:sz="8" w:space="0"/>
            </w:tcBorders>
          </w:tcPr>
          <w:p w14:paraId="313EE51D">
            <w:pPr>
              <w:jc w:val="center"/>
              <w:rPr>
                <w:szCs w:val="22"/>
              </w:rPr>
            </w:pPr>
          </w:p>
        </w:tc>
      </w:tr>
    </w:tbl>
    <w:p w14:paraId="727B4892">
      <w:pPr>
        <w:jc w:val="center"/>
        <w:rPr>
          <w:rFonts w:hint="eastAsia" w:hAnsi="宋体"/>
          <w:sz w:val="28"/>
          <w:szCs w:val="28"/>
        </w:rPr>
      </w:pPr>
    </w:p>
    <w:p w14:paraId="2A14A81C">
      <w:pPr>
        <w:rPr>
          <w:rFonts w:hint="eastAsia" w:hAnsi="宋体"/>
          <w:sz w:val="28"/>
          <w:szCs w:val="28"/>
        </w:rPr>
      </w:pPr>
      <w:r>
        <w:rPr>
          <w:rFonts w:hint="eastAsia" w:hAnsi="宋体"/>
          <w:sz w:val="28"/>
          <w:szCs w:val="28"/>
        </w:rPr>
        <w:br w:type="column"/>
      </w:r>
    </w:p>
    <w:sdt>
      <w:sdtPr>
        <w:rPr>
          <w:rFonts w:ascii="宋体" w:hAnsi="Times New Roman" w:eastAsia="宋体" w:cs="Times New Roman"/>
          <w:color w:val="auto"/>
          <w:kern w:val="2"/>
          <w:sz w:val="21"/>
          <w:szCs w:val="24"/>
          <w:lang w:val="zh-CN"/>
        </w:rPr>
        <w:id w:val="242998991"/>
        <w:docPartObj>
          <w:docPartGallery w:val="Table of Contents"/>
          <w:docPartUnique/>
        </w:docPartObj>
      </w:sdtPr>
      <w:sdtEndPr>
        <w:rPr>
          <w:rFonts w:ascii="宋体" w:hAnsi="Times New Roman" w:eastAsia="宋体" w:cs="Times New Roman"/>
          <w:b/>
          <w:bCs/>
          <w:color w:val="auto"/>
          <w:kern w:val="2"/>
          <w:sz w:val="21"/>
          <w:szCs w:val="24"/>
          <w:lang w:val="zh-CN"/>
        </w:rPr>
      </w:sdtEndPr>
      <w:sdtContent>
        <w:p w14:paraId="75820985">
          <w:pPr>
            <w:pStyle w:val="75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4F4C554E">
          <w:pPr>
            <w:pStyle w:val="26"/>
            <w:tabs>
              <w:tab w:val="left" w:pos="420"/>
              <w:tab w:val="right" w:leader="dot" w:pos="8302"/>
            </w:tabs>
            <w:rPr>
              <w:rFonts w:hint="eastAsia" w:asciiTheme="minorHAnsi" w:hAnsiTheme="minorHAnsi" w:eastAsiaTheme="minorEastAsia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"_Toc225328509" </w:instrText>
          </w:r>
          <w:r>
            <w:fldChar w:fldCharType="separate"/>
          </w:r>
          <w:r>
            <w:rPr>
              <w:rStyle w:val="40"/>
              <w:rFonts w:hint="eastAsia" w:ascii="华文中宋" w:hAnsi="华文中宋" w:eastAsia="华文中宋"/>
            </w:rPr>
            <w:t>1.</w:t>
          </w:r>
          <w:r>
            <w:rPr>
              <w:rFonts w:hint="eastAsia" w:asciiTheme="minorHAnsi" w:hAnsiTheme="minorHAnsi" w:eastAsiaTheme="minorEastAsia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 w:ascii="华文中宋" w:hAnsi="华文中宋" w:eastAsia="华文中宋"/>
            </w:rPr>
            <w:t>引言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_Toc225328509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E716242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"_Toc225328510"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1.1.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编写目的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_Toc225328510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ED35E69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"_Toc225328511"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1.2.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阅读对象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_Toc225328511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DD9B338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"_Toc225328512"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1.3.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软件需求分析目标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_Toc225328512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3BD335A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"_Toc225328513"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1.4.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项目范围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_Toc225328513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C67CC86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"_Toc225328514"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1.5.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参考文献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_Toc225328514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51E1FCD">
          <w:pPr>
            <w:pStyle w:val="26"/>
            <w:tabs>
              <w:tab w:val="left" w:pos="420"/>
              <w:tab w:val="right" w:leader="dot" w:pos="8302"/>
            </w:tabs>
            <w:rPr>
              <w:rFonts w:hint="eastAsia" w:asciiTheme="minorHAnsi" w:hAnsiTheme="minorHAnsi" w:eastAsiaTheme="minorEastAsia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"_Toc225328515" </w:instrText>
          </w:r>
          <w:r>
            <w:fldChar w:fldCharType="separate"/>
          </w:r>
          <w:r>
            <w:rPr>
              <w:rStyle w:val="40"/>
              <w:rFonts w:hint="eastAsia" w:ascii="华文中宋" w:hAnsi="华文中宋" w:eastAsia="华文中宋"/>
            </w:rPr>
            <w:t>2.</w:t>
          </w:r>
          <w:r>
            <w:rPr>
              <w:rFonts w:hint="eastAsia" w:asciiTheme="minorHAnsi" w:hAnsiTheme="minorHAnsi" w:eastAsiaTheme="minorEastAsia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 w:ascii="华文中宋" w:hAnsi="华文中宋" w:eastAsia="华文中宋"/>
            </w:rPr>
            <w:t>需求概述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_Toc225328515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FB6BD43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"_Toc225328516"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2.1.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产品视角与特性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_Toc225328516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087793F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"_Toc225328517"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2.2.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用户类别和特征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_Toc225328517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84351C9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"_Toc225328518"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2.3.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操作环境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_Toc225328518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9A55513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"_Toc225328519"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2.4.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设计和实现约束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_Toc225328519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6BD9790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"_Toc225328520"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2.5.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用户文档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_Toc225328520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26C4B1A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"_Toc225328521"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2.6.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假设与依赖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_Toc225328521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F89EB7B">
          <w:pPr>
            <w:pStyle w:val="26"/>
            <w:tabs>
              <w:tab w:val="left" w:pos="420"/>
              <w:tab w:val="right" w:leader="dot" w:pos="8302"/>
            </w:tabs>
            <w:rPr>
              <w:rFonts w:hint="eastAsia" w:asciiTheme="minorHAnsi" w:hAnsiTheme="minorHAnsi" w:eastAsiaTheme="minorEastAsia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"_Toc225328522" </w:instrText>
          </w:r>
          <w:r>
            <w:fldChar w:fldCharType="separate"/>
          </w:r>
          <w:r>
            <w:rPr>
              <w:rStyle w:val="40"/>
              <w:rFonts w:hint="eastAsia" w:ascii="华文中宋" w:hAnsi="华文中宋" w:eastAsia="华文中宋"/>
            </w:rPr>
            <w:t>3.</w:t>
          </w:r>
          <w:r>
            <w:rPr>
              <w:rFonts w:hint="eastAsia" w:asciiTheme="minorHAnsi" w:hAnsiTheme="minorHAnsi" w:eastAsiaTheme="minorEastAsia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 w:ascii="华文中宋" w:hAnsi="华文中宋" w:eastAsia="华文中宋"/>
            </w:rPr>
            <w:t>外部接口需求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_Toc225328522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91B88A7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"_Toc225328523"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3.1.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用户接口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_Toc225328523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05646A3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"_Toc225328524"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3.2.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软件接口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8E09821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"_Toc225328525"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3.3.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硬件接口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_Toc225328525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B391DAE">
          <w:pPr>
            <w:pStyle w:val="26"/>
            <w:tabs>
              <w:tab w:val="left" w:pos="420"/>
              <w:tab w:val="right" w:leader="dot" w:pos="8302"/>
            </w:tabs>
            <w:rPr>
              <w:rFonts w:hint="eastAsia" w:asciiTheme="minorHAnsi" w:hAnsiTheme="minorHAnsi" w:eastAsiaTheme="minorEastAsia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"_Toc225328526" </w:instrText>
          </w:r>
          <w:r>
            <w:fldChar w:fldCharType="separate"/>
          </w:r>
          <w:r>
            <w:rPr>
              <w:rStyle w:val="40"/>
              <w:rFonts w:hint="eastAsia" w:ascii="华文中宋" w:hAnsi="华文中宋" w:eastAsia="华文中宋"/>
            </w:rPr>
            <w:t>4.</w:t>
          </w:r>
          <w:r>
            <w:rPr>
              <w:rFonts w:hint="eastAsia" w:asciiTheme="minorHAnsi" w:hAnsiTheme="minorHAnsi" w:eastAsiaTheme="minorEastAsia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 w:ascii="华文中宋" w:hAnsi="华文中宋" w:eastAsia="华文中宋"/>
            </w:rPr>
            <w:t>功能需求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_Toc225328526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9346113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"_Toc225328527"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4.1.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用户登录注册模块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_Toc225328527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97CC69C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"_Toc225328528"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4.2.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教师端功能模块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_Toc225328528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2DC04B3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"_Toc225328529"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4.3.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学生端功能模块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_Toc225328529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DACF915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"_Toc225328530"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4.4.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管理端功能模块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_Toc225328530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FDC5AFF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"_Toc225328531"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4.5.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RAG与LLM核心模块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_Toc225328531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39B9D3D">
          <w:pPr>
            <w:pStyle w:val="26"/>
            <w:tabs>
              <w:tab w:val="left" w:pos="420"/>
              <w:tab w:val="right" w:leader="dot" w:pos="8302"/>
            </w:tabs>
            <w:rPr>
              <w:rFonts w:hint="eastAsia" w:asciiTheme="minorHAnsi" w:hAnsiTheme="minorHAnsi" w:eastAsiaTheme="minorEastAsia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"_Toc225328532" </w:instrText>
          </w:r>
          <w:r>
            <w:fldChar w:fldCharType="separate"/>
          </w:r>
          <w:r>
            <w:rPr>
              <w:rStyle w:val="40"/>
              <w:rFonts w:hint="eastAsia" w:ascii="华文中宋" w:hAnsi="华文中宋" w:eastAsia="华文中宋"/>
            </w:rPr>
            <w:t>5.</w:t>
          </w:r>
          <w:r>
            <w:rPr>
              <w:rFonts w:hint="eastAsia" w:asciiTheme="minorHAnsi" w:hAnsiTheme="minorHAnsi" w:eastAsiaTheme="minorEastAsia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 w:ascii="华文中宋" w:hAnsi="华文中宋" w:eastAsia="华文中宋"/>
            </w:rPr>
            <w:t>5 其他非功能需求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_Toc225328532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3EBF444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"_Toc225328533"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5.1.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性能需求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_Toc225328533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E06BD01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"_Toc225328534"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5.2.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安全与安保需求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_Toc225328534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38DA336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"_Toc225328535"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5.3.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可靠性需求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_Toc225328535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BBB0BE8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"_Toc225328536"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5.4.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可用性需求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_Toc225328536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1C4B374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"_Toc225328537"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5.5.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可维护性需求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_Toc225328537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2251977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"_Toc225328538"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5.6.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可扩展性需求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_Toc225328538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44EF082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"_Toc225328539"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5.7.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可移植性需求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_Toc225328539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36D629A">
          <w:pPr>
            <w:pStyle w:val="26"/>
            <w:tabs>
              <w:tab w:val="left" w:pos="420"/>
              <w:tab w:val="right" w:leader="dot" w:pos="8302"/>
            </w:tabs>
            <w:rPr>
              <w:rFonts w:hint="eastAsia" w:asciiTheme="minorHAnsi" w:hAnsiTheme="minorHAnsi" w:eastAsiaTheme="minorEastAsia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"_Toc225328540" </w:instrText>
          </w:r>
          <w:r>
            <w:fldChar w:fldCharType="separate"/>
          </w:r>
          <w:r>
            <w:rPr>
              <w:rStyle w:val="40"/>
              <w:rFonts w:hint="eastAsia" w:ascii="华文中宋" w:hAnsi="华文中宋" w:eastAsia="华文中宋"/>
            </w:rPr>
            <w:t>6.</w:t>
          </w:r>
          <w:r>
            <w:rPr>
              <w:rFonts w:hint="eastAsia" w:asciiTheme="minorHAnsi" w:hAnsiTheme="minorHAnsi" w:eastAsiaTheme="minorEastAsia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 w:ascii="华文中宋" w:hAnsi="华文中宋" w:eastAsia="华文中宋"/>
            </w:rPr>
            <w:t>其他需求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_Toc225328540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66C6A57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"_Toc225328541"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6.1.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合规性需求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_Toc225328541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8384E85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"_Toc225328542"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6.2.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文档需求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_Toc225328542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328FFA8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"_Toc225328543"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6.3.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部署与交付需求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_Toc225328543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6E4CAD8">
          <w:pPr>
            <w:pStyle w:val="26"/>
            <w:tabs>
              <w:tab w:val="left" w:pos="420"/>
              <w:tab w:val="right" w:leader="dot" w:pos="8302"/>
            </w:tabs>
            <w:rPr>
              <w:rFonts w:hint="eastAsia" w:asciiTheme="minorHAnsi" w:hAnsiTheme="minorHAnsi" w:eastAsiaTheme="minorEastAsia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"_Toc225328544" </w:instrText>
          </w:r>
          <w:r>
            <w:fldChar w:fldCharType="separate"/>
          </w:r>
          <w:r>
            <w:rPr>
              <w:rStyle w:val="40"/>
              <w:rFonts w:hint="eastAsia" w:ascii="华文中宋" w:hAnsi="华文中宋" w:eastAsia="华文中宋"/>
            </w:rPr>
            <w:t>7.</w:t>
          </w:r>
          <w:r>
            <w:rPr>
              <w:rFonts w:hint="eastAsia" w:asciiTheme="minorHAnsi" w:hAnsiTheme="minorHAnsi" w:eastAsiaTheme="minorEastAsia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 w:ascii="华文中宋" w:hAnsi="华文中宋" w:eastAsia="华文中宋"/>
            </w:rPr>
            <w:t>附录 A：术语表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_Toc225328544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24668DC">
          <w:pPr>
            <w:pStyle w:val="26"/>
            <w:tabs>
              <w:tab w:val="left" w:pos="420"/>
              <w:tab w:val="right" w:leader="dot" w:pos="8302"/>
            </w:tabs>
            <w:rPr>
              <w:rFonts w:hint="eastAsia" w:asciiTheme="minorHAnsi" w:hAnsiTheme="minorHAnsi" w:eastAsiaTheme="minorEastAsia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"_Toc225328545" </w:instrText>
          </w:r>
          <w:r>
            <w:fldChar w:fldCharType="separate"/>
          </w:r>
          <w:r>
            <w:rPr>
              <w:rStyle w:val="40"/>
              <w:rFonts w:hint="eastAsia" w:ascii="华文中宋" w:hAnsi="华文中宋" w:eastAsia="华文中宋"/>
            </w:rPr>
            <w:t>8.</w:t>
          </w:r>
          <w:r>
            <w:rPr>
              <w:rFonts w:hint="eastAsia" w:asciiTheme="minorHAnsi" w:hAnsiTheme="minorHAnsi" w:eastAsiaTheme="minorEastAsia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 w:ascii="华文中宋" w:hAnsi="华文中宋" w:eastAsia="华文中宋"/>
            </w:rPr>
            <w:t>附录 B：需求跟踪矩阵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_Toc225328545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2316FBA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"_Toc225328546"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8.1.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B.1 正向跟踪矩阵（功能需求 → 设计模块）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_Toc225328546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D980811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"_Toc225328547"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8.2.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B.2 反向跟踪矩阵（设计模块 → 功能需求）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_Toc225328547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19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C7A3151">
          <w:pPr>
            <w:pStyle w:val="29"/>
            <w:tabs>
              <w:tab w:val="left" w:pos="840"/>
              <w:tab w:val="right" w:leader="dot" w:pos="8302"/>
            </w:tabs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"_Toc225328548" </w:instrText>
          </w:r>
          <w:r>
            <w:fldChar w:fldCharType="separate"/>
          </w:r>
          <w:r>
            <w:rPr>
              <w:rStyle w:val="40"/>
              <w:rFonts w:hint="eastAsia"/>
              <w:lang w:eastAsia="zh"/>
            </w:rPr>
            <w:t>8.3.</w:t>
          </w:r>
          <w:r>
            <w:rPr>
              <w:rFonts w:hint="eastAsia" w:asciiTheme="minorHAnsi" w:hAnsiTheme="minorHAnsi" w:eastAsiaTheme="minorEastAsia" w:cstheme="minorBidi"/>
              <w:smallCaps w:val="0"/>
              <w:sz w:val="22"/>
              <w:szCs w:val="24"/>
              <w14:ligatures w14:val="standardContextual"/>
            </w:rPr>
            <w:tab/>
          </w:r>
          <w:r>
            <w:rPr>
              <w:rStyle w:val="40"/>
              <w:rFonts w:hint="eastAsia"/>
              <w:lang w:eastAsia="zh"/>
            </w:rPr>
            <w:t>B.3 非功能需求跟踪矩阵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_Toc225328548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8B41ADF">
          <w:r>
            <w:rPr>
              <w:b/>
              <w:bCs/>
              <w:lang w:val="zh-CN"/>
            </w:rPr>
            <w:fldChar w:fldCharType="end"/>
          </w:r>
        </w:p>
      </w:sdtContent>
    </w:sdt>
    <w:p w14:paraId="60975E41">
      <w:pPr>
        <w:rPr>
          <w:rFonts w:hint="eastAsia" w:hAnsi="宋体"/>
          <w:sz w:val="28"/>
          <w:szCs w:val="28"/>
        </w:rPr>
      </w:pPr>
      <w:r>
        <w:rPr>
          <w:bCs/>
        </w:rPr>
        <w:br w:type="page"/>
      </w:r>
    </w:p>
    <w:p w14:paraId="2A07BB81">
      <w:pPr>
        <w:pStyle w:val="2"/>
        <w:numPr>
          <w:ilvl w:val="0"/>
          <w:numId w:val="3"/>
        </w:numPr>
        <w:rPr>
          <w:rFonts w:hint="eastAsia" w:ascii="华文中宋" w:hAnsi="华文中宋" w:eastAsia="华文中宋"/>
          <w:kern w:val="2"/>
          <w:sz w:val="44"/>
          <w:szCs w:val="44"/>
        </w:rPr>
      </w:pPr>
      <w:bookmarkStart w:id="0" w:name="_Toc197499936"/>
      <w:bookmarkStart w:id="1" w:name="_Toc225328509"/>
      <w:r>
        <w:rPr>
          <w:rFonts w:hint="eastAsia" w:ascii="华文中宋" w:hAnsi="华文中宋" w:eastAsia="华文中宋"/>
          <w:kern w:val="2"/>
          <w:sz w:val="44"/>
          <w:szCs w:val="44"/>
        </w:rPr>
        <w:t>引言</w:t>
      </w:r>
      <w:bookmarkEnd w:id="0"/>
      <w:bookmarkEnd w:id="1"/>
    </w:p>
    <w:p w14:paraId="05B1202E">
      <w:pPr>
        <w:pStyle w:val="3"/>
        <w:numPr>
          <w:ilvl w:val="1"/>
          <w:numId w:val="3"/>
        </w:numPr>
        <w:rPr>
          <w:lang w:eastAsia="zh"/>
        </w:rPr>
      </w:pPr>
      <w:bookmarkStart w:id="2" w:name="_Toc197499937"/>
      <w:bookmarkStart w:id="3" w:name="_Toc225328510"/>
      <w:r>
        <w:rPr>
          <w:rFonts w:hint="eastAsia"/>
          <w:lang w:eastAsia="zh"/>
        </w:rPr>
        <w:t>编写目的</w:t>
      </w:r>
      <w:bookmarkEnd w:id="2"/>
      <w:bookmarkEnd w:id="3"/>
    </w:p>
    <w:p w14:paraId="75326997">
      <w:pPr>
        <w:pStyle w:val="3"/>
        <w:numPr>
          <w:ilvl w:val="1"/>
          <w:numId w:val="3"/>
        </w:numPr>
        <w:rPr>
          <w:lang w:eastAsia="zh"/>
        </w:rPr>
      </w:pPr>
      <w:bookmarkStart w:id="4" w:name="_Toc197499938"/>
      <w:bookmarkStart w:id="5" w:name="_Toc225328511"/>
      <w:r>
        <w:rPr>
          <w:rFonts w:hint="eastAsia"/>
          <w:lang w:eastAsia="zh"/>
        </w:rPr>
        <w:t>阅读对象</w:t>
      </w:r>
      <w:bookmarkEnd w:id="4"/>
      <w:bookmarkEnd w:id="5"/>
    </w:p>
    <w:p w14:paraId="2A09C6F5">
      <w:pPr>
        <w:autoSpaceDE w:val="0"/>
        <w:autoSpaceDN w:val="0"/>
        <w:adjustRightInd w:val="0"/>
        <w:ind w:firstLine="482" w:firstLineChars="200"/>
        <w:rPr>
          <w:sz w:val="24"/>
        </w:rPr>
      </w:pPr>
      <w:r>
        <w:rPr>
          <w:rFonts w:hint="eastAsia"/>
          <w:b/>
          <w:bCs/>
          <w:sz w:val="24"/>
        </w:rPr>
        <w:t>软件开发人员</w:t>
      </w:r>
      <w:r>
        <w:rPr>
          <w:rFonts w:hint="eastAsia"/>
          <w:sz w:val="24"/>
        </w:rPr>
        <w:t>：为程序员和工程师提供关键需求信息，使其在开发过程中有据可依，确保开发的准确性与高效性，提升软件质量。</w:t>
      </w:r>
    </w:p>
    <w:p w14:paraId="54227DA5">
      <w:pPr>
        <w:autoSpaceDE w:val="0"/>
        <w:autoSpaceDN w:val="0"/>
        <w:adjustRightInd w:val="0"/>
        <w:ind w:firstLine="482" w:firstLineChars="200"/>
        <w:rPr>
          <w:sz w:val="24"/>
        </w:rPr>
      </w:pPr>
      <w:r>
        <w:rPr>
          <w:rFonts w:hint="eastAsia"/>
          <w:b/>
          <w:bCs/>
          <w:sz w:val="24"/>
        </w:rPr>
        <w:t>项目管理人员</w:t>
      </w:r>
      <w:r>
        <w:rPr>
          <w:rFonts w:hint="eastAsia"/>
          <w:sz w:val="24"/>
        </w:rPr>
        <w:t>：帮助项目管理人员了解系统需求，以便合理安排项目进度、分配资源、制定预算和进行风险管控，做出明智的项目决策，保障项目顺利进行。</w:t>
      </w:r>
    </w:p>
    <w:p w14:paraId="4A3AF836">
      <w:pPr>
        <w:autoSpaceDE w:val="0"/>
        <w:autoSpaceDN w:val="0"/>
        <w:adjustRightInd w:val="0"/>
        <w:ind w:firstLine="482" w:firstLineChars="200"/>
        <w:rPr>
          <w:sz w:val="24"/>
        </w:rPr>
      </w:pPr>
      <w:r>
        <w:rPr>
          <w:rFonts w:hint="eastAsia"/>
          <w:b/>
          <w:bCs/>
          <w:sz w:val="24"/>
        </w:rPr>
        <w:t>测试人员</w:t>
      </w:r>
      <w:r>
        <w:rPr>
          <w:rFonts w:hint="eastAsia"/>
          <w:sz w:val="24"/>
        </w:rPr>
        <w:t>：为测试人员提供详细的测试依据，明确测试范围、测试重点和预期结果，助力其制定有效的测试计划和测试用例，确保系统质量符合要求。</w:t>
      </w:r>
    </w:p>
    <w:p w14:paraId="5350FE37">
      <w:pPr>
        <w:pStyle w:val="3"/>
        <w:numPr>
          <w:ilvl w:val="1"/>
          <w:numId w:val="3"/>
        </w:numPr>
        <w:rPr>
          <w:lang w:eastAsia="zh"/>
        </w:rPr>
      </w:pPr>
      <w:bookmarkStart w:id="6" w:name="_Toc197499939"/>
      <w:bookmarkStart w:id="7" w:name="_Toc225328512"/>
      <w:r>
        <w:rPr>
          <w:rFonts w:hint="eastAsia"/>
          <w:lang w:eastAsia="zh"/>
        </w:rPr>
        <w:t>软件需求分析目标</w:t>
      </w:r>
      <w:bookmarkEnd w:id="6"/>
      <w:bookmarkEnd w:id="7"/>
    </w:p>
    <w:p w14:paraId="65357293">
      <w:pPr>
        <w:autoSpaceDE w:val="0"/>
        <w:autoSpaceDN w:val="0"/>
        <w:adjustRightInd w:val="0"/>
        <w:ind w:firstLine="480" w:firstLineChars="200"/>
        <w:rPr>
          <w:sz w:val="24"/>
        </w:rPr>
      </w:pPr>
      <w:r>
        <w:rPr>
          <w:rFonts w:hint="eastAsia"/>
          <w:sz w:val="24"/>
        </w:rPr>
        <w:t>对实现软件的功能做全面的描述，帮助用户判断实现功能的正确性、一致性和完整性，促使用户在软件设计启动之前周密地、全面地思考软件需求；</w:t>
      </w:r>
    </w:p>
    <w:p w14:paraId="4E794F23">
      <w:pPr>
        <w:autoSpaceDE w:val="0"/>
        <w:autoSpaceDN w:val="0"/>
        <w:adjustRightInd w:val="0"/>
        <w:ind w:firstLine="480" w:firstLineChars="200"/>
        <w:rPr>
          <w:sz w:val="24"/>
        </w:rPr>
      </w:pPr>
      <w:r>
        <w:rPr>
          <w:rFonts w:hint="eastAsia"/>
          <w:sz w:val="24"/>
        </w:rPr>
        <w:t>了解和描述软件实现所需的全部信息，为软件设计、确认和验证提供基准；</w:t>
      </w:r>
    </w:p>
    <w:p w14:paraId="5427B092">
      <w:pPr>
        <w:autoSpaceDE w:val="0"/>
        <w:autoSpaceDN w:val="0"/>
        <w:adjustRightInd w:val="0"/>
        <w:ind w:firstLine="480" w:firstLineChars="200"/>
        <w:rPr>
          <w:sz w:val="24"/>
        </w:rPr>
      </w:pPr>
      <w:r>
        <w:rPr>
          <w:rFonts w:hint="eastAsia"/>
          <w:sz w:val="24"/>
        </w:rPr>
        <w:t>为软件管理人员进行软件成本计价和编制软件开发计划书提供依据。</w:t>
      </w:r>
    </w:p>
    <w:p w14:paraId="6325C1A1">
      <w:pPr>
        <w:pStyle w:val="3"/>
        <w:numPr>
          <w:ilvl w:val="1"/>
          <w:numId w:val="3"/>
        </w:numPr>
        <w:rPr>
          <w:lang w:eastAsia="zh"/>
        </w:rPr>
      </w:pPr>
      <w:bookmarkStart w:id="8" w:name="_Toc225328513"/>
      <w:r>
        <w:rPr>
          <w:lang w:eastAsia="zh"/>
        </w:rPr>
        <w:t>项目范围</w:t>
      </w:r>
      <w:bookmarkEnd w:id="8"/>
    </w:p>
    <w:p w14:paraId="3A823A2B">
      <w:pPr>
        <w:rPr>
          <w:sz w:val="24"/>
        </w:rPr>
      </w:pPr>
      <w:r>
        <w:rPr>
          <w:sz w:val="24"/>
        </w:rPr>
        <w:t>本系统“智教魔方”是一个基于大语言模型和检索增强生成（RAG）技术的智能教学实训平台，覆盖高校教学全链路。系统面向三类用户：教师、学生、管理员，提供以下核心功能：</w:t>
      </w:r>
    </w:p>
    <w:p w14:paraId="30FE670D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教师端</w:t>
      </w:r>
      <w:r>
        <w:rPr>
          <w:sz w:val="24"/>
        </w:rPr>
        <w:t>：智能备课设计、智能考核生成、智能批改、学情数据分析与可视化</w:t>
      </w:r>
    </w:p>
    <w:p w14:paraId="2AC438FD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学生端</w:t>
      </w:r>
      <w:r>
        <w:rPr>
          <w:sz w:val="24"/>
        </w:rPr>
        <w:t>：在线学习助手（智能问答）、实时练习评测助手（练习生成与纠错）</w:t>
      </w:r>
    </w:p>
    <w:p w14:paraId="44CAFE87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管理端</w:t>
      </w:r>
      <w:r>
        <w:rPr>
          <w:sz w:val="24"/>
        </w:rPr>
        <w:t>：用户管理、课件资源管理、系统数据大屏概览</w:t>
      </w:r>
    </w:p>
    <w:p w14:paraId="3A9358DC">
      <w:pPr>
        <w:rPr>
          <w:sz w:val="24"/>
        </w:rPr>
      </w:pPr>
      <w:r>
        <w:rPr>
          <w:sz w:val="24"/>
        </w:rPr>
        <w:t>系统采用前后端分离架构，后端基于FastAPI异步框架，前端基于Vue3，大模型采用Qwen/Qwen3-0.6B本地化部署，RAG使用ChromaDB向量数据库，知识库大小严格控制在100MB以内，所有功能在本地化环境中运行，不依赖外部付费API服务。</w:t>
      </w:r>
    </w:p>
    <w:p w14:paraId="41C4C544">
      <w:pPr>
        <w:pStyle w:val="3"/>
        <w:numPr>
          <w:ilvl w:val="1"/>
          <w:numId w:val="3"/>
        </w:numPr>
        <w:rPr>
          <w:lang w:eastAsia="zh"/>
        </w:rPr>
      </w:pPr>
      <w:bookmarkStart w:id="9" w:name="_Toc225328514"/>
      <w:r>
        <w:rPr>
          <w:lang w:eastAsia="zh"/>
        </w:rPr>
        <w:t>参考文献</w:t>
      </w:r>
      <w:bookmarkEnd w:id="9"/>
    </w:p>
    <w:p w14:paraId="1245D59E">
      <w:pPr>
        <w:pStyle w:val="72"/>
        <w:numPr>
          <w:ilvl w:val="0"/>
          <w:numId w:val="5"/>
        </w:numPr>
        <w:spacing w:after="160" w:line="278" w:lineRule="auto"/>
        <w:ind w:firstLineChars="0"/>
        <w:contextualSpacing/>
        <w:jc w:val="left"/>
        <w:rPr>
          <w:rFonts w:hint="eastAsia"/>
        </w:rPr>
      </w:pPr>
      <w:r>
        <w:t>Qwen3/Qwen3.5 官方技术文档</w:t>
      </w:r>
      <w:r>
        <w:rPr>
          <w:rFonts w:hint="eastAsia"/>
        </w:rPr>
        <w:t>（</w:t>
      </w:r>
      <w:r>
        <w:fldChar w:fldCharType="begin"/>
      </w:r>
      <w:r>
        <w:instrText xml:space="preserve"> HYPERLINK "https://huggingface.co/Qwen" \t "_blank" </w:instrText>
      </w:r>
      <w:r>
        <w:fldChar w:fldCharType="separate"/>
      </w:r>
      <w:r>
        <w:rPr>
          <w:rStyle w:val="40"/>
        </w:rPr>
        <w:t>https://huggingface.co/Qwen</w:t>
      </w:r>
      <w:r>
        <w:rPr>
          <w:rStyle w:val="40"/>
        </w:rPr>
        <w:fldChar w:fldCharType="end"/>
      </w:r>
      <w:r>
        <w:rPr>
          <w:rFonts w:hint="eastAsia"/>
        </w:rPr>
        <w:t>）</w:t>
      </w:r>
    </w:p>
    <w:p w14:paraId="1C20C254">
      <w:pPr>
        <w:pStyle w:val="72"/>
        <w:numPr>
          <w:ilvl w:val="0"/>
          <w:numId w:val="5"/>
        </w:numPr>
        <w:spacing w:after="160" w:line="278" w:lineRule="auto"/>
        <w:ind w:firstLineChars="0"/>
        <w:contextualSpacing/>
        <w:jc w:val="left"/>
        <w:rPr>
          <w:rFonts w:hint="eastAsia"/>
        </w:rPr>
      </w:pPr>
      <w:r>
        <w:t>FastAPI官方开发指南</w:t>
      </w:r>
      <w:r>
        <w:rPr>
          <w:rFonts w:hint="eastAsia"/>
        </w:rPr>
        <w:t>(</w:t>
      </w:r>
      <w:r>
        <w:fldChar w:fldCharType="begin"/>
      </w:r>
      <w:r>
        <w:instrText xml:space="preserve"> HYPERLINK "https://fastapi.tiangolo.com" </w:instrText>
      </w:r>
      <w:r>
        <w:fldChar w:fldCharType="separate"/>
      </w:r>
      <w:r>
        <w:rPr>
          <w:rStyle w:val="40"/>
          <w:rFonts w:hint="eastAsia"/>
        </w:rPr>
        <w:t>https://fastapi.tiangolo.com/</w:t>
      </w:r>
      <w:r>
        <w:rPr>
          <w:rStyle w:val="40"/>
          <w:rFonts w:hint="eastAsia"/>
        </w:rPr>
        <w:fldChar w:fldCharType="end"/>
      </w:r>
      <w:r>
        <w:rPr>
          <w:rFonts w:hint="eastAsia"/>
        </w:rPr>
        <w:t>)</w:t>
      </w:r>
    </w:p>
    <w:p w14:paraId="2FCBBF46">
      <w:pPr>
        <w:pStyle w:val="72"/>
        <w:numPr>
          <w:ilvl w:val="0"/>
          <w:numId w:val="5"/>
        </w:numPr>
        <w:spacing w:after="160" w:line="278" w:lineRule="auto"/>
        <w:ind w:firstLineChars="0"/>
        <w:contextualSpacing/>
        <w:jc w:val="left"/>
        <w:rPr>
          <w:rFonts w:hint="eastAsia"/>
        </w:rPr>
      </w:pPr>
      <w:r>
        <w:t>Vue3 官方开发指南</w:t>
      </w:r>
      <w:r>
        <w:rPr>
          <w:rFonts w:hint="eastAsia"/>
        </w:rPr>
        <w:t>（</w:t>
      </w:r>
      <w:r>
        <w:fldChar w:fldCharType="begin"/>
      </w:r>
      <w:r>
        <w:instrText xml:space="preserve"> HYPERLINK "https://cn.vuejs.org/guide/introduction.html" \t "_blank" </w:instrText>
      </w:r>
      <w:r>
        <w:fldChar w:fldCharType="separate"/>
      </w:r>
      <w:r>
        <w:rPr>
          <w:rStyle w:val="40"/>
        </w:rPr>
        <w:t>https://cn.vuejs.org/guide/introduction.html</w:t>
      </w:r>
      <w:r>
        <w:rPr>
          <w:rStyle w:val="40"/>
        </w:rPr>
        <w:fldChar w:fldCharType="end"/>
      </w:r>
      <w:r>
        <w:rPr>
          <w:rFonts w:hint="eastAsia"/>
        </w:rPr>
        <w:t>）</w:t>
      </w:r>
    </w:p>
    <w:p w14:paraId="3675A118">
      <w:pPr>
        <w:pStyle w:val="72"/>
        <w:numPr>
          <w:ilvl w:val="0"/>
          <w:numId w:val="5"/>
        </w:numPr>
        <w:spacing w:after="160" w:line="278" w:lineRule="auto"/>
        <w:ind w:firstLineChars="0"/>
        <w:contextualSpacing/>
        <w:jc w:val="left"/>
        <w:rPr>
          <w:rFonts w:hint="eastAsia"/>
        </w:rPr>
      </w:pPr>
      <w:r>
        <w:t>ChromaDB 使用手册</w:t>
      </w:r>
      <w:r>
        <w:rPr>
          <w:rFonts w:hint="eastAsia"/>
        </w:rPr>
        <w:t>（</w:t>
      </w:r>
      <w:r>
        <w:fldChar w:fldCharType="begin"/>
      </w:r>
      <w:r>
        <w:instrText xml:space="preserve"> HYPERLINK "https://docs.trychroma.com/" \t "_blank" </w:instrText>
      </w:r>
      <w:r>
        <w:fldChar w:fldCharType="separate"/>
      </w:r>
      <w:r>
        <w:rPr>
          <w:rStyle w:val="40"/>
        </w:rPr>
        <w:t>https://docs.trychroma.com/</w:t>
      </w:r>
      <w:r>
        <w:rPr>
          <w:rStyle w:val="40"/>
        </w:rPr>
        <w:fldChar w:fldCharType="end"/>
      </w:r>
      <w:r>
        <w:rPr>
          <w:rFonts w:hint="eastAsia"/>
        </w:rPr>
        <w:t>）</w:t>
      </w:r>
    </w:p>
    <w:p w14:paraId="59B1E631">
      <w:pPr>
        <w:pStyle w:val="72"/>
        <w:numPr>
          <w:ilvl w:val="0"/>
          <w:numId w:val="5"/>
        </w:numPr>
        <w:spacing w:after="160" w:line="278" w:lineRule="auto"/>
        <w:ind w:firstLineChars="0"/>
        <w:contextualSpacing/>
        <w:jc w:val="left"/>
        <w:rPr>
          <w:rFonts w:hint="eastAsia"/>
        </w:rPr>
      </w:pPr>
      <w:r>
        <w:t>LangChain 使用手册</w:t>
      </w:r>
      <w:r>
        <w:rPr>
          <w:rFonts w:hint="eastAsia"/>
        </w:rPr>
        <w:t>（</w:t>
      </w:r>
      <w:r>
        <w:fldChar w:fldCharType="begin"/>
      </w:r>
      <w:r>
        <w:instrText xml:space="preserve"> HYPERLINK "https://python.langchain.com/docs/introduction/" \t "_blank" </w:instrText>
      </w:r>
      <w:r>
        <w:fldChar w:fldCharType="separate"/>
      </w:r>
      <w:r>
        <w:rPr>
          <w:rStyle w:val="40"/>
        </w:rPr>
        <w:t>https://python.langchain.com/docs/introduction/</w:t>
      </w:r>
      <w:r>
        <w:rPr>
          <w:rStyle w:val="40"/>
        </w:rPr>
        <w:fldChar w:fldCharType="end"/>
      </w:r>
      <w:r>
        <w:rPr>
          <w:rFonts w:hint="eastAsia"/>
        </w:rPr>
        <w:t>）</w:t>
      </w:r>
    </w:p>
    <w:p w14:paraId="18D8C2CA">
      <w:pPr>
        <w:pStyle w:val="72"/>
        <w:numPr>
          <w:ilvl w:val="0"/>
          <w:numId w:val="5"/>
        </w:numPr>
        <w:spacing w:after="160" w:line="278" w:lineRule="auto"/>
        <w:ind w:firstLineChars="0"/>
        <w:contextualSpacing/>
        <w:jc w:val="left"/>
        <w:rPr>
          <w:rFonts w:hint="eastAsia"/>
        </w:rPr>
      </w:pPr>
      <w:r>
        <w:t>Yang, A., Li, A., Yang, B., et al. (2025). </w:t>
      </w:r>
      <w:r>
        <w:rPr>
          <w:i/>
          <w:iCs/>
        </w:rPr>
        <w:t>Qwen3 Technical Report</w:t>
      </w:r>
      <w:r>
        <w:t>. arXiv:2505.09388 [</w:t>
      </w:r>
      <w:r>
        <w:fldChar w:fldCharType="begin"/>
      </w:r>
      <w:r>
        <w:instrText xml:space="preserve"> HYPERLINK "https://cs.cl/" \t "_blank" </w:instrText>
      </w:r>
      <w:r>
        <w:fldChar w:fldCharType="separate"/>
      </w:r>
      <w:r>
        <w:rPr>
          <w:rStyle w:val="40"/>
        </w:rPr>
        <w:t>cs.CL</w:t>
      </w:r>
      <w:r>
        <w:rPr>
          <w:rStyle w:val="40"/>
        </w:rPr>
        <w:fldChar w:fldCharType="end"/>
      </w:r>
      <w:r>
        <w:t>]. Available at: </w:t>
      </w:r>
      <w:r>
        <w:fldChar w:fldCharType="begin"/>
      </w:r>
      <w:r>
        <w:instrText xml:space="preserve"> HYPERLINK "https://arxiv.org/abs/2505.09388" \t "_blank" </w:instrText>
      </w:r>
      <w:r>
        <w:fldChar w:fldCharType="separate"/>
      </w:r>
      <w:r>
        <w:rPr>
          <w:rStyle w:val="40"/>
        </w:rPr>
        <w:t>https://arxiv.org/abs/2505.09388</w:t>
      </w:r>
      <w:r>
        <w:rPr>
          <w:rStyle w:val="40"/>
        </w:rPr>
        <w:fldChar w:fldCharType="end"/>
      </w:r>
      <w:r>
        <w:t> </w:t>
      </w:r>
    </w:p>
    <w:p w14:paraId="4EB582D1">
      <w:pPr>
        <w:pStyle w:val="72"/>
        <w:numPr>
          <w:ilvl w:val="0"/>
          <w:numId w:val="5"/>
        </w:numPr>
        <w:spacing w:after="160" w:line="278" w:lineRule="auto"/>
        <w:ind w:firstLineChars="0"/>
        <w:contextualSpacing/>
        <w:jc w:val="left"/>
        <w:rPr>
          <w:rFonts w:hint="eastAsia"/>
        </w:rPr>
      </w:pPr>
      <w:r>
        <w:t>Li, Z., et al. (2026). </w:t>
      </w:r>
      <w:r>
        <w:rPr>
          <w:i/>
          <w:iCs/>
        </w:rPr>
        <w:t>From vectors to knowledge graphs: A comprehensive analysis of modern retrieval-augmented generation architectures</w:t>
      </w:r>
      <w:r>
        <w:t>. Computer Science Review, Volume 61, August 2026, 100925. Available at: </w:t>
      </w:r>
      <w:r>
        <w:fldChar w:fldCharType="begin"/>
      </w:r>
      <w:r>
        <w:instrText xml:space="preserve"> HYPERLINK "https://www.sciencedirect.com/science/article/abs/pii/S1574013726000341" \t "_blank" </w:instrText>
      </w:r>
      <w:r>
        <w:fldChar w:fldCharType="separate"/>
      </w:r>
      <w:r>
        <w:rPr>
          <w:rStyle w:val="40"/>
        </w:rPr>
        <w:t>https://www.sciencedirect.com/science/article/abs/pii/S1574013726000341</w:t>
      </w:r>
      <w:r>
        <w:rPr>
          <w:rStyle w:val="40"/>
        </w:rPr>
        <w:fldChar w:fldCharType="end"/>
      </w:r>
      <w:r>
        <w:t> </w:t>
      </w:r>
    </w:p>
    <w:p w14:paraId="2468780D">
      <w:pPr>
        <w:pStyle w:val="72"/>
        <w:numPr>
          <w:ilvl w:val="0"/>
          <w:numId w:val="5"/>
        </w:numPr>
        <w:spacing w:after="160" w:line="278" w:lineRule="auto"/>
        <w:ind w:firstLineChars="0"/>
        <w:contextualSpacing/>
        <w:jc w:val="left"/>
        <w:rPr>
          <w:rFonts w:hint="eastAsia"/>
        </w:rPr>
      </w:pPr>
      <w:r>
        <w:t>李永智, 等. (2025). </w:t>
      </w:r>
      <w:r>
        <w:rPr>
          <w:i/>
          <w:iCs/>
        </w:rPr>
        <w:t>基于教学思维链的教育大模型推理显化研究</w:t>
      </w:r>
      <w:r>
        <w:t>. 中国教育科学研究院. Available at: </w:t>
      </w:r>
      <w:r>
        <w:fldChar w:fldCharType="begin"/>
      </w:r>
      <w:r>
        <w:instrText xml:space="preserve"> HYPERLINK "https://www.cnaes.edu.cn/post/31070" \t "_blank" </w:instrText>
      </w:r>
      <w:r>
        <w:fldChar w:fldCharType="separate"/>
      </w:r>
      <w:r>
        <w:rPr>
          <w:rStyle w:val="40"/>
        </w:rPr>
        <w:t>https://www.cnaes.edu.cn/post/31070</w:t>
      </w:r>
      <w:r>
        <w:rPr>
          <w:rStyle w:val="40"/>
        </w:rPr>
        <w:fldChar w:fldCharType="end"/>
      </w:r>
    </w:p>
    <w:p w14:paraId="56D24252">
      <w:pPr>
        <w:pStyle w:val="72"/>
        <w:numPr>
          <w:ilvl w:val="0"/>
          <w:numId w:val="5"/>
        </w:numPr>
        <w:spacing w:after="160" w:line="278" w:lineRule="auto"/>
        <w:ind w:firstLineChars="0"/>
        <w:contextualSpacing/>
        <w:jc w:val="left"/>
        <w:rPr>
          <w:rFonts w:hint="eastAsia"/>
        </w:rPr>
      </w:pPr>
      <w:r>
        <w:t>ChromaDB Cookbook. (2026). </w:t>
      </w:r>
      <w:r>
        <w:rPr>
          <w:i/>
          <w:iCs/>
        </w:rPr>
        <w:t>Strategies: Multi-Tenancy, Memory Management, and Metadata Schema Validation</w:t>
      </w:r>
      <w:r>
        <w:t>. Available at: </w:t>
      </w:r>
      <w:r>
        <w:fldChar w:fldCharType="begin"/>
      </w:r>
      <w:r>
        <w:instrText xml:space="preserve"> HYPERLINK "https://cookbook.chromadb.dev/strategies/" \t "_blank" </w:instrText>
      </w:r>
      <w:r>
        <w:fldChar w:fldCharType="separate"/>
      </w:r>
      <w:r>
        <w:rPr>
          <w:rStyle w:val="40"/>
        </w:rPr>
        <w:t>https://cookbook.chromadb.dev/strategies/</w:t>
      </w:r>
      <w:r>
        <w:rPr>
          <w:rStyle w:val="40"/>
        </w:rPr>
        <w:fldChar w:fldCharType="end"/>
      </w:r>
      <w:r>
        <w:t> </w:t>
      </w:r>
    </w:p>
    <w:p w14:paraId="5B471516">
      <w:pPr>
        <w:pStyle w:val="72"/>
        <w:numPr>
          <w:ilvl w:val="0"/>
          <w:numId w:val="5"/>
        </w:numPr>
        <w:spacing w:after="160" w:line="278" w:lineRule="auto"/>
        <w:ind w:firstLineChars="0"/>
        <w:contextualSpacing/>
        <w:jc w:val="left"/>
        <w:rPr>
          <w:rFonts w:hint="eastAsia"/>
        </w:rPr>
      </w:pPr>
      <w:r>
        <w:t>Ma, L., et al. (2025). </w:t>
      </w:r>
      <w:r>
        <w:rPr>
          <w:i/>
          <w:iCs/>
        </w:rPr>
        <w:t>A Comprehensive Survey on Vector Database: Storage and Retrieval Technique, Challenge</w:t>
      </w:r>
      <w:r>
        <w:t>. arXiv:2310.11703v2 [cs.DB]. Available at: </w:t>
      </w:r>
      <w:r>
        <w:fldChar w:fldCharType="begin"/>
      </w:r>
      <w:r>
        <w:instrText xml:space="preserve"> HYPERLINK "https://arxiv.org/abs/2310.11703" \t "_blank" </w:instrText>
      </w:r>
      <w:r>
        <w:fldChar w:fldCharType="separate"/>
      </w:r>
      <w:r>
        <w:rPr>
          <w:rStyle w:val="40"/>
        </w:rPr>
        <w:t>https://arxiv.org/abs/2310.11703</w:t>
      </w:r>
      <w:r>
        <w:rPr>
          <w:rStyle w:val="40"/>
        </w:rPr>
        <w:fldChar w:fldCharType="end"/>
      </w:r>
      <w:r>
        <w:t> </w:t>
      </w:r>
    </w:p>
    <w:p w14:paraId="5100C9E7">
      <w:pPr>
        <w:pStyle w:val="72"/>
        <w:numPr>
          <w:ilvl w:val="0"/>
          <w:numId w:val="5"/>
        </w:numPr>
        <w:spacing w:after="160" w:line="278" w:lineRule="auto"/>
        <w:ind w:firstLineChars="0"/>
        <w:contextualSpacing/>
        <w:jc w:val="left"/>
        <w:rPr>
          <w:rFonts w:hint="eastAsia"/>
        </w:rPr>
      </w:pPr>
      <w:r>
        <w:t>Sharma, C. (2025). </w:t>
      </w:r>
      <w:r>
        <w:rPr>
          <w:i/>
          <w:iCs/>
        </w:rPr>
        <w:t>Retrieval-Augmented Generation: A Comprehensive Survey of Architectures, Enhancements, and Robustness Frontiers</w:t>
      </w:r>
      <w:r>
        <w:t>. arXiv:2506.00054 [</w:t>
      </w:r>
      <w:r>
        <w:fldChar w:fldCharType="begin"/>
      </w:r>
      <w:r>
        <w:instrText xml:space="preserve"> HYPERLINK "https://cs.ir/" \t "_blank" </w:instrText>
      </w:r>
      <w:r>
        <w:fldChar w:fldCharType="separate"/>
      </w:r>
      <w:r>
        <w:rPr>
          <w:rStyle w:val="40"/>
        </w:rPr>
        <w:t>cs.IR</w:t>
      </w:r>
      <w:r>
        <w:rPr>
          <w:rStyle w:val="40"/>
        </w:rPr>
        <w:fldChar w:fldCharType="end"/>
      </w:r>
      <w:r>
        <w:t>]. Available at: </w:t>
      </w:r>
      <w:r>
        <w:fldChar w:fldCharType="begin"/>
      </w:r>
      <w:r>
        <w:instrText xml:space="preserve"> HYPERLINK "https://arxiv.org/abs/2506.00054" \t "_blank" </w:instrText>
      </w:r>
      <w:r>
        <w:fldChar w:fldCharType="separate"/>
      </w:r>
      <w:r>
        <w:rPr>
          <w:rStyle w:val="40"/>
        </w:rPr>
        <w:t>https://arxiv.org/abs/2506.00054</w:t>
      </w:r>
      <w:r>
        <w:rPr>
          <w:rStyle w:val="40"/>
        </w:rPr>
        <w:fldChar w:fldCharType="end"/>
      </w:r>
    </w:p>
    <w:p w14:paraId="0D920DDF">
      <w:pPr>
        <w:rPr>
          <w:sz w:val="24"/>
        </w:rPr>
      </w:pPr>
    </w:p>
    <w:p w14:paraId="372AD743">
      <w:pPr>
        <w:pStyle w:val="2"/>
        <w:numPr>
          <w:ilvl w:val="0"/>
          <w:numId w:val="3"/>
        </w:numPr>
        <w:rPr>
          <w:rFonts w:hint="eastAsia" w:ascii="华文中宋" w:hAnsi="华文中宋" w:eastAsia="华文中宋"/>
          <w:kern w:val="2"/>
          <w:sz w:val="44"/>
          <w:szCs w:val="44"/>
        </w:rPr>
      </w:pPr>
      <w:bookmarkStart w:id="10" w:name="_Toc225328515"/>
      <w:r>
        <w:rPr>
          <w:rFonts w:ascii="华文中宋" w:hAnsi="华文中宋" w:eastAsia="华文中宋"/>
          <w:kern w:val="2"/>
          <w:sz w:val="44"/>
          <w:szCs w:val="44"/>
        </w:rPr>
        <w:t>需求概述</w:t>
      </w:r>
      <w:bookmarkEnd w:id="10"/>
    </w:p>
    <w:p w14:paraId="01910879">
      <w:pPr>
        <w:pStyle w:val="3"/>
        <w:numPr>
          <w:ilvl w:val="1"/>
          <w:numId w:val="3"/>
        </w:numPr>
        <w:rPr>
          <w:lang w:eastAsia="zh"/>
        </w:rPr>
      </w:pPr>
      <w:bookmarkStart w:id="11" w:name="_Toc225328516"/>
      <w:r>
        <w:rPr>
          <w:lang w:eastAsia="zh"/>
        </w:rPr>
        <w:t>产品视角与特性</w:t>
      </w:r>
      <w:bookmarkEnd w:id="11"/>
    </w:p>
    <w:p w14:paraId="33FEC959">
      <w:pPr>
        <w:rPr>
          <w:sz w:val="24"/>
        </w:rPr>
      </w:pPr>
      <w:r>
        <w:rPr>
          <w:sz w:val="24"/>
        </w:rPr>
        <w:t>“智教魔方”定位为面向高校教师、学生及教学管理人员的智能化教育辅助工具。系统将先进的大模型技术与日常教学实训场景深度融合，通过本地化RAG能力，确保生成内容的高关联性、专业准确性与低“幻觉”现象，实现从备课、授课、学习到评估管理的全链路智能化赋能。</w:t>
      </w:r>
    </w:p>
    <w:p w14:paraId="507F286F">
      <w:pPr>
        <w:rPr>
          <w:sz w:val="24"/>
        </w:rPr>
      </w:pPr>
      <w:r>
        <w:rPr>
          <w:b/>
          <w:bCs/>
          <w:sz w:val="24"/>
        </w:rPr>
        <w:t>核心特性</w:t>
      </w:r>
      <w:r>
        <w:rPr>
          <w:sz w:val="24"/>
        </w:rPr>
        <w:t>：</w:t>
      </w:r>
    </w:p>
    <w:p w14:paraId="393F0C25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本地化部署</w:t>
      </w:r>
      <w:r>
        <w:rPr>
          <w:sz w:val="24"/>
        </w:rPr>
        <w:t>：不依赖外部付费API，满足数据安全与资源可控要求</w:t>
      </w:r>
    </w:p>
    <w:p w14:paraId="42C1B31E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RAG增强生成</w:t>
      </w:r>
      <w:r>
        <w:rPr>
          <w:sz w:val="24"/>
        </w:rPr>
        <w:t>：结合本地专业知识库，提升回答的专业性与准确性</w:t>
      </w:r>
    </w:p>
    <w:p w14:paraId="1C017146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轻量化设计</w:t>
      </w:r>
      <w:r>
        <w:rPr>
          <w:sz w:val="24"/>
        </w:rPr>
        <w:t>：知识库≤100MB，模型量化后显存占用低</w:t>
      </w:r>
    </w:p>
    <w:p w14:paraId="7E634911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全链路覆盖</w:t>
      </w:r>
      <w:r>
        <w:rPr>
          <w:sz w:val="24"/>
        </w:rPr>
        <w:t>：涵盖备课、考核、学习、批改、分析、管理全流程</w:t>
      </w:r>
    </w:p>
    <w:p w14:paraId="41F70BAF">
      <w:pPr>
        <w:pStyle w:val="3"/>
        <w:numPr>
          <w:ilvl w:val="1"/>
          <w:numId w:val="3"/>
        </w:numPr>
        <w:rPr>
          <w:lang w:eastAsia="zh"/>
        </w:rPr>
      </w:pPr>
      <w:bookmarkStart w:id="12" w:name="_Toc225328517"/>
      <w:r>
        <w:rPr>
          <w:lang w:eastAsia="zh"/>
        </w:rPr>
        <w:t>用户类别和特征</w:t>
      </w:r>
      <w:bookmarkEnd w:id="12"/>
    </w:p>
    <w:tbl>
      <w:tblPr>
        <w:tblStyle w:val="78"/>
        <w:tblW w:w="8384" w:type="dxa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3"/>
        <w:gridCol w:w="3114"/>
        <w:gridCol w:w="3857"/>
      </w:tblGrid>
      <w:tr w14:paraId="6333E60C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8" w:hRule="atLeast"/>
        </w:trPr>
        <w:tc>
          <w:tcPr>
            <w:tcW w:w="1413" w:type="dxa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3D8811D0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用户类别</w:t>
            </w:r>
          </w:p>
        </w:tc>
        <w:tc>
          <w:tcPr>
            <w:tcW w:w="3114" w:type="dxa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28203F37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特征描述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7825F4F9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核心需求</w:t>
            </w:r>
          </w:p>
        </w:tc>
      </w:tr>
      <w:tr w14:paraId="3A4AFECB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7" w:hRule="atLeast"/>
        </w:trPr>
        <w:tc>
          <w:tcPr>
            <w:tcW w:w="1413" w:type="dxa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590D4249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教师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6CB4C1E2">
            <w:pPr>
              <w:rPr>
                <w:sz w:val="24"/>
              </w:rPr>
            </w:pPr>
            <w:r>
              <w:rPr>
                <w:sz w:val="24"/>
              </w:rPr>
              <w:t>需要高效备课、出题、批改、分析学情</w:t>
            </w:r>
          </w:p>
        </w:tc>
        <w:tc>
          <w:tcPr>
            <w:tcW w:w="3857" w:type="dxa"/>
            <w:shd w:val="clear" w:color="auto" w:fill="B4C6E7" w:themeFill="accent1" w:themeFillTint="66"/>
          </w:tcPr>
          <w:p w14:paraId="53EA35F5">
            <w:pPr>
              <w:rPr>
                <w:sz w:val="24"/>
              </w:rPr>
            </w:pPr>
            <w:r>
              <w:rPr>
                <w:sz w:val="24"/>
              </w:rPr>
              <w:t>智能备课、智能考核、自动批改、</w:t>
            </w:r>
          </w:p>
          <w:p w14:paraId="6D7EF35C">
            <w:pPr>
              <w:rPr>
                <w:sz w:val="24"/>
              </w:rPr>
            </w:pPr>
            <w:r>
              <w:rPr>
                <w:sz w:val="24"/>
              </w:rPr>
              <w:t>学情分析</w:t>
            </w:r>
          </w:p>
        </w:tc>
      </w:tr>
      <w:tr w14:paraId="291157B5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8" w:hRule="atLeast"/>
        </w:trPr>
        <w:tc>
          <w:tcPr>
            <w:tcW w:w="1413" w:type="dxa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6A1D7AA6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学生</w:t>
            </w:r>
          </w:p>
        </w:tc>
        <w:tc>
          <w:tcPr>
            <w:tcW w:w="3114" w:type="dxa"/>
            <w:shd w:val="clear" w:color="auto" w:fill="D9E2F3" w:themeFill="accent1" w:themeFillTint="33"/>
          </w:tcPr>
          <w:p w14:paraId="07F72865">
            <w:pPr>
              <w:rPr>
                <w:sz w:val="24"/>
              </w:rPr>
            </w:pPr>
            <w:r>
              <w:rPr>
                <w:sz w:val="24"/>
              </w:rPr>
              <w:t>需要实时答疑、个性化练习、错误反馈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2FD5685C">
            <w:pPr>
              <w:rPr>
                <w:sz w:val="24"/>
              </w:rPr>
            </w:pPr>
            <w:r>
              <w:rPr>
                <w:sz w:val="24"/>
              </w:rPr>
              <w:t>在线问答、练习生成、答案纠错</w:t>
            </w:r>
          </w:p>
        </w:tc>
      </w:tr>
      <w:tr w14:paraId="39994217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</w:trPr>
        <w:tc>
          <w:tcPr>
            <w:tcW w:w="1413" w:type="dxa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195E7CC5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管理员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58E54604">
            <w:pPr>
              <w:rPr>
                <w:sz w:val="24"/>
              </w:rPr>
            </w:pPr>
            <w:r>
              <w:rPr>
                <w:sz w:val="24"/>
              </w:rPr>
              <w:t>需要管理用户、资源、监控系统运行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EBBE6FC">
            <w:pPr>
              <w:rPr>
                <w:sz w:val="24"/>
              </w:rPr>
            </w:pPr>
            <w:r>
              <w:rPr>
                <w:sz w:val="24"/>
              </w:rPr>
              <w:t>用户管理、资源管理、数据大屏</w:t>
            </w:r>
          </w:p>
        </w:tc>
      </w:tr>
    </w:tbl>
    <w:p w14:paraId="47893F9A">
      <w:pPr>
        <w:pStyle w:val="3"/>
        <w:numPr>
          <w:ilvl w:val="1"/>
          <w:numId w:val="3"/>
        </w:numPr>
        <w:rPr>
          <w:lang w:eastAsia="zh"/>
        </w:rPr>
      </w:pPr>
      <w:bookmarkStart w:id="13" w:name="_Toc225328518"/>
      <w:r>
        <w:rPr>
          <w:lang w:eastAsia="zh"/>
        </w:rPr>
        <w:t>操作环境</w:t>
      </w:r>
      <w:bookmarkEnd w:id="13"/>
    </w:p>
    <w:tbl>
      <w:tblPr>
        <w:tblStyle w:val="78"/>
        <w:tblW w:w="8429" w:type="dxa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1"/>
        <w:gridCol w:w="6778"/>
      </w:tblGrid>
      <w:tr w14:paraId="0BAD18D0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0" w:type="auto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7759C937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环境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4A892DC1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要求</w:t>
            </w:r>
          </w:p>
        </w:tc>
      </w:tr>
      <w:tr w14:paraId="3567C5BD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0A9D92EC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前端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A1A136B">
            <w:pPr>
              <w:rPr>
                <w:sz w:val="24"/>
              </w:rPr>
            </w:pPr>
            <w:r>
              <w:rPr>
                <w:sz w:val="24"/>
              </w:rPr>
              <w:t>现代Web浏览器（Chrome 90+、Firefox 90+、Edge 90+）</w:t>
            </w:r>
          </w:p>
        </w:tc>
      </w:tr>
      <w:tr w14:paraId="10FFC169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6919C3A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后端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C735E92">
            <w:pPr>
              <w:rPr>
                <w:sz w:val="24"/>
              </w:rPr>
            </w:pPr>
            <w:r>
              <w:rPr>
                <w:sz w:val="24"/>
              </w:rPr>
              <w:t>Linux（Ubuntu 20.04+）或 Windows Server 2019+</w:t>
            </w:r>
          </w:p>
        </w:tc>
      </w:tr>
      <w:tr w14:paraId="0F1BD2D6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3EAB9FBA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数据库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91B8074">
            <w:pPr>
              <w:rPr>
                <w:sz w:val="24"/>
              </w:rPr>
            </w:pPr>
            <w:r>
              <w:rPr>
                <w:sz w:val="24"/>
              </w:rPr>
              <w:t>MySQL 8.0+、ChromaDB（嵌入式）</w:t>
            </w:r>
          </w:p>
        </w:tc>
      </w:tr>
      <w:tr w14:paraId="6E608D58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39741669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GPU（可选）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58C9C9A">
            <w:pPr>
              <w:rPr>
                <w:sz w:val="24"/>
              </w:rPr>
            </w:pPr>
            <w:r>
              <w:rPr>
                <w:sz w:val="24"/>
              </w:rPr>
              <w:t>NVIDIA GPU，显存≥4GB（推荐8GB），支持CUDA 11.7+</w:t>
            </w:r>
          </w:p>
        </w:tc>
      </w:tr>
      <w:tr w14:paraId="7F6442DD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0" w:type="auto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091B5B2A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CPU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98506D6">
            <w:pPr>
              <w:rPr>
                <w:sz w:val="24"/>
              </w:rPr>
            </w:pPr>
            <w:r>
              <w:rPr>
                <w:sz w:val="24"/>
              </w:rPr>
              <w:t>4核以上，内存≥16GB</w:t>
            </w:r>
          </w:p>
        </w:tc>
      </w:tr>
    </w:tbl>
    <w:p w14:paraId="446613B1">
      <w:pPr>
        <w:pStyle w:val="3"/>
        <w:numPr>
          <w:ilvl w:val="1"/>
          <w:numId w:val="3"/>
        </w:numPr>
        <w:rPr>
          <w:lang w:eastAsia="zh"/>
        </w:rPr>
      </w:pPr>
      <w:bookmarkStart w:id="14" w:name="_Toc225328519"/>
      <w:r>
        <w:rPr>
          <w:lang w:eastAsia="zh"/>
        </w:rPr>
        <w:t>设计和实现约束</w:t>
      </w:r>
      <w:bookmarkEnd w:id="14"/>
    </w:p>
    <w:tbl>
      <w:tblPr>
        <w:tblStyle w:val="78"/>
        <w:tblW w:w="8444" w:type="dxa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3"/>
        <w:gridCol w:w="6911"/>
      </w:tblGrid>
      <w:tr w14:paraId="1586BAF5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</w:trPr>
        <w:tc>
          <w:tcPr>
            <w:tcW w:w="1533" w:type="dxa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1B0E4D70">
            <w:pPr>
              <w:jc w:val="center"/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约束类别</w:t>
            </w:r>
          </w:p>
        </w:tc>
        <w:tc>
          <w:tcPr>
            <w:tcW w:w="6911" w:type="dxa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0EBD76E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具体约束</w:t>
            </w:r>
          </w:p>
        </w:tc>
      </w:tr>
      <w:tr w14:paraId="25D8358D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</w:trPr>
        <w:tc>
          <w:tcPr>
            <w:tcW w:w="1533" w:type="dxa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6CBF1055">
            <w:pPr>
              <w:jc w:val="center"/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架构约束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78E28A15">
            <w:pPr>
              <w:rPr>
                <w:sz w:val="24"/>
              </w:rPr>
            </w:pPr>
            <w:r>
              <w:rPr>
                <w:sz w:val="24"/>
              </w:rPr>
              <w:t>前后端分离，遵循RESTful API设计风格</w:t>
            </w:r>
          </w:p>
        </w:tc>
      </w:tr>
      <w:tr w14:paraId="059E0354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</w:trPr>
        <w:tc>
          <w:tcPr>
            <w:tcW w:w="1533" w:type="dxa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728B27AE">
            <w:pPr>
              <w:jc w:val="center"/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代码规范</w:t>
            </w:r>
          </w:p>
        </w:tc>
        <w:tc>
          <w:tcPr>
            <w:tcW w:w="6911" w:type="dxa"/>
            <w:shd w:val="clear" w:color="auto" w:fill="D9E2F3" w:themeFill="accent1" w:themeFillTint="33"/>
          </w:tcPr>
          <w:p w14:paraId="5F7E26A9">
            <w:pPr>
              <w:rPr>
                <w:sz w:val="24"/>
              </w:rPr>
            </w:pPr>
            <w:r>
              <w:rPr>
                <w:sz w:val="24"/>
              </w:rPr>
              <w:t>后端遵循Python PEP 8，前端遵循Vue.js/JavaScript最佳实践</w:t>
            </w:r>
          </w:p>
        </w:tc>
      </w:tr>
      <w:tr w14:paraId="252FD9AC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1533" w:type="dxa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19F27081">
            <w:pPr>
              <w:jc w:val="center"/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安全约束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04D2C72E">
            <w:pPr>
              <w:rPr>
                <w:sz w:val="24"/>
              </w:rPr>
            </w:pPr>
            <w:r>
              <w:rPr>
                <w:sz w:val="24"/>
              </w:rPr>
              <w:t>用户认证基于Session ID，密码加盐哈希存储，防范SQL注入、XSS、CSRF</w:t>
            </w:r>
          </w:p>
        </w:tc>
      </w:tr>
      <w:tr w14:paraId="574E61C9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</w:trPr>
        <w:tc>
          <w:tcPr>
            <w:tcW w:w="1533" w:type="dxa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37BE6A89">
            <w:pPr>
              <w:jc w:val="center"/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异步编程</w:t>
            </w:r>
          </w:p>
        </w:tc>
        <w:tc>
          <w:tcPr>
            <w:tcW w:w="6911" w:type="dxa"/>
            <w:shd w:val="clear" w:color="auto" w:fill="D9E2F3" w:themeFill="accent1" w:themeFillTint="33"/>
          </w:tcPr>
          <w:p w14:paraId="1F09D573">
            <w:pPr>
              <w:rPr>
                <w:sz w:val="24"/>
              </w:rPr>
            </w:pPr>
            <w:r>
              <w:rPr>
                <w:sz w:val="24"/>
              </w:rPr>
              <w:t>后端充分利用FastAPI异步特性，优化I/O密集型操作</w:t>
            </w:r>
          </w:p>
        </w:tc>
      </w:tr>
      <w:tr w14:paraId="6EBBE464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</w:trPr>
        <w:tc>
          <w:tcPr>
            <w:tcW w:w="1533" w:type="dxa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750A4105">
            <w:pPr>
              <w:jc w:val="center"/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本地化部署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256D5753">
            <w:pPr>
              <w:rPr>
                <w:sz w:val="24"/>
              </w:rPr>
            </w:pPr>
            <w:r>
              <w:rPr>
                <w:sz w:val="24"/>
              </w:rPr>
              <w:t>LLM必须本地化部署，不依赖任何外部付费API服务</w:t>
            </w:r>
          </w:p>
        </w:tc>
      </w:tr>
      <w:tr w14:paraId="55BC62AE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</w:trPr>
        <w:tc>
          <w:tcPr>
            <w:tcW w:w="1533" w:type="dxa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3935B6FB">
            <w:pPr>
              <w:jc w:val="center"/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资源约束</w:t>
            </w:r>
          </w:p>
        </w:tc>
        <w:tc>
          <w:tcPr>
            <w:tcW w:w="6911" w:type="dxa"/>
            <w:shd w:val="clear" w:color="auto" w:fill="D9E2F3" w:themeFill="accent1" w:themeFillTint="33"/>
          </w:tcPr>
          <w:p w14:paraId="5CB98F54">
            <w:pPr>
              <w:rPr>
                <w:sz w:val="24"/>
              </w:rPr>
            </w:pPr>
            <w:r>
              <w:rPr>
                <w:sz w:val="24"/>
              </w:rPr>
              <w:t>知识库≤100MB，采用模型量化（4-bit/8-bit）降低显存占用</w:t>
            </w:r>
          </w:p>
        </w:tc>
      </w:tr>
      <w:tr w14:paraId="3ACC728E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</w:trPr>
        <w:tc>
          <w:tcPr>
            <w:tcW w:w="1533" w:type="dxa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37228CE5">
            <w:pPr>
              <w:jc w:val="center"/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兼容性约束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4384054F">
            <w:pPr>
              <w:rPr>
                <w:sz w:val="24"/>
              </w:rPr>
            </w:pPr>
            <w:r>
              <w:rPr>
                <w:sz w:val="24"/>
              </w:rPr>
              <w:t>支持主流浏览器最新版，支持Linux/Windows双系统部署</w:t>
            </w:r>
          </w:p>
        </w:tc>
      </w:tr>
    </w:tbl>
    <w:p w14:paraId="505376AB">
      <w:pPr>
        <w:pStyle w:val="3"/>
        <w:numPr>
          <w:ilvl w:val="1"/>
          <w:numId w:val="3"/>
        </w:numPr>
        <w:rPr>
          <w:lang w:eastAsia="zh"/>
        </w:rPr>
      </w:pPr>
      <w:bookmarkStart w:id="15" w:name="_Toc225328520"/>
      <w:r>
        <w:rPr>
          <w:lang w:eastAsia="zh"/>
        </w:rPr>
        <w:t>用户文档</w:t>
      </w:r>
      <w:bookmarkEnd w:id="15"/>
    </w:p>
    <w:p w14:paraId="2CFC6A18">
      <w:pPr>
        <w:rPr>
          <w:sz w:val="24"/>
        </w:rPr>
      </w:pPr>
      <w:r>
        <w:rPr>
          <w:sz w:val="24"/>
        </w:rPr>
        <w:t>本系统将提供以下用户文档：</w:t>
      </w:r>
    </w:p>
    <w:p w14:paraId="6A7EEABD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《用户操作手册》（分教师、学生、管理员角色）</w:t>
      </w:r>
    </w:p>
    <w:p w14:paraId="22005491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《API接口文档》（RESTful全接口说明）</w:t>
      </w:r>
    </w:p>
    <w:p w14:paraId="01B8F47A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《系统部署手册》（本地/服务器部署指南）</w:t>
      </w:r>
    </w:p>
    <w:p w14:paraId="2F87AFD5">
      <w:pPr>
        <w:pStyle w:val="3"/>
        <w:numPr>
          <w:ilvl w:val="1"/>
          <w:numId w:val="3"/>
        </w:numPr>
        <w:rPr>
          <w:lang w:eastAsia="zh"/>
        </w:rPr>
      </w:pPr>
      <w:bookmarkStart w:id="16" w:name="_Toc225328521"/>
      <w:r>
        <w:rPr>
          <w:lang w:eastAsia="zh"/>
        </w:rPr>
        <w:t>假设与依赖</w:t>
      </w:r>
      <w:bookmarkEnd w:id="16"/>
    </w:p>
    <w:p w14:paraId="03714B1D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假设</w:t>
      </w:r>
      <w:r>
        <w:rPr>
          <w:sz w:val="24"/>
        </w:rPr>
        <w:t>：</w:t>
      </w:r>
    </w:p>
    <w:p w14:paraId="2C5B3BA7">
      <w:pPr>
        <w:numPr>
          <w:ilvl w:val="1"/>
          <w:numId w:val="8"/>
        </w:numPr>
        <w:rPr>
          <w:sz w:val="24"/>
        </w:rPr>
      </w:pPr>
      <w:r>
        <w:rPr>
          <w:sz w:val="24"/>
        </w:rPr>
        <w:t>用户具备基本的计算机操作能力和Web浏览器使用能力</w:t>
      </w:r>
    </w:p>
    <w:p w14:paraId="430C3E46">
      <w:pPr>
        <w:numPr>
          <w:ilvl w:val="1"/>
          <w:numId w:val="8"/>
        </w:numPr>
        <w:rPr>
          <w:sz w:val="24"/>
        </w:rPr>
      </w:pPr>
      <w:r>
        <w:rPr>
          <w:sz w:val="24"/>
        </w:rPr>
        <w:t>部署环境满足最低硬件配置要求</w:t>
      </w:r>
    </w:p>
    <w:p w14:paraId="47BDDDA5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本地知识库资料由用户提供，格式符合要求</w:t>
      </w:r>
    </w:p>
    <w:p w14:paraId="59ECD117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依赖</w:t>
      </w:r>
      <w:r>
        <w:rPr>
          <w:sz w:val="24"/>
        </w:rPr>
        <w:t>：</w:t>
      </w:r>
    </w:p>
    <w:p w14:paraId="6D1E4A8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Qwen/Qwen3-0.6B模型的可用性与性能表现</w:t>
      </w:r>
    </w:p>
    <w:p w14:paraId="3E1D06F6">
      <w:pPr>
        <w:numPr>
          <w:ilvl w:val="1"/>
          <w:numId w:val="8"/>
        </w:numPr>
        <w:rPr>
          <w:sz w:val="24"/>
        </w:rPr>
      </w:pPr>
      <w:r>
        <w:rPr>
          <w:sz w:val="24"/>
        </w:rPr>
        <w:t>ChromaDB向量数据库的稳定运行</w:t>
      </w:r>
    </w:p>
    <w:p w14:paraId="7AA0EBF2">
      <w:pPr>
        <w:numPr>
          <w:ilvl w:val="1"/>
          <w:numId w:val="8"/>
        </w:numPr>
        <w:rPr>
          <w:sz w:val="24"/>
        </w:rPr>
      </w:pPr>
      <w:r>
        <w:rPr>
          <w:sz w:val="24"/>
        </w:rPr>
        <w:t>MySQL数据库服务的持续可用</w:t>
      </w:r>
    </w:p>
    <w:p w14:paraId="7B407BC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操作系统与Python环境的正确配置</w:t>
      </w:r>
    </w:p>
    <w:p w14:paraId="3C05E9F4">
      <w:pPr>
        <w:pStyle w:val="2"/>
        <w:numPr>
          <w:ilvl w:val="0"/>
          <w:numId w:val="3"/>
        </w:numPr>
        <w:rPr>
          <w:rFonts w:hint="eastAsia" w:ascii="华文中宋" w:hAnsi="华文中宋" w:eastAsia="华文中宋"/>
          <w:kern w:val="2"/>
          <w:sz w:val="44"/>
          <w:szCs w:val="44"/>
        </w:rPr>
      </w:pPr>
      <w:bookmarkStart w:id="17" w:name="_Toc225328522"/>
      <w:r>
        <w:rPr>
          <w:rFonts w:ascii="华文中宋" w:hAnsi="华文中宋" w:eastAsia="华文中宋"/>
          <w:kern w:val="2"/>
          <w:sz w:val="44"/>
          <w:szCs w:val="44"/>
        </w:rPr>
        <w:t>外部接口需求</w:t>
      </w:r>
      <w:bookmarkEnd w:id="17"/>
    </w:p>
    <w:p w14:paraId="0793792E">
      <w:pPr>
        <w:pStyle w:val="3"/>
        <w:numPr>
          <w:ilvl w:val="1"/>
          <w:numId w:val="3"/>
        </w:numPr>
        <w:rPr>
          <w:lang w:eastAsia="zh"/>
        </w:rPr>
      </w:pPr>
      <w:bookmarkStart w:id="18" w:name="_Toc225328523"/>
      <w:r>
        <w:rPr>
          <w:lang w:eastAsia="zh"/>
        </w:rPr>
        <w:t>用户接口</w:t>
      </w:r>
      <w:bookmarkEnd w:id="18"/>
    </w:p>
    <w:tbl>
      <w:tblPr>
        <w:tblStyle w:val="78"/>
        <w:tblW w:w="8369" w:type="dxa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8"/>
        <w:gridCol w:w="3304"/>
        <w:gridCol w:w="3547"/>
      </w:tblGrid>
      <w:tr w14:paraId="7D01BCD6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6" w:hRule="atLeast"/>
        </w:trPr>
        <w:tc>
          <w:tcPr>
            <w:tcW w:w="1518" w:type="dxa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3F9C98BA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接口类型</w:t>
            </w:r>
          </w:p>
        </w:tc>
        <w:tc>
          <w:tcPr>
            <w:tcW w:w="3304" w:type="dxa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759BE831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描述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79278AB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要求</w:t>
            </w:r>
          </w:p>
        </w:tc>
      </w:tr>
      <w:tr w14:paraId="48FB29F7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6" w:hRule="atLeast"/>
        </w:trPr>
        <w:tc>
          <w:tcPr>
            <w:tcW w:w="1518" w:type="dxa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46B651A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Web图形界面</w:t>
            </w:r>
          </w:p>
        </w:tc>
        <w:tc>
          <w:tcPr>
            <w:tcW w:w="3304" w:type="dxa"/>
            <w:shd w:val="clear" w:color="auto" w:fill="B4C6E7" w:themeFill="accent1" w:themeFillTint="66"/>
          </w:tcPr>
          <w:p w14:paraId="5B6773DE">
            <w:pPr>
              <w:rPr>
                <w:sz w:val="24"/>
              </w:rPr>
            </w:pPr>
            <w:r>
              <w:rPr>
                <w:sz w:val="24"/>
              </w:rPr>
              <w:t>基于Vue3 + Element Plus开发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AD503AF">
            <w:pPr>
              <w:rPr>
                <w:sz w:val="24"/>
              </w:rPr>
            </w:pPr>
            <w:r>
              <w:rPr>
                <w:sz w:val="24"/>
              </w:rPr>
              <w:t>界面美观、操作简洁、响应式布局</w:t>
            </w:r>
          </w:p>
        </w:tc>
      </w:tr>
      <w:tr w14:paraId="0DED8907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6" w:hRule="atLeast"/>
        </w:trPr>
        <w:tc>
          <w:tcPr>
            <w:tcW w:w="1518" w:type="dxa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6685B6F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登录界面</w:t>
            </w:r>
          </w:p>
        </w:tc>
        <w:tc>
          <w:tcPr>
            <w:tcW w:w="3304" w:type="dxa"/>
            <w:shd w:val="clear" w:color="auto" w:fill="D9E2F3" w:themeFill="accent1" w:themeFillTint="33"/>
          </w:tcPr>
          <w:p w14:paraId="32C8A0C2">
            <w:pPr>
              <w:rPr>
                <w:sz w:val="24"/>
              </w:rPr>
            </w:pPr>
            <w:r>
              <w:rPr>
                <w:sz w:val="24"/>
              </w:rPr>
              <w:t>支持用户名/密码输入，角色选择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5CBFE74">
            <w:pPr>
              <w:rPr>
                <w:sz w:val="24"/>
              </w:rPr>
            </w:pPr>
            <w:r>
              <w:rPr>
                <w:sz w:val="24"/>
              </w:rPr>
              <w:t>表单校验、错误提示清晰</w:t>
            </w:r>
          </w:p>
        </w:tc>
      </w:tr>
      <w:tr w14:paraId="42795E3F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3" w:hRule="atLeast"/>
        </w:trPr>
        <w:tc>
          <w:tcPr>
            <w:tcW w:w="1518" w:type="dxa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6CAE7FB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教师工作台</w:t>
            </w:r>
          </w:p>
        </w:tc>
        <w:tc>
          <w:tcPr>
            <w:tcW w:w="3304" w:type="dxa"/>
            <w:shd w:val="clear" w:color="auto" w:fill="B4C6E7" w:themeFill="accent1" w:themeFillTint="66"/>
          </w:tcPr>
          <w:p w14:paraId="7D65CBAB">
            <w:pPr>
              <w:rPr>
                <w:sz w:val="24"/>
              </w:rPr>
            </w:pPr>
            <w:r>
              <w:rPr>
                <w:sz w:val="24"/>
              </w:rPr>
              <w:t>包含备课、考核、批改、分析模块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54350A3">
            <w:pPr>
              <w:rPr>
                <w:sz w:val="24"/>
              </w:rPr>
            </w:pPr>
            <w:r>
              <w:rPr>
                <w:sz w:val="24"/>
              </w:rPr>
              <w:t>功能入口明确、操作步骤≤3步</w:t>
            </w:r>
          </w:p>
        </w:tc>
      </w:tr>
      <w:tr w14:paraId="6C7BC68C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6" w:hRule="atLeast"/>
        </w:trPr>
        <w:tc>
          <w:tcPr>
            <w:tcW w:w="1518" w:type="dxa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4521795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学生学习页</w:t>
            </w:r>
          </w:p>
        </w:tc>
        <w:tc>
          <w:tcPr>
            <w:tcW w:w="3304" w:type="dxa"/>
            <w:shd w:val="clear" w:color="auto" w:fill="D9E2F3" w:themeFill="accent1" w:themeFillTint="33"/>
          </w:tcPr>
          <w:p w14:paraId="3038F25F">
            <w:pPr>
              <w:rPr>
                <w:sz w:val="24"/>
              </w:rPr>
            </w:pPr>
            <w:r>
              <w:rPr>
                <w:sz w:val="24"/>
              </w:rPr>
              <w:t>包含问答、练习模块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3B6F258">
            <w:pPr>
              <w:rPr>
                <w:sz w:val="24"/>
              </w:rPr>
            </w:pPr>
            <w:r>
              <w:rPr>
                <w:sz w:val="24"/>
              </w:rPr>
              <w:t>输入框简洁、结果展示清晰</w:t>
            </w:r>
          </w:p>
        </w:tc>
      </w:tr>
      <w:tr w14:paraId="130F549B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6" w:hRule="atLeast"/>
        </w:trPr>
        <w:tc>
          <w:tcPr>
            <w:tcW w:w="1518" w:type="dxa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637CEBFB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管理后台</w:t>
            </w:r>
          </w:p>
        </w:tc>
        <w:tc>
          <w:tcPr>
            <w:tcW w:w="3304" w:type="dxa"/>
            <w:shd w:val="clear" w:color="auto" w:fill="B4C6E7" w:themeFill="accent1" w:themeFillTint="66"/>
          </w:tcPr>
          <w:p w14:paraId="4A75F797">
            <w:pPr>
              <w:rPr>
                <w:sz w:val="24"/>
              </w:rPr>
            </w:pPr>
            <w:r>
              <w:rPr>
                <w:sz w:val="24"/>
              </w:rPr>
              <w:t>包含用户管理、资源管理、数据大屏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AA83BEA">
            <w:pPr>
              <w:rPr>
                <w:sz w:val="24"/>
              </w:rPr>
            </w:pPr>
            <w:r>
              <w:rPr>
                <w:sz w:val="24"/>
              </w:rPr>
              <w:t>数据表格支持筛选、导出，图表可视化</w:t>
            </w:r>
          </w:p>
        </w:tc>
      </w:tr>
    </w:tbl>
    <w:p w14:paraId="4E2D748E">
      <w:pPr>
        <w:pStyle w:val="3"/>
        <w:numPr>
          <w:ilvl w:val="1"/>
          <w:numId w:val="3"/>
        </w:numPr>
        <w:rPr>
          <w:lang w:eastAsia="zh"/>
        </w:rPr>
      </w:pPr>
      <w:bookmarkStart w:id="19" w:name="_Toc225328524"/>
      <w:r>
        <w:rPr>
          <w:lang w:eastAsia="zh"/>
        </w:rPr>
        <w:t>软件接口</w:t>
      </w:r>
      <w:bookmarkEnd w:id="19"/>
    </w:p>
    <w:tbl>
      <w:tblPr>
        <w:tblStyle w:val="78"/>
        <w:tblW w:w="8398" w:type="dxa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7"/>
        <w:gridCol w:w="2766"/>
        <w:gridCol w:w="4185"/>
      </w:tblGrid>
      <w:tr w14:paraId="27153373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2" w:hRule="atLeast"/>
        </w:trPr>
        <w:tc>
          <w:tcPr>
            <w:tcW w:w="1447" w:type="dxa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40DD58E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接口类型</w:t>
            </w:r>
          </w:p>
        </w:tc>
        <w:tc>
          <w:tcPr>
            <w:tcW w:w="2766" w:type="dxa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06A896A6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技术栈</w:t>
            </w:r>
          </w:p>
        </w:tc>
        <w:tc>
          <w:tcPr>
            <w:tcW w:w="4185" w:type="dxa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0CA8140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描述</w:t>
            </w:r>
          </w:p>
        </w:tc>
      </w:tr>
      <w:tr w14:paraId="5BF4E218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4" w:hRule="atLeast"/>
        </w:trPr>
        <w:tc>
          <w:tcPr>
            <w:tcW w:w="1447" w:type="dxa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7363939F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前后端通信接口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4E233A97">
            <w:pPr>
              <w:rPr>
                <w:sz w:val="24"/>
              </w:rPr>
            </w:pPr>
            <w:r>
              <w:rPr>
                <w:sz w:val="24"/>
              </w:rPr>
              <w:t>RESTful API / JSON</w:t>
            </w:r>
          </w:p>
        </w:tc>
        <w:tc>
          <w:tcPr>
            <w:tcW w:w="4185" w:type="dxa"/>
            <w:shd w:val="clear" w:color="auto" w:fill="B4C6E7" w:themeFill="accent1" w:themeFillTint="66"/>
          </w:tcPr>
          <w:p w14:paraId="388B8833">
            <w:pPr>
              <w:rPr>
                <w:sz w:val="24"/>
              </w:rPr>
            </w:pPr>
            <w:r>
              <w:rPr>
                <w:sz w:val="24"/>
              </w:rPr>
              <w:t>前端通过HTTP请求调用后端API，数据格式为JSON</w:t>
            </w:r>
          </w:p>
        </w:tc>
      </w:tr>
      <w:tr w14:paraId="0CE43F7C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4" w:hRule="atLeast"/>
        </w:trPr>
        <w:tc>
          <w:tcPr>
            <w:tcW w:w="1447" w:type="dxa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5C929D31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LLM调用接口</w:t>
            </w:r>
          </w:p>
        </w:tc>
        <w:tc>
          <w:tcPr>
            <w:tcW w:w="2766" w:type="dxa"/>
            <w:shd w:val="clear" w:color="auto" w:fill="D9E2F3" w:themeFill="accent1" w:themeFillTint="33"/>
          </w:tcPr>
          <w:p w14:paraId="7FA53EE8">
            <w:pPr>
              <w:jc w:val="left"/>
              <w:rPr>
                <w:sz w:val="24"/>
              </w:rPr>
            </w:pPr>
            <w:r>
              <w:rPr>
                <w:sz w:val="24"/>
              </w:rPr>
              <w:t>Hugging Face Transformers</w:t>
            </w:r>
          </w:p>
        </w:tc>
        <w:tc>
          <w:tcPr>
            <w:tcW w:w="4185" w:type="dxa"/>
            <w:shd w:val="clear" w:color="auto" w:fill="D9E2F3" w:themeFill="accent1" w:themeFillTint="33"/>
          </w:tcPr>
          <w:p w14:paraId="016B4FE2">
            <w:pPr>
              <w:rPr>
                <w:sz w:val="24"/>
              </w:rPr>
            </w:pPr>
            <w:r>
              <w:rPr>
                <w:sz w:val="24"/>
              </w:rPr>
              <w:t>后端通过Transformers库加载Qwen模型进行推理</w:t>
            </w:r>
          </w:p>
        </w:tc>
      </w:tr>
      <w:tr w14:paraId="1747209E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4" w:hRule="atLeast"/>
        </w:trPr>
        <w:tc>
          <w:tcPr>
            <w:tcW w:w="1447" w:type="dxa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2B643C3C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Embedding接口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3F679404">
            <w:pPr>
              <w:jc w:val="left"/>
              <w:rPr>
                <w:sz w:val="24"/>
              </w:rPr>
            </w:pPr>
            <w:r>
              <w:rPr>
                <w:sz w:val="24"/>
              </w:rPr>
              <w:t>Hugging Face / Sentence-Transformers</w:t>
            </w:r>
          </w:p>
        </w:tc>
        <w:tc>
          <w:tcPr>
            <w:tcW w:w="4185" w:type="dxa"/>
            <w:shd w:val="clear" w:color="auto" w:fill="B4C6E7" w:themeFill="accent1" w:themeFillTint="66"/>
          </w:tcPr>
          <w:p w14:paraId="03A620DB">
            <w:pPr>
              <w:rPr>
                <w:sz w:val="24"/>
              </w:rPr>
            </w:pPr>
            <w:r>
              <w:rPr>
                <w:sz w:val="24"/>
              </w:rPr>
              <w:t>文本向量化接口，供RAG管道使用</w:t>
            </w:r>
          </w:p>
        </w:tc>
      </w:tr>
      <w:tr w14:paraId="37DE8747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2" w:hRule="atLeast"/>
        </w:trPr>
        <w:tc>
          <w:tcPr>
            <w:tcW w:w="1447" w:type="dxa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1EBB0393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向量检索接口</w:t>
            </w:r>
          </w:p>
        </w:tc>
        <w:tc>
          <w:tcPr>
            <w:tcW w:w="2766" w:type="dxa"/>
            <w:shd w:val="clear" w:color="auto" w:fill="D9E2F3" w:themeFill="accent1" w:themeFillTint="33"/>
          </w:tcPr>
          <w:p w14:paraId="0784DE65">
            <w:pPr>
              <w:rPr>
                <w:sz w:val="24"/>
              </w:rPr>
            </w:pPr>
            <w:r>
              <w:rPr>
                <w:sz w:val="24"/>
              </w:rPr>
              <w:t>ChromaDB Python API</w:t>
            </w:r>
          </w:p>
        </w:tc>
        <w:tc>
          <w:tcPr>
            <w:tcW w:w="4185" w:type="dxa"/>
            <w:shd w:val="clear" w:color="auto" w:fill="D9E2F3" w:themeFill="accent1" w:themeFillTint="33"/>
          </w:tcPr>
          <w:p w14:paraId="0F5480D1">
            <w:pPr>
              <w:rPr>
                <w:sz w:val="24"/>
              </w:rPr>
            </w:pPr>
            <w:r>
              <w:rPr>
                <w:sz w:val="24"/>
              </w:rPr>
              <w:t>相似度检索接口，返回最相关文档片段</w:t>
            </w:r>
          </w:p>
        </w:tc>
      </w:tr>
      <w:tr w14:paraId="72C670C0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1447" w:type="dxa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6EF86EDB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数据库接口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4BC1AD03">
            <w:pPr>
              <w:rPr>
                <w:sz w:val="24"/>
              </w:rPr>
            </w:pPr>
            <w:r>
              <w:rPr>
                <w:sz w:val="24"/>
              </w:rPr>
              <w:t>SQLAlchemy（异步）</w:t>
            </w:r>
          </w:p>
        </w:tc>
        <w:tc>
          <w:tcPr>
            <w:tcW w:w="4185" w:type="dxa"/>
            <w:shd w:val="clear" w:color="auto" w:fill="B4C6E7" w:themeFill="accent1" w:themeFillTint="66"/>
          </w:tcPr>
          <w:p w14:paraId="601723D4">
            <w:pPr>
              <w:rPr>
                <w:sz w:val="24"/>
              </w:rPr>
            </w:pPr>
            <w:r>
              <w:rPr>
                <w:sz w:val="24"/>
              </w:rPr>
              <w:t>ORM方式操作MySQL，支持异步会话管理</w:t>
            </w:r>
          </w:p>
        </w:tc>
      </w:tr>
    </w:tbl>
    <w:p w14:paraId="41E075CD">
      <w:pPr>
        <w:pStyle w:val="3"/>
        <w:numPr>
          <w:ilvl w:val="1"/>
          <w:numId w:val="3"/>
        </w:numPr>
        <w:rPr>
          <w:lang w:eastAsia="zh"/>
        </w:rPr>
      </w:pPr>
      <w:bookmarkStart w:id="20" w:name="_Toc225328525"/>
      <w:r>
        <w:rPr>
          <w:lang w:eastAsia="zh"/>
        </w:rPr>
        <w:t>硬件接口</w:t>
      </w:r>
      <w:bookmarkEnd w:id="20"/>
    </w:p>
    <w:p w14:paraId="5B1423A5">
      <w:pPr>
        <w:rPr>
          <w:sz w:val="24"/>
        </w:rPr>
      </w:pPr>
      <w:r>
        <w:rPr>
          <w:sz w:val="24"/>
        </w:rPr>
        <w:t>本系统无需额外硬件接口，所有计算资源依赖服务器本地硬件（CPU/GPU/内存/存储）。</w:t>
      </w:r>
    </w:p>
    <w:p w14:paraId="0B7FF2DB">
      <w:pPr>
        <w:pStyle w:val="2"/>
        <w:numPr>
          <w:ilvl w:val="0"/>
          <w:numId w:val="3"/>
        </w:numPr>
        <w:rPr>
          <w:rFonts w:hint="eastAsia" w:ascii="华文中宋" w:hAnsi="华文中宋" w:eastAsia="华文中宋"/>
          <w:kern w:val="2"/>
          <w:sz w:val="44"/>
          <w:szCs w:val="44"/>
        </w:rPr>
      </w:pPr>
      <w:bookmarkStart w:id="21" w:name="_Toc225328526"/>
      <w:r>
        <w:rPr>
          <w:rFonts w:ascii="华文中宋" w:hAnsi="华文中宋" w:eastAsia="华文中宋"/>
          <w:kern w:val="2"/>
          <w:sz w:val="44"/>
          <w:szCs w:val="44"/>
        </w:rPr>
        <w:t>功能需求</w:t>
      </w:r>
      <w:bookmarkEnd w:id="21"/>
    </w:p>
    <w:p w14:paraId="4694685E">
      <w:pPr>
        <w:pStyle w:val="3"/>
        <w:numPr>
          <w:ilvl w:val="1"/>
          <w:numId w:val="3"/>
        </w:numPr>
        <w:rPr>
          <w:lang w:eastAsia="zh"/>
        </w:rPr>
      </w:pPr>
      <w:bookmarkStart w:id="22" w:name="_Toc225328527"/>
      <w:r>
        <w:rPr>
          <w:lang w:eastAsia="zh"/>
        </w:rPr>
        <w:t>用户登录注册模块</w:t>
      </w:r>
      <w:bookmarkEnd w:id="22"/>
    </w:p>
    <w:tbl>
      <w:tblPr>
        <w:tblStyle w:val="78"/>
        <w:tblW w:w="0" w:type="auto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4"/>
        <w:gridCol w:w="3006"/>
        <w:gridCol w:w="1460"/>
        <w:gridCol w:w="1938"/>
        <w:gridCol w:w="940"/>
      </w:tblGrid>
      <w:tr w14:paraId="3C05221F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1" w:hRule="atLeast"/>
        </w:trPr>
        <w:tc>
          <w:tcPr>
            <w:tcW w:w="0" w:type="auto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4674A97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需求编号</w:t>
            </w:r>
          </w:p>
        </w:tc>
        <w:tc>
          <w:tcPr>
            <w:tcW w:w="3006" w:type="dxa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04958FAD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需求描述</w:t>
            </w:r>
          </w:p>
        </w:tc>
        <w:tc>
          <w:tcPr>
            <w:tcW w:w="1460" w:type="dxa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78B58CBA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输入</w:t>
            </w:r>
          </w:p>
        </w:tc>
        <w:tc>
          <w:tcPr>
            <w:tcW w:w="1938" w:type="dxa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67E4B43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输出</w:t>
            </w:r>
          </w:p>
        </w:tc>
        <w:tc>
          <w:tcPr>
            <w:tcW w:w="940" w:type="dxa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4BE219D0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优先级</w:t>
            </w:r>
          </w:p>
        </w:tc>
      </w:tr>
      <w:tr w14:paraId="7EA29C36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2BFAC5C5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SRS-F-01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4E81ED7C">
            <w:pPr>
              <w:rPr>
                <w:sz w:val="24"/>
              </w:rPr>
            </w:pPr>
            <w:r>
              <w:rPr>
                <w:sz w:val="24"/>
              </w:rPr>
              <w:t>用户登录：用户输入用户名、密码，选择角色，系统验证身份后返回会话凭证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69807C7F">
            <w:pPr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0134F4CC">
            <w:pPr>
              <w:rPr>
                <w:sz w:val="24"/>
              </w:rPr>
            </w:pPr>
            <w:r>
              <w:rPr>
                <w:sz w:val="24"/>
              </w:rPr>
              <w:t>登录成功/失败提示、跳转对应角色主页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679FF5B9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25B9DEB9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3F4FBF66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SRS-F-02</w:t>
            </w:r>
          </w:p>
        </w:tc>
        <w:tc>
          <w:tcPr>
            <w:tcW w:w="3006" w:type="dxa"/>
            <w:shd w:val="clear" w:color="auto" w:fill="D9E2F3" w:themeFill="accent1" w:themeFillTint="33"/>
          </w:tcPr>
          <w:p w14:paraId="716E8897">
            <w:pPr>
              <w:rPr>
                <w:sz w:val="24"/>
              </w:rPr>
            </w:pPr>
            <w:r>
              <w:rPr>
                <w:sz w:val="24"/>
              </w:rPr>
              <w:t>用户注销：用户主动登出，清除服务器端会话</w:t>
            </w:r>
          </w:p>
        </w:tc>
        <w:tc>
          <w:tcPr>
            <w:tcW w:w="1460" w:type="dxa"/>
            <w:shd w:val="clear" w:color="auto" w:fill="D9E2F3" w:themeFill="accent1" w:themeFillTint="33"/>
          </w:tcPr>
          <w:p w14:paraId="387AEF35">
            <w:pPr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  <w:shd w:val="clear" w:color="auto" w:fill="D9E2F3" w:themeFill="accent1" w:themeFillTint="33"/>
          </w:tcPr>
          <w:p w14:paraId="5F37A2E3">
            <w:pPr>
              <w:rPr>
                <w:sz w:val="24"/>
              </w:rPr>
            </w:pPr>
            <w:r>
              <w:rPr>
                <w:sz w:val="24"/>
              </w:rPr>
              <w:t>注销成功，返回登录页</w:t>
            </w:r>
          </w:p>
        </w:tc>
        <w:tc>
          <w:tcPr>
            <w:tcW w:w="940" w:type="dxa"/>
            <w:shd w:val="clear" w:color="auto" w:fill="D9E2F3" w:themeFill="accent1" w:themeFillTint="33"/>
          </w:tcPr>
          <w:p w14:paraId="7470C81C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69AA713F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66A21F1E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SRS-F-03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7490BFC6">
            <w:pPr>
              <w:rPr>
                <w:sz w:val="24"/>
              </w:rPr>
            </w:pPr>
            <w:r>
              <w:rPr>
                <w:sz w:val="24"/>
              </w:rPr>
              <w:t>获取用户信息：根据当前会话返回用户基本信息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701A1520">
            <w:pPr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33A952C1">
            <w:pPr>
              <w:rPr>
                <w:sz w:val="24"/>
              </w:rPr>
            </w:pPr>
            <w:r>
              <w:rPr>
                <w:sz w:val="24"/>
              </w:rPr>
              <w:t>用户ID、用户名、角色、头像等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01D87FC6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00C8A751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4AC75F1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SRS-F-04</w:t>
            </w:r>
          </w:p>
        </w:tc>
        <w:tc>
          <w:tcPr>
            <w:tcW w:w="3006" w:type="dxa"/>
            <w:shd w:val="clear" w:color="auto" w:fill="D9E2F3" w:themeFill="accent1" w:themeFillTint="33"/>
          </w:tcPr>
          <w:p w14:paraId="5D971692">
            <w:pPr>
              <w:rPr>
                <w:sz w:val="24"/>
              </w:rPr>
            </w:pPr>
            <w:r>
              <w:rPr>
                <w:sz w:val="24"/>
              </w:rPr>
              <w:t>管理员创建账户：管理员为教师或学生创建账户</w:t>
            </w:r>
          </w:p>
        </w:tc>
        <w:tc>
          <w:tcPr>
            <w:tcW w:w="1460" w:type="dxa"/>
            <w:shd w:val="clear" w:color="auto" w:fill="D9E2F3" w:themeFill="accent1" w:themeFillTint="33"/>
          </w:tcPr>
          <w:p w14:paraId="0849C180">
            <w:pPr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  <w:shd w:val="clear" w:color="auto" w:fill="D9E2F3" w:themeFill="accent1" w:themeFillTint="33"/>
          </w:tcPr>
          <w:p w14:paraId="1090F28A">
            <w:pPr>
              <w:rPr>
                <w:sz w:val="24"/>
              </w:rPr>
            </w:pPr>
            <w:r>
              <w:rPr>
                <w:sz w:val="24"/>
              </w:rPr>
              <w:t>账户创建成功/失败提示</w:t>
            </w:r>
          </w:p>
        </w:tc>
        <w:tc>
          <w:tcPr>
            <w:tcW w:w="940" w:type="dxa"/>
            <w:shd w:val="clear" w:color="auto" w:fill="D9E2F3" w:themeFill="accent1" w:themeFillTint="33"/>
          </w:tcPr>
          <w:p w14:paraId="23B563F6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1E70164A">
      <w:pPr>
        <w:bidi w:val="0"/>
        <w:jc w:val="center"/>
      </w:pPr>
      <w:bookmarkStart w:id="23" w:name="_Toc225328528"/>
      <w:r>
        <w:drawing>
          <wp:inline distT="0" distB="0" distL="114300" distR="114300">
            <wp:extent cx="3409315" cy="3611880"/>
            <wp:effectExtent l="0" t="0" r="6985" b="762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09315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0D8F4">
      <w:pPr>
        <w:pStyle w:val="13"/>
        <w:bidi w:val="0"/>
        <w:jc w:val="center"/>
        <w:rPr>
          <w:rFonts w:hint="eastAsia" w:eastAsia="宋体"/>
          <w:lang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>用户登录与 RBAC 鉴权时序图</w:t>
      </w:r>
    </w:p>
    <w:p w14:paraId="2CC784D3">
      <w:pPr>
        <w:pStyle w:val="3"/>
        <w:numPr>
          <w:ilvl w:val="1"/>
          <w:numId w:val="3"/>
        </w:numPr>
        <w:rPr>
          <w:lang w:eastAsia="zh"/>
        </w:rPr>
      </w:pPr>
      <w:r>
        <w:rPr>
          <w:lang w:eastAsia="zh"/>
        </w:rPr>
        <w:t>教师端功能模块</w:t>
      </w:r>
      <w:bookmarkEnd w:id="23"/>
    </w:p>
    <w:tbl>
      <w:tblPr>
        <w:tblStyle w:val="78"/>
        <w:tblW w:w="0" w:type="auto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4"/>
        <w:gridCol w:w="2337"/>
        <w:gridCol w:w="2224"/>
        <w:gridCol w:w="1785"/>
        <w:gridCol w:w="998"/>
      </w:tblGrid>
      <w:tr w14:paraId="3123B8E3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7D3F678B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需求编号</w:t>
            </w:r>
          </w:p>
        </w:tc>
        <w:tc>
          <w:tcPr>
            <w:tcW w:w="2337" w:type="dxa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0474437C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需求描述</w:t>
            </w:r>
          </w:p>
        </w:tc>
        <w:tc>
          <w:tcPr>
            <w:tcW w:w="2224" w:type="dxa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7B4DB13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输入</w:t>
            </w:r>
          </w:p>
        </w:tc>
        <w:tc>
          <w:tcPr>
            <w:tcW w:w="1785" w:type="dxa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6E940AD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输出</w:t>
            </w:r>
          </w:p>
        </w:tc>
        <w:tc>
          <w:tcPr>
            <w:tcW w:w="998" w:type="dxa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4070596E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优先级</w:t>
            </w:r>
          </w:p>
        </w:tc>
      </w:tr>
      <w:tr w14:paraId="6ED6433F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4278B3D5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SRS-F-05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2B97C447">
            <w:pPr>
              <w:rPr>
                <w:sz w:val="24"/>
              </w:rPr>
            </w:pPr>
            <w:r>
              <w:rPr>
                <w:sz w:val="24"/>
              </w:rPr>
              <w:t>智能备课生成：根据课程大纲、课程级别、预计课时生成教学计划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78519FB9">
            <w:pPr>
              <w:rPr>
                <w:sz w:val="24"/>
              </w:rPr>
            </w:pPr>
            <w:r>
              <w:rPr>
                <w:sz w:val="24"/>
              </w:rPr>
              <w:t>课程大纲文本、课程级别（初级/中级/高级）、课时数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6E69646E">
            <w:pPr>
              <w:rPr>
                <w:sz w:val="24"/>
              </w:rPr>
            </w:pPr>
            <w:r>
              <w:rPr>
                <w:sz w:val="24"/>
              </w:rPr>
              <w:t>教学计划（含知识讲解、实训练习、时间分布）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5C3EC346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12AF4AC1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2CDEBA87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SRS-F-06</w:t>
            </w:r>
          </w:p>
        </w:tc>
        <w:tc>
          <w:tcPr>
            <w:tcW w:w="2337" w:type="dxa"/>
            <w:shd w:val="clear" w:color="auto" w:fill="D9E2F3" w:themeFill="accent1" w:themeFillTint="33"/>
          </w:tcPr>
          <w:p w14:paraId="77A6A395">
            <w:pPr>
              <w:rPr>
                <w:sz w:val="24"/>
              </w:rPr>
            </w:pPr>
            <w:r>
              <w:rPr>
                <w:sz w:val="24"/>
              </w:rPr>
              <w:t>智能考核生成：根据考察内容、题型、难度、题目数量生成考核题目</w:t>
            </w:r>
          </w:p>
        </w:tc>
        <w:tc>
          <w:tcPr>
            <w:tcW w:w="2224" w:type="dxa"/>
            <w:shd w:val="clear" w:color="auto" w:fill="D9E2F3" w:themeFill="accent1" w:themeFillTint="33"/>
          </w:tcPr>
          <w:p w14:paraId="4EDE8377">
            <w:pPr>
              <w:rPr>
                <w:sz w:val="24"/>
              </w:rPr>
            </w:pPr>
            <w:r>
              <w:rPr>
                <w:sz w:val="24"/>
              </w:rPr>
              <w:t>考察内容、题型（选择/填空/问答/编程）、难度（简单/中等/困难）、数量</w:t>
            </w:r>
          </w:p>
        </w:tc>
        <w:tc>
          <w:tcPr>
            <w:tcW w:w="1785" w:type="dxa"/>
            <w:shd w:val="clear" w:color="auto" w:fill="D9E2F3" w:themeFill="accent1" w:themeFillTint="33"/>
          </w:tcPr>
          <w:p w14:paraId="49663B48">
            <w:pPr>
              <w:rPr>
                <w:sz w:val="24"/>
              </w:rPr>
            </w:pPr>
            <w:r>
              <w:rPr>
                <w:sz w:val="24"/>
              </w:rPr>
              <w:t>题目列表及参考答案（编程题含代码示例）</w:t>
            </w:r>
          </w:p>
        </w:tc>
        <w:tc>
          <w:tcPr>
            <w:tcW w:w="998" w:type="dxa"/>
            <w:shd w:val="clear" w:color="auto" w:fill="D9E2F3" w:themeFill="accent1" w:themeFillTint="33"/>
          </w:tcPr>
          <w:p w14:paraId="71FD04D5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6F296FCD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69D38CD3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SRS-F-07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73CE7C20">
            <w:pPr>
              <w:rPr>
                <w:sz w:val="24"/>
              </w:rPr>
            </w:pPr>
            <w:r>
              <w:rPr>
                <w:sz w:val="24"/>
              </w:rPr>
              <w:t>智能批改：对学生提交的答案进行自动批改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537CD308">
            <w:pPr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76B8BA09">
            <w:pPr>
              <w:rPr>
                <w:sz w:val="24"/>
              </w:rPr>
            </w:pPr>
            <w:r>
              <w:rPr>
                <w:sz w:val="24"/>
              </w:rPr>
              <w:t>评分、优点分析、错误定位、修改建议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27C5ED32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102A8D9D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4" w:type="dxa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23B3071B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SRS-F-08</w:t>
            </w:r>
          </w:p>
        </w:tc>
        <w:tc>
          <w:tcPr>
            <w:tcW w:w="2337" w:type="dxa"/>
            <w:shd w:val="clear" w:color="auto" w:fill="D9E2F3" w:themeFill="accent1" w:themeFillTint="33"/>
          </w:tcPr>
          <w:p w14:paraId="2624658F">
            <w:pPr>
              <w:rPr>
                <w:sz w:val="24"/>
              </w:rPr>
            </w:pPr>
            <w:r>
              <w:rPr>
                <w:sz w:val="24"/>
              </w:rPr>
              <w:t>学情数据分析：展示学生整体学习表现</w:t>
            </w:r>
          </w:p>
        </w:tc>
        <w:tc>
          <w:tcPr>
            <w:tcW w:w="2224" w:type="dxa"/>
            <w:shd w:val="clear" w:color="auto" w:fill="D9E2F3" w:themeFill="accent1" w:themeFillTint="33"/>
          </w:tcPr>
          <w:p w14:paraId="5D58F51E">
            <w:pPr>
              <w:rPr>
                <w:sz w:val="24"/>
              </w:rPr>
            </w:pPr>
            <w:r>
              <w:rPr>
                <w:sz w:val="24"/>
              </w:rPr>
              <w:t>课程ID、时间范围</w:t>
            </w:r>
          </w:p>
        </w:tc>
        <w:tc>
          <w:tcPr>
            <w:tcW w:w="1785" w:type="dxa"/>
            <w:shd w:val="clear" w:color="auto" w:fill="D9E2F3" w:themeFill="accent1" w:themeFillTint="33"/>
          </w:tcPr>
          <w:p w14:paraId="38C05564">
            <w:pPr>
              <w:rPr>
                <w:sz w:val="24"/>
              </w:rPr>
            </w:pPr>
            <w:r>
              <w:rPr>
                <w:sz w:val="24"/>
              </w:rPr>
              <w:t>平均正确率趋势图、知识点掌握分布、高频错误知识点、教学优化建议</w:t>
            </w:r>
          </w:p>
        </w:tc>
        <w:tc>
          <w:tcPr>
            <w:tcW w:w="998" w:type="dxa"/>
            <w:shd w:val="clear" w:color="auto" w:fill="D9E2F3" w:themeFill="accent1" w:themeFillTint="33"/>
          </w:tcPr>
          <w:p w14:paraId="4598C0D5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5996928">
      <w:pPr>
        <w:bidi w:val="0"/>
        <w:jc w:val="center"/>
        <w:rPr>
          <w:rFonts w:hint="eastAsia" w:eastAsia="宋体"/>
          <w:lang w:eastAsia="zh-CN"/>
        </w:rPr>
      </w:pPr>
      <w:bookmarkStart w:id="24" w:name="_Toc225328529"/>
      <w:bookmarkStart w:id="44" w:name="_GoBack"/>
      <w:r>
        <w:rPr>
          <w:rFonts w:hint="eastAsia" w:eastAsia="宋体"/>
          <w:lang w:eastAsia="zh-CN"/>
        </w:rPr>
        <w:drawing>
          <wp:inline distT="0" distB="0" distL="114300" distR="114300">
            <wp:extent cx="1963420" cy="4209415"/>
            <wp:effectExtent l="0" t="0" r="5080" b="6985"/>
            <wp:docPr id="4" name="图片 4" descr="屏幕截图 2026-03-25 113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6-03-25 11320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3420" cy="420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4"/>
    </w:p>
    <w:p w14:paraId="1B519B39">
      <w:pPr>
        <w:pStyle w:val="13"/>
        <w:bidi w:val="0"/>
        <w:jc w:val="center"/>
        <w:rPr>
          <w:rFonts w:hint="eastAsia" w:eastAsia="宋体"/>
          <w:lang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lang w:eastAsia="zh-CN"/>
        </w:rPr>
        <w:t>教师智能考核生成活动图</w:t>
      </w:r>
    </w:p>
    <w:p w14:paraId="4B877888">
      <w:pPr>
        <w:pStyle w:val="3"/>
        <w:numPr>
          <w:ilvl w:val="1"/>
          <w:numId w:val="3"/>
        </w:numPr>
        <w:rPr>
          <w:lang w:eastAsia="zh"/>
        </w:rPr>
      </w:pPr>
      <w:r>
        <w:rPr>
          <w:lang w:eastAsia="zh"/>
        </w:rPr>
        <w:t>学生端功能模块</w:t>
      </w:r>
      <w:bookmarkEnd w:id="24"/>
    </w:p>
    <w:tbl>
      <w:tblPr>
        <w:tblStyle w:val="78"/>
        <w:tblW w:w="0" w:type="auto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4"/>
        <w:gridCol w:w="3095"/>
        <w:gridCol w:w="1610"/>
        <w:gridCol w:w="1953"/>
        <w:gridCol w:w="686"/>
      </w:tblGrid>
      <w:tr w14:paraId="37650A77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2727D199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需求编号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3DA0AC67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需求描述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5802D2BE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输入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7F5BAF5E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输出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7B639C03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优先级</w:t>
            </w:r>
          </w:p>
        </w:tc>
      </w:tr>
      <w:tr w14:paraId="63F49E9C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3A4F35F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SRS-F-09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D56008">
            <w:pPr>
              <w:rPr>
                <w:sz w:val="24"/>
              </w:rPr>
            </w:pPr>
            <w:r>
              <w:rPr>
                <w:sz w:val="24"/>
              </w:rPr>
              <w:t>在线学习助手：学生提问，系统结合本地知识库解答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D1C197">
            <w:pPr>
              <w:rPr>
                <w:sz w:val="24"/>
              </w:rPr>
            </w:pPr>
            <w:r>
              <w:rPr>
                <w:sz w:val="24"/>
              </w:rPr>
              <w:t>问题文本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0FC778C">
            <w:pPr>
              <w:rPr>
                <w:sz w:val="24"/>
              </w:rPr>
            </w:pPr>
            <w:r>
              <w:rPr>
                <w:sz w:val="24"/>
              </w:rPr>
              <w:t>详细解答（段落或列表形式）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08330D2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0F30E421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3A75BAF6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SRS-F-10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192459C">
            <w:pPr>
              <w:rPr>
                <w:sz w:val="24"/>
              </w:rPr>
            </w:pPr>
            <w:r>
              <w:rPr>
                <w:sz w:val="24"/>
              </w:rPr>
              <w:t>练习生成：根据考察主题、题型、数量生成随练题目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73854E21">
            <w:pPr>
              <w:rPr>
                <w:sz w:val="24"/>
              </w:rPr>
            </w:pPr>
            <w:r>
              <w:rPr>
                <w:sz w:val="24"/>
              </w:rPr>
              <w:t>考察主题、题型、数量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C134DBC">
            <w:pPr>
              <w:rPr>
                <w:sz w:val="24"/>
              </w:rPr>
            </w:pPr>
            <w:r>
              <w:rPr>
                <w:sz w:val="24"/>
              </w:rPr>
              <w:t>题目列表及参考答案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6B9A07FA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79079D33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61AC8573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2888736">
            <w:pPr>
              <w:rPr>
                <w:sz w:val="24"/>
              </w:rPr>
            </w:pPr>
            <w:r>
              <w:rPr>
                <w:sz w:val="24"/>
              </w:rPr>
              <w:t>练习纠错：提交练习答案后自动批改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AB7F4D0">
            <w:pPr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E37B35E">
            <w:pPr>
              <w:rPr>
                <w:sz w:val="24"/>
              </w:rPr>
            </w:pPr>
            <w:r>
              <w:rPr>
                <w:sz w:val="24"/>
              </w:rPr>
              <w:t>评分、错误分析、修正建议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9E8F4E3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65065419">
      <w:pPr>
        <w:bidi w:val="0"/>
        <w:jc w:val="center"/>
        <w:rPr>
          <w:rFonts w:hint="eastAsia" w:eastAsia="宋体"/>
          <w:lang w:eastAsia="zh-CN"/>
        </w:rPr>
      </w:pPr>
      <w:bookmarkStart w:id="25" w:name="_Toc225328530"/>
      <w:r>
        <w:rPr>
          <w:rFonts w:hint="eastAsia" w:eastAsia="宋体"/>
          <w:lang w:eastAsia="zh-CN"/>
        </w:rPr>
        <w:drawing>
          <wp:inline distT="0" distB="0" distL="114300" distR="114300">
            <wp:extent cx="5090795" cy="2939415"/>
            <wp:effectExtent l="0" t="0" r="1905" b="6985"/>
            <wp:docPr id="3" name="图片 3" descr="屏幕截图 2026-03-25 112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3-25 11285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079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ED721">
      <w:pPr>
        <w:pStyle w:val="13"/>
        <w:bidi w:val="0"/>
        <w:jc w:val="center"/>
        <w:rPr>
          <w:lang w:eastAsia="zh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  <w:lang w:eastAsia="zh-CN"/>
        </w:rPr>
        <w:t>学生在线学习助手（RAG 流程）时序图</w:t>
      </w:r>
    </w:p>
    <w:p w14:paraId="3426ADBB">
      <w:pPr>
        <w:pStyle w:val="3"/>
        <w:numPr>
          <w:ilvl w:val="1"/>
          <w:numId w:val="3"/>
        </w:numPr>
        <w:rPr>
          <w:lang w:eastAsia="zh"/>
        </w:rPr>
      </w:pPr>
      <w:r>
        <w:rPr>
          <w:lang w:eastAsia="zh"/>
        </w:rPr>
        <w:t>管理端功能模块</w:t>
      </w:r>
      <w:bookmarkEnd w:id="25"/>
    </w:p>
    <w:tbl>
      <w:tblPr>
        <w:tblStyle w:val="78"/>
        <w:tblW w:w="0" w:type="auto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4"/>
        <w:gridCol w:w="2075"/>
        <w:gridCol w:w="1347"/>
        <w:gridCol w:w="3311"/>
        <w:gridCol w:w="611"/>
      </w:tblGrid>
      <w:tr w14:paraId="3F4F326A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4AE3B0AE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需求编号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1BFDE39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需求描述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7610222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输入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63FAB191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输出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237AF67F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优先级</w:t>
            </w:r>
          </w:p>
        </w:tc>
      </w:tr>
      <w:tr w14:paraId="2DC18BC7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5C4DE2E6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SRS-F-12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067BF4">
            <w:pPr>
              <w:rPr>
                <w:sz w:val="24"/>
              </w:rPr>
            </w:pPr>
            <w:r>
              <w:rPr>
                <w:sz w:val="24"/>
              </w:rPr>
              <w:t>用户管理：查看所有用户列表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ACE16C9">
            <w:pPr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F4CDA02">
            <w:pPr>
              <w:rPr>
                <w:sz w:val="24"/>
              </w:rPr>
            </w:pPr>
            <w:r>
              <w:rPr>
                <w:sz w:val="24"/>
              </w:rPr>
              <w:t>用户列表（ID、用户名、角色、创建时间）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2547962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73FD0FAD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751C2FC6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SRS-F-13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561C101">
            <w:pPr>
              <w:rPr>
                <w:sz w:val="24"/>
              </w:rPr>
            </w:pPr>
            <w:r>
              <w:rPr>
                <w:sz w:val="24"/>
              </w:rPr>
              <w:t>创建用户账户：管理员创建新用户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223629CB">
            <w:pPr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2EE0FD7">
            <w:pPr>
              <w:rPr>
                <w:sz w:val="24"/>
              </w:rPr>
            </w:pPr>
            <w:r>
              <w:rPr>
                <w:sz w:val="24"/>
              </w:rPr>
              <w:t>创建成功/失败提示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1E25C55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4EFC7E4E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4E4F682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SRS-F-14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75B1680">
            <w:pPr>
              <w:rPr>
                <w:sz w:val="24"/>
              </w:rPr>
            </w:pPr>
            <w:r>
              <w:rPr>
                <w:sz w:val="24"/>
              </w:rPr>
              <w:t>课件资源管理：查看所有教师生成的资源列表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C7B1C24">
            <w:pPr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9F383A4">
            <w:pPr>
              <w:rPr>
                <w:sz w:val="24"/>
              </w:rPr>
            </w:pPr>
            <w:r>
              <w:rPr>
                <w:sz w:val="24"/>
              </w:rPr>
              <w:t>资源列表（ID、标题、类型、创建者、创建时间）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E0E205E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0ACA8381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47864D1A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SRS-F-15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0648C553">
            <w:pPr>
              <w:rPr>
                <w:sz w:val="24"/>
              </w:rPr>
            </w:pPr>
            <w:r>
              <w:rPr>
                <w:sz w:val="24"/>
              </w:rPr>
              <w:t>获取资源详细内容：查看指定资源的完整内容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0C6C3B1">
            <w:pPr>
              <w:rPr>
                <w:sz w:val="24"/>
              </w:rPr>
            </w:pPr>
            <w:r>
              <w:rPr>
                <w:sz w:val="24"/>
              </w:rPr>
              <w:t>资源ID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44E1C2A">
            <w:pPr>
              <w:rPr>
                <w:sz w:val="24"/>
              </w:rPr>
            </w:pPr>
            <w:r>
              <w:rPr>
                <w:sz w:val="24"/>
              </w:rPr>
              <w:t>资源完整内容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39B604E">
            <w:pPr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14:paraId="132F7EA2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1623A64F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SRS-F-16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0AFF23F">
            <w:pPr>
              <w:rPr>
                <w:sz w:val="24"/>
              </w:rPr>
            </w:pPr>
            <w:r>
              <w:rPr>
                <w:sz w:val="24"/>
              </w:rPr>
              <w:t>数据大屏概览：展示平台核心指标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8ED5B04">
            <w:pPr>
              <w:rPr>
                <w:sz w:val="24"/>
              </w:rPr>
            </w:pPr>
            <w:r>
              <w:rPr>
                <w:sz w:val="24"/>
              </w:rPr>
              <w:t>时间范围（当日/本周）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4C9734F">
            <w:pPr>
              <w:rPr>
                <w:sz w:val="24"/>
              </w:rPr>
            </w:pPr>
            <w:r>
              <w:rPr>
                <w:sz w:val="24"/>
              </w:rPr>
              <w:t>教师/学生总数、活跃度、备课/批改时间、学生正确率、高频错误、优化建议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F5962C9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2019B684">
      <w:pPr>
        <w:pStyle w:val="3"/>
        <w:numPr>
          <w:ilvl w:val="1"/>
          <w:numId w:val="3"/>
        </w:numPr>
        <w:rPr>
          <w:lang w:eastAsia="zh"/>
        </w:rPr>
      </w:pPr>
      <w:bookmarkStart w:id="26" w:name="_Toc225328531"/>
      <w:r>
        <w:rPr>
          <w:lang w:eastAsia="zh"/>
        </w:rPr>
        <w:t>RAG与LLM核心模块</w:t>
      </w:r>
      <w:bookmarkEnd w:id="26"/>
    </w:p>
    <w:tbl>
      <w:tblPr>
        <w:tblStyle w:val="78"/>
        <w:tblW w:w="0" w:type="auto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4"/>
        <w:gridCol w:w="3672"/>
        <w:gridCol w:w="1861"/>
        <w:gridCol w:w="1174"/>
        <w:gridCol w:w="637"/>
      </w:tblGrid>
      <w:tr w14:paraId="1AA0BC38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157B992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需求编号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41AE6326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需求描述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5A1E92AD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输入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61EDE9F0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输出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7F347606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优先级</w:t>
            </w:r>
          </w:p>
        </w:tc>
      </w:tr>
      <w:tr w14:paraId="2CF68ACB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23616386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A33C17A">
            <w:pPr>
              <w:rPr>
                <w:sz w:val="24"/>
              </w:rPr>
            </w:pPr>
            <w:r>
              <w:rPr>
                <w:sz w:val="24"/>
              </w:rPr>
              <w:t>知识库构建：从本地文件读取知识数据，进行文本清洗、切分、向量化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E924F31">
            <w:pPr>
              <w:rPr>
                <w:sz w:val="24"/>
              </w:rPr>
            </w:pPr>
            <w:r>
              <w:rPr>
                <w:sz w:val="24"/>
              </w:rPr>
              <w:t>本地文件路径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DF4FDE4">
            <w:pPr>
              <w:rPr>
                <w:sz w:val="24"/>
              </w:rPr>
            </w:pPr>
            <w:r>
              <w:rPr>
                <w:sz w:val="24"/>
              </w:rPr>
              <w:t>向量化知识库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ABCEDAB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6147716E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0937672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SRS-F-18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2D7C77F1">
            <w:pPr>
              <w:rPr>
                <w:sz w:val="24"/>
              </w:rPr>
            </w:pPr>
            <w:r>
              <w:rPr>
                <w:sz w:val="24"/>
              </w:rPr>
              <w:t>向量检索：根据查询文本检索最相关的知识片段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B12244E">
            <w:pPr>
              <w:rPr>
                <w:sz w:val="24"/>
              </w:rPr>
            </w:pPr>
            <w:r>
              <w:rPr>
                <w:sz w:val="24"/>
              </w:rPr>
              <w:t>查询文本、返回数量k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22079051">
            <w:pPr>
              <w:rPr>
                <w:sz w:val="24"/>
              </w:rPr>
            </w:pPr>
            <w:r>
              <w:rPr>
                <w:sz w:val="24"/>
              </w:rPr>
              <w:t>最相关文档片段列表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7382DF3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17CE2621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0CD784F9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314E92C">
            <w:pPr>
              <w:rPr>
                <w:sz w:val="24"/>
              </w:rPr>
            </w:pPr>
            <w:r>
              <w:rPr>
                <w:sz w:val="24"/>
              </w:rPr>
              <w:t>LLM文本生成：整合系统指令、用户问题、检索上下文生成回答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44216FA">
            <w:pPr>
              <w:rPr>
                <w:sz w:val="24"/>
              </w:rPr>
            </w:pPr>
            <w:r>
              <w:rPr>
                <w:sz w:val="24"/>
              </w:rPr>
              <w:t>系统指令、用户问题、检索上下文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782E11">
            <w:pPr>
              <w:rPr>
                <w:sz w:val="24"/>
              </w:rPr>
            </w:pPr>
            <w:r>
              <w:rPr>
                <w:sz w:val="24"/>
              </w:rPr>
              <w:t>生成文本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8C1354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2BF95AA8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5A9984B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SRS-F-20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4E849028">
            <w:pPr>
              <w:rPr>
                <w:sz w:val="24"/>
              </w:rPr>
            </w:pPr>
            <w:r>
              <w:rPr>
                <w:sz w:val="24"/>
              </w:rPr>
              <w:t>模型加载与初始化：系统启动时加载LLM和Embedding模型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4E9B3329">
            <w:pPr>
              <w:rPr>
                <w:sz w:val="24"/>
              </w:rPr>
            </w:pPr>
            <w:r>
              <w:rPr>
                <w:sz w:val="24"/>
              </w:rPr>
              <w:t>模型路径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3068390">
            <w:pPr>
              <w:rPr>
                <w:sz w:val="24"/>
              </w:rPr>
            </w:pPr>
            <w:r>
              <w:rPr>
                <w:sz w:val="24"/>
              </w:rPr>
              <w:t>模型实例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BF1F2B9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1817A265">
      <w:pPr>
        <w:jc w:val="center"/>
      </w:pPr>
      <w:r>
        <w:drawing>
          <wp:inline distT="0" distB="0" distL="114300" distR="114300">
            <wp:extent cx="2223135" cy="3528695"/>
            <wp:effectExtent l="0" t="0" r="12065" b="190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470A0">
      <w:pPr>
        <w:pStyle w:val="13"/>
        <w:jc w:val="center"/>
        <w:rPr>
          <w:rFonts w:hint="eastAsia" w:eastAsia="宋体"/>
          <w:lang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  <w:lang w:eastAsia="zh-CN"/>
        </w:rPr>
        <w:t>知识库构建流程图</w:t>
      </w:r>
    </w:p>
    <w:p w14:paraId="5DBDBB7B">
      <w:pPr>
        <w:pStyle w:val="2"/>
        <w:numPr>
          <w:ilvl w:val="0"/>
          <w:numId w:val="3"/>
        </w:numPr>
        <w:rPr>
          <w:rFonts w:hint="eastAsia" w:ascii="华文中宋" w:hAnsi="华文中宋" w:eastAsia="华文中宋"/>
          <w:kern w:val="2"/>
          <w:sz w:val="44"/>
          <w:szCs w:val="44"/>
        </w:rPr>
      </w:pPr>
      <w:bookmarkStart w:id="27" w:name="_Toc225328532"/>
      <w:r>
        <w:rPr>
          <w:rFonts w:ascii="华文中宋" w:hAnsi="华文中宋" w:eastAsia="华文中宋"/>
          <w:kern w:val="2"/>
          <w:sz w:val="44"/>
          <w:szCs w:val="44"/>
        </w:rPr>
        <w:t>5 其他非功能需求</w:t>
      </w:r>
      <w:bookmarkEnd w:id="27"/>
    </w:p>
    <w:p w14:paraId="52CE3FC4">
      <w:pPr>
        <w:pStyle w:val="3"/>
        <w:numPr>
          <w:ilvl w:val="1"/>
          <w:numId w:val="3"/>
        </w:numPr>
        <w:rPr>
          <w:lang w:eastAsia="zh"/>
        </w:rPr>
      </w:pPr>
      <w:bookmarkStart w:id="28" w:name="_Toc225328533"/>
      <w:r>
        <w:rPr>
          <w:lang w:eastAsia="zh"/>
        </w:rPr>
        <w:t>性能需求</w:t>
      </w:r>
      <w:bookmarkEnd w:id="28"/>
    </w:p>
    <w:tbl>
      <w:tblPr>
        <w:tblStyle w:val="78"/>
        <w:tblW w:w="0" w:type="auto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4"/>
        <w:gridCol w:w="3996"/>
        <w:gridCol w:w="2268"/>
        <w:gridCol w:w="939"/>
      </w:tblGrid>
      <w:tr w14:paraId="561083C4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4D711320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需求编号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05F79310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需求描述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05D17787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指标要求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4FE317AF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优先级</w:t>
            </w:r>
          </w:p>
        </w:tc>
      </w:tr>
      <w:tr w14:paraId="2B8C817A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529BE55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SRS-P-01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1B962F1">
            <w:pPr>
              <w:rPr>
                <w:sz w:val="24"/>
              </w:rPr>
            </w:pPr>
            <w:r>
              <w:rPr>
                <w:sz w:val="24"/>
              </w:rPr>
              <w:t>LLM推理响应时间（本地部署）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0157D77">
            <w:pPr>
              <w:rPr>
                <w:sz w:val="24"/>
              </w:rPr>
            </w:pPr>
            <w:r>
              <w:rPr>
                <w:sz w:val="24"/>
              </w:rPr>
              <w:t>≤ 3 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37ADD66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71A26638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484FEA41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SRS-P-02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CDA9DA6">
            <w:pPr>
              <w:rPr>
                <w:sz w:val="24"/>
              </w:rPr>
            </w:pPr>
            <w:r>
              <w:rPr>
                <w:sz w:val="24"/>
              </w:rPr>
              <w:t>向量检索响应时间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29DEC192">
            <w:pPr>
              <w:rPr>
                <w:sz w:val="24"/>
              </w:rPr>
            </w:pPr>
            <w:r>
              <w:rPr>
                <w:sz w:val="24"/>
              </w:rPr>
              <w:t>≤ 500 毫秒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61B4D6D4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50382526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7E385F10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SRS-P-03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3A3D83B">
            <w:pPr>
              <w:rPr>
                <w:sz w:val="24"/>
              </w:rPr>
            </w:pPr>
            <w:r>
              <w:rPr>
                <w:sz w:val="24"/>
              </w:rPr>
              <w:t>API接口响应时间（不含LLM推理）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FAB2D2B">
            <w:pPr>
              <w:rPr>
                <w:sz w:val="24"/>
              </w:rPr>
            </w:pPr>
            <w:r>
              <w:rPr>
                <w:sz w:val="24"/>
              </w:rPr>
              <w:t>≤ 200 毫秒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4F0AD60">
            <w:pPr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14:paraId="53872184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14F60497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SRS-P-04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D1AC9E8">
            <w:pPr>
              <w:rPr>
                <w:sz w:val="24"/>
              </w:rPr>
            </w:pPr>
            <w:r>
              <w:rPr>
                <w:sz w:val="24"/>
              </w:rPr>
              <w:t>系统并发支持能力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47C093D6">
            <w:pPr>
              <w:rPr>
                <w:sz w:val="24"/>
              </w:rPr>
            </w:pPr>
            <w:r>
              <w:rPr>
                <w:sz w:val="24"/>
              </w:rPr>
              <w:t>≥ 50 用户同时在线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41F44851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6888CBEE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021DB9D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SRS-P-05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96F54BB">
            <w:pPr>
              <w:rPr>
                <w:sz w:val="24"/>
              </w:rPr>
            </w:pPr>
            <w:r>
              <w:rPr>
                <w:sz w:val="24"/>
              </w:rPr>
              <w:t>知识库检索准确率（RAG）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F126BCB">
            <w:pPr>
              <w:rPr>
                <w:sz w:val="24"/>
              </w:rPr>
            </w:pPr>
            <w:r>
              <w:rPr>
                <w:sz w:val="24"/>
              </w:rPr>
              <w:t>≥ 90%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BE1DC5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15AC2CD7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6304609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SRS-P-06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9FAA014">
            <w:pPr>
              <w:rPr>
                <w:sz w:val="24"/>
              </w:rPr>
            </w:pPr>
            <w:r>
              <w:rPr>
                <w:sz w:val="24"/>
              </w:rPr>
              <w:t>知识库大小限制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EDBF894">
            <w:pPr>
              <w:rPr>
                <w:sz w:val="24"/>
              </w:rPr>
            </w:pPr>
            <w:r>
              <w:rPr>
                <w:sz w:val="24"/>
              </w:rPr>
              <w:t>≤ 100 MB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7DC3363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56ED3728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0940FFB6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SRS-P-07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D9EA729">
            <w:pPr>
              <w:rPr>
                <w:sz w:val="24"/>
              </w:rPr>
            </w:pPr>
            <w:r>
              <w:rPr>
                <w:sz w:val="24"/>
              </w:rPr>
              <w:t>GPU显存占用（4-bit量化后）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A7F92A7">
            <w:pPr>
              <w:rPr>
                <w:sz w:val="24"/>
              </w:rPr>
            </w:pPr>
            <w:r>
              <w:rPr>
                <w:sz w:val="24"/>
              </w:rPr>
              <w:t>≤ 4 GB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B2A0ACD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6569EDD1">
      <w:pPr>
        <w:pStyle w:val="3"/>
        <w:numPr>
          <w:ilvl w:val="1"/>
          <w:numId w:val="3"/>
        </w:numPr>
        <w:rPr>
          <w:lang w:eastAsia="zh"/>
        </w:rPr>
      </w:pPr>
      <w:bookmarkStart w:id="29" w:name="_Toc225328534"/>
      <w:r>
        <w:rPr>
          <w:lang w:eastAsia="zh"/>
        </w:rPr>
        <w:t>安全与安保需求</w:t>
      </w:r>
      <w:bookmarkEnd w:id="29"/>
    </w:p>
    <w:tbl>
      <w:tblPr>
        <w:tblStyle w:val="78"/>
        <w:tblW w:w="8265" w:type="dxa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4"/>
        <w:gridCol w:w="6192"/>
        <w:gridCol w:w="889"/>
      </w:tblGrid>
      <w:tr w14:paraId="26EE1184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0" w:type="auto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2BD5678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需求编号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34F1A8DE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需求描述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35E82C0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优先级</w:t>
            </w:r>
          </w:p>
        </w:tc>
      </w:tr>
      <w:tr w14:paraId="1510B9CF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1622A9EE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SRS-S-01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DDD30C">
            <w:pPr>
              <w:rPr>
                <w:sz w:val="24"/>
              </w:rPr>
            </w:pPr>
            <w:r>
              <w:rPr>
                <w:sz w:val="24"/>
              </w:rPr>
              <w:t>用户密码采用加盐哈希（如bcrypt）存储，不可逆加密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AF6470E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0EFB72E5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3DB4E5E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SRS-S-02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FE3E4F8">
            <w:pPr>
              <w:rPr>
                <w:sz w:val="24"/>
              </w:rPr>
            </w:pPr>
            <w:r>
              <w:rPr>
                <w:sz w:val="24"/>
              </w:rPr>
              <w:t>所有API通信使用HTTPS/TLS加密传输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44D3DE14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4C41CFAB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0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5F73758F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SRS-S-03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B71DBE5">
            <w:pPr>
              <w:rPr>
                <w:sz w:val="24"/>
              </w:rPr>
            </w:pPr>
            <w:r>
              <w:rPr>
                <w:sz w:val="24"/>
              </w:rPr>
              <w:t>实现基于角色的访问控制（RBAC），用户只能访问授权功能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A0DBE15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065202BB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13C8BB20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SRS-S-04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6BF7299">
            <w:pPr>
              <w:rPr>
                <w:sz w:val="24"/>
              </w:rPr>
            </w:pPr>
            <w:r>
              <w:rPr>
                <w:sz w:val="24"/>
              </w:rPr>
              <w:t>会话管理：会话令牌安全生成、加密传输、过期策略、IP绑定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499C255B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3258F20E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133F7E47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SRS-S-05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5DC2211">
            <w:pPr>
              <w:rPr>
                <w:sz w:val="24"/>
              </w:rPr>
            </w:pPr>
            <w:r>
              <w:rPr>
                <w:sz w:val="24"/>
              </w:rPr>
              <w:t>防范SQL注入：使用ORM参数化查询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13A976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0C22FDDF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194AC2ED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SRS-S-06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6424CEA5">
            <w:pPr>
              <w:rPr>
                <w:sz w:val="24"/>
              </w:rPr>
            </w:pPr>
            <w:r>
              <w:rPr>
                <w:sz w:val="24"/>
              </w:rPr>
              <w:t>防范XSS：前端输出转义，后端输入校验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731873E5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37CE5BCF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35721A3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SRS-S-07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64B7BF">
            <w:pPr>
              <w:rPr>
                <w:sz w:val="24"/>
              </w:rPr>
            </w:pPr>
            <w:r>
              <w:rPr>
                <w:sz w:val="24"/>
              </w:rPr>
              <w:t>防范CSRF：使用CSRF令牌或SameSite Cookie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EA1FAF">
            <w:pPr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14:paraId="040A2ACD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02A4E8DF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SRS-S-08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0B86703B">
            <w:pPr>
              <w:rPr>
                <w:sz w:val="24"/>
              </w:rPr>
            </w:pPr>
            <w:r>
              <w:rPr>
                <w:sz w:val="24"/>
              </w:rPr>
              <w:t>本地知识库资料不对外传输，仅用于本地推理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F8C4A46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7B84BBE3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1518BAB0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SRS-S-09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0BEBEF6">
            <w:pPr>
              <w:rPr>
                <w:sz w:val="24"/>
              </w:rPr>
            </w:pPr>
            <w:r>
              <w:rPr>
                <w:sz w:val="24"/>
              </w:rPr>
              <w:t>记录用户操作日志，支持安全审计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0B0D914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52BAEF91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0" w:hRule="atLeast"/>
        </w:trPr>
        <w:tc>
          <w:tcPr>
            <w:tcW w:w="0" w:type="auto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2E28FBB0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SRS-S-10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754C4B1A">
            <w:pPr>
              <w:rPr>
                <w:sz w:val="24"/>
              </w:rPr>
            </w:pPr>
            <w:r>
              <w:rPr>
                <w:sz w:val="24"/>
              </w:rPr>
              <w:t>敏感数据（如密码、会话）不在日志中明文记录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0AEA1F2E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68856EEE">
      <w:pPr>
        <w:pStyle w:val="3"/>
        <w:numPr>
          <w:ilvl w:val="1"/>
          <w:numId w:val="3"/>
        </w:numPr>
        <w:rPr>
          <w:lang w:eastAsia="zh"/>
        </w:rPr>
      </w:pPr>
      <w:bookmarkStart w:id="30" w:name="_Toc225328535"/>
      <w:r>
        <w:rPr>
          <w:lang w:eastAsia="zh"/>
        </w:rPr>
        <w:t>可靠性需求</w:t>
      </w:r>
      <w:bookmarkEnd w:id="30"/>
    </w:p>
    <w:tbl>
      <w:tblPr>
        <w:tblStyle w:val="78"/>
        <w:tblW w:w="0" w:type="auto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4"/>
        <w:gridCol w:w="2311"/>
        <w:gridCol w:w="4143"/>
        <w:gridCol w:w="890"/>
      </w:tblGrid>
      <w:tr w14:paraId="782599F1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61FD97D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需求编号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58B63AB0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需求描述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61F66540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指标要求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449736FE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优先级</w:t>
            </w:r>
          </w:p>
        </w:tc>
      </w:tr>
      <w:tr w14:paraId="57D87796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558FB36D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SRS-R-01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4E346A0">
            <w:pPr>
              <w:rPr>
                <w:sz w:val="24"/>
              </w:rPr>
            </w:pPr>
            <w:r>
              <w:rPr>
                <w:sz w:val="24"/>
              </w:rPr>
              <w:t>系统连续运行稳定性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191C6D">
            <w:pPr>
              <w:rPr>
                <w:sz w:val="24"/>
              </w:rPr>
            </w:pPr>
            <w:r>
              <w:rPr>
                <w:sz w:val="24"/>
              </w:rPr>
              <w:t>≥ 7 天无宕机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4645332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42306531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267087D7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SRS-R-02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46180E7C">
            <w:pPr>
              <w:rPr>
                <w:sz w:val="24"/>
              </w:rPr>
            </w:pPr>
            <w:r>
              <w:rPr>
                <w:sz w:val="24"/>
              </w:rPr>
              <w:t>核心功能可用性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23F07A8C">
            <w:pPr>
              <w:rPr>
                <w:sz w:val="24"/>
              </w:rPr>
            </w:pPr>
            <w:r>
              <w:rPr>
                <w:sz w:val="24"/>
              </w:rPr>
              <w:t>≥ 99%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B9A1BFB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5BB9F806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55A6F00D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SRS-R-03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054081B">
            <w:pPr>
              <w:rPr>
                <w:sz w:val="24"/>
              </w:rPr>
            </w:pPr>
            <w:r>
              <w:rPr>
                <w:sz w:val="24"/>
              </w:rPr>
              <w:t>数据库事务ACID保证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2C79E12">
            <w:pPr>
              <w:rPr>
                <w:sz w:val="24"/>
              </w:rPr>
            </w:pPr>
            <w:r>
              <w:rPr>
                <w:sz w:val="24"/>
              </w:rPr>
              <w:t>关键操作支持事务回滚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F07DD1A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329A860A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086CE64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SRS-R-04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4CA30EA">
            <w:pPr>
              <w:rPr>
                <w:sz w:val="24"/>
              </w:rPr>
            </w:pPr>
            <w:r>
              <w:rPr>
                <w:sz w:val="24"/>
              </w:rPr>
              <w:t>异常处理机制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6BC37106">
            <w:pPr>
              <w:rPr>
                <w:sz w:val="24"/>
              </w:rPr>
            </w:pPr>
            <w:r>
              <w:rPr>
                <w:sz w:val="24"/>
              </w:rPr>
              <w:t>统一异常捕获，返回友好错误信息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43D3E239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70B27925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6D150599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SRS-R-05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A84A1DC">
            <w:pPr>
              <w:rPr>
                <w:sz w:val="24"/>
              </w:rPr>
            </w:pPr>
            <w:r>
              <w:rPr>
                <w:sz w:val="24"/>
              </w:rPr>
              <w:t>模型加载失败降级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D4268B0">
            <w:pPr>
              <w:rPr>
                <w:sz w:val="24"/>
              </w:rPr>
            </w:pPr>
            <w:r>
              <w:rPr>
                <w:sz w:val="24"/>
              </w:rPr>
              <w:t>提供明确错误提示，不影响系统其他模块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7B6F3C3">
            <w:pPr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09DE8392">
      <w:pPr>
        <w:pStyle w:val="3"/>
        <w:numPr>
          <w:ilvl w:val="1"/>
          <w:numId w:val="3"/>
        </w:numPr>
        <w:rPr>
          <w:lang w:eastAsia="zh"/>
        </w:rPr>
      </w:pPr>
      <w:bookmarkStart w:id="31" w:name="_Toc225328536"/>
      <w:r>
        <w:rPr>
          <w:lang w:eastAsia="zh"/>
        </w:rPr>
        <w:t>可用性需求</w:t>
      </w:r>
      <w:bookmarkEnd w:id="31"/>
    </w:p>
    <w:tbl>
      <w:tblPr>
        <w:tblStyle w:val="78"/>
        <w:tblW w:w="0" w:type="auto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4"/>
        <w:gridCol w:w="2809"/>
        <w:gridCol w:w="3654"/>
        <w:gridCol w:w="881"/>
      </w:tblGrid>
      <w:tr w14:paraId="50CE19D9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386A26B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需求编号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5B5C40E7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需求描述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7D32B28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指标要求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1CF7283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优先级</w:t>
            </w:r>
          </w:p>
        </w:tc>
      </w:tr>
      <w:tr w14:paraId="3284D5B4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0DC27433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SRS-U-01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F07E3F">
            <w:pPr>
              <w:rPr>
                <w:sz w:val="24"/>
              </w:rPr>
            </w:pPr>
            <w:r>
              <w:rPr>
                <w:sz w:val="24"/>
              </w:rPr>
              <w:t>核心功能操作步骤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0284027">
            <w:pPr>
              <w:rPr>
                <w:sz w:val="24"/>
              </w:rPr>
            </w:pPr>
            <w:r>
              <w:rPr>
                <w:sz w:val="24"/>
              </w:rPr>
              <w:t>≤ 3 步完成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3320F62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4FA9B550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2D072F97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SRS-U-02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07B96C21">
            <w:pPr>
              <w:rPr>
                <w:sz w:val="24"/>
              </w:rPr>
            </w:pPr>
            <w:r>
              <w:rPr>
                <w:sz w:val="24"/>
              </w:rPr>
              <w:t>界面响应时间（用户感知）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6F75F145">
            <w:pPr>
              <w:rPr>
                <w:sz w:val="24"/>
              </w:rPr>
            </w:pPr>
            <w:r>
              <w:rPr>
                <w:sz w:val="24"/>
              </w:rPr>
              <w:t>≤ 1 秒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AB5E89E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50012ED9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3C9D959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SRS-U-03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4802E9A">
            <w:pPr>
              <w:rPr>
                <w:sz w:val="24"/>
              </w:rPr>
            </w:pPr>
            <w:r>
              <w:rPr>
                <w:sz w:val="24"/>
              </w:rPr>
              <w:t>表单输入校验与错误提示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48889A2">
            <w:pPr>
              <w:rPr>
                <w:sz w:val="24"/>
              </w:rPr>
            </w:pPr>
            <w:r>
              <w:rPr>
                <w:sz w:val="24"/>
              </w:rPr>
              <w:t>实时校验，错误信息清晰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514F4D3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64D1E5BB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586F1FC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SRS-U-04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A224904">
            <w:pPr>
              <w:rPr>
                <w:sz w:val="24"/>
              </w:rPr>
            </w:pPr>
            <w:r>
              <w:rPr>
                <w:sz w:val="24"/>
              </w:rPr>
              <w:t>角色界面差异化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057FBBD">
            <w:pPr>
              <w:rPr>
                <w:sz w:val="24"/>
              </w:rPr>
            </w:pPr>
            <w:r>
              <w:rPr>
                <w:sz w:val="24"/>
              </w:rPr>
              <w:t>教师/学生/管理员界面功能区分明显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A6160F8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3C17C306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6367166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SRS-U-05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4D2E3E8">
            <w:pPr>
              <w:rPr>
                <w:sz w:val="24"/>
              </w:rPr>
            </w:pPr>
            <w:r>
              <w:rPr>
                <w:sz w:val="24"/>
              </w:rPr>
              <w:t>数据可视化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97DEC23">
            <w:pPr>
              <w:rPr>
                <w:sz w:val="24"/>
              </w:rPr>
            </w:pPr>
            <w:r>
              <w:rPr>
                <w:sz w:val="24"/>
              </w:rPr>
              <w:t>图表展示，支持导出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ED8BEAC">
            <w:pPr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76A17E4A">
      <w:pPr>
        <w:pStyle w:val="3"/>
        <w:numPr>
          <w:ilvl w:val="1"/>
          <w:numId w:val="3"/>
        </w:numPr>
        <w:rPr>
          <w:lang w:eastAsia="zh"/>
        </w:rPr>
      </w:pPr>
      <w:bookmarkStart w:id="32" w:name="_Toc225328537"/>
      <w:r>
        <w:rPr>
          <w:lang w:eastAsia="zh"/>
        </w:rPr>
        <w:t>可维护性需求</w:t>
      </w:r>
      <w:bookmarkEnd w:id="32"/>
    </w:p>
    <w:tbl>
      <w:tblPr>
        <w:tblStyle w:val="78"/>
        <w:tblW w:w="8353" w:type="dxa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4"/>
        <w:gridCol w:w="6277"/>
        <w:gridCol w:w="892"/>
      </w:tblGrid>
      <w:tr w14:paraId="4DCDFD03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3" w:hRule="atLeast"/>
        </w:trPr>
        <w:tc>
          <w:tcPr>
            <w:tcW w:w="0" w:type="auto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2C76D72B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需求编号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662950E1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需求描述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5A10B3C9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优先级</w:t>
            </w:r>
          </w:p>
        </w:tc>
      </w:tr>
      <w:tr w14:paraId="15169D29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3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72703181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SRS-M-01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52824C3">
            <w:pPr>
              <w:rPr>
                <w:sz w:val="24"/>
              </w:rPr>
            </w:pPr>
            <w:r>
              <w:rPr>
                <w:sz w:val="24"/>
              </w:rPr>
              <w:t>后端代码遵循PEP 8规范，前端遵循Vue官方风格指南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0173345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70329EFA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3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1F97DF20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SRS-M-02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20579CB9">
            <w:pPr>
              <w:rPr>
                <w:sz w:val="24"/>
              </w:rPr>
            </w:pPr>
            <w:r>
              <w:rPr>
                <w:sz w:val="24"/>
              </w:rPr>
              <w:t>模块化设计：LLM管理、RAG管道、业务逻辑、数据库操作分离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C241B27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1494C6B7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8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6109C7AB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SRS-M-03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F3DC5DC">
            <w:pPr>
              <w:rPr>
                <w:sz w:val="24"/>
              </w:rPr>
            </w:pPr>
            <w:r>
              <w:rPr>
                <w:sz w:val="24"/>
              </w:rPr>
              <w:t>配置集中管理：所有配置参数位于config.py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FDC617E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39AA2620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3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2A9806D7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SRS-M-04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254B2DF7">
            <w:pPr>
              <w:rPr>
                <w:sz w:val="24"/>
              </w:rPr>
            </w:pPr>
            <w:r>
              <w:rPr>
                <w:sz w:val="24"/>
              </w:rPr>
              <w:t>日志系统：使用Python logging，支持按级别输出、日志轮转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02F17A0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2166C1D0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3" w:hRule="atLeast"/>
        </w:trPr>
        <w:tc>
          <w:tcPr>
            <w:tcW w:w="0" w:type="auto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4F855AAA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SRS-M-05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9F3F8B5">
            <w:pPr>
              <w:rPr>
                <w:sz w:val="24"/>
              </w:rPr>
            </w:pPr>
            <w:r>
              <w:rPr>
                <w:sz w:val="24"/>
              </w:rPr>
              <w:t>代码注释覆盖率 ≥ 30%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F992680">
            <w:pPr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7E25FCB6">
      <w:pPr>
        <w:pStyle w:val="3"/>
        <w:numPr>
          <w:ilvl w:val="1"/>
          <w:numId w:val="3"/>
        </w:numPr>
        <w:rPr>
          <w:lang w:eastAsia="zh"/>
        </w:rPr>
      </w:pPr>
      <w:bookmarkStart w:id="33" w:name="_Toc225328538"/>
      <w:r>
        <w:rPr>
          <w:lang w:eastAsia="zh"/>
        </w:rPr>
        <w:t>可扩展性需求</w:t>
      </w:r>
      <w:bookmarkEnd w:id="33"/>
    </w:p>
    <w:tbl>
      <w:tblPr>
        <w:tblStyle w:val="78"/>
        <w:tblW w:w="8353" w:type="dxa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1"/>
        <w:gridCol w:w="5930"/>
        <w:gridCol w:w="1072"/>
      </w:tblGrid>
      <w:tr w14:paraId="05ED1514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0" w:type="auto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125CBC25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需求编号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0AAA8BD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需求描述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4BC2A97E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优先级</w:t>
            </w:r>
          </w:p>
        </w:tc>
      </w:tr>
      <w:tr w14:paraId="7C6C6AEA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734E4C9F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SRS-E-01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DDE5DFC">
            <w:pPr>
              <w:rPr>
                <w:sz w:val="24"/>
              </w:rPr>
            </w:pPr>
            <w:r>
              <w:rPr>
                <w:sz w:val="24"/>
              </w:rPr>
              <w:t>支持替换Embedding模型（如BGE、text2vec）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6C84783">
            <w:pPr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14:paraId="2AA8CFA7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664E9CCD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SRS-E-02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70E23FCF">
            <w:pPr>
              <w:rPr>
                <w:sz w:val="24"/>
              </w:rPr>
            </w:pPr>
            <w:r>
              <w:rPr>
                <w:sz w:val="24"/>
              </w:rPr>
              <w:t>支持替换向量数据库（如Faiss、Milvus）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2B6D226">
            <w:pPr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14:paraId="4EFCCFE2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8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2932F6F6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SRS-E-03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339052C">
            <w:pPr>
              <w:rPr>
                <w:sz w:val="24"/>
              </w:rPr>
            </w:pPr>
            <w:r>
              <w:rPr>
                <w:sz w:val="24"/>
              </w:rPr>
              <w:t>支持替换LLM模型（如其他小参数模型）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D883F9A">
            <w:pPr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14:paraId="5AD1895E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0" w:type="auto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53C0023E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SRS-E-04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0822E902">
            <w:pPr>
              <w:rPr>
                <w:sz w:val="24"/>
              </w:rPr>
            </w:pPr>
            <w:r>
              <w:rPr>
                <w:sz w:val="24"/>
              </w:rPr>
              <w:t>API接口设计支持版本管理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E519518">
            <w:pPr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338FB836">
      <w:pPr>
        <w:pStyle w:val="3"/>
        <w:numPr>
          <w:ilvl w:val="1"/>
          <w:numId w:val="3"/>
        </w:numPr>
        <w:rPr>
          <w:lang w:eastAsia="zh"/>
        </w:rPr>
      </w:pPr>
      <w:bookmarkStart w:id="34" w:name="_Toc225328539"/>
      <w:r>
        <w:rPr>
          <w:lang w:eastAsia="zh"/>
        </w:rPr>
        <w:t>可移植性需求</w:t>
      </w:r>
      <w:bookmarkEnd w:id="34"/>
    </w:p>
    <w:tbl>
      <w:tblPr>
        <w:tblStyle w:val="78"/>
        <w:tblW w:w="8279" w:type="dxa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9"/>
        <w:gridCol w:w="6093"/>
        <w:gridCol w:w="967"/>
      </w:tblGrid>
      <w:tr w14:paraId="7D9D091D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0" w:type="auto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2B9ABA06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需求编号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69DF39D1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需求描述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33B9E543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优先级</w:t>
            </w:r>
          </w:p>
        </w:tc>
      </w:tr>
      <w:tr w14:paraId="30F712BC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0C738C35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SRS-T-01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D68BAB">
            <w:pPr>
              <w:rPr>
                <w:sz w:val="24"/>
              </w:rPr>
            </w:pPr>
            <w:r>
              <w:rPr>
                <w:sz w:val="24"/>
              </w:rPr>
              <w:t>支持Linux（Ubuntu 20.04+）和Windows Server部署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CB904BA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0F5A2110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119694DC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SRS-T-02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8D9783D">
            <w:pPr>
              <w:rPr>
                <w:sz w:val="24"/>
              </w:rPr>
            </w:pPr>
            <w:r>
              <w:rPr>
                <w:sz w:val="24"/>
              </w:rPr>
              <w:t>支持Docker容器化部署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29E69E78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67205B6E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1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0FB31086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SRS-T-03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38D9083">
            <w:pPr>
              <w:rPr>
                <w:sz w:val="24"/>
              </w:rPr>
            </w:pPr>
            <w:r>
              <w:rPr>
                <w:sz w:val="24"/>
              </w:rPr>
              <w:t>数据库支持MySQL 8.0+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8EDD565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52CAD465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0" w:type="auto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5F607FB3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SRS-T-04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40FCFB8">
            <w:pPr>
              <w:rPr>
                <w:sz w:val="24"/>
              </w:rPr>
            </w:pPr>
            <w:r>
              <w:rPr>
                <w:sz w:val="24"/>
              </w:rPr>
              <w:t>前端兼容Chrome、Firefox、Edge最新版本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DA08994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A431A88">
      <w:pPr>
        <w:rPr>
          <w:sz w:val="24"/>
        </w:rPr>
      </w:pPr>
    </w:p>
    <w:p w14:paraId="0B5DA635">
      <w:pPr>
        <w:pStyle w:val="2"/>
        <w:numPr>
          <w:ilvl w:val="0"/>
          <w:numId w:val="3"/>
        </w:numPr>
        <w:rPr>
          <w:rFonts w:hint="eastAsia" w:ascii="华文中宋" w:hAnsi="华文中宋" w:eastAsia="华文中宋"/>
          <w:kern w:val="2"/>
          <w:sz w:val="44"/>
          <w:szCs w:val="44"/>
        </w:rPr>
      </w:pPr>
      <w:bookmarkStart w:id="35" w:name="_Toc225328540"/>
      <w:r>
        <w:rPr>
          <w:rFonts w:ascii="华文中宋" w:hAnsi="华文中宋" w:eastAsia="华文中宋"/>
          <w:kern w:val="2"/>
          <w:sz w:val="44"/>
          <w:szCs w:val="44"/>
        </w:rPr>
        <w:t>其他需求</w:t>
      </w:r>
      <w:bookmarkEnd w:id="35"/>
    </w:p>
    <w:p w14:paraId="22BDE7B8">
      <w:pPr>
        <w:pStyle w:val="3"/>
        <w:numPr>
          <w:ilvl w:val="1"/>
          <w:numId w:val="3"/>
        </w:numPr>
        <w:rPr>
          <w:lang w:eastAsia="zh"/>
        </w:rPr>
      </w:pPr>
      <w:r>
        <w:rPr>
          <w:lang w:eastAsia="zh"/>
        </w:rPr>
        <w:t xml:space="preserve"> </w:t>
      </w:r>
      <w:bookmarkStart w:id="36" w:name="_Toc225328541"/>
      <w:r>
        <w:rPr>
          <w:lang w:eastAsia="zh"/>
        </w:rPr>
        <w:t>合规性需求</w:t>
      </w:r>
      <w:bookmarkEnd w:id="36"/>
    </w:p>
    <w:tbl>
      <w:tblPr>
        <w:tblStyle w:val="78"/>
        <w:tblW w:w="8414" w:type="dxa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5"/>
        <w:gridCol w:w="6272"/>
        <w:gridCol w:w="947"/>
      </w:tblGrid>
      <w:tr w14:paraId="58950B1F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0" w:type="auto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6A6F349D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需求编号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474262C5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需求描述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58D4037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优先级</w:t>
            </w:r>
          </w:p>
        </w:tc>
      </w:tr>
      <w:tr w14:paraId="16F93FC0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68D894E0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SRS-C-01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7D455CD">
            <w:pPr>
              <w:rPr>
                <w:sz w:val="24"/>
              </w:rPr>
            </w:pPr>
            <w:r>
              <w:rPr>
                <w:sz w:val="24"/>
              </w:rPr>
              <w:t>遵守《中华人民共和国网络安全法》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7EC800E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1C3FA3E8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730F7819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SRS-C-02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37F3EA2">
            <w:pPr>
              <w:rPr>
                <w:sz w:val="24"/>
              </w:rPr>
            </w:pPr>
            <w:r>
              <w:rPr>
                <w:sz w:val="24"/>
              </w:rPr>
              <w:t>遵守《中华人民共和国个人信息保护法》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392A7E4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123C7160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1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507FB919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SRS-C-03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EECC84D">
            <w:pPr>
              <w:rPr>
                <w:sz w:val="24"/>
              </w:rPr>
            </w:pPr>
            <w:r>
              <w:rPr>
                <w:sz w:val="24"/>
              </w:rPr>
              <w:t>数据采集、存储、处理流程合法合规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CD121A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4B63391D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0" w:type="auto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33D62227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SRS-C-04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8E90770">
            <w:pPr>
              <w:rPr>
                <w:sz w:val="24"/>
              </w:rPr>
            </w:pPr>
            <w:r>
              <w:rPr>
                <w:sz w:val="24"/>
              </w:rPr>
              <w:t>通过第三方安全审计，符合ISO/IEC 27001标准（可选）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ECF2249">
            <w:pPr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3892EB45">
      <w:pPr>
        <w:pStyle w:val="3"/>
        <w:numPr>
          <w:ilvl w:val="1"/>
          <w:numId w:val="3"/>
        </w:numPr>
        <w:rPr>
          <w:lang w:eastAsia="zh"/>
        </w:rPr>
      </w:pPr>
      <w:bookmarkStart w:id="37" w:name="_Toc225328542"/>
      <w:r>
        <w:rPr>
          <w:lang w:eastAsia="zh"/>
        </w:rPr>
        <w:t>文档需求</w:t>
      </w:r>
      <w:bookmarkEnd w:id="37"/>
    </w:p>
    <w:tbl>
      <w:tblPr>
        <w:tblStyle w:val="78"/>
        <w:tblW w:w="8279" w:type="dxa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3"/>
        <w:gridCol w:w="5709"/>
        <w:gridCol w:w="1137"/>
      </w:tblGrid>
      <w:tr w14:paraId="60097321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2" w:hRule="atLeast"/>
        </w:trPr>
        <w:tc>
          <w:tcPr>
            <w:tcW w:w="0" w:type="auto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775898D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需求编号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1CEB9991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需求描述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156F0B19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优先级</w:t>
            </w:r>
          </w:p>
        </w:tc>
      </w:tr>
      <w:tr w14:paraId="414C3831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82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6592A9E7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SRS-D-01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8CF8DB">
            <w:pPr>
              <w:rPr>
                <w:sz w:val="24"/>
              </w:rPr>
            </w:pPr>
            <w:r>
              <w:rPr>
                <w:sz w:val="24"/>
              </w:rPr>
              <w:t>提供《用户操作手册》（分角色）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933BFA7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1721B11D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2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2414976E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SRS-D-02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45021274">
            <w:pPr>
              <w:rPr>
                <w:sz w:val="24"/>
              </w:rPr>
            </w:pPr>
            <w:r>
              <w:rPr>
                <w:sz w:val="24"/>
              </w:rPr>
              <w:t>提供《API接口文档》（含请求/响应示例）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7B8ACE85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2F5D74B7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2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0294757D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SRS-D-03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46BE89F">
            <w:pPr>
              <w:rPr>
                <w:sz w:val="24"/>
              </w:rPr>
            </w:pPr>
            <w:r>
              <w:rPr>
                <w:sz w:val="24"/>
              </w:rPr>
              <w:t>提供《系统部署手册》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AC7D5B0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323A5CB7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82" w:hRule="atLeast"/>
        </w:trPr>
        <w:tc>
          <w:tcPr>
            <w:tcW w:w="0" w:type="auto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2F5357AA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SRS-D-04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2B56DDAA">
            <w:pPr>
              <w:rPr>
                <w:sz w:val="24"/>
              </w:rPr>
            </w:pPr>
            <w:r>
              <w:rPr>
                <w:sz w:val="24"/>
              </w:rPr>
              <w:t>提供《测试报告》（功能/性能/兼容性）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E82927B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4039EC4">
      <w:pPr>
        <w:pStyle w:val="3"/>
        <w:numPr>
          <w:ilvl w:val="1"/>
          <w:numId w:val="3"/>
        </w:numPr>
        <w:rPr>
          <w:lang w:eastAsia="zh"/>
        </w:rPr>
      </w:pPr>
      <w:bookmarkStart w:id="38" w:name="_Toc225328543"/>
      <w:r>
        <w:rPr>
          <w:lang w:eastAsia="zh"/>
        </w:rPr>
        <w:t>部署与交付需求</w:t>
      </w:r>
      <w:bookmarkEnd w:id="38"/>
    </w:p>
    <w:tbl>
      <w:tblPr>
        <w:tblStyle w:val="78"/>
        <w:tblW w:w="8384" w:type="dxa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9"/>
        <w:gridCol w:w="2541"/>
        <w:gridCol w:w="4384"/>
      </w:tblGrid>
      <w:tr w14:paraId="455C4E69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0" w:type="auto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19EE873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需求编号</w:t>
            </w:r>
          </w:p>
        </w:tc>
        <w:tc>
          <w:tcPr>
            <w:tcW w:w="2541" w:type="dxa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6EC623CB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需求描述</w:t>
            </w:r>
          </w:p>
        </w:tc>
        <w:tc>
          <w:tcPr>
            <w:tcW w:w="4384" w:type="dxa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4258024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优先级</w:t>
            </w:r>
          </w:p>
        </w:tc>
      </w:tr>
      <w:tr w14:paraId="2F3FB3AC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5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0138EC36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SRS-DP-01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7FCA93D4">
            <w:pPr>
              <w:rPr>
                <w:sz w:val="24"/>
              </w:rPr>
            </w:pPr>
            <w:r>
              <w:rPr>
                <w:sz w:val="24"/>
              </w:rPr>
              <w:t>交付可运行的完整系统（前端、后端、数据库）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19961F69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3C5EE2AC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39DC8DA0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SRS-DP-02</w:t>
            </w:r>
          </w:p>
        </w:tc>
        <w:tc>
          <w:tcPr>
            <w:tcW w:w="2541" w:type="dxa"/>
            <w:shd w:val="clear" w:color="auto" w:fill="D9E2F3" w:themeFill="accent1" w:themeFillTint="33"/>
          </w:tcPr>
          <w:p w14:paraId="5D31F92E">
            <w:pPr>
              <w:rPr>
                <w:sz w:val="24"/>
              </w:rPr>
            </w:pPr>
            <w:r>
              <w:rPr>
                <w:sz w:val="24"/>
              </w:rPr>
              <w:t>提供本地部署包与配置说明</w:t>
            </w:r>
          </w:p>
        </w:tc>
        <w:tc>
          <w:tcPr>
            <w:tcW w:w="4384" w:type="dxa"/>
            <w:shd w:val="clear" w:color="auto" w:fill="D9E2F3" w:themeFill="accent1" w:themeFillTint="33"/>
          </w:tcPr>
          <w:p w14:paraId="6131538B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132BD398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1F2ABEE5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SRS-DP-03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45EA2BEF">
            <w:pPr>
              <w:rPr>
                <w:sz w:val="24"/>
              </w:rPr>
            </w:pPr>
            <w:r>
              <w:rPr>
                <w:sz w:val="24"/>
              </w:rPr>
              <w:t>提供演示视频与项目答辩材料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43A45A5F">
            <w:pPr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14:paraId="6F2D4785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2" w:hRule="atLeast"/>
        </w:trPr>
        <w:tc>
          <w:tcPr>
            <w:tcW w:w="0" w:type="auto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136122F9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SRS-DP-04</w:t>
            </w:r>
          </w:p>
        </w:tc>
        <w:tc>
          <w:tcPr>
            <w:tcW w:w="2541" w:type="dxa"/>
            <w:shd w:val="clear" w:color="auto" w:fill="D9E2F3" w:themeFill="accent1" w:themeFillTint="33"/>
          </w:tcPr>
          <w:p w14:paraId="10875924">
            <w:pPr>
              <w:rPr>
                <w:sz w:val="24"/>
              </w:rPr>
            </w:pPr>
            <w:r>
              <w:rPr>
                <w:sz w:val="24"/>
              </w:rPr>
              <w:t>提供操作培训与技术支持</w:t>
            </w:r>
          </w:p>
        </w:tc>
        <w:tc>
          <w:tcPr>
            <w:tcW w:w="4384" w:type="dxa"/>
            <w:shd w:val="clear" w:color="auto" w:fill="D9E2F3" w:themeFill="accent1" w:themeFillTint="33"/>
          </w:tcPr>
          <w:p w14:paraId="337373C6">
            <w:pPr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371DBC4B">
      <w:pPr>
        <w:rPr>
          <w:sz w:val="24"/>
        </w:rPr>
      </w:pPr>
      <w:r>
        <w:rPr>
          <w:sz w:val="24"/>
        </w:rPr>
        <w:pict>
          <v:rect id="_x0000_i1025" o:spt="1" style="height:0.7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CD5035">
      <w:pPr>
        <w:pStyle w:val="2"/>
        <w:numPr>
          <w:ilvl w:val="0"/>
          <w:numId w:val="3"/>
        </w:numPr>
        <w:rPr>
          <w:rFonts w:hint="eastAsia" w:ascii="华文中宋" w:hAnsi="华文中宋" w:eastAsia="华文中宋"/>
          <w:kern w:val="2"/>
          <w:sz w:val="44"/>
          <w:szCs w:val="44"/>
        </w:rPr>
      </w:pPr>
      <w:bookmarkStart w:id="39" w:name="_Toc225328544"/>
      <w:r>
        <w:rPr>
          <w:rFonts w:ascii="华文中宋" w:hAnsi="华文中宋" w:eastAsia="华文中宋"/>
          <w:kern w:val="2"/>
          <w:sz w:val="44"/>
          <w:szCs w:val="44"/>
        </w:rPr>
        <w:t>附录 A：术语表</w:t>
      </w:r>
      <w:bookmarkEnd w:id="39"/>
    </w:p>
    <w:tbl>
      <w:tblPr>
        <w:tblStyle w:val="78"/>
        <w:tblW w:w="8460" w:type="dxa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6792"/>
      </w:tblGrid>
      <w:tr w14:paraId="759C67EE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0" w:type="auto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018AB54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术语/缩写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41585AB3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定义</w:t>
            </w:r>
          </w:p>
        </w:tc>
      </w:tr>
      <w:tr w14:paraId="5C79B7BE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0C4C182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LLM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E46C829">
            <w:pPr>
              <w:rPr>
                <w:sz w:val="24"/>
              </w:rPr>
            </w:pPr>
            <w:r>
              <w:rPr>
                <w:sz w:val="24"/>
              </w:rPr>
              <w:t>Large Language Model，大语言模型，本项目采用Qwen/Qwen3-0.6B</w:t>
            </w:r>
          </w:p>
        </w:tc>
      </w:tr>
      <w:tr w14:paraId="586F7B4C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4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448ACE9D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RAG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C2527AB">
            <w:pPr>
              <w:rPr>
                <w:sz w:val="24"/>
              </w:rPr>
            </w:pPr>
            <w:r>
              <w:rPr>
                <w:sz w:val="24"/>
              </w:rPr>
              <w:t>Retrieval-Augmented Generation，检索增强生成，结合本地知识库提升回答准确性</w:t>
            </w:r>
          </w:p>
        </w:tc>
      </w:tr>
      <w:tr w14:paraId="1E3F73AB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47DA0AF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Embedding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2E2B4D1">
            <w:pPr>
              <w:rPr>
                <w:sz w:val="24"/>
              </w:rPr>
            </w:pPr>
            <w:r>
              <w:rPr>
                <w:sz w:val="24"/>
              </w:rPr>
              <w:t>词向量/嵌入，将文本内容转换为数值向量表示</w:t>
            </w:r>
          </w:p>
        </w:tc>
      </w:tr>
      <w:tr w14:paraId="6F7EAE64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03453460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Vector Store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0F704C5">
            <w:pPr>
              <w:rPr>
                <w:sz w:val="24"/>
              </w:rPr>
            </w:pPr>
            <w:r>
              <w:rPr>
                <w:sz w:val="24"/>
              </w:rPr>
              <w:t>向量存储，用于存储和高效检索文本的向量表示</w:t>
            </w:r>
          </w:p>
        </w:tc>
      </w:tr>
      <w:tr w14:paraId="18B9B4C6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69F52557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FastAPI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A673E9">
            <w:pPr>
              <w:rPr>
                <w:sz w:val="24"/>
              </w:rPr>
            </w:pPr>
            <w:r>
              <w:rPr>
                <w:sz w:val="24"/>
              </w:rPr>
              <w:t>基于Python的现代、高性能Web框架，用于构建后端API服务</w:t>
            </w:r>
          </w:p>
        </w:tc>
      </w:tr>
      <w:tr w14:paraId="03C74888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4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2758BE9D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Vue3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29546BC">
            <w:pPr>
              <w:rPr>
                <w:sz w:val="24"/>
              </w:rPr>
            </w:pPr>
            <w:r>
              <w:rPr>
                <w:sz w:val="24"/>
              </w:rPr>
              <w:t>前端JavaScript框架，本项目前端技术栈</w:t>
            </w:r>
          </w:p>
        </w:tc>
      </w:tr>
      <w:tr w14:paraId="19288247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0F363FA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SQLAlchemy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F34D6FD">
            <w:pPr>
              <w:rPr>
                <w:sz w:val="24"/>
              </w:rPr>
            </w:pPr>
            <w:r>
              <w:rPr>
                <w:sz w:val="24"/>
              </w:rPr>
              <w:t>Python SQL工具包和ORM框架，支持异步操作</w:t>
            </w:r>
          </w:p>
        </w:tc>
      </w:tr>
      <w:tr w14:paraId="01ABF5C6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421A938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ChromaDB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09A11DD">
            <w:pPr>
              <w:rPr>
                <w:sz w:val="24"/>
              </w:rPr>
            </w:pPr>
            <w:r>
              <w:rPr>
                <w:sz w:val="24"/>
              </w:rPr>
              <w:t>嵌入式向量数据库，用于本地快速构建和查询向量索引</w:t>
            </w:r>
          </w:p>
        </w:tc>
      </w:tr>
      <w:tr w14:paraId="50850C14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3D00600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Transformers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270E81A">
            <w:pPr>
              <w:rPr>
                <w:sz w:val="24"/>
              </w:rPr>
            </w:pPr>
            <w:r>
              <w:rPr>
                <w:sz w:val="24"/>
              </w:rPr>
              <w:t>Hugging Face的模型加载与推理库</w:t>
            </w:r>
          </w:p>
        </w:tc>
      </w:tr>
      <w:tr w14:paraId="16B67501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1B2D44EB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RAG Pipeline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2B9A332">
            <w:pPr>
              <w:rPr>
                <w:sz w:val="24"/>
              </w:rPr>
            </w:pPr>
            <w:r>
              <w:rPr>
                <w:sz w:val="24"/>
              </w:rPr>
              <w:t>RAG管道，包含知识库构建、向量存储管理、检索与生成流程</w:t>
            </w:r>
          </w:p>
        </w:tc>
      </w:tr>
      <w:tr w14:paraId="58D91869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4" w:hRule="atLeast"/>
        </w:trPr>
        <w:tc>
          <w:tcPr>
            <w:tcW w:w="0" w:type="auto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70B377E9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RBAC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00C099A">
            <w:pPr>
              <w:rPr>
                <w:sz w:val="24"/>
              </w:rPr>
            </w:pPr>
            <w:r>
              <w:rPr>
                <w:sz w:val="24"/>
              </w:rPr>
              <w:t>Role-Based Access Control，基于角色的访问控制</w:t>
            </w:r>
          </w:p>
        </w:tc>
      </w:tr>
    </w:tbl>
    <w:p w14:paraId="1B8A4837">
      <w:pPr>
        <w:rPr>
          <w:sz w:val="24"/>
        </w:rPr>
      </w:pPr>
      <w:r>
        <w:rPr>
          <w:sz w:val="24"/>
        </w:rPr>
        <w:pict>
          <v:rect id="_x0000_i1026" o:spt="1" style="height:0.7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01382E">
      <w:pPr>
        <w:pStyle w:val="2"/>
        <w:numPr>
          <w:ilvl w:val="0"/>
          <w:numId w:val="3"/>
        </w:numPr>
        <w:rPr>
          <w:rFonts w:hint="eastAsia" w:ascii="华文中宋" w:hAnsi="华文中宋" w:eastAsia="华文中宋"/>
          <w:kern w:val="2"/>
          <w:sz w:val="44"/>
          <w:szCs w:val="44"/>
        </w:rPr>
      </w:pPr>
      <w:bookmarkStart w:id="40" w:name="_Toc225328545"/>
      <w:r>
        <w:rPr>
          <w:rFonts w:ascii="华文中宋" w:hAnsi="华文中宋" w:eastAsia="华文中宋"/>
          <w:kern w:val="2"/>
          <w:sz w:val="44"/>
          <w:szCs w:val="44"/>
        </w:rPr>
        <w:t>附录 B：需求跟踪矩阵</w:t>
      </w:r>
      <w:bookmarkEnd w:id="40"/>
    </w:p>
    <w:p w14:paraId="00D4FA28">
      <w:pPr>
        <w:pStyle w:val="3"/>
        <w:numPr>
          <w:ilvl w:val="1"/>
          <w:numId w:val="3"/>
        </w:numPr>
        <w:rPr>
          <w:lang w:eastAsia="zh"/>
        </w:rPr>
      </w:pPr>
      <w:bookmarkStart w:id="41" w:name="_Toc225328546"/>
      <w:r>
        <w:rPr>
          <w:lang w:eastAsia="zh"/>
        </w:rPr>
        <w:t>B.1 正向跟踪矩阵（功能需求 → 设计模块）</w:t>
      </w:r>
      <w:bookmarkEnd w:id="41"/>
    </w:p>
    <w:tbl>
      <w:tblPr>
        <w:tblStyle w:val="78"/>
        <w:tblW w:w="0" w:type="auto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4"/>
        <w:gridCol w:w="2057"/>
        <w:gridCol w:w="4147"/>
        <w:gridCol w:w="1140"/>
      </w:tblGrid>
      <w:tr w14:paraId="28F5E1A0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058D81EA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需求编号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20BD9606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需求描述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24312301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设计模块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0C18A81C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实现状态</w:t>
            </w:r>
          </w:p>
        </w:tc>
      </w:tr>
      <w:tr w14:paraId="51B26BE8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7BDD6FBB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9144EC1">
            <w:pPr>
              <w:rPr>
                <w:sz w:val="24"/>
              </w:rPr>
            </w:pPr>
            <w:r>
              <w:rPr>
                <w:sz w:val="24"/>
              </w:rPr>
              <w:t>用户登录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B1E476A">
            <w:pPr>
              <w:rPr>
                <w:sz w:val="24"/>
              </w:rPr>
            </w:pPr>
            <w:r>
              <w:rPr>
                <w:sz w:val="24"/>
              </w:rPr>
              <w:t>前端登录页 + 后端认证API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3A66660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14:paraId="03E2FAB8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44E28703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SRS-F-02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41624EDD">
            <w:pPr>
              <w:rPr>
                <w:sz w:val="24"/>
              </w:rPr>
            </w:pPr>
            <w:r>
              <w:rPr>
                <w:sz w:val="24"/>
              </w:rPr>
              <w:t>用户注销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737846C7">
            <w:pPr>
              <w:rPr>
                <w:sz w:val="24"/>
              </w:rPr>
            </w:pPr>
            <w:r>
              <w:rPr>
                <w:sz w:val="24"/>
              </w:rPr>
              <w:t>后端认证API + 会话管理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68403FF8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14:paraId="66EA4391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35B90E5B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76884AA">
            <w:pPr>
              <w:rPr>
                <w:sz w:val="24"/>
              </w:rPr>
            </w:pPr>
            <w:r>
              <w:rPr>
                <w:sz w:val="24"/>
              </w:rPr>
              <w:t>获取用户信息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FB62BCD">
            <w:pPr>
              <w:rPr>
                <w:sz w:val="24"/>
              </w:rPr>
            </w:pPr>
            <w:r>
              <w:rPr>
                <w:sz w:val="24"/>
              </w:rPr>
              <w:t>后端用户API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ABB1A3C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14:paraId="39C4A97C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442EEE5D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SRS-F-04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77B33B6">
            <w:pPr>
              <w:rPr>
                <w:sz w:val="24"/>
              </w:rPr>
            </w:pPr>
            <w:r>
              <w:rPr>
                <w:sz w:val="24"/>
              </w:rPr>
              <w:t>管理员创建账户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2C7BA35C">
            <w:pPr>
              <w:rPr>
                <w:sz w:val="24"/>
              </w:rPr>
            </w:pPr>
            <w:r>
              <w:rPr>
                <w:sz w:val="24"/>
              </w:rPr>
              <w:t>管理端 + 后端用户管理API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E36DCE3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14:paraId="4D2A0E45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48A6DCA7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46BCE01">
            <w:pPr>
              <w:rPr>
                <w:sz w:val="24"/>
              </w:rPr>
            </w:pPr>
            <w:r>
              <w:rPr>
                <w:sz w:val="24"/>
              </w:rPr>
              <w:t>智能备课生成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6CAE64F">
            <w:pPr>
              <w:rPr>
                <w:sz w:val="24"/>
              </w:rPr>
            </w:pPr>
            <w:r>
              <w:rPr>
                <w:sz w:val="24"/>
              </w:rPr>
              <w:t>教师工作台 + 备课API + LLM模块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0F25EC1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14:paraId="714408C9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6172461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SRS-F-06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77F7655F">
            <w:pPr>
              <w:rPr>
                <w:sz w:val="24"/>
              </w:rPr>
            </w:pPr>
            <w:r>
              <w:rPr>
                <w:sz w:val="24"/>
              </w:rPr>
              <w:t>智能考核生成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68F8F43B">
            <w:pPr>
              <w:rPr>
                <w:sz w:val="24"/>
              </w:rPr>
            </w:pPr>
            <w:r>
              <w:rPr>
                <w:sz w:val="24"/>
              </w:rPr>
              <w:t>教师工作台 + 考核API + LLM模块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1BE6C0D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14:paraId="6E00BB3D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5A11ED9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SRS-F-07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D4D3AE">
            <w:pPr>
              <w:rPr>
                <w:sz w:val="24"/>
              </w:rPr>
            </w:pPr>
            <w:r>
              <w:rPr>
                <w:sz w:val="24"/>
              </w:rPr>
              <w:t>智能批改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C9B6E5">
            <w:pPr>
              <w:rPr>
                <w:sz w:val="24"/>
              </w:rPr>
            </w:pPr>
            <w:r>
              <w:rPr>
                <w:sz w:val="24"/>
              </w:rPr>
              <w:t>教师工作台 + 批改API + LLM模块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7A2C42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14:paraId="7C6EBEEA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2D1BF62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SRS-F-08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24BE9AF9">
            <w:pPr>
              <w:rPr>
                <w:sz w:val="24"/>
              </w:rPr>
            </w:pPr>
            <w:r>
              <w:rPr>
                <w:sz w:val="24"/>
              </w:rPr>
              <w:t>学情数据分析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F4BF868">
            <w:pPr>
              <w:rPr>
                <w:sz w:val="24"/>
              </w:rPr>
            </w:pPr>
            <w:r>
              <w:rPr>
                <w:sz w:val="24"/>
              </w:rPr>
              <w:t>教师工作台 + 学情API + 数据库聚合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60857F3A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14:paraId="6AE1B5C0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3F9F17F6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SRS-F-09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5670312">
            <w:pPr>
              <w:rPr>
                <w:sz w:val="24"/>
              </w:rPr>
            </w:pPr>
            <w:r>
              <w:rPr>
                <w:sz w:val="24"/>
              </w:rPr>
              <w:t>在线学习助手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BEDA70C">
            <w:pPr>
              <w:rPr>
                <w:sz w:val="24"/>
              </w:rPr>
            </w:pPr>
            <w:r>
              <w:rPr>
                <w:sz w:val="24"/>
              </w:rPr>
              <w:t>学生学习页 + 问答API + RAG管道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72E6B93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14:paraId="5E9EE9CC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70066E4C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SRS-F-10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41C25B03">
            <w:pPr>
              <w:rPr>
                <w:sz w:val="24"/>
              </w:rPr>
            </w:pPr>
            <w:r>
              <w:rPr>
                <w:sz w:val="24"/>
              </w:rPr>
              <w:t>练习生成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82A503D">
            <w:pPr>
              <w:rPr>
                <w:sz w:val="24"/>
              </w:rPr>
            </w:pPr>
            <w:r>
              <w:rPr>
                <w:sz w:val="24"/>
              </w:rPr>
              <w:t>学生学习页 + 练习API + LLM模块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6A551F4E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14:paraId="7F3AC9EC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117C179F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0A2E070">
            <w:pPr>
              <w:rPr>
                <w:sz w:val="24"/>
              </w:rPr>
            </w:pPr>
            <w:r>
              <w:rPr>
                <w:sz w:val="24"/>
              </w:rPr>
              <w:t>练习纠错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38912EF">
            <w:pPr>
              <w:rPr>
                <w:sz w:val="24"/>
              </w:rPr>
            </w:pPr>
            <w:r>
              <w:rPr>
                <w:sz w:val="24"/>
              </w:rPr>
              <w:t>学生学习页 + 纠错API + LLM模块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A84A65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14:paraId="68300995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0D615CA5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SRS-F-12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6B2BEDCC">
            <w:pPr>
              <w:rPr>
                <w:sz w:val="24"/>
              </w:rPr>
            </w:pPr>
            <w:r>
              <w:rPr>
                <w:sz w:val="24"/>
              </w:rPr>
              <w:t>用户管理（查看）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0F4E8C5F">
            <w:pPr>
              <w:rPr>
                <w:sz w:val="24"/>
              </w:rPr>
            </w:pPr>
            <w:r>
              <w:rPr>
                <w:sz w:val="24"/>
              </w:rPr>
              <w:t>管理端 + 用户管理API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36BC34B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14:paraId="38217209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15EC843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D988806">
            <w:pPr>
              <w:rPr>
                <w:sz w:val="24"/>
              </w:rPr>
            </w:pPr>
            <w:r>
              <w:rPr>
                <w:sz w:val="24"/>
              </w:rPr>
              <w:t>创建用户账户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FA70C72">
            <w:pPr>
              <w:rPr>
                <w:sz w:val="24"/>
              </w:rPr>
            </w:pPr>
            <w:r>
              <w:rPr>
                <w:sz w:val="24"/>
              </w:rPr>
              <w:t>管理端 + 用户管理API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6954914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14:paraId="4F3DD701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7620A11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SRS-F-14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CD065FD">
            <w:pPr>
              <w:rPr>
                <w:sz w:val="24"/>
              </w:rPr>
            </w:pPr>
            <w:r>
              <w:rPr>
                <w:sz w:val="24"/>
              </w:rPr>
              <w:t>课件资源管理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41E58023">
            <w:pPr>
              <w:rPr>
                <w:sz w:val="24"/>
              </w:rPr>
            </w:pPr>
            <w:r>
              <w:rPr>
                <w:sz w:val="24"/>
              </w:rPr>
              <w:t>管理端 + 资源管理API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C71A7C4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14:paraId="4218AD8B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126E222C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621BF89">
            <w:pPr>
              <w:rPr>
                <w:sz w:val="24"/>
              </w:rPr>
            </w:pPr>
            <w:r>
              <w:rPr>
                <w:sz w:val="24"/>
              </w:rPr>
              <w:t>获取资源详细内容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BDC488">
            <w:pPr>
              <w:rPr>
                <w:sz w:val="24"/>
              </w:rPr>
            </w:pPr>
            <w:r>
              <w:rPr>
                <w:sz w:val="24"/>
              </w:rPr>
              <w:t>管理端 + 资源API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298679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14:paraId="03840831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47C68251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SRS-F-16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25822895">
            <w:pPr>
              <w:rPr>
                <w:sz w:val="24"/>
              </w:rPr>
            </w:pPr>
            <w:r>
              <w:rPr>
                <w:sz w:val="24"/>
              </w:rPr>
              <w:t>数据大屏概览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0D5B96BA">
            <w:pPr>
              <w:rPr>
                <w:sz w:val="24"/>
              </w:rPr>
            </w:pPr>
            <w:r>
              <w:rPr>
                <w:sz w:val="24"/>
              </w:rPr>
              <w:t>管理端 + 大屏API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0DB212B3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14:paraId="0BA1C99A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7B3AE4E3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D6BD54C">
            <w:pPr>
              <w:rPr>
                <w:sz w:val="24"/>
              </w:rPr>
            </w:pPr>
            <w:r>
              <w:rPr>
                <w:sz w:val="24"/>
              </w:rPr>
              <w:t>知识库构建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CE28FC3">
            <w:pPr>
              <w:rPr>
                <w:sz w:val="24"/>
              </w:rPr>
            </w:pPr>
            <w:r>
              <w:rPr>
                <w:sz w:val="24"/>
              </w:rPr>
              <w:t>RAG管道 + build_knowledge_base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AB20CCC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14:paraId="43EC44FC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58BFC41A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SRS-F-18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4FD30B43">
            <w:pPr>
              <w:rPr>
                <w:sz w:val="24"/>
              </w:rPr>
            </w:pPr>
            <w:r>
              <w:rPr>
                <w:sz w:val="24"/>
              </w:rPr>
              <w:t>向量检索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6E63DFCE">
            <w:pPr>
              <w:rPr>
                <w:sz w:val="24"/>
              </w:rPr>
            </w:pPr>
            <w:r>
              <w:rPr>
                <w:sz w:val="24"/>
              </w:rPr>
              <w:t>RAG管道 + vector_store_manager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088DD335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14:paraId="46E1EB03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5A1F623E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SRS-F-19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108D78B">
            <w:pPr>
              <w:rPr>
                <w:sz w:val="24"/>
              </w:rPr>
            </w:pPr>
            <w:r>
              <w:rPr>
                <w:sz w:val="24"/>
              </w:rPr>
              <w:t>LLM文本生成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B419C01">
            <w:pPr>
              <w:rPr>
                <w:sz w:val="24"/>
              </w:rPr>
            </w:pPr>
            <w:r>
              <w:rPr>
                <w:sz w:val="24"/>
              </w:rPr>
              <w:t>llm_manager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F0AA829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14:paraId="25898DAC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64019BD1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SRS-F-20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2CC396F0">
            <w:pPr>
              <w:rPr>
                <w:sz w:val="24"/>
              </w:rPr>
            </w:pPr>
            <w:r>
              <w:rPr>
                <w:sz w:val="24"/>
              </w:rPr>
              <w:t>模型加载与初始化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6682523F">
            <w:pPr>
              <w:rPr>
                <w:sz w:val="24"/>
              </w:rPr>
            </w:pPr>
            <w:r>
              <w:rPr>
                <w:sz w:val="24"/>
              </w:rPr>
              <w:t>main.py + llm_manager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09A2BA8">
            <w:pPr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</w:tbl>
    <w:p w14:paraId="290CB775">
      <w:pPr>
        <w:pStyle w:val="3"/>
        <w:numPr>
          <w:ilvl w:val="1"/>
          <w:numId w:val="3"/>
        </w:numPr>
        <w:rPr>
          <w:lang w:eastAsia="zh"/>
        </w:rPr>
      </w:pPr>
      <w:bookmarkStart w:id="42" w:name="_Toc225328547"/>
      <w:r>
        <w:rPr>
          <w:lang w:eastAsia="zh"/>
        </w:rPr>
        <w:t>B.2 反向跟踪矩阵（设计模块 → 功能需求）</w:t>
      </w:r>
      <w:bookmarkEnd w:id="42"/>
    </w:p>
    <w:tbl>
      <w:tblPr>
        <w:tblStyle w:val="78"/>
        <w:tblW w:w="8338" w:type="dxa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1"/>
        <w:gridCol w:w="3982"/>
        <w:gridCol w:w="2605"/>
      </w:tblGrid>
      <w:tr w14:paraId="3725DDAD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0" w:type="auto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67E6D147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设计模块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1CF77F77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覆盖的功能需求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5DE1B69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覆盖的非功能需求</w:t>
            </w:r>
          </w:p>
        </w:tc>
      </w:tr>
      <w:tr w14:paraId="2D52BD02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42B5F92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前端登录页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A236B89">
            <w:pPr>
              <w:rPr>
                <w:sz w:val="24"/>
              </w:rPr>
            </w:pPr>
            <w:r>
              <w:rPr>
                <w:sz w:val="24"/>
              </w:rPr>
              <w:t>SRS-F-01, SRS-F-02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BE14CF9">
            <w:pPr>
              <w:rPr>
                <w:sz w:val="24"/>
              </w:rPr>
            </w:pPr>
            <w:r>
              <w:rPr>
                <w:sz w:val="24"/>
              </w:rPr>
              <w:t>SRS-S-03, SRS-U-03</w:t>
            </w:r>
          </w:p>
        </w:tc>
      </w:tr>
      <w:tr w14:paraId="484874FD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1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5A29B351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教师工作台前端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0CD1101B">
            <w:pPr>
              <w:rPr>
                <w:sz w:val="24"/>
              </w:rPr>
            </w:pPr>
            <w:r>
              <w:rPr>
                <w:sz w:val="24"/>
              </w:rPr>
              <w:t>SRS-F-05, SRS-F-06, SRS-F-07, SRS-F-08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4B63A1F1">
            <w:pPr>
              <w:rPr>
                <w:sz w:val="24"/>
              </w:rPr>
            </w:pPr>
            <w:r>
              <w:rPr>
                <w:sz w:val="24"/>
              </w:rPr>
              <w:t>SRS-U-01, SRS-U-04</w:t>
            </w:r>
          </w:p>
        </w:tc>
      </w:tr>
      <w:tr w14:paraId="1DD64B4B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1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1EBCF0F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学生学习页前端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751284">
            <w:pPr>
              <w:rPr>
                <w:sz w:val="24"/>
              </w:rPr>
            </w:pPr>
            <w:r>
              <w:rPr>
                <w:sz w:val="24"/>
              </w:rPr>
              <w:t>SRS-F-09, SRS-F-10, 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54232E">
            <w:pPr>
              <w:rPr>
                <w:sz w:val="24"/>
              </w:rPr>
            </w:pPr>
            <w:r>
              <w:rPr>
                <w:sz w:val="24"/>
              </w:rPr>
              <w:t>SRS-U-01, SRS-U-04</w:t>
            </w:r>
          </w:p>
        </w:tc>
      </w:tr>
      <w:tr w14:paraId="5B7B85B2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1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41133CD6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管理后台前端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A11A740">
            <w:pPr>
              <w:rPr>
                <w:sz w:val="24"/>
              </w:rPr>
            </w:pPr>
            <w:r>
              <w:rPr>
                <w:sz w:val="24"/>
              </w:rPr>
              <w:t>SRS-F-12, SRS-F-13, SRS-F-14, SRS-F-15, SRS-F-16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249FCFF">
            <w:pPr>
              <w:rPr>
                <w:sz w:val="24"/>
              </w:rPr>
            </w:pPr>
            <w:r>
              <w:rPr>
                <w:sz w:val="24"/>
              </w:rPr>
              <w:t>SRS-U-04, SRS-U-05</w:t>
            </w:r>
          </w:p>
        </w:tc>
      </w:tr>
      <w:tr w14:paraId="6974641F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2CC4ED4F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后端认证API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D0BBE7">
            <w:pPr>
              <w:rPr>
                <w:sz w:val="24"/>
              </w:rPr>
            </w:pPr>
            <w:r>
              <w:rPr>
                <w:sz w:val="24"/>
              </w:rPr>
              <w:t>SRS-F-01, SRS-F-02, SRS-F-03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C55C57">
            <w:pPr>
              <w:rPr>
                <w:sz w:val="24"/>
              </w:rPr>
            </w:pPr>
            <w:r>
              <w:rPr>
                <w:sz w:val="24"/>
              </w:rPr>
              <w:t>SRS-S-01, SRS-S-03, SRS-S-04</w:t>
            </w:r>
          </w:p>
        </w:tc>
      </w:tr>
      <w:tr w14:paraId="04348AD1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3131F67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后端教师API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64C92113">
            <w:pPr>
              <w:rPr>
                <w:sz w:val="24"/>
              </w:rPr>
            </w:pPr>
            <w:r>
              <w:rPr>
                <w:sz w:val="24"/>
              </w:rPr>
              <w:t>SRS-F-05, SRS-F-06, SRS-F-07, SRS-F-08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306BAAF">
            <w:pPr>
              <w:rPr>
                <w:sz w:val="24"/>
              </w:rPr>
            </w:pPr>
            <w:r>
              <w:rPr>
                <w:sz w:val="24"/>
              </w:rPr>
              <w:t>SRS-P-01, SRS-R-03</w:t>
            </w:r>
          </w:p>
        </w:tc>
      </w:tr>
      <w:tr w14:paraId="5F1817FC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6EBE3316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后端学生API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1BAD7EB">
            <w:pPr>
              <w:rPr>
                <w:sz w:val="24"/>
              </w:rPr>
            </w:pPr>
            <w:r>
              <w:rPr>
                <w:sz w:val="24"/>
              </w:rPr>
              <w:t>SRS-F-09, SRS-F-10, 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FA0ED7">
            <w:pPr>
              <w:rPr>
                <w:sz w:val="24"/>
              </w:rPr>
            </w:pPr>
            <w:r>
              <w:rPr>
                <w:sz w:val="24"/>
              </w:rPr>
              <w:t>SRS-P-01, SRS-P-02</w:t>
            </w:r>
          </w:p>
        </w:tc>
      </w:tr>
      <w:tr w14:paraId="1E8C17AD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1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3A5CFC22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后端管理API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C41792C">
            <w:pPr>
              <w:rPr>
                <w:sz w:val="24"/>
              </w:rPr>
            </w:pPr>
            <w:r>
              <w:rPr>
                <w:sz w:val="24"/>
              </w:rPr>
              <w:t>SRS-F-12, SRS-F-13, SRS-F-14, SRS-F-15, SRS-F-16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6D25824">
            <w:pPr>
              <w:rPr>
                <w:sz w:val="24"/>
              </w:rPr>
            </w:pPr>
            <w:r>
              <w:rPr>
                <w:sz w:val="24"/>
              </w:rPr>
              <w:t>SRS-R-03, SRS-S-09</w:t>
            </w:r>
          </w:p>
        </w:tc>
      </w:tr>
      <w:tr w14:paraId="09C6E0B0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7F74FCF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llm_manager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19ADFB">
            <w:pPr>
              <w:rPr>
                <w:sz w:val="24"/>
              </w:rPr>
            </w:pPr>
            <w:r>
              <w:rPr>
                <w:sz w:val="24"/>
              </w:rPr>
              <w:t>SRS-F-19, SRS-F-20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23441A2">
            <w:pPr>
              <w:rPr>
                <w:sz w:val="24"/>
              </w:rPr>
            </w:pPr>
            <w:r>
              <w:rPr>
                <w:sz w:val="24"/>
              </w:rPr>
              <w:t>SRS-P-01, SRS-P-07, SRS-R-05</w:t>
            </w:r>
          </w:p>
        </w:tc>
      </w:tr>
      <w:tr w14:paraId="4FF04486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2DA6649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RAG管道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636D54C9">
            <w:pPr>
              <w:rPr>
                <w:sz w:val="24"/>
              </w:rPr>
            </w:pPr>
            <w:r>
              <w:rPr>
                <w:sz w:val="24"/>
              </w:rPr>
              <w:t>SRS-F-17, SRS-F-18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745A86BF">
            <w:pPr>
              <w:rPr>
                <w:sz w:val="24"/>
              </w:rPr>
            </w:pPr>
            <w:r>
              <w:rPr>
                <w:sz w:val="24"/>
              </w:rPr>
              <w:t>SRS-P-02, SRS-P-05, SRS-P-06</w:t>
            </w:r>
          </w:p>
        </w:tc>
      </w:tr>
      <w:tr w14:paraId="1DAE3CBC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0" w:type="auto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4F819B53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database.py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A30A667">
            <w:pPr>
              <w:rPr>
                <w:sz w:val="24"/>
              </w:rPr>
            </w:pPr>
            <w:r>
              <w:rPr>
                <w:sz w:val="24"/>
              </w:rPr>
              <w:t>SRS-F-08（部分）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6CA2CB">
            <w:pPr>
              <w:rPr>
                <w:sz w:val="24"/>
              </w:rPr>
            </w:pPr>
            <w:r>
              <w:rPr>
                <w:sz w:val="24"/>
              </w:rPr>
              <w:t>SRS-R-03, SRS-T-03</w:t>
            </w:r>
          </w:p>
        </w:tc>
      </w:tr>
    </w:tbl>
    <w:p w14:paraId="405CBCDB">
      <w:pPr>
        <w:pStyle w:val="3"/>
        <w:numPr>
          <w:ilvl w:val="1"/>
          <w:numId w:val="3"/>
        </w:numPr>
        <w:rPr>
          <w:lang w:eastAsia="zh"/>
        </w:rPr>
      </w:pPr>
      <w:bookmarkStart w:id="43" w:name="_Toc225328548"/>
      <w:r>
        <w:rPr>
          <w:lang w:eastAsia="zh"/>
        </w:rPr>
        <w:t>B.3 非功能需求跟踪矩阵</w:t>
      </w:r>
      <w:bookmarkEnd w:id="43"/>
    </w:p>
    <w:tbl>
      <w:tblPr>
        <w:tblStyle w:val="78"/>
        <w:tblW w:w="8171" w:type="dxa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6"/>
        <w:gridCol w:w="3822"/>
        <w:gridCol w:w="1741"/>
        <w:gridCol w:w="1152"/>
      </w:tblGrid>
      <w:tr w14:paraId="02F3F9FB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</w:trPr>
        <w:tc>
          <w:tcPr>
            <w:tcW w:w="0" w:type="auto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40C5FF1E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需求编号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06D8E869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需求描述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nil"/>
              <w:insideV w:val="nil"/>
            </w:tcBorders>
            <w:shd w:val="clear" w:color="auto" w:fill="4472C4" w:themeFill="accent1"/>
          </w:tcPr>
          <w:p w14:paraId="4A58B4B3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验证方式</w:t>
            </w:r>
          </w:p>
        </w:tc>
        <w:tc>
          <w:tcPr>
            <w:tcW w:w="0" w:type="auto"/>
            <w:tcBorders>
              <w:top w:val="single" w:color="FFFFFF" w:themeColor="background1" w:sz="4" w:space="0"/>
              <w:right w:val="single" w:color="FFFFFF" w:themeColor="background1" w:sz="4" w:space="0"/>
              <w:insideV w:val="nil"/>
            </w:tcBorders>
            <w:shd w:val="clear" w:color="auto" w:fill="4472C4" w:themeFill="accent1"/>
          </w:tcPr>
          <w:p w14:paraId="4819057A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状态</w:t>
            </w:r>
          </w:p>
        </w:tc>
      </w:tr>
      <w:tr w14:paraId="696EF2F4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64C9D1CC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SRS-P-01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D82611F">
            <w:pPr>
              <w:rPr>
                <w:sz w:val="24"/>
              </w:rPr>
            </w:pPr>
            <w:r>
              <w:rPr>
                <w:sz w:val="24"/>
              </w:rPr>
              <w:t>LLM推理响应时间 ≤ 3 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D49CDA">
            <w:pPr>
              <w:rPr>
                <w:sz w:val="24"/>
              </w:rPr>
            </w:pPr>
            <w:r>
              <w:rPr>
                <w:sz w:val="24"/>
              </w:rPr>
              <w:t>性能测试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092590B">
            <w:pPr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14:paraId="0D4D3784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606B736C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SRS-P-02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537EEF2">
            <w:pPr>
              <w:rPr>
                <w:sz w:val="24"/>
              </w:rPr>
            </w:pPr>
            <w:r>
              <w:rPr>
                <w:sz w:val="24"/>
              </w:rPr>
              <w:t>向量检索响应时间 ≤ 500ms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1DD6854B">
            <w:pPr>
              <w:rPr>
                <w:sz w:val="24"/>
              </w:rPr>
            </w:pPr>
            <w:r>
              <w:rPr>
                <w:sz w:val="24"/>
              </w:rPr>
              <w:t>性能测试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49C45DBF">
            <w:pPr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14:paraId="36D17D14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9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66576F3C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SRS-P-04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353380C">
            <w:pPr>
              <w:rPr>
                <w:sz w:val="24"/>
              </w:rPr>
            </w:pPr>
            <w:r>
              <w:rPr>
                <w:sz w:val="24"/>
              </w:rPr>
              <w:t>并发支持 ≥ 50 用户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A9A09BC">
            <w:pPr>
              <w:rPr>
                <w:sz w:val="24"/>
              </w:rPr>
            </w:pPr>
            <w:r>
              <w:rPr>
                <w:sz w:val="24"/>
              </w:rPr>
              <w:t>压测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2746849">
            <w:pPr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14:paraId="09F1CAD3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1DB849D3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SRS-S-01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41F4EA29">
            <w:pPr>
              <w:rPr>
                <w:sz w:val="24"/>
              </w:rPr>
            </w:pPr>
            <w:r>
              <w:rPr>
                <w:sz w:val="24"/>
              </w:rPr>
              <w:t>密码加盐哈希存储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6BC7FDCF">
            <w:pPr>
              <w:rPr>
                <w:sz w:val="24"/>
              </w:rPr>
            </w:pPr>
            <w:r>
              <w:rPr>
                <w:sz w:val="24"/>
              </w:rPr>
              <w:t>代码审查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7260E302">
            <w:pPr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14:paraId="4336031A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1BFEC750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SRS-S-03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31068E">
            <w:pPr>
              <w:rPr>
                <w:sz w:val="24"/>
              </w:rPr>
            </w:pPr>
            <w:r>
              <w:rPr>
                <w:sz w:val="24"/>
              </w:rPr>
              <w:t>RBAC权限控制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BD53BCC">
            <w:pPr>
              <w:rPr>
                <w:sz w:val="24"/>
              </w:rPr>
            </w:pPr>
            <w:r>
              <w:rPr>
                <w:sz w:val="24"/>
              </w:rPr>
              <w:t>功能测试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E63BC27">
            <w:pPr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14:paraId="1F675A7F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0A21DB9C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SRS-R-01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4FF29702">
            <w:pPr>
              <w:rPr>
                <w:sz w:val="24"/>
              </w:rPr>
            </w:pPr>
            <w:r>
              <w:rPr>
                <w:sz w:val="24"/>
              </w:rPr>
              <w:t>连续运行 ≥ 7 天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28980F6E">
            <w:pPr>
              <w:rPr>
                <w:sz w:val="24"/>
              </w:rPr>
            </w:pPr>
            <w:r>
              <w:rPr>
                <w:sz w:val="24"/>
              </w:rPr>
              <w:t>稳定性测试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6C94B16C">
            <w:pPr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14:paraId="63F9B2D0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9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5B078118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SRS-U-01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9F05015">
            <w:pPr>
              <w:rPr>
                <w:sz w:val="24"/>
              </w:rPr>
            </w:pPr>
            <w:r>
              <w:rPr>
                <w:sz w:val="24"/>
              </w:rPr>
              <w:t>核心功能 ≤ 3 步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33D11B8">
            <w:pPr>
              <w:rPr>
                <w:sz w:val="24"/>
              </w:rPr>
            </w:pPr>
            <w:r>
              <w:rPr>
                <w:sz w:val="24"/>
              </w:rPr>
              <w:t>可用性测试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8DD7C62">
            <w:pPr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14:paraId="38BC6918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</w:trPr>
        <w:tc>
          <w:tcPr>
            <w:tcW w:w="0" w:type="auto"/>
            <w:tcBorders>
              <w:left w:val="single" w:color="FFFFFF" w:themeColor="background1" w:sz="4" w:space="0"/>
            </w:tcBorders>
            <w:shd w:val="clear" w:color="auto" w:fill="4472C4" w:themeFill="accent1"/>
          </w:tcPr>
          <w:p w14:paraId="7D4DAF19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SRS-M-01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2843549C">
            <w:pPr>
              <w:rPr>
                <w:sz w:val="24"/>
              </w:rPr>
            </w:pPr>
            <w:r>
              <w:rPr>
                <w:sz w:val="24"/>
              </w:rPr>
              <w:t>代码规范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3A11A855">
            <w:pPr>
              <w:rPr>
                <w:sz w:val="24"/>
              </w:rPr>
            </w:pPr>
            <w:r>
              <w:rPr>
                <w:sz w:val="24"/>
              </w:rPr>
              <w:t>静态检查</w:t>
            </w:r>
          </w:p>
        </w:tc>
        <w:tc>
          <w:tcPr>
            <w:tcW w:w="0" w:type="auto"/>
            <w:shd w:val="clear" w:color="auto" w:fill="D9E2F3" w:themeFill="accent1" w:themeFillTint="33"/>
          </w:tcPr>
          <w:p w14:paraId="52739F8B">
            <w:pPr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14:paraId="098F49EB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</w:trPr>
        <w:tc>
          <w:tcPr>
            <w:tcW w:w="0" w:type="auto"/>
            <w:tcBorders>
              <w:left w:val="single" w:color="FFFFFF" w:themeColor="background1" w:sz="4" w:space="0"/>
              <w:bottom w:val="single" w:color="FFFFFF" w:themeColor="background1" w:sz="4" w:space="0"/>
            </w:tcBorders>
            <w:shd w:val="clear" w:color="auto" w:fill="4472C4" w:themeFill="accent1"/>
          </w:tcPr>
          <w:p w14:paraId="2F189024">
            <w:pP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SRS-T-01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C5E876C">
            <w:pPr>
              <w:rPr>
                <w:sz w:val="24"/>
              </w:rPr>
            </w:pPr>
            <w:r>
              <w:rPr>
                <w:sz w:val="24"/>
              </w:rPr>
              <w:t>跨平台部署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17E2BFA">
            <w:pPr>
              <w:rPr>
                <w:sz w:val="24"/>
              </w:rPr>
            </w:pPr>
            <w:r>
              <w:rPr>
                <w:sz w:val="24"/>
              </w:rPr>
              <w:t>部署测试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69E552">
            <w:pPr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</w:tbl>
    <w:p w14:paraId="37A2E344">
      <w:pPr>
        <w:rPr>
          <w:szCs w:val="44"/>
        </w:rPr>
      </w:pPr>
    </w:p>
    <w:sectPr>
      <w:headerReference r:id="rId6" w:type="first"/>
      <w:headerReference r:id="rId5" w:type="default"/>
      <w:footerReference r:id="rId7" w:type="default"/>
      <w:footerReference r:id="rId8" w:type="even"/>
      <w:pgSz w:w="11906" w:h="16838"/>
      <w:pgMar w:top="1440" w:right="1797" w:bottom="1440" w:left="1797" w:header="851" w:footer="992" w:gutter="0"/>
      <w:cols w:space="720" w:num="1"/>
      <w:titlePg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Yu Gothic Medium">
    <w:panose1 w:val="020B0500000000000000"/>
    <w:charset w:val="80"/>
    <w:family w:val="swiss"/>
    <w:pitch w:val="default"/>
    <w:sig w:usb0="E00002FF" w:usb1="2AC7FDFF" w:usb2="00000016" w:usb3="00000000" w:csb0="2002009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472387">
    <w:pPr>
      <w:pStyle w:val="24"/>
    </w:pPr>
    <w:r>
      <w:pict>
        <v:rect id="_x0000_i1027" o:spt="1" style="height:1.5pt;width:0.05pt;" fillcolor="#A0A0A0" filled="t" stroked="f" coordsize="21600,21600" o:hr="t" o:hrstd="t" o:hralign="center">
          <v:path/>
          <v:fill on="t" focussize="0,0"/>
          <v:stroke on="f"/>
          <v:imagedata o:title=""/>
          <o:lock v:ext="edit"/>
          <w10:wrap type="none"/>
          <w10:anchorlock/>
        </v:rect>
      </w:pict>
    </w:r>
  </w:p>
  <w:p w14:paraId="042ADB79">
    <w:pPr>
      <w:pStyle w:val="24"/>
      <w:jc w:val="center"/>
    </w:pPr>
    <w:r>
      <w:rPr>
        <w:rFonts w:hint="eastAsia"/>
        <w:szCs w:val="21"/>
      </w:rPr>
      <w:t xml:space="preserve">第 </w:t>
    </w:r>
    <w:r>
      <w:rPr>
        <w:szCs w:val="21"/>
      </w:rPr>
      <w:fldChar w:fldCharType="begin"/>
    </w:r>
    <w:r>
      <w:rPr>
        <w:szCs w:val="21"/>
      </w:rPr>
      <w:instrText xml:space="preserve"> PAGE </w:instrText>
    </w:r>
    <w:r>
      <w:rPr>
        <w:szCs w:val="21"/>
      </w:rPr>
      <w:fldChar w:fldCharType="separate"/>
    </w:r>
    <w:r>
      <w:rPr>
        <w:szCs w:val="21"/>
      </w:rPr>
      <w:t>2</w:t>
    </w:r>
    <w:r>
      <w:rPr>
        <w:szCs w:val="21"/>
      </w:rPr>
      <w:fldChar w:fldCharType="end"/>
    </w:r>
    <w:r>
      <w:rPr>
        <w:rFonts w:hint="eastAsia"/>
        <w:szCs w:val="21"/>
      </w:rPr>
      <w:t xml:space="preserve"> 页 共 </w:t>
    </w:r>
    <w:r>
      <w:rPr>
        <w:szCs w:val="21"/>
      </w:rPr>
      <w:fldChar w:fldCharType="begin"/>
    </w:r>
    <w:r>
      <w:rPr>
        <w:szCs w:val="21"/>
      </w:rPr>
      <w:instrText xml:space="preserve"> NUMPAGES </w:instrText>
    </w:r>
    <w:r>
      <w:rPr>
        <w:szCs w:val="21"/>
      </w:rPr>
      <w:fldChar w:fldCharType="separate"/>
    </w:r>
    <w:r>
      <w:rPr>
        <w:szCs w:val="21"/>
      </w:rPr>
      <w:t>27</w:t>
    </w:r>
    <w:r>
      <w:rPr>
        <w:szCs w:val="21"/>
      </w:rPr>
      <w:fldChar w:fldCharType="end"/>
    </w:r>
    <w:r>
      <w:rPr>
        <w:rFonts w:hint="eastAsia"/>
        <w:szCs w:val="21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D80B00">
    <w:pPr>
      <w:pStyle w:val="24"/>
      <w:framePr w:wrap="around" w:vAnchor="text" w:hAnchor="margin" w:xAlign="right" w:y="1"/>
    </w:pPr>
    <w:r>
      <w:rPr>
        <w:rStyle w:val="38"/>
      </w:rPr>
      <w:fldChar w:fldCharType="begin"/>
    </w:r>
    <w:r>
      <w:rPr>
        <w:rStyle w:val="38"/>
      </w:rPr>
      <w:instrText xml:space="preserve">PAGE  </w:instrText>
    </w:r>
    <w:r>
      <w:rPr>
        <w:rStyle w:val="38"/>
      </w:rPr>
      <w:fldChar w:fldCharType="end"/>
    </w:r>
  </w:p>
  <w:p w14:paraId="262ABF97">
    <w:pPr>
      <w:pStyle w:val="24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658B11">
    <w:pPr>
      <w:pStyle w:val="25"/>
      <w:pBdr>
        <w:bottom w:val="single" w:color="auto" w:sz="4" w:space="1"/>
      </w:pBdr>
      <w:spacing w:before="240"/>
      <w:jc w:val="left"/>
      <w:rPr>
        <w:rFonts w:hint="eastAsia" w:ascii="Yu Gothic Medium" w:hAnsi="Yu Gothic Medium" w:eastAsia="Yu Gothic Medium" w:cs="Yu Gothic Medium"/>
        <w:i/>
        <w:iCs/>
        <w:sz w:val="18"/>
        <w:szCs w:val="18"/>
      </w:rPr>
    </w:pPr>
    <w:r>
      <w:rPr>
        <w:rFonts w:hint="eastAsia"/>
        <w:i/>
        <w:iCs/>
        <w:szCs w:val="21"/>
      </w:rPr>
      <w:t>智教魔方</w:t>
    </w: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4211320</wp:posOffset>
              </wp:positionH>
              <wp:positionV relativeFrom="paragraph">
                <wp:posOffset>-12065</wp:posOffset>
              </wp:positionV>
              <wp:extent cx="1066800" cy="231140"/>
              <wp:effectExtent l="1270" t="0" r="0" b="0"/>
              <wp:wrapNone/>
              <wp:docPr id="29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6800" cy="231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72B06ECE">
                          <w:pPr>
                            <w:pStyle w:val="25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4" o:spid="_x0000_s1026" o:spt="202" type="#_x0000_t202" style="position:absolute;left:0pt;margin-left:331.6pt;margin-top:-0.95pt;height:18.2pt;width:84pt;mso-position-horizontal-relative:margin;z-index:251659264;mso-width-relative:page;mso-height-relative:page;" filled="f" stroked="f" coordsize="21600,21600" o:gfxdata="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JT7LrfZAAAACQEAAA8AAAAA&#10;AAAAAQAgAAAAIgAAAGRycy9kb3ducmV2LnhtbFBLAQIUABQAAAAIAIdO4kCXbI83EwIAABQEAAAO&#10;AAAAAAAAAAEAIAAAACgBAABkcnMvZTJvRG9jLnhtbFBLBQYAAAAABgAGAFkBAACt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2B06ECE">
                    <w:pPr>
                      <w:pStyle w:val="25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C88493">
    <w:pPr>
      <w:pStyle w:val="25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000760" cy="259715"/>
              <wp:effectExtent l="0" t="0" r="0" b="0"/>
              <wp:wrapNone/>
              <wp:docPr id="31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760" cy="2597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FA67CB">
                          <w:pPr>
                            <w:pStyle w:val="25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5" o:spid="_x0000_s1026" o:spt="202" type="#_x0000_t202" style="position:absolute;left:0pt;margin-top:0pt;height:20.45pt;width:78.8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5AFA67CB">
                    <w:pPr>
                      <w:pStyle w:val="25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3526BE"/>
    <w:multiLevelType w:val="multilevel"/>
    <w:tmpl w:val="0E3526BE"/>
    <w:lvl w:ilvl="0" w:tentative="0">
      <w:start w:val="1"/>
      <w:numFmt w:val="decimal"/>
      <w:lvlText w:val="[%1]"/>
      <w:lvlJc w:val="left"/>
      <w:pPr>
        <w:ind w:left="440" w:hanging="44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">
    <w:nsid w:val="19162832"/>
    <w:multiLevelType w:val="multilevel"/>
    <w:tmpl w:val="19162832"/>
    <w:lvl w:ilvl="0" w:tentative="0">
      <w:start w:val="1"/>
      <w:numFmt w:val="decimal"/>
      <w:lvlText w:val="%1."/>
      <w:lvlJc w:val="left"/>
      <w:pPr>
        <w:ind w:left="0" w:firstLine="0"/>
      </w:pPr>
    </w:lvl>
    <w:lvl w:ilvl="1" w:tentative="0">
      <w:start w:val="1"/>
      <w:numFmt w:val="decimal"/>
      <w:lvlText w:val="%1.%2."/>
      <w:lvlJc w:val="left"/>
      <w:pPr>
        <w:ind w:left="0" w:firstLine="0"/>
      </w:pPr>
    </w:lvl>
    <w:lvl w:ilvl="2" w:tentative="0">
      <w:start w:val="1"/>
      <w:numFmt w:val="decimal"/>
      <w:lvlText w:val="%1.%2.%3."/>
      <w:lvlJc w:val="left"/>
      <w:pPr>
        <w:ind w:left="0" w:firstLine="0"/>
      </w:pPr>
    </w:lvl>
    <w:lvl w:ilvl="3" w:tentative="0">
      <w:start w:val="1"/>
      <w:numFmt w:val="decimal"/>
      <w:lvlText w:val="%1.%2.%3.%4."/>
      <w:lvlJc w:val="left"/>
      <w:pPr>
        <w:ind w:left="0" w:firstLine="0"/>
      </w:pPr>
    </w:lvl>
    <w:lvl w:ilvl="4" w:tentative="0">
      <w:start w:val="1"/>
      <w:numFmt w:val="decimal"/>
      <w:lvlText w:val="%1.%2.%3.%4.%5."/>
      <w:lvlJc w:val="left"/>
      <w:pPr>
        <w:ind w:left="0" w:firstLine="0"/>
      </w:pPr>
    </w:lvl>
    <w:lvl w:ilvl="5" w:tentative="0">
      <w:start w:val="1"/>
      <w:numFmt w:val="decimal"/>
      <w:lvlText w:val="%1.%2.%3.%4.%5.%6."/>
      <w:lvlJc w:val="left"/>
      <w:pPr>
        <w:ind w:left="0" w:firstLine="0"/>
      </w:pPr>
    </w:lvl>
    <w:lvl w:ilvl="6" w:tentative="0">
      <w:start w:val="1"/>
      <w:numFmt w:val="decimal"/>
      <w:lvlText w:val="%1.%2.%3.%4.%5.%6.%7."/>
      <w:lvlJc w:val="left"/>
      <w:pPr>
        <w:ind w:left="0" w:firstLine="0"/>
      </w:pPr>
    </w:lvl>
    <w:lvl w:ilvl="7" w:tentative="0">
      <w:start w:val="1"/>
      <w:numFmt w:val="decimal"/>
      <w:lvlText w:val="%1.%2.%3.%4.%5.%6.%7.%8."/>
      <w:lvlJc w:val="left"/>
      <w:pPr>
        <w:ind w:left="0" w:firstLine="0"/>
      </w:pPr>
    </w:lvl>
    <w:lvl w:ilvl="8" w:tentative="0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2">
    <w:nsid w:val="1DFE5F20"/>
    <w:multiLevelType w:val="multilevel"/>
    <w:tmpl w:val="1DFE5F2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3E3A7106"/>
    <w:multiLevelType w:val="multilevel"/>
    <w:tmpl w:val="3E3A710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61BE0C66"/>
    <w:multiLevelType w:val="multilevel"/>
    <w:tmpl w:val="61BE0C66"/>
    <w:lvl w:ilvl="0" w:tentative="0">
      <w:start w:val="1"/>
      <w:numFmt w:val="decimal"/>
      <w:pStyle w:val="48"/>
      <w:lvlText w:val="%1."/>
      <w:lvlJc w:val="left"/>
      <w:pPr>
        <w:tabs>
          <w:tab w:val="left" w:pos="720"/>
        </w:tabs>
        <w:ind w:left="720" w:hanging="72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5">
    <w:nsid w:val="62B339E7"/>
    <w:multiLevelType w:val="multilevel"/>
    <w:tmpl w:val="62B339E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76AE556D"/>
    <w:multiLevelType w:val="multilevel"/>
    <w:tmpl w:val="76AE556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77A24470"/>
    <w:multiLevelType w:val="multilevel"/>
    <w:tmpl w:val="77A24470"/>
    <w:lvl w:ilvl="0" w:tentative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720"/>
      </w:pPr>
    </w:lvl>
    <w:lvl w:ilvl="1" w:tentative="0">
      <w:start w:val="1"/>
      <w:numFmt w:val="decimal"/>
      <w:pStyle w:val="3"/>
      <w:lvlText w:val="%2."/>
      <w:lvlJc w:val="left"/>
      <w:pPr>
        <w:tabs>
          <w:tab w:val="left" w:pos="1440"/>
        </w:tabs>
        <w:ind w:left="1440" w:hanging="720"/>
      </w:pPr>
    </w:lvl>
    <w:lvl w:ilvl="2" w:tentative="0">
      <w:start w:val="1"/>
      <w:numFmt w:val="decimal"/>
      <w:pStyle w:val="4"/>
      <w:lvlText w:val="%3."/>
      <w:lvlJc w:val="left"/>
      <w:pPr>
        <w:tabs>
          <w:tab w:val="left" w:pos="2160"/>
        </w:tabs>
        <w:ind w:left="2160" w:hanging="720"/>
      </w:pPr>
    </w:lvl>
    <w:lvl w:ilvl="3" w:tentative="0">
      <w:start w:val="1"/>
      <w:numFmt w:val="decimal"/>
      <w:pStyle w:val="5"/>
      <w:lvlText w:val="%4."/>
      <w:lvlJc w:val="left"/>
      <w:pPr>
        <w:tabs>
          <w:tab w:val="left" w:pos="2880"/>
        </w:tabs>
        <w:ind w:left="2880" w:hanging="720"/>
      </w:pPr>
    </w:lvl>
    <w:lvl w:ilvl="4" w:tentative="0">
      <w:start w:val="1"/>
      <w:numFmt w:val="decimal"/>
      <w:pStyle w:val="6"/>
      <w:lvlText w:val="%5."/>
      <w:lvlJc w:val="left"/>
      <w:pPr>
        <w:tabs>
          <w:tab w:val="left" w:pos="3600"/>
        </w:tabs>
        <w:ind w:left="3600" w:hanging="720"/>
      </w:pPr>
    </w:lvl>
    <w:lvl w:ilvl="5" w:tentative="0">
      <w:start w:val="1"/>
      <w:numFmt w:val="decimal"/>
      <w:pStyle w:val="7"/>
      <w:lvlText w:val="%6."/>
      <w:lvlJc w:val="left"/>
      <w:pPr>
        <w:tabs>
          <w:tab w:val="left" w:pos="4320"/>
        </w:tabs>
        <w:ind w:left="4320" w:hanging="720"/>
      </w:pPr>
    </w:lvl>
    <w:lvl w:ilvl="6" w:tentative="0">
      <w:start w:val="1"/>
      <w:numFmt w:val="decimal"/>
      <w:pStyle w:val="8"/>
      <w:lvlText w:val="%7."/>
      <w:lvlJc w:val="left"/>
      <w:pPr>
        <w:tabs>
          <w:tab w:val="left" w:pos="5040"/>
        </w:tabs>
        <w:ind w:left="5040" w:hanging="720"/>
      </w:pPr>
    </w:lvl>
    <w:lvl w:ilvl="7" w:tentative="0">
      <w:start w:val="1"/>
      <w:numFmt w:val="decimal"/>
      <w:pStyle w:val="9"/>
      <w:lvlText w:val="%8."/>
      <w:lvlJc w:val="left"/>
      <w:pPr>
        <w:tabs>
          <w:tab w:val="left" w:pos="5760"/>
        </w:tabs>
        <w:ind w:left="5760" w:hanging="720"/>
      </w:pPr>
    </w:lvl>
    <w:lvl w:ilvl="8" w:tentative="0">
      <w:start w:val="0"/>
      <w:numFmt w:val="decimal"/>
      <w:pStyle w:val="10"/>
      <w:lvlText w:val=""/>
      <w:lvlJc w:val="left"/>
    </w:lvl>
  </w:abstractNum>
  <w:num w:numId="1">
    <w:abstractNumId w:val="7"/>
  </w:num>
  <w:num w:numId="2">
    <w:abstractNumId w:val="4"/>
  </w:num>
  <w:num w:numId="3">
    <w:abstractNumId w:val="1"/>
  </w:num>
  <w:num w:numId="4">
    <w:abstractNumId w:val="2"/>
  </w:num>
  <w:num w:numId="5">
    <w:abstractNumId w:val="0"/>
  </w:num>
  <w:num w:numId="6">
    <w:abstractNumId w:val="6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WZkZTA5ZDE3ZWRiYzRhOGU5Y2M3MGQ0YzA0OTBlZDQifQ=="/>
  </w:docVars>
  <w:rsids>
    <w:rsidRoot w:val="00464573"/>
    <w:rsid w:val="00000027"/>
    <w:rsid w:val="000007FA"/>
    <w:rsid w:val="000013E6"/>
    <w:rsid w:val="00001567"/>
    <w:rsid w:val="00001C2A"/>
    <w:rsid w:val="000022AF"/>
    <w:rsid w:val="000027FE"/>
    <w:rsid w:val="00002BE6"/>
    <w:rsid w:val="00002E92"/>
    <w:rsid w:val="00003191"/>
    <w:rsid w:val="0000324C"/>
    <w:rsid w:val="000033DE"/>
    <w:rsid w:val="00003F8F"/>
    <w:rsid w:val="000042BA"/>
    <w:rsid w:val="000045DD"/>
    <w:rsid w:val="0000474D"/>
    <w:rsid w:val="00004F9B"/>
    <w:rsid w:val="00005179"/>
    <w:rsid w:val="000053F4"/>
    <w:rsid w:val="00005593"/>
    <w:rsid w:val="0000580A"/>
    <w:rsid w:val="00005F7B"/>
    <w:rsid w:val="00006378"/>
    <w:rsid w:val="00006605"/>
    <w:rsid w:val="0000688D"/>
    <w:rsid w:val="000068F2"/>
    <w:rsid w:val="00007779"/>
    <w:rsid w:val="00007B19"/>
    <w:rsid w:val="00007C20"/>
    <w:rsid w:val="00007CC2"/>
    <w:rsid w:val="00007D4F"/>
    <w:rsid w:val="00010661"/>
    <w:rsid w:val="00010F14"/>
    <w:rsid w:val="00011012"/>
    <w:rsid w:val="000116ED"/>
    <w:rsid w:val="0001193C"/>
    <w:rsid w:val="00011B9D"/>
    <w:rsid w:val="00012CD4"/>
    <w:rsid w:val="0001360E"/>
    <w:rsid w:val="000137DC"/>
    <w:rsid w:val="000138FB"/>
    <w:rsid w:val="000139BD"/>
    <w:rsid w:val="00014374"/>
    <w:rsid w:val="000143DF"/>
    <w:rsid w:val="000153A4"/>
    <w:rsid w:val="00015626"/>
    <w:rsid w:val="00015633"/>
    <w:rsid w:val="0001564E"/>
    <w:rsid w:val="0001571F"/>
    <w:rsid w:val="00015BED"/>
    <w:rsid w:val="00015F8A"/>
    <w:rsid w:val="000166F8"/>
    <w:rsid w:val="00016D76"/>
    <w:rsid w:val="00016DC5"/>
    <w:rsid w:val="00017A53"/>
    <w:rsid w:val="00017A62"/>
    <w:rsid w:val="0002013A"/>
    <w:rsid w:val="00020770"/>
    <w:rsid w:val="00020FB5"/>
    <w:rsid w:val="000216F3"/>
    <w:rsid w:val="000220D7"/>
    <w:rsid w:val="00022507"/>
    <w:rsid w:val="000226F6"/>
    <w:rsid w:val="00023612"/>
    <w:rsid w:val="00023A72"/>
    <w:rsid w:val="00023ABF"/>
    <w:rsid w:val="00023C79"/>
    <w:rsid w:val="00023F43"/>
    <w:rsid w:val="00023FD2"/>
    <w:rsid w:val="000248C5"/>
    <w:rsid w:val="000253D8"/>
    <w:rsid w:val="00025562"/>
    <w:rsid w:val="000256E1"/>
    <w:rsid w:val="0002581B"/>
    <w:rsid w:val="00026CD9"/>
    <w:rsid w:val="00027032"/>
    <w:rsid w:val="0002707D"/>
    <w:rsid w:val="0002794F"/>
    <w:rsid w:val="00027CD6"/>
    <w:rsid w:val="00030362"/>
    <w:rsid w:val="00030EFE"/>
    <w:rsid w:val="0003119D"/>
    <w:rsid w:val="000312DB"/>
    <w:rsid w:val="0003135F"/>
    <w:rsid w:val="00031A61"/>
    <w:rsid w:val="00031ADF"/>
    <w:rsid w:val="00032640"/>
    <w:rsid w:val="00032D15"/>
    <w:rsid w:val="000330E2"/>
    <w:rsid w:val="00033438"/>
    <w:rsid w:val="000334CE"/>
    <w:rsid w:val="0003358C"/>
    <w:rsid w:val="00033BB1"/>
    <w:rsid w:val="00033F17"/>
    <w:rsid w:val="000346DC"/>
    <w:rsid w:val="00034720"/>
    <w:rsid w:val="00034A5C"/>
    <w:rsid w:val="00034EFC"/>
    <w:rsid w:val="00035516"/>
    <w:rsid w:val="000358CB"/>
    <w:rsid w:val="00035929"/>
    <w:rsid w:val="00035AEC"/>
    <w:rsid w:val="00035D79"/>
    <w:rsid w:val="0003638F"/>
    <w:rsid w:val="000364D0"/>
    <w:rsid w:val="000365D9"/>
    <w:rsid w:val="0003691E"/>
    <w:rsid w:val="00036921"/>
    <w:rsid w:val="00036BD3"/>
    <w:rsid w:val="00037194"/>
    <w:rsid w:val="0003722D"/>
    <w:rsid w:val="00037256"/>
    <w:rsid w:val="00037835"/>
    <w:rsid w:val="00037F0D"/>
    <w:rsid w:val="0004016A"/>
    <w:rsid w:val="000401A7"/>
    <w:rsid w:val="000403B5"/>
    <w:rsid w:val="00041045"/>
    <w:rsid w:val="000411C7"/>
    <w:rsid w:val="0004153F"/>
    <w:rsid w:val="0004173F"/>
    <w:rsid w:val="00041A92"/>
    <w:rsid w:val="0004219C"/>
    <w:rsid w:val="00042330"/>
    <w:rsid w:val="00042435"/>
    <w:rsid w:val="00042A75"/>
    <w:rsid w:val="00042D63"/>
    <w:rsid w:val="00042EBE"/>
    <w:rsid w:val="00043374"/>
    <w:rsid w:val="00043501"/>
    <w:rsid w:val="000436ED"/>
    <w:rsid w:val="00043838"/>
    <w:rsid w:val="00044B55"/>
    <w:rsid w:val="00044B7E"/>
    <w:rsid w:val="000450DA"/>
    <w:rsid w:val="0004557E"/>
    <w:rsid w:val="0004573E"/>
    <w:rsid w:val="00045C3E"/>
    <w:rsid w:val="000461A5"/>
    <w:rsid w:val="000463F3"/>
    <w:rsid w:val="000466D1"/>
    <w:rsid w:val="000467F8"/>
    <w:rsid w:val="00047272"/>
    <w:rsid w:val="000476AE"/>
    <w:rsid w:val="000476C6"/>
    <w:rsid w:val="00047B8C"/>
    <w:rsid w:val="000506EA"/>
    <w:rsid w:val="00050C97"/>
    <w:rsid w:val="00050D75"/>
    <w:rsid w:val="000511CF"/>
    <w:rsid w:val="0005122F"/>
    <w:rsid w:val="00051232"/>
    <w:rsid w:val="000515D6"/>
    <w:rsid w:val="0005174C"/>
    <w:rsid w:val="00051797"/>
    <w:rsid w:val="000519AB"/>
    <w:rsid w:val="00051C40"/>
    <w:rsid w:val="00053190"/>
    <w:rsid w:val="0005395D"/>
    <w:rsid w:val="00053D3C"/>
    <w:rsid w:val="00054025"/>
    <w:rsid w:val="00054059"/>
    <w:rsid w:val="000541A0"/>
    <w:rsid w:val="00054477"/>
    <w:rsid w:val="00054924"/>
    <w:rsid w:val="00054B0C"/>
    <w:rsid w:val="00054F13"/>
    <w:rsid w:val="000554E0"/>
    <w:rsid w:val="00055517"/>
    <w:rsid w:val="00055E54"/>
    <w:rsid w:val="00055FA3"/>
    <w:rsid w:val="00056700"/>
    <w:rsid w:val="000567B8"/>
    <w:rsid w:val="000573DB"/>
    <w:rsid w:val="000600A1"/>
    <w:rsid w:val="000609F7"/>
    <w:rsid w:val="00060C11"/>
    <w:rsid w:val="000613E1"/>
    <w:rsid w:val="00061695"/>
    <w:rsid w:val="0006177A"/>
    <w:rsid w:val="00061BC3"/>
    <w:rsid w:val="00061E01"/>
    <w:rsid w:val="00061FD3"/>
    <w:rsid w:val="0006278A"/>
    <w:rsid w:val="0006297E"/>
    <w:rsid w:val="00062CFC"/>
    <w:rsid w:val="00063145"/>
    <w:rsid w:val="00063162"/>
    <w:rsid w:val="000639E1"/>
    <w:rsid w:val="00063B7B"/>
    <w:rsid w:val="00064CD7"/>
    <w:rsid w:val="000652FB"/>
    <w:rsid w:val="00065A46"/>
    <w:rsid w:val="00065E9F"/>
    <w:rsid w:val="0006622C"/>
    <w:rsid w:val="0006645E"/>
    <w:rsid w:val="000666BA"/>
    <w:rsid w:val="00066872"/>
    <w:rsid w:val="0006696C"/>
    <w:rsid w:val="000670CF"/>
    <w:rsid w:val="00067129"/>
    <w:rsid w:val="00067AFF"/>
    <w:rsid w:val="00067D55"/>
    <w:rsid w:val="00067E65"/>
    <w:rsid w:val="00070201"/>
    <w:rsid w:val="00070382"/>
    <w:rsid w:val="000707AE"/>
    <w:rsid w:val="00070A1C"/>
    <w:rsid w:val="00070E3B"/>
    <w:rsid w:val="00070ED2"/>
    <w:rsid w:val="00072199"/>
    <w:rsid w:val="000722D2"/>
    <w:rsid w:val="000726CF"/>
    <w:rsid w:val="000727DF"/>
    <w:rsid w:val="000727EC"/>
    <w:rsid w:val="00072E39"/>
    <w:rsid w:val="00073065"/>
    <w:rsid w:val="000738C4"/>
    <w:rsid w:val="00073B16"/>
    <w:rsid w:val="00073B49"/>
    <w:rsid w:val="00073BBD"/>
    <w:rsid w:val="00073DBA"/>
    <w:rsid w:val="000750B8"/>
    <w:rsid w:val="00075166"/>
    <w:rsid w:val="00075175"/>
    <w:rsid w:val="00075208"/>
    <w:rsid w:val="00075485"/>
    <w:rsid w:val="000757C9"/>
    <w:rsid w:val="000764B9"/>
    <w:rsid w:val="000767D1"/>
    <w:rsid w:val="00076BB9"/>
    <w:rsid w:val="00076C8B"/>
    <w:rsid w:val="0007768E"/>
    <w:rsid w:val="000779FF"/>
    <w:rsid w:val="00077C38"/>
    <w:rsid w:val="000803A3"/>
    <w:rsid w:val="00080835"/>
    <w:rsid w:val="00080D5B"/>
    <w:rsid w:val="00080DAB"/>
    <w:rsid w:val="000812DE"/>
    <w:rsid w:val="000815AD"/>
    <w:rsid w:val="00082280"/>
    <w:rsid w:val="000823D0"/>
    <w:rsid w:val="000825F4"/>
    <w:rsid w:val="00082967"/>
    <w:rsid w:val="00082D0B"/>
    <w:rsid w:val="00083096"/>
    <w:rsid w:val="000830C9"/>
    <w:rsid w:val="00083651"/>
    <w:rsid w:val="00083B82"/>
    <w:rsid w:val="00083F12"/>
    <w:rsid w:val="00084101"/>
    <w:rsid w:val="00084168"/>
    <w:rsid w:val="0008461E"/>
    <w:rsid w:val="00084DF4"/>
    <w:rsid w:val="0008560E"/>
    <w:rsid w:val="00085CD0"/>
    <w:rsid w:val="000863FF"/>
    <w:rsid w:val="000869D2"/>
    <w:rsid w:val="00086C23"/>
    <w:rsid w:val="0008781A"/>
    <w:rsid w:val="00087C75"/>
    <w:rsid w:val="00087C9E"/>
    <w:rsid w:val="000901D7"/>
    <w:rsid w:val="0009043F"/>
    <w:rsid w:val="000906C6"/>
    <w:rsid w:val="00090CC2"/>
    <w:rsid w:val="00090D4A"/>
    <w:rsid w:val="00090E47"/>
    <w:rsid w:val="0009144F"/>
    <w:rsid w:val="0009182D"/>
    <w:rsid w:val="00091B64"/>
    <w:rsid w:val="00091B74"/>
    <w:rsid w:val="00091D25"/>
    <w:rsid w:val="00091E38"/>
    <w:rsid w:val="00092115"/>
    <w:rsid w:val="0009211C"/>
    <w:rsid w:val="000921F8"/>
    <w:rsid w:val="00092B90"/>
    <w:rsid w:val="00092DEB"/>
    <w:rsid w:val="000936DE"/>
    <w:rsid w:val="0009391F"/>
    <w:rsid w:val="00094442"/>
    <w:rsid w:val="00094575"/>
    <w:rsid w:val="00094A8B"/>
    <w:rsid w:val="000962C4"/>
    <w:rsid w:val="00096421"/>
    <w:rsid w:val="00096AB2"/>
    <w:rsid w:val="00097A66"/>
    <w:rsid w:val="000A032D"/>
    <w:rsid w:val="000A03A4"/>
    <w:rsid w:val="000A08C7"/>
    <w:rsid w:val="000A0B17"/>
    <w:rsid w:val="000A0C37"/>
    <w:rsid w:val="000A1162"/>
    <w:rsid w:val="000A1172"/>
    <w:rsid w:val="000A1293"/>
    <w:rsid w:val="000A141F"/>
    <w:rsid w:val="000A1E3D"/>
    <w:rsid w:val="000A25AA"/>
    <w:rsid w:val="000A28FE"/>
    <w:rsid w:val="000A2921"/>
    <w:rsid w:val="000A3269"/>
    <w:rsid w:val="000A4089"/>
    <w:rsid w:val="000A4802"/>
    <w:rsid w:val="000A4A41"/>
    <w:rsid w:val="000A539D"/>
    <w:rsid w:val="000A544D"/>
    <w:rsid w:val="000A78D8"/>
    <w:rsid w:val="000A7AC6"/>
    <w:rsid w:val="000A7C5E"/>
    <w:rsid w:val="000B068A"/>
    <w:rsid w:val="000B094F"/>
    <w:rsid w:val="000B0A00"/>
    <w:rsid w:val="000B0D78"/>
    <w:rsid w:val="000B15CD"/>
    <w:rsid w:val="000B1911"/>
    <w:rsid w:val="000B1A97"/>
    <w:rsid w:val="000B221C"/>
    <w:rsid w:val="000B3188"/>
    <w:rsid w:val="000B31BE"/>
    <w:rsid w:val="000B3602"/>
    <w:rsid w:val="000B3C7B"/>
    <w:rsid w:val="000B3E63"/>
    <w:rsid w:val="000B3EF8"/>
    <w:rsid w:val="000B4020"/>
    <w:rsid w:val="000B403F"/>
    <w:rsid w:val="000B47F7"/>
    <w:rsid w:val="000B4EB5"/>
    <w:rsid w:val="000B4F7E"/>
    <w:rsid w:val="000B5002"/>
    <w:rsid w:val="000B5046"/>
    <w:rsid w:val="000B551A"/>
    <w:rsid w:val="000B56D5"/>
    <w:rsid w:val="000B5917"/>
    <w:rsid w:val="000B6251"/>
    <w:rsid w:val="000B76A8"/>
    <w:rsid w:val="000B7C38"/>
    <w:rsid w:val="000B7F7A"/>
    <w:rsid w:val="000C0082"/>
    <w:rsid w:val="000C0903"/>
    <w:rsid w:val="000C0E72"/>
    <w:rsid w:val="000C1252"/>
    <w:rsid w:val="000C1C1B"/>
    <w:rsid w:val="000C1C78"/>
    <w:rsid w:val="000C2106"/>
    <w:rsid w:val="000C2C1A"/>
    <w:rsid w:val="000C2D02"/>
    <w:rsid w:val="000C3FCF"/>
    <w:rsid w:val="000C429A"/>
    <w:rsid w:val="000C42FF"/>
    <w:rsid w:val="000C44EB"/>
    <w:rsid w:val="000C4832"/>
    <w:rsid w:val="000C50B5"/>
    <w:rsid w:val="000C5B12"/>
    <w:rsid w:val="000C5CD8"/>
    <w:rsid w:val="000C5EE0"/>
    <w:rsid w:val="000C60CF"/>
    <w:rsid w:val="000C6652"/>
    <w:rsid w:val="000C7827"/>
    <w:rsid w:val="000C7A21"/>
    <w:rsid w:val="000D04B7"/>
    <w:rsid w:val="000D075F"/>
    <w:rsid w:val="000D0808"/>
    <w:rsid w:val="000D12F4"/>
    <w:rsid w:val="000D1CEE"/>
    <w:rsid w:val="000D228F"/>
    <w:rsid w:val="000D26EC"/>
    <w:rsid w:val="000D2836"/>
    <w:rsid w:val="000D28B1"/>
    <w:rsid w:val="000D2A16"/>
    <w:rsid w:val="000D2E05"/>
    <w:rsid w:val="000D2ECC"/>
    <w:rsid w:val="000D2ED1"/>
    <w:rsid w:val="000D2F1C"/>
    <w:rsid w:val="000D3640"/>
    <w:rsid w:val="000D3B25"/>
    <w:rsid w:val="000D4374"/>
    <w:rsid w:val="000D454C"/>
    <w:rsid w:val="000D51C4"/>
    <w:rsid w:val="000D51F3"/>
    <w:rsid w:val="000D561D"/>
    <w:rsid w:val="000D5A66"/>
    <w:rsid w:val="000D5F48"/>
    <w:rsid w:val="000D5F57"/>
    <w:rsid w:val="000D6E15"/>
    <w:rsid w:val="000D7190"/>
    <w:rsid w:val="000D7568"/>
    <w:rsid w:val="000D774E"/>
    <w:rsid w:val="000D791C"/>
    <w:rsid w:val="000D7A42"/>
    <w:rsid w:val="000E01E2"/>
    <w:rsid w:val="000E08E7"/>
    <w:rsid w:val="000E0D4B"/>
    <w:rsid w:val="000E0DD8"/>
    <w:rsid w:val="000E0F56"/>
    <w:rsid w:val="000E0F6E"/>
    <w:rsid w:val="000E1BED"/>
    <w:rsid w:val="000E1F1F"/>
    <w:rsid w:val="000E203A"/>
    <w:rsid w:val="000E23C4"/>
    <w:rsid w:val="000E2511"/>
    <w:rsid w:val="000E2767"/>
    <w:rsid w:val="000E2953"/>
    <w:rsid w:val="000E2BFD"/>
    <w:rsid w:val="000E2DC4"/>
    <w:rsid w:val="000E3350"/>
    <w:rsid w:val="000E34F4"/>
    <w:rsid w:val="000E4355"/>
    <w:rsid w:val="000E4B7D"/>
    <w:rsid w:val="000E528B"/>
    <w:rsid w:val="000E5410"/>
    <w:rsid w:val="000E5AA7"/>
    <w:rsid w:val="000E6360"/>
    <w:rsid w:val="000E65A4"/>
    <w:rsid w:val="000E6626"/>
    <w:rsid w:val="000E6A54"/>
    <w:rsid w:val="000E7279"/>
    <w:rsid w:val="000E73BA"/>
    <w:rsid w:val="000E7968"/>
    <w:rsid w:val="000E7C00"/>
    <w:rsid w:val="000E7D36"/>
    <w:rsid w:val="000E7DCF"/>
    <w:rsid w:val="000E7E3D"/>
    <w:rsid w:val="000F04AB"/>
    <w:rsid w:val="000F067B"/>
    <w:rsid w:val="000F0933"/>
    <w:rsid w:val="000F0D58"/>
    <w:rsid w:val="000F145B"/>
    <w:rsid w:val="000F151C"/>
    <w:rsid w:val="000F195F"/>
    <w:rsid w:val="000F1B3B"/>
    <w:rsid w:val="000F1E9B"/>
    <w:rsid w:val="000F2568"/>
    <w:rsid w:val="000F3634"/>
    <w:rsid w:val="000F3818"/>
    <w:rsid w:val="000F3BCC"/>
    <w:rsid w:val="000F40D5"/>
    <w:rsid w:val="000F44E4"/>
    <w:rsid w:val="000F48F4"/>
    <w:rsid w:val="000F49CC"/>
    <w:rsid w:val="000F4C63"/>
    <w:rsid w:val="000F515D"/>
    <w:rsid w:val="000F5C6D"/>
    <w:rsid w:val="000F5F67"/>
    <w:rsid w:val="000F60A7"/>
    <w:rsid w:val="000F62EA"/>
    <w:rsid w:val="000F6341"/>
    <w:rsid w:val="000F63B7"/>
    <w:rsid w:val="000F645A"/>
    <w:rsid w:val="000F66B2"/>
    <w:rsid w:val="000F6DB7"/>
    <w:rsid w:val="000F6EDD"/>
    <w:rsid w:val="000F7300"/>
    <w:rsid w:val="000F737E"/>
    <w:rsid w:val="000F7559"/>
    <w:rsid w:val="000F7613"/>
    <w:rsid w:val="000F7A02"/>
    <w:rsid w:val="000F7D54"/>
    <w:rsid w:val="00100400"/>
    <w:rsid w:val="00100A81"/>
    <w:rsid w:val="00100D95"/>
    <w:rsid w:val="001013C4"/>
    <w:rsid w:val="00101801"/>
    <w:rsid w:val="001018A3"/>
    <w:rsid w:val="001025BB"/>
    <w:rsid w:val="0010290D"/>
    <w:rsid w:val="00102B79"/>
    <w:rsid w:val="00102BF9"/>
    <w:rsid w:val="001030C9"/>
    <w:rsid w:val="001034E0"/>
    <w:rsid w:val="00103537"/>
    <w:rsid w:val="00104166"/>
    <w:rsid w:val="001041DD"/>
    <w:rsid w:val="001045B7"/>
    <w:rsid w:val="00104902"/>
    <w:rsid w:val="00104BE4"/>
    <w:rsid w:val="00104D00"/>
    <w:rsid w:val="00105461"/>
    <w:rsid w:val="001054D5"/>
    <w:rsid w:val="001057D6"/>
    <w:rsid w:val="001063E0"/>
    <w:rsid w:val="0010692E"/>
    <w:rsid w:val="00106D91"/>
    <w:rsid w:val="001075A7"/>
    <w:rsid w:val="001079A6"/>
    <w:rsid w:val="00107F2C"/>
    <w:rsid w:val="00107F64"/>
    <w:rsid w:val="00110117"/>
    <w:rsid w:val="00110325"/>
    <w:rsid w:val="00110749"/>
    <w:rsid w:val="0011078D"/>
    <w:rsid w:val="001114CC"/>
    <w:rsid w:val="001119C9"/>
    <w:rsid w:val="00112094"/>
    <w:rsid w:val="00112294"/>
    <w:rsid w:val="001123FF"/>
    <w:rsid w:val="001125F7"/>
    <w:rsid w:val="00112972"/>
    <w:rsid w:val="00112BD6"/>
    <w:rsid w:val="00112DD7"/>
    <w:rsid w:val="001141A6"/>
    <w:rsid w:val="00114206"/>
    <w:rsid w:val="0011426E"/>
    <w:rsid w:val="001149A1"/>
    <w:rsid w:val="00114C63"/>
    <w:rsid w:val="00114EAF"/>
    <w:rsid w:val="001158FE"/>
    <w:rsid w:val="00115A06"/>
    <w:rsid w:val="00115B66"/>
    <w:rsid w:val="00116528"/>
    <w:rsid w:val="001168B6"/>
    <w:rsid w:val="001168CC"/>
    <w:rsid w:val="00117032"/>
    <w:rsid w:val="00117813"/>
    <w:rsid w:val="00117854"/>
    <w:rsid w:val="00117B25"/>
    <w:rsid w:val="00117E09"/>
    <w:rsid w:val="0012085D"/>
    <w:rsid w:val="00120999"/>
    <w:rsid w:val="001210DF"/>
    <w:rsid w:val="0012115D"/>
    <w:rsid w:val="0012149C"/>
    <w:rsid w:val="001219C3"/>
    <w:rsid w:val="00121A76"/>
    <w:rsid w:val="00121EEC"/>
    <w:rsid w:val="00121F15"/>
    <w:rsid w:val="00121FB8"/>
    <w:rsid w:val="001220B9"/>
    <w:rsid w:val="001220F4"/>
    <w:rsid w:val="0012260D"/>
    <w:rsid w:val="00122706"/>
    <w:rsid w:val="00122858"/>
    <w:rsid w:val="0012291A"/>
    <w:rsid w:val="00122978"/>
    <w:rsid w:val="00122FFB"/>
    <w:rsid w:val="00123086"/>
    <w:rsid w:val="0012314D"/>
    <w:rsid w:val="00124C0A"/>
    <w:rsid w:val="00125014"/>
    <w:rsid w:val="001253AC"/>
    <w:rsid w:val="00125568"/>
    <w:rsid w:val="0012560B"/>
    <w:rsid w:val="001256E8"/>
    <w:rsid w:val="001258D2"/>
    <w:rsid w:val="0012596B"/>
    <w:rsid w:val="001259F9"/>
    <w:rsid w:val="00125BC9"/>
    <w:rsid w:val="001268C9"/>
    <w:rsid w:val="00126EB6"/>
    <w:rsid w:val="00126F08"/>
    <w:rsid w:val="001271FE"/>
    <w:rsid w:val="0012721B"/>
    <w:rsid w:val="0012728F"/>
    <w:rsid w:val="001278B4"/>
    <w:rsid w:val="00127BB1"/>
    <w:rsid w:val="00127BF3"/>
    <w:rsid w:val="00127D6D"/>
    <w:rsid w:val="00130649"/>
    <w:rsid w:val="001306D5"/>
    <w:rsid w:val="00130C42"/>
    <w:rsid w:val="001312EE"/>
    <w:rsid w:val="001325E9"/>
    <w:rsid w:val="001327A9"/>
    <w:rsid w:val="00132C69"/>
    <w:rsid w:val="001335A2"/>
    <w:rsid w:val="0013374F"/>
    <w:rsid w:val="00133827"/>
    <w:rsid w:val="00133899"/>
    <w:rsid w:val="001349B0"/>
    <w:rsid w:val="00134CD0"/>
    <w:rsid w:val="00134E76"/>
    <w:rsid w:val="001351E7"/>
    <w:rsid w:val="001352A0"/>
    <w:rsid w:val="00135400"/>
    <w:rsid w:val="00135619"/>
    <w:rsid w:val="001357E0"/>
    <w:rsid w:val="00135D0B"/>
    <w:rsid w:val="001360E0"/>
    <w:rsid w:val="00136C0C"/>
    <w:rsid w:val="00140092"/>
    <w:rsid w:val="00140319"/>
    <w:rsid w:val="001403EE"/>
    <w:rsid w:val="00140B10"/>
    <w:rsid w:val="00140E21"/>
    <w:rsid w:val="00140E86"/>
    <w:rsid w:val="00140F7E"/>
    <w:rsid w:val="001410A4"/>
    <w:rsid w:val="0014139A"/>
    <w:rsid w:val="00141546"/>
    <w:rsid w:val="00141B35"/>
    <w:rsid w:val="00141E36"/>
    <w:rsid w:val="00142131"/>
    <w:rsid w:val="00142E1C"/>
    <w:rsid w:val="00143879"/>
    <w:rsid w:val="00143B67"/>
    <w:rsid w:val="0014429C"/>
    <w:rsid w:val="001449D2"/>
    <w:rsid w:val="00144AD3"/>
    <w:rsid w:val="00144B25"/>
    <w:rsid w:val="00144FF1"/>
    <w:rsid w:val="001450D2"/>
    <w:rsid w:val="00145552"/>
    <w:rsid w:val="00145817"/>
    <w:rsid w:val="0014637D"/>
    <w:rsid w:val="001465FF"/>
    <w:rsid w:val="0014679C"/>
    <w:rsid w:val="00146BE8"/>
    <w:rsid w:val="0014720F"/>
    <w:rsid w:val="00147288"/>
    <w:rsid w:val="00147924"/>
    <w:rsid w:val="00147B6A"/>
    <w:rsid w:val="00147FEE"/>
    <w:rsid w:val="001500D4"/>
    <w:rsid w:val="00151037"/>
    <w:rsid w:val="001513F9"/>
    <w:rsid w:val="00151704"/>
    <w:rsid w:val="00151921"/>
    <w:rsid w:val="001529E3"/>
    <w:rsid w:val="00152E7E"/>
    <w:rsid w:val="001530AB"/>
    <w:rsid w:val="001531E2"/>
    <w:rsid w:val="00153248"/>
    <w:rsid w:val="001532E2"/>
    <w:rsid w:val="001533C1"/>
    <w:rsid w:val="0015393B"/>
    <w:rsid w:val="00153C4C"/>
    <w:rsid w:val="00153DF5"/>
    <w:rsid w:val="00153EF8"/>
    <w:rsid w:val="00153FA6"/>
    <w:rsid w:val="001542E1"/>
    <w:rsid w:val="001543AB"/>
    <w:rsid w:val="00154C01"/>
    <w:rsid w:val="00154E3B"/>
    <w:rsid w:val="00155040"/>
    <w:rsid w:val="001553F9"/>
    <w:rsid w:val="00155918"/>
    <w:rsid w:val="00155CBD"/>
    <w:rsid w:val="00155DA3"/>
    <w:rsid w:val="00155E98"/>
    <w:rsid w:val="0015663F"/>
    <w:rsid w:val="00156DA1"/>
    <w:rsid w:val="00156E9A"/>
    <w:rsid w:val="00156FE1"/>
    <w:rsid w:val="0015732B"/>
    <w:rsid w:val="001574E4"/>
    <w:rsid w:val="00157727"/>
    <w:rsid w:val="00160733"/>
    <w:rsid w:val="001607EE"/>
    <w:rsid w:val="00160A3F"/>
    <w:rsid w:val="00160AD5"/>
    <w:rsid w:val="00160E6A"/>
    <w:rsid w:val="0016102F"/>
    <w:rsid w:val="001618BD"/>
    <w:rsid w:val="00161BE0"/>
    <w:rsid w:val="00161DAF"/>
    <w:rsid w:val="00162529"/>
    <w:rsid w:val="00162F1C"/>
    <w:rsid w:val="00162F78"/>
    <w:rsid w:val="00163136"/>
    <w:rsid w:val="00163BA6"/>
    <w:rsid w:val="00163BA8"/>
    <w:rsid w:val="0016420F"/>
    <w:rsid w:val="00164541"/>
    <w:rsid w:val="00164CCB"/>
    <w:rsid w:val="00165A46"/>
    <w:rsid w:val="00165FA2"/>
    <w:rsid w:val="0016607B"/>
    <w:rsid w:val="00166142"/>
    <w:rsid w:val="001662E8"/>
    <w:rsid w:val="001667F8"/>
    <w:rsid w:val="00166B4A"/>
    <w:rsid w:val="00166C6A"/>
    <w:rsid w:val="001675B8"/>
    <w:rsid w:val="00167E71"/>
    <w:rsid w:val="0017051A"/>
    <w:rsid w:val="001709D1"/>
    <w:rsid w:val="00170E31"/>
    <w:rsid w:val="00171AAE"/>
    <w:rsid w:val="00171B59"/>
    <w:rsid w:val="00172FFD"/>
    <w:rsid w:val="001731F2"/>
    <w:rsid w:val="00173356"/>
    <w:rsid w:val="0017349D"/>
    <w:rsid w:val="001734D7"/>
    <w:rsid w:val="00173649"/>
    <w:rsid w:val="0017389C"/>
    <w:rsid w:val="00173C5B"/>
    <w:rsid w:val="00173D40"/>
    <w:rsid w:val="00174573"/>
    <w:rsid w:val="0017457B"/>
    <w:rsid w:val="001746BD"/>
    <w:rsid w:val="0017487E"/>
    <w:rsid w:val="0017496C"/>
    <w:rsid w:val="001756CA"/>
    <w:rsid w:val="0017606A"/>
    <w:rsid w:val="0017651C"/>
    <w:rsid w:val="00176A72"/>
    <w:rsid w:val="0017720E"/>
    <w:rsid w:val="0017790A"/>
    <w:rsid w:val="00177AB1"/>
    <w:rsid w:val="001801A2"/>
    <w:rsid w:val="001804AD"/>
    <w:rsid w:val="00180C14"/>
    <w:rsid w:val="00180F24"/>
    <w:rsid w:val="00181139"/>
    <w:rsid w:val="00181393"/>
    <w:rsid w:val="0018173F"/>
    <w:rsid w:val="0018189C"/>
    <w:rsid w:val="00181AEF"/>
    <w:rsid w:val="001820F7"/>
    <w:rsid w:val="0018222E"/>
    <w:rsid w:val="00182770"/>
    <w:rsid w:val="001829E3"/>
    <w:rsid w:val="00182A19"/>
    <w:rsid w:val="00182C48"/>
    <w:rsid w:val="00182EF8"/>
    <w:rsid w:val="001834CD"/>
    <w:rsid w:val="001837CB"/>
    <w:rsid w:val="001838CF"/>
    <w:rsid w:val="00183B2E"/>
    <w:rsid w:val="00183D58"/>
    <w:rsid w:val="00183EB3"/>
    <w:rsid w:val="00184383"/>
    <w:rsid w:val="00184609"/>
    <w:rsid w:val="00184992"/>
    <w:rsid w:val="00184A90"/>
    <w:rsid w:val="00184B1F"/>
    <w:rsid w:val="001856CB"/>
    <w:rsid w:val="00185A6A"/>
    <w:rsid w:val="00185CA1"/>
    <w:rsid w:val="00185CC9"/>
    <w:rsid w:val="00185E76"/>
    <w:rsid w:val="0018601B"/>
    <w:rsid w:val="0018677D"/>
    <w:rsid w:val="0018688B"/>
    <w:rsid w:val="001879DB"/>
    <w:rsid w:val="00187C2D"/>
    <w:rsid w:val="0019019E"/>
    <w:rsid w:val="00190B73"/>
    <w:rsid w:val="00190CCE"/>
    <w:rsid w:val="00190D56"/>
    <w:rsid w:val="00190E9E"/>
    <w:rsid w:val="00191592"/>
    <w:rsid w:val="00191ACA"/>
    <w:rsid w:val="001922B6"/>
    <w:rsid w:val="001929AB"/>
    <w:rsid w:val="00192D09"/>
    <w:rsid w:val="0019328C"/>
    <w:rsid w:val="001932DC"/>
    <w:rsid w:val="001933D7"/>
    <w:rsid w:val="00193488"/>
    <w:rsid w:val="001934B4"/>
    <w:rsid w:val="00193556"/>
    <w:rsid w:val="00193579"/>
    <w:rsid w:val="00193634"/>
    <w:rsid w:val="001937CC"/>
    <w:rsid w:val="00193CE4"/>
    <w:rsid w:val="00193F14"/>
    <w:rsid w:val="00194567"/>
    <w:rsid w:val="00194716"/>
    <w:rsid w:val="00194A50"/>
    <w:rsid w:val="00194B68"/>
    <w:rsid w:val="00195091"/>
    <w:rsid w:val="001958BA"/>
    <w:rsid w:val="00195E9B"/>
    <w:rsid w:val="00196F4E"/>
    <w:rsid w:val="001972B6"/>
    <w:rsid w:val="00197D45"/>
    <w:rsid w:val="00197F51"/>
    <w:rsid w:val="001A04D3"/>
    <w:rsid w:val="001A075C"/>
    <w:rsid w:val="001A1056"/>
    <w:rsid w:val="001A165D"/>
    <w:rsid w:val="001A1E4B"/>
    <w:rsid w:val="001A1EC1"/>
    <w:rsid w:val="001A2120"/>
    <w:rsid w:val="001A21FD"/>
    <w:rsid w:val="001A233C"/>
    <w:rsid w:val="001A2531"/>
    <w:rsid w:val="001A2691"/>
    <w:rsid w:val="001A28D0"/>
    <w:rsid w:val="001A2ADC"/>
    <w:rsid w:val="001A2CB8"/>
    <w:rsid w:val="001A2DCF"/>
    <w:rsid w:val="001A2F26"/>
    <w:rsid w:val="001A3679"/>
    <w:rsid w:val="001A3BF0"/>
    <w:rsid w:val="001A4466"/>
    <w:rsid w:val="001A4A11"/>
    <w:rsid w:val="001A4B34"/>
    <w:rsid w:val="001A5ED8"/>
    <w:rsid w:val="001A5FE8"/>
    <w:rsid w:val="001A627D"/>
    <w:rsid w:val="001A71D6"/>
    <w:rsid w:val="001A776D"/>
    <w:rsid w:val="001A7D5A"/>
    <w:rsid w:val="001B0532"/>
    <w:rsid w:val="001B0AED"/>
    <w:rsid w:val="001B0EEB"/>
    <w:rsid w:val="001B1410"/>
    <w:rsid w:val="001B14EB"/>
    <w:rsid w:val="001B1598"/>
    <w:rsid w:val="001B1DB1"/>
    <w:rsid w:val="001B222B"/>
    <w:rsid w:val="001B2381"/>
    <w:rsid w:val="001B2A6F"/>
    <w:rsid w:val="001B2DDB"/>
    <w:rsid w:val="001B3702"/>
    <w:rsid w:val="001B378B"/>
    <w:rsid w:val="001B397B"/>
    <w:rsid w:val="001B3B58"/>
    <w:rsid w:val="001B438C"/>
    <w:rsid w:val="001B4449"/>
    <w:rsid w:val="001B4DD8"/>
    <w:rsid w:val="001B558D"/>
    <w:rsid w:val="001B670A"/>
    <w:rsid w:val="001B6836"/>
    <w:rsid w:val="001B7010"/>
    <w:rsid w:val="001B733B"/>
    <w:rsid w:val="001B7DC0"/>
    <w:rsid w:val="001C0766"/>
    <w:rsid w:val="001C0B21"/>
    <w:rsid w:val="001C1399"/>
    <w:rsid w:val="001C2852"/>
    <w:rsid w:val="001C2E53"/>
    <w:rsid w:val="001C2E55"/>
    <w:rsid w:val="001C2F30"/>
    <w:rsid w:val="001C2FDD"/>
    <w:rsid w:val="001C37BA"/>
    <w:rsid w:val="001C381A"/>
    <w:rsid w:val="001C3F1C"/>
    <w:rsid w:val="001C4339"/>
    <w:rsid w:val="001C46BF"/>
    <w:rsid w:val="001C4766"/>
    <w:rsid w:val="001C631A"/>
    <w:rsid w:val="001C68C9"/>
    <w:rsid w:val="001C7153"/>
    <w:rsid w:val="001C733D"/>
    <w:rsid w:val="001C75F6"/>
    <w:rsid w:val="001C7DD5"/>
    <w:rsid w:val="001D0960"/>
    <w:rsid w:val="001D09A2"/>
    <w:rsid w:val="001D0A9E"/>
    <w:rsid w:val="001D1A56"/>
    <w:rsid w:val="001D1B57"/>
    <w:rsid w:val="001D1C60"/>
    <w:rsid w:val="001D2069"/>
    <w:rsid w:val="001D21C4"/>
    <w:rsid w:val="001D2269"/>
    <w:rsid w:val="001D2271"/>
    <w:rsid w:val="001D2707"/>
    <w:rsid w:val="001D2B52"/>
    <w:rsid w:val="001D33BF"/>
    <w:rsid w:val="001D33C4"/>
    <w:rsid w:val="001D37C9"/>
    <w:rsid w:val="001D3E4B"/>
    <w:rsid w:val="001D3FD7"/>
    <w:rsid w:val="001D4198"/>
    <w:rsid w:val="001D49E6"/>
    <w:rsid w:val="001D4C21"/>
    <w:rsid w:val="001D5202"/>
    <w:rsid w:val="001D5341"/>
    <w:rsid w:val="001D586C"/>
    <w:rsid w:val="001D5A48"/>
    <w:rsid w:val="001D5B0E"/>
    <w:rsid w:val="001D65C8"/>
    <w:rsid w:val="001D6ADF"/>
    <w:rsid w:val="001D6E08"/>
    <w:rsid w:val="001D7AE2"/>
    <w:rsid w:val="001D7EDB"/>
    <w:rsid w:val="001E0124"/>
    <w:rsid w:val="001E0DE9"/>
    <w:rsid w:val="001E0F9A"/>
    <w:rsid w:val="001E15B9"/>
    <w:rsid w:val="001E19A5"/>
    <w:rsid w:val="001E1AF8"/>
    <w:rsid w:val="001E1B99"/>
    <w:rsid w:val="001E1DAA"/>
    <w:rsid w:val="001E1FB6"/>
    <w:rsid w:val="001E2033"/>
    <w:rsid w:val="001E24FE"/>
    <w:rsid w:val="001E368E"/>
    <w:rsid w:val="001E40DC"/>
    <w:rsid w:val="001E41A3"/>
    <w:rsid w:val="001E4F6B"/>
    <w:rsid w:val="001E5043"/>
    <w:rsid w:val="001E5666"/>
    <w:rsid w:val="001E5913"/>
    <w:rsid w:val="001E5AF3"/>
    <w:rsid w:val="001E5BFE"/>
    <w:rsid w:val="001E5E3A"/>
    <w:rsid w:val="001E62B2"/>
    <w:rsid w:val="001E68BC"/>
    <w:rsid w:val="001E68F2"/>
    <w:rsid w:val="001E6CEC"/>
    <w:rsid w:val="001E6FFC"/>
    <w:rsid w:val="001E738A"/>
    <w:rsid w:val="001E7E43"/>
    <w:rsid w:val="001E7FD9"/>
    <w:rsid w:val="001F02A5"/>
    <w:rsid w:val="001F0F60"/>
    <w:rsid w:val="001F13DA"/>
    <w:rsid w:val="001F13ED"/>
    <w:rsid w:val="001F1BA4"/>
    <w:rsid w:val="001F23AB"/>
    <w:rsid w:val="001F2617"/>
    <w:rsid w:val="001F2BD6"/>
    <w:rsid w:val="001F2D4D"/>
    <w:rsid w:val="001F307C"/>
    <w:rsid w:val="001F319F"/>
    <w:rsid w:val="001F3742"/>
    <w:rsid w:val="001F3B0F"/>
    <w:rsid w:val="001F3D18"/>
    <w:rsid w:val="001F4684"/>
    <w:rsid w:val="001F4849"/>
    <w:rsid w:val="001F5069"/>
    <w:rsid w:val="001F52C1"/>
    <w:rsid w:val="001F57C6"/>
    <w:rsid w:val="001F5993"/>
    <w:rsid w:val="001F5EBA"/>
    <w:rsid w:val="001F604C"/>
    <w:rsid w:val="001F6298"/>
    <w:rsid w:val="001F68A4"/>
    <w:rsid w:val="001F699C"/>
    <w:rsid w:val="001F7225"/>
    <w:rsid w:val="001F7691"/>
    <w:rsid w:val="001F7992"/>
    <w:rsid w:val="001F7EC5"/>
    <w:rsid w:val="00200515"/>
    <w:rsid w:val="002011C9"/>
    <w:rsid w:val="002014E2"/>
    <w:rsid w:val="00201A76"/>
    <w:rsid w:val="00202822"/>
    <w:rsid w:val="0020389F"/>
    <w:rsid w:val="00203E24"/>
    <w:rsid w:val="00204137"/>
    <w:rsid w:val="00204546"/>
    <w:rsid w:val="00204870"/>
    <w:rsid w:val="002052B6"/>
    <w:rsid w:val="002055E6"/>
    <w:rsid w:val="00205D7E"/>
    <w:rsid w:val="00206881"/>
    <w:rsid w:val="00206E1F"/>
    <w:rsid w:val="002073BE"/>
    <w:rsid w:val="00207526"/>
    <w:rsid w:val="002076BA"/>
    <w:rsid w:val="002077FA"/>
    <w:rsid w:val="00207E90"/>
    <w:rsid w:val="002103C1"/>
    <w:rsid w:val="002106CF"/>
    <w:rsid w:val="00210970"/>
    <w:rsid w:val="00210E52"/>
    <w:rsid w:val="00211B27"/>
    <w:rsid w:val="00211E30"/>
    <w:rsid w:val="002121A3"/>
    <w:rsid w:val="0021232F"/>
    <w:rsid w:val="00212487"/>
    <w:rsid w:val="002124B2"/>
    <w:rsid w:val="002125E2"/>
    <w:rsid w:val="002129AB"/>
    <w:rsid w:val="00213219"/>
    <w:rsid w:val="002134A2"/>
    <w:rsid w:val="0021365C"/>
    <w:rsid w:val="00213767"/>
    <w:rsid w:val="00213D99"/>
    <w:rsid w:val="002146E4"/>
    <w:rsid w:val="00214A9F"/>
    <w:rsid w:val="00214EC2"/>
    <w:rsid w:val="00214FDA"/>
    <w:rsid w:val="00215236"/>
    <w:rsid w:val="002159F3"/>
    <w:rsid w:val="00215B46"/>
    <w:rsid w:val="00215B96"/>
    <w:rsid w:val="00215F37"/>
    <w:rsid w:val="00216016"/>
    <w:rsid w:val="0021602A"/>
    <w:rsid w:val="002167BC"/>
    <w:rsid w:val="00216A22"/>
    <w:rsid w:val="0021795D"/>
    <w:rsid w:val="00220684"/>
    <w:rsid w:val="00220894"/>
    <w:rsid w:val="002214B8"/>
    <w:rsid w:val="00221E0C"/>
    <w:rsid w:val="00222526"/>
    <w:rsid w:val="0022289E"/>
    <w:rsid w:val="00222ADE"/>
    <w:rsid w:val="00222E0B"/>
    <w:rsid w:val="00222E1D"/>
    <w:rsid w:val="002230AB"/>
    <w:rsid w:val="0022334E"/>
    <w:rsid w:val="0022384D"/>
    <w:rsid w:val="00223A87"/>
    <w:rsid w:val="00223AEC"/>
    <w:rsid w:val="0022468B"/>
    <w:rsid w:val="00224DB2"/>
    <w:rsid w:val="00224E03"/>
    <w:rsid w:val="00224F68"/>
    <w:rsid w:val="00225477"/>
    <w:rsid w:val="00225BE7"/>
    <w:rsid w:val="00225E15"/>
    <w:rsid w:val="0022642C"/>
    <w:rsid w:val="002269C4"/>
    <w:rsid w:val="002270D3"/>
    <w:rsid w:val="00227353"/>
    <w:rsid w:val="002274ED"/>
    <w:rsid w:val="002275E7"/>
    <w:rsid w:val="002278A8"/>
    <w:rsid w:val="00227948"/>
    <w:rsid w:val="00227A5F"/>
    <w:rsid w:val="00227BDD"/>
    <w:rsid w:val="00227D17"/>
    <w:rsid w:val="00227E35"/>
    <w:rsid w:val="002303B9"/>
    <w:rsid w:val="00230C32"/>
    <w:rsid w:val="00230E37"/>
    <w:rsid w:val="00231A7A"/>
    <w:rsid w:val="00231BD9"/>
    <w:rsid w:val="00231CAA"/>
    <w:rsid w:val="00231F26"/>
    <w:rsid w:val="002325EE"/>
    <w:rsid w:val="00232B75"/>
    <w:rsid w:val="00232F0F"/>
    <w:rsid w:val="00233752"/>
    <w:rsid w:val="002342C1"/>
    <w:rsid w:val="0023459E"/>
    <w:rsid w:val="00234A76"/>
    <w:rsid w:val="0023558D"/>
    <w:rsid w:val="00235DF1"/>
    <w:rsid w:val="0023688D"/>
    <w:rsid w:val="002368F6"/>
    <w:rsid w:val="00236ABC"/>
    <w:rsid w:val="00237C15"/>
    <w:rsid w:val="002407E0"/>
    <w:rsid w:val="0024096B"/>
    <w:rsid w:val="00240D03"/>
    <w:rsid w:val="00240D7E"/>
    <w:rsid w:val="00241719"/>
    <w:rsid w:val="00241901"/>
    <w:rsid w:val="00241B8F"/>
    <w:rsid w:val="00241FED"/>
    <w:rsid w:val="002420E7"/>
    <w:rsid w:val="0024234F"/>
    <w:rsid w:val="00242AF4"/>
    <w:rsid w:val="00243278"/>
    <w:rsid w:val="00243619"/>
    <w:rsid w:val="00243CDC"/>
    <w:rsid w:val="00243D72"/>
    <w:rsid w:val="0024415F"/>
    <w:rsid w:val="00244192"/>
    <w:rsid w:val="00244760"/>
    <w:rsid w:val="00244F43"/>
    <w:rsid w:val="002452CD"/>
    <w:rsid w:val="0024542C"/>
    <w:rsid w:val="00245A64"/>
    <w:rsid w:val="002461F9"/>
    <w:rsid w:val="00246315"/>
    <w:rsid w:val="0024636A"/>
    <w:rsid w:val="00246385"/>
    <w:rsid w:val="0024652C"/>
    <w:rsid w:val="0024656A"/>
    <w:rsid w:val="00246706"/>
    <w:rsid w:val="002467D6"/>
    <w:rsid w:val="00246A52"/>
    <w:rsid w:val="00246EE7"/>
    <w:rsid w:val="002471AC"/>
    <w:rsid w:val="002471B0"/>
    <w:rsid w:val="0024748F"/>
    <w:rsid w:val="002478DE"/>
    <w:rsid w:val="00250638"/>
    <w:rsid w:val="00250651"/>
    <w:rsid w:val="00250F56"/>
    <w:rsid w:val="0025137F"/>
    <w:rsid w:val="0025166A"/>
    <w:rsid w:val="002518DD"/>
    <w:rsid w:val="00251C0C"/>
    <w:rsid w:val="00251D5E"/>
    <w:rsid w:val="00252615"/>
    <w:rsid w:val="002529FC"/>
    <w:rsid w:val="00252BCC"/>
    <w:rsid w:val="00252C85"/>
    <w:rsid w:val="00252D42"/>
    <w:rsid w:val="00252D85"/>
    <w:rsid w:val="00252E0D"/>
    <w:rsid w:val="00253074"/>
    <w:rsid w:val="002530D8"/>
    <w:rsid w:val="00253551"/>
    <w:rsid w:val="0025396B"/>
    <w:rsid w:val="00253B31"/>
    <w:rsid w:val="00254636"/>
    <w:rsid w:val="0025487E"/>
    <w:rsid w:val="00254D99"/>
    <w:rsid w:val="0025577C"/>
    <w:rsid w:val="0025581B"/>
    <w:rsid w:val="00255910"/>
    <w:rsid w:val="0025597E"/>
    <w:rsid w:val="00255AA9"/>
    <w:rsid w:val="002565EC"/>
    <w:rsid w:val="002565FA"/>
    <w:rsid w:val="00256AEA"/>
    <w:rsid w:val="00256BE5"/>
    <w:rsid w:val="00256EAE"/>
    <w:rsid w:val="00256ECD"/>
    <w:rsid w:val="0025726B"/>
    <w:rsid w:val="0025769E"/>
    <w:rsid w:val="00257792"/>
    <w:rsid w:val="00257B42"/>
    <w:rsid w:val="00257FBA"/>
    <w:rsid w:val="002606D4"/>
    <w:rsid w:val="002609C5"/>
    <w:rsid w:val="002614A7"/>
    <w:rsid w:val="0026161D"/>
    <w:rsid w:val="002625B3"/>
    <w:rsid w:val="0026269B"/>
    <w:rsid w:val="00262BF4"/>
    <w:rsid w:val="002633F6"/>
    <w:rsid w:val="002638AF"/>
    <w:rsid w:val="00263BE2"/>
    <w:rsid w:val="00263E08"/>
    <w:rsid w:val="002641E3"/>
    <w:rsid w:val="002641F4"/>
    <w:rsid w:val="0026443D"/>
    <w:rsid w:val="00264473"/>
    <w:rsid w:val="00264601"/>
    <w:rsid w:val="00264A91"/>
    <w:rsid w:val="00264AF9"/>
    <w:rsid w:val="0026503D"/>
    <w:rsid w:val="0026527B"/>
    <w:rsid w:val="002658E0"/>
    <w:rsid w:val="00265CF2"/>
    <w:rsid w:val="00265E7F"/>
    <w:rsid w:val="00265EB2"/>
    <w:rsid w:val="00266260"/>
    <w:rsid w:val="00266463"/>
    <w:rsid w:val="00266A4A"/>
    <w:rsid w:val="00266F74"/>
    <w:rsid w:val="0026755A"/>
    <w:rsid w:val="00267B88"/>
    <w:rsid w:val="00267F39"/>
    <w:rsid w:val="002706C9"/>
    <w:rsid w:val="00270B96"/>
    <w:rsid w:val="002710B3"/>
    <w:rsid w:val="002710DA"/>
    <w:rsid w:val="00271230"/>
    <w:rsid w:val="00271771"/>
    <w:rsid w:val="00271D63"/>
    <w:rsid w:val="002721B9"/>
    <w:rsid w:val="00272DEE"/>
    <w:rsid w:val="002732E7"/>
    <w:rsid w:val="00273337"/>
    <w:rsid w:val="00273485"/>
    <w:rsid w:val="00273699"/>
    <w:rsid w:val="002738E7"/>
    <w:rsid w:val="00273A9B"/>
    <w:rsid w:val="00273D8E"/>
    <w:rsid w:val="00274247"/>
    <w:rsid w:val="002746DF"/>
    <w:rsid w:val="002747FA"/>
    <w:rsid w:val="002748A4"/>
    <w:rsid w:val="0027494F"/>
    <w:rsid w:val="00274A9E"/>
    <w:rsid w:val="00274E03"/>
    <w:rsid w:val="00274EA7"/>
    <w:rsid w:val="0027516B"/>
    <w:rsid w:val="002752D2"/>
    <w:rsid w:val="002753CD"/>
    <w:rsid w:val="00275510"/>
    <w:rsid w:val="00275820"/>
    <w:rsid w:val="00275AEE"/>
    <w:rsid w:val="00275CFA"/>
    <w:rsid w:val="00276405"/>
    <w:rsid w:val="00276A9B"/>
    <w:rsid w:val="00276C30"/>
    <w:rsid w:val="00276DB0"/>
    <w:rsid w:val="00276DBF"/>
    <w:rsid w:val="00276E6B"/>
    <w:rsid w:val="00276F3D"/>
    <w:rsid w:val="00277149"/>
    <w:rsid w:val="00277B24"/>
    <w:rsid w:val="002800FF"/>
    <w:rsid w:val="00280717"/>
    <w:rsid w:val="00281825"/>
    <w:rsid w:val="00281B89"/>
    <w:rsid w:val="00281BC6"/>
    <w:rsid w:val="00282585"/>
    <w:rsid w:val="002827D8"/>
    <w:rsid w:val="002827F8"/>
    <w:rsid w:val="00282AD6"/>
    <w:rsid w:val="00282EFF"/>
    <w:rsid w:val="0028318C"/>
    <w:rsid w:val="00283C23"/>
    <w:rsid w:val="002840C1"/>
    <w:rsid w:val="00284ABD"/>
    <w:rsid w:val="002856E4"/>
    <w:rsid w:val="00285B5B"/>
    <w:rsid w:val="00285CD4"/>
    <w:rsid w:val="0028606F"/>
    <w:rsid w:val="00286576"/>
    <w:rsid w:val="0028657D"/>
    <w:rsid w:val="00286A3D"/>
    <w:rsid w:val="00286BBC"/>
    <w:rsid w:val="0028733D"/>
    <w:rsid w:val="0028763E"/>
    <w:rsid w:val="00287948"/>
    <w:rsid w:val="00287E34"/>
    <w:rsid w:val="0029036A"/>
    <w:rsid w:val="002904F4"/>
    <w:rsid w:val="0029098A"/>
    <w:rsid w:val="00290AE0"/>
    <w:rsid w:val="00291520"/>
    <w:rsid w:val="002919BF"/>
    <w:rsid w:val="00291B5D"/>
    <w:rsid w:val="00291D7F"/>
    <w:rsid w:val="002928C5"/>
    <w:rsid w:val="00292ACB"/>
    <w:rsid w:val="00292CDB"/>
    <w:rsid w:val="00293342"/>
    <w:rsid w:val="00293527"/>
    <w:rsid w:val="002935CE"/>
    <w:rsid w:val="00293834"/>
    <w:rsid w:val="00293EF4"/>
    <w:rsid w:val="00294591"/>
    <w:rsid w:val="002945E2"/>
    <w:rsid w:val="00294798"/>
    <w:rsid w:val="002948C2"/>
    <w:rsid w:val="002949E2"/>
    <w:rsid w:val="00294CD3"/>
    <w:rsid w:val="00294DED"/>
    <w:rsid w:val="00294F8C"/>
    <w:rsid w:val="002955E2"/>
    <w:rsid w:val="002957BE"/>
    <w:rsid w:val="00295BB4"/>
    <w:rsid w:val="002961BB"/>
    <w:rsid w:val="0029642D"/>
    <w:rsid w:val="00296EF1"/>
    <w:rsid w:val="00296FA8"/>
    <w:rsid w:val="00297583"/>
    <w:rsid w:val="002975BD"/>
    <w:rsid w:val="00297645"/>
    <w:rsid w:val="00297720"/>
    <w:rsid w:val="002A10FD"/>
    <w:rsid w:val="002A13AA"/>
    <w:rsid w:val="002A13C2"/>
    <w:rsid w:val="002A1787"/>
    <w:rsid w:val="002A1D5D"/>
    <w:rsid w:val="002A1D82"/>
    <w:rsid w:val="002A1DA5"/>
    <w:rsid w:val="002A1F4E"/>
    <w:rsid w:val="002A1F7B"/>
    <w:rsid w:val="002A200E"/>
    <w:rsid w:val="002A233C"/>
    <w:rsid w:val="002A24D9"/>
    <w:rsid w:val="002A270A"/>
    <w:rsid w:val="002A344A"/>
    <w:rsid w:val="002A3692"/>
    <w:rsid w:val="002A3699"/>
    <w:rsid w:val="002A389B"/>
    <w:rsid w:val="002A4160"/>
    <w:rsid w:val="002A4658"/>
    <w:rsid w:val="002A4712"/>
    <w:rsid w:val="002A4D80"/>
    <w:rsid w:val="002A518F"/>
    <w:rsid w:val="002A537E"/>
    <w:rsid w:val="002A5503"/>
    <w:rsid w:val="002A5678"/>
    <w:rsid w:val="002A56FB"/>
    <w:rsid w:val="002A5EDA"/>
    <w:rsid w:val="002A5FD0"/>
    <w:rsid w:val="002A645E"/>
    <w:rsid w:val="002A6467"/>
    <w:rsid w:val="002A6564"/>
    <w:rsid w:val="002A69E8"/>
    <w:rsid w:val="002A6CB4"/>
    <w:rsid w:val="002A6DF7"/>
    <w:rsid w:val="002A75D3"/>
    <w:rsid w:val="002A7B51"/>
    <w:rsid w:val="002A7D0D"/>
    <w:rsid w:val="002A7DE4"/>
    <w:rsid w:val="002B0477"/>
    <w:rsid w:val="002B0DAB"/>
    <w:rsid w:val="002B1450"/>
    <w:rsid w:val="002B18A2"/>
    <w:rsid w:val="002B22BB"/>
    <w:rsid w:val="002B252E"/>
    <w:rsid w:val="002B3834"/>
    <w:rsid w:val="002B3A56"/>
    <w:rsid w:val="002B3B6A"/>
    <w:rsid w:val="002B4344"/>
    <w:rsid w:val="002B4366"/>
    <w:rsid w:val="002B4D23"/>
    <w:rsid w:val="002B5195"/>
    <w:rsid w:val="002B5703"/>
    <w:rsid w:val="002B5875"/>
    <w:rsid w:val="002B65F3"/>
    <w:rsid w:val="002B6B5D"/>
    <w:rsid w:val="002B6C2C"/>
    <w:rsid w:val="002B6CA2"/>
    <w:rsid w:val="002B6D0E"/>
    <w:rsid w:val="002B6F35"/>
    <w:rsid w:val="002B7471"/>
    <w:rsid w:val="002B75DC"/>
    <w:rsid w:val="002B7F8F"/>
    <w:rsid w:val="002B7FC9"/>
    <w:rsid w:val="002C0051"/>
    <w:rsid w:val="002C0420"/>
    <w:rsid w:val="002C056C"/>
    <w:rsid w:val="002C0E16"/>
    <w:rsid w:val="002C1B1B"/>
    <w:rsid w:val="002C21A9"/>
    <w:rsid w:val="002C221A"/>
    <w:rsid w:val="002C23BA"/>
    <w:rsid w:val="002C24B9"/>
    <w:rsid w:val="002C27F4"/>
    <w:rsid w:val="002C2B2B"/>
    <w:rsid w:val="002C2CDC"/>
    <w:rsid w:val="002C3319"/>
    <w:rsid w:val="002C34DD"/>
    <w:rsid w:val="002C3875"/>
    <w:rsid w:val="002C3D33"/>
    <w:rsid w:val="002C4068"/>
    <w:rsid w:val="002C41DB"/>
    <w:rsid w:val="002C4360"/>
    <w:rsid w:val="002C49D5"/>
    <w:rsid w:val="002C5230"/>
    <w:rsid w:val="002C5416"/>
    <w:rsid w:val="002C5672"/>
    <w:rsid w:val="002C5CC6"/>
    <w:rsid w:val="002C6293"/>
    <w:rsid w:val="002C67C8"/>
    <w:rsid w:val="002C6D33"/>
    <w:rsid w:val="002C7111"/>
    <w:rsid w:val="002C7465"/>
    <w:rsid w:val="002C791A"/>
    <w:rsid w:val="002C7D0F"/>
    <w:rsid w:val="002D08C9"/>
    <w:rsid w:val="002D0A71"/>
    <w:rsid w:val="002D1730"/>
    <w:rsid w:val="002D189B"/>
    <w:rsid w:val="002D1E1D"/>
    <w:rsid w:val="002D227B"/>
    <w:rsid w:val="002D24A7"/>
    <w:rsid w:val="002D2546"/>
    <w:rsid w:val="002D28C7"/>
    <w:rsid w:val="002D2EC3"/>
    <w:rsid w:val="002D2EDD"/>
    <w:rsid w:val="002D3491"/>
    <w:rsid w:val="002D387D"/>
    <w:rsid w:val="002D3E9D"/>
    <w:rsid w:val="002D4171"/>
    <w:rsid w:val="002D4E33"/>
    <w:rsid w:val="002D52C7"/>
    <w:rsid w:val="002D5590"/>
    <w:rsid w:val="002D6673"/>
    <w:rsid w:val="002D69C2"/>
    <w:rsid w:val="002D69C4"/>
    <w:rsid w:val="002D713E"/>
    <w:rsid w:val="002D72D3"/>
    <w:rsid w:val="002D73BF"/>
    <w:rsid w:val="002D7561"/>
    <w:rsid w:val="002D7A0F"/>
    <w:rsid w:val="002D7DB5"/>
    <w:rsid w:val="002E012A"/>
    <w:rsid w:val="002E0342"/>
    <w:rsid w:val="002E1663"/>
    <w:rsid w:val="002E1CDC"/>
    <w:rsid w:val="002E1D54"/>
    <w:rsid w:val="002E2220"/>
    <w:rsid w:val="002E309E"/>
    <w:rsid w:val="002E36EE"/>
    <w:rsid w:val="002E3BF8"/>
    <w:rsid w:val="002E4305"/>
    <w:rsid w:val="002E4727"/>
    <w:rsid w:val="002E52E4"/>
    <w:rsid w:val="002E5351"/>
    <w:rsid w:val="002E5553"/>
    <w:rsid w:val="002E5750"/>
    <w:rsid w:val="002E58AB"/>
    <w:rsid w:val="002E5A55"/>
    <w:rsid w:val="002E6330"/>
    <w:rsid w:val="002E67B7"/>
    <w:rsid w:val="002E67F7"/>
    <w:rsid w:val="002E7894"/>
    <w:rsid w:val="002E7A23"/>
    <w:rsid w:val="002E7D31"/>
    <w:rsid w:val="002F00C0"/>
    <w:rsid w:val="002F01E3"/>
    <w:rsid w:val="002F020A"/>
    <w:rsid w:val="002F0C7E"/>
    <w:rsid w:val="002F0D97"/>
    <w:rsid w:val="002F0FA2"/>
    <w:rsid w:val="002F1402"/>
    <w:rsid w:val="002F15C0"/>
    <w:rsid w:val="002F18E0"/>
    <w:rsid w:val="002F1920"/>
    <w:rsid w:val="002F1F3D"/>
    <w:rsid w:val="002F257B"/>
    <w:rsid w:val="002F25A1"/>
    <w:rsid w:val="002F2821"/>
    <w:rsid w:val="002F2A43"/>
    <w:rsid w:val="002F2DCE"/>
    <w:rsid w:val="002F3272"/>
    <w:rsid w:val="002F33D1"/>
    <w:rsid w:val="002F3D3C"/>
    <w:rsid w:val="002F3E11"/>
    <w:rsid w:val="002F4BCB"/>
    <w:rsid w:val="002F5235"/>
    <w:rsid w:val="002F53C6"/>
    <w:rsid w:val="002F5A00"/>
    <w:rsid w:val="002F5E9C"/>
    <w:rsid w:val="002F5FAB"/>
    <w:rsid w:val="002F62DC"/>
    <w:rsid w:val="002F6BD7"/>
    <w:rsid w:val="002F6EBE"/>
    <w:rsid w:val="002F7710"/>
    <w:rsid w:val="002F7864"/>
    <w:rsid w:val="0030023C"/>
    <w:rsid w:val="003002C1"/>
    <w:rsid w:val="00300CD7"/>
    <w:rsid w:val="003011B0"/>
    <w:rsid w:val="0030128F"/>
    <w:rsid w:val="003012FD"/>
    <w:rsid w:val="00301439"/>
    <w:rsid w:val="00301CCE"/>
    <w:rsid w:val="00301E11"/>
    <w:rsid w:val="003024F2"/>
    <w:rsid w:val="00302D0F"/>
    <w:rsid w:val="00303A90"/>
    <w:rsid w:val="00303D2E"/>
    <w:rsid w:val="00304E28"/>
    <w:rsid w:val="003062F3"/>
    <w:rsid w:val="0030700D"/>
    <w:rsid w:val="00307A85"/>
    <w:rsid w:val="00307AB6"/>
    <w:rsid w:val="00307C09"/>
    <w:rsid w:val="00307FA5"/>
    <w:rsid w:val="00310398"/>
    <w:rsid w:val="00310634"/>
    <w:rsid w:val="0031090D"/>
    <w:rsid w:val="00311117"/>
    <w:rsid w:val="0031172F"/>
    <w:rsid w:val="003119D1"/>
    <w:rsid w:val="00311D0D"/>
    <w:rsid w:val="003121E7"/>
    <w:rsid w:val="0031275A"/>
    <w:rsid w:val="00312897"/>
    <w:rsid w:val="00312EB0"/>
    <w:rsid w:val="003137A0"/>
    <w:rsid w:val="00313895"/>
    <w:rsid w:val="00313DA8"/>
    <w:rsid w:val="0031434E"/>
    <w:rsid w:val="003146BD"/>
    <w:rsid w:val="003147DD"/>
    <w:rsid w:val="00314E45"/>
    <w:rsid w:val="00315B21"/>
    <w:rsid w:val="00315E16"/>
    <w:rsid w:val="00315EF2"/>
    <w:rsid w:val="00315FCD"/>
    <w:rsid w:val="003168BA"/>
    <w:rsid w:val="00316AEF"/>
    <w:rsid w:val="00316E65"/>
    <w:rsid w:val="00317194"/>
    <w:rsid w:val="003172E5"/>
    <w:rsid w:val="00317304"/>
    <w:rsid w:val="003175EE"/>
    <w:rsid w:val="00317BDC"/>
    <w:rsid w:val="003203DF"/>
    <w:rsid w:val="003203E0"/>
    <w:rsid w:val="00320697"/>
    <w:rsid w:val="00320704"/>
    <w:rsid w:val="003207A4"/>
    <w:rsid w:val="003209F4"/>
    <w:rsid w:val="00320DA0"/>
    <w:rsid w:val="00321F30"/>
    <w:rsid w:val="00321F92"/>
    <w:rsid w:val="00322561"/>
    <w:rsid w:val="003226E3"/>
    <w:rsid w:val="003227F9"/>
    <w:rsid w:val="00322D43"/>
    <w:rsid w:val="00323EC5"/>
    <w:rsid w:val="003240B1"/>
    <w:rsid w:val="00324147"/>
    <w:rsid w:val="003243AE"/>
    <w:rsid w:val="0032454B"/>
    <w:rsid w:val="0032458F"/>
    <w:rsid w:val="00324946"/>
    <w:rsid w:val="00324BB0"/>
    <w:rsid w:val="00325702"/>
    <w:rsid w:val="0032598C"/>
    <w:rsid w:val="00325ABD"/>
    <w:rsid w:val="00325B68"/>
    <w:rsid w:val="00326185"/>
    <w:rsid w:val="00326518"/>
    <w:rsid w:val="00326801"/>
    <w:rsid w:val="00326918"/>
    <w:rsid w:val="00326AF2"/>
    <w:rsid w:val="00326E97"/>
    <w:rsid w:val="00326FE3"/>
    <w:rsid w:val="0032706F"/>
    <w:rsid w:val="00327187"/>
    <w:rsid w:val="003277EF"/>
    <w:rsid w:val="00327971"/>
    <w:rsid w:val="00327B27"/>
    <w:rsid w:val="00330695"/>
    <w:rsid w:val="00331224"/>
    <w:rsid w:val="00331C30"/>
    <w:rsid w:val="00332A09"/>
    <w:rsid w:val="00332B7F"/>
    <w:rsid w:val="003333BB"/>
    <w:rsid w:val="0033375F"/>
    <w:rsid w:val="00333EF8"/>
    <w:rsid w:val="00334B4C"/>
    <w:rsid w:val="00334D73"/>
    <w:rsid w:val="00334E92"/>
    <w:rsid w:val="0033578B"/>
    <w:rsid w:val="003367CA"/>
    <w:rsid w:val="00336C66"/>
    <w:rsid w:val="00336CC1"/>
    <w:rsid w:val="0033700A"/>
    <w:rsid w:val="003378E9"/>
    <w:rsid w:val="00337982"/>
    <w:rsid w:val="00337F83"/>
    <w:rsid w:val="00337FD5"/>
    <w:rsid w:val="00340019"/>
    <w:rsid w:val="0034051F"/>
    <w:rsid w:val="003405D1"/>
    <w:rsid w:val="00340B51"/>
    <w:rsid w:val="00340B71"/>
    <w:rsid w:val="00340D73"/>
    <w:rsid w:val="003411AC"/>
    <w:rsid w:val="003416BF"/>
    <w:rsid w:val="00341967"/>
    <w:rsid w:val="00341983"/>
    <w:rsid w:val="00341A59"/>
    <w:rsid w:val="00342017"/>
    <w:rsid w:val="003420C8"/>
    <w:rsid w:val="0034256E"/>
    <w:rsid w:val="00342F9D"/>
    <w:rsid w:val="00343111"/>
    <w:rsid w:val="003432EB"/>
    <w:rsid w:val="003438F7"/>
    <w:rsid w:val="00344A7F"/>
    <w:rsid w:val="00344D56"/>
    <w:rsid w:val="00344D5A"/>
    <w:rsid w:val="00344E11"/>
    <w:rsid w:val="003454D8"/>
    <w:rsid w:val="00345706"/>
    <w:rsid w:val="00346647"/>
    <w:rsid w:val="00346A8C"/>
    <w:rsid w:val="00346DC0"/>
    <w:rsid w:val="00347093"/>
    <w:rsid w:val="00347448"/>
    <w:rsid w:val="00347FB8"/>
    <w:rsid w:val="003500E3"/>
    <w:rsid w:val="00350884"/>
    <w:rsid w:val="003511CC"/>
    <w:rsid w:val="00351248"/>
    <w:rsid w:val="00351309"/>
    <w:rsid w:val="003514E3"/>
    <w:rsid w:val="003517C1"/>
    <w:rsid w:val="003519A2"/>
    <w:rsid w:val="003521D7"/>
    <w:rsid w:val="00352800"/>
    <w:rsid w:val="00352B43"/>
    <w:rsid w:val="00353185"/>
    <w:rsid w:val="00353EEA"/>
    <w:rsid w:val="00353F5C"/>
    <w:rsid w:val="00354609"/>
    <w:rsid w:val="003548A4"/>
    <w:rsid w:val="00354A9B"/>
    <w:rsid w:val="00354E1B"/>
    <w:rsid w:val="00354E99"/>
    <w:rsid w:val="003555A8"/>
    <w:rsid w:val="00355607"/>
    <w:rsid w:val="003561DA"/>
    <w:rsid w:val="003563AC"/>
    <w:rsid w:val="003563E5"/>
    <w:rsid w:val="00356C5D"/>
    <w:rsid w:val="00356C9F"/>
    <w:rsid w:val="003575A4"/>
    <w:rsid w:val="0035761C"/>
    <w:rsid w:val="003578F5"/>
    <w:rsid w:val="00360958"/>
    <w:rsid w:val="003609DF"/>
    <w:rsid w:val="003610E0"/>
    <w:rsid w:val="003614EB"/>
    <w:rsid w:val="00362811"/>
    <w:rsid w:val="00362DC6"/>
    <w:rsid w:val="003639EE"/>
    <w:rsid w:val="00363BC0"/>
    <w:rsid w:val="00363E22"/>
    <w:rsid w:val="00364305"/>
    <w:rsid w:val="00364792"/>
    <w:rsid w:val="003648AB"/>
    <w:rsid w:val="00364F1A"/>
    <w:rsid w:val="003656A3"/>
    <w:rsid w:val="0036586B"/>
    <w:rsid w:val="0036655D"/>
    <w:rsid w:val="0036657D"/>
    <w:rsid w:val="00366893"/>
    <w:rsid w:val="00366D50"/>
    <w:rsid w:val="0036720A"/>
    <w:rsid w:val="00367460"/>
    <w:rsid w:val="00367764"/>
    <w:rsid w:val="00367918"/>
    <w:rsid w:val="00367A47"/>
    <w:rsid w:val="00367DCA"/>
    <w:rsid w:val="00370422"/>
    <w:rsid w:val="003704B1"/>
    <w:rsid w:val="003704E6"/>
    <w:rsid w:val="0037060B"/>
    <w:rsid w:val="00370667"/>
    <w:rsid w:val="003706D2"/>
    <w:rsid w:val="0037087C"/>
    <w:rsid w:val="00370DBA"/>
    <w:rsid w:val="00370EFC"/>
    <w:rsid w:val="003710AF"/>
    <w:rsid w:val="00371156"/>
    <w:rsid w:val="003714E8"/>
    <w:rsid w:val="00371916"/>
    <w:rsid w:val="00372034"/>
    <w:rsid w:val="003722EA"/>
    <w:rsid w:val="003728DA"/>
    <w:rsid w:val="00372AD0"/>
    <w:rsid w:val="00372C8C"/>
    <w:rsid w:val="0037383C"/>
    <w:rsid w:val="00373D0A"/>
    <w:rsid w:val="003740E0"/>
    <w:rsid w:val="0037424D"/>
    <w:rsid w:val="003750F9"/>
    <w:rsid w:val="00375606"/>
    <w:rsid w:val="0037580D"/>
    <w:rsid w:val="003758C8"/>
    <w:rsid w:val="003759D2"/>
    <w:rsid w:val="003759F2"/>
    <w:rsid w:val="00375DCD"/>
    <w:rsid w:val="00376653"/>
    <w:rsid w:val="0037678A"/>
    <w:rsid w:val="00376BF5"/>
    <w:rsid w:val="00376E3D"/>
    <w:rsid w:val="00376EFC"/>
    <w:rsid w:val="00377469"/>
    <w:rsid w:val="003775E4"/>
    <w:rsid w:val="003776F6"/>
    <w:rsid w:val="0037777B"/>
    <w:rsid w:val="00380418"/>
    <w:rsid w:val="003804B0"/>
    <w:rsid w:val="00380782"/>
    <w:rsid w:val="0038145E"/>
    <w:rsid w:val="00381A59"/>
    <w:rsid w:val="00381BCA"/>
    <w:rsid w:val="00381D0D"/>
    <w:rsid w:val="00381D6B"/>
    <w:rsid w:val="00381D70"/>
    <w:rsid w:val="00381E3F"/>
    <w:rsid w:val="00381E95"/>
    <w:rsid w:val="0038238A"/>
    <w:rsid w:val="003823E0"/>
    <w:rsid w:val="0038277D"/>
    <w:rsid w:val="00382BF3"/>
    <w:rsid w:val="00382E18"/>
    <w:rsid w:val="00383B28"/>
    <w:rsid w:val="003849DB"/>
    <w:rsid w:val="00385038"/>
    <w:rsid w:val="00385224"/>
    <w:rsid w:val="003854CF"/>
    <w:rsid w:val="00385912"/>
    <w:rsid w:val="00385E4F"/>
    <w:rsid w:val="003861B9"/>
    <w:rsid w:val="003861F4"/>
    <w:rsid w:val="00386381"/>
    <w:rsid w:val="00386AC4"/>
    <w:rsid w:val="00386CF4"/>
    <w:rsid w:val="003871F9"/>
    <w:rsid w:val="003872A2"/>
    <w:rsid w:val="00387C45"/>
    <w:rsid w:val="00387E4B"/>
    <w:rsid w:val="00387E98"/>
    <w:rsid w:val="00387F82"/>
    <w:rsid w:val="00390279"/>
    <w:rsid w:val="003904FD"/>
    <w:rsid w:val="00390533"/>
    <w:rsid w:val="00390B6A"/>
    <w:rsid w:val="00390F13"/>
    <w:rsid w:val="00391E3C"/>
    <w:rsid w:val="00391E4A"/>
    <w:rsid w:val="00391F42"/>
    <w:rsid w:val="003922B7"/>
    <w:rsid w:val="00392DB2"/>
    <w:rsid w:val="00393567"/>
    <w:rsid w:val="00393A06"/>
    <w:rsid w:val="00393D8B"/>
    <w:rsid w:val="00394058"/>
    <w:rsid w:val="003940F3"/>
    <w:rsid w:val="003947E4"/>
    <w:rsid w:val="00394A20"/>
    <w:rsid w:val="00394FB1"/>
    <w:rsid w:val="003950F5"/>
    <w:rsid w:val="003957F3"/>
    <w:rsid w:val="00395BE8"/>
    <w:rsid w:val="00396027"/>
    <w:rsid w:val="00396121"/>
    <w:rsid w:val="00396A64"/>
    <w:rsid w:val="00396F04"/>
    <w:rsid w:val="003971EB"/>
    <w:rsid w:val="00397462"/>
    <w:rsid w:val="0039749C"/>
    <w:rsid w:val="0039755E"/>
    <w:rsid w:val="003979B6"/>
    <w:rsid w:val="00397D40"/>
    <w:rsid w:val="00397E05"/>
    <w:rsid w:val="003A01FF"/>
    <w:rsid w:val="003A02C0"/>
    <w:rsid w:val="003A06C2"/>
    <w:rsid w:val="003A0947"/>
    <w:rsid w:val="003A094D"/>
    <w:rsid w:val="003A0DF9"/>
    <w:rsid w:val="003A12FD"/>
    <w:rsid w:val="003A140F"/>
    <w:rsid w:val="003A17EC"/>
    <w:rsid w:val="003A1928"/>
    <w:rsid w:val="003A1C98"/>
    <w:rsid w:val="003A2216"/>
    <w:rsid w:val="003A2337"/>
    <w:rsid w:val="003A2B2D"/>
    <w:rsid w:val="003A2D09"/>
    <w:rsid w:val="003A2DE6"/>
    <w:rsid w:val="003A2E11"/>
    <w:rsid w:val="003A325C"/>
    <w:rsid w:val="003A3F08"/>
    <w:rsid w:val="003A3FB7"/>
    <w:rsid w:val="003A4171"/>
    <w:rsid w:val="003A45DB"/>
    <w:rsid w:val="003A4733"/>
    <w:rsid w:val="003A4AFE"/>
    <w:rsid w:val="003A4D06"/>
    <w:rsid w:val="003A4E3D"/>
    <w:rsid w:val="003A5322"/>
    <w:rsid w:val="003A58B4"/>
    <w:rsid w:val="003A62C9"/>
    <w:rsid w:val="003A6746"/>
    <w:rsid w:val="003A6A8C"/>
    <w:rsid w:val="003A6DBD"/>
    <w:rsid w:val="003A7044"/>
    <w:rsid w:val="003A7775"/>
    <w:rsid w:val="003A7A6F"/>
    <w:rsid w:val="003A7CB2"/>
    <w:rsid w:val="003A7E03"/>
    <w:rsid w:val="003B00F4"/>
    <w:rsid w:val="003B0C15"/>
    <w:rsid w:val="003B1132"/>
    <w:rsid w:val="003B1288"/>
    <w:rsid w:val="003B13CD"/>
    <w:rsid w:val="003B2465"/>
    <w:rsid w:val="003B29E7"/>
    <w:rsid w:val="003B3177"/>
    <w:rsid w:val="003B32A8"/>
    <w:rsid w:val="003B3327"/>
    <w:rsid w:val="003B3DD8"/>
    <w:rsid w:val="003B4071"/>
    <w:rsid w:val="003B42BB"/>
    <w:rsid w:val="003B46DD"/>
    <w:rsid w:val="003B4887"/>
    <w:rsid w:val="003B49D0"/>
    <w:rsid w:val="003B4A0A"/>
    <w:rsid w:val="003B5263"/>
    <w:rsid w:val="003B5380"/>
    <w:rsid w:val="003B5C3E"/>
    <w:rsid w:val="003B5EBA"/>
    <w:rsid w:val="003B6B97"/>
    <w:rsid w:val="003B705A"/>
    <w:rsid w:val="003B7196"/>
    <w:rsid w:val="003B7273"/>
    <w:rsid w:val="003B73A5"/>
    <w:rsid w:val="003B75F0"/>
    <w:rsid w:val="003C032A"/>
    <w:rsid w:val="003C0709"/>
    <w:rsid w:val="003C0781"/>
    <w:rsid w:val="003C0AC2"/>
    <w:rsid w:val="003C1C9A"/>
    <w:rsid w:val="003C1D42"/>
    <w:rsid w:val="003C2A44"/>
    <w:rsid w:val="003C2DA7"/>
    <w:rsid w:val="003C2FDB"/>
    <w:rsid w:val="003C38E6"/>
    <w:rsid w:val="003C39E1"/>
    <w:rsid w:val="003C3BEB"/>
    <w:rsid w:val="003C3EB7"/>
    <w:rsid w:val="003C463C"/>
    <w:rsid w:val="003C5241"/>
    <w:rsid w:val="003C5295"/>
    <w:rsid w:val="003C57A7"/>
    <w:rsid w:val="003C57FC"/>
    <w:rsid w:val="003C5A9C"/>
    <w:rsid w:val="003C5B6A"/>
    <w:rsid w:val="003C6186"/>
    <w:rsid w:val="003C67AD"/>
    <w:rsid w:val="003C77D7"/>
    <w:rsid w:val="003C7865"/>
    <w:rsid w:val="003C7C7E"/>
    <w:rsid w:val="003D0151"/>
    <w:rsid w:val="003D01B0"/>
    <w:rsid w:val="003D08FD"/>
    <w:rsid w:val="003D0C92"/>
    <w:rsid w:val="003D0D00"/>
    <w:rsid w:val="003D0DD6"/>
    <w:rsid w:val="003D0DD7"/>
    <w:rsid w:val="003D0F3C"/>
    <w:rsid w:val="003D17FC"/>
    <w:rsid w:val="003D1CFE"/>
    <w:rsid w:val="003D23EC"/>
    <w:rsid w:val="003D287F"/>
    <w:rsid w:val="003D31CE"/>
    <w:rsid w:val="003D38F6"/>
    <w:rsid w:val="003D3A80"/>
    <w:rsid w:val="003D4200"/>
    <w:rsid w:val="003D5211"/>
    <w:rsid w:val="003D524F"/>
    <w:rsid w:val="003D5479"/>
    <w:rsid w:val="003D600D"/>
    <w:rsid w:val="003D68EC"/>
    <w:rsid w:val="003D6935"/>
    <w:rsid w:val="003D7148"/>
    <w:rsid w:val="003D785D"/>
    <w:rsid w:val="003D78AD"/>
    <w:rsid w:val="003E0146"/>
    <w:rsid w:val="003E04AD"/>
    <w:rsid w:val="003E0609"/>
    <w:rsid w:val="003E0684"/>
    <w:rsid w:val="003E085A"/>
    <w:rsid w:val="003E0A62"/>
    <w:rsid w:val="003E0E63"/>
    <w:rsid w:val="003E11D4"/>
    <w:rsid w:val="003E1408"/>
    <w:rsid w:val="003E1984"/>
    <w:rsid w:val="003E21AA"/>
    <w:rsid w:val="003E222A"/>
    <w:rsid w:val="003E2755"/>
    <w:rsid w:val="003E2F10"/>
    <w:rsid w:val="003E2FD5"/>
    <w:rsid w:val="003E3CEC"/>
    <w:rsid w:val="003E3DD0"/>
    <w:rsid w:val="003E3E3F"/>
    <w:rsid w:val="003E4628"/>
    <w:rsid w:val="003E4CC6"/>
    <w:rsid w:val="003E536C"/>
    <w:rsid w:val="003E5859"/>
    <w:rsid w:val="003E5B5E"/>
    <w:rsid w:val="003E5CB9"/>
    <w:rsid w:val="003E5DFB"/>
    <w:rsid w:val="003E659F"/>
    <w:rsid w:val="003E677C"/>
    <w:rsid w:val="003E6905"/>
    <w:rsid w:val="003E6D51"/>
    <w:rsid w:val="003E6ECF"/>
    <w:rsid w:val="003E71B6"/>
    <w:rsid w:val="003E73D1"/>
    <w:rsid w:val="003E7611"/>
    <w:rsid w:val="003E7740"/>
    <w:rsid w:val="003E77F2"/>
    <w:rsid w:val="003E7A6A"/>
    <w:rsid w:val="003E7C57"/>
    <w:rsid w:val="003E7D37"/>
    <w:rsid w:val="003F0153"/>
    <w:rsid w:val="003F09EB"/>
    <w:rsid w:val="003F0F6B"/>
    <w:rsid w:val="003F1C0B"/>
    <w:rsid w:val="003F1CA1"/>
    <w:rsid w:val="003F1D24"/>
    <w:rsid w:val="003F204A"/>
    <w:rsid w:val="003F25FD"/>
    <w:rsid w:val="003F2888"/>
    <w:rsid w:val="003F2971"/>
    <w:rsid w:val="003F3C75"/>
    <w:rsid w:val="003F3E03"/>
    <w:rsid w:val="003F40D5"/>
    <w:rsid w:val="003F436F"/>
    <w:rsid w:val="003F4DAA"/>
    <w:rsid w:val="003F4DC8"/>
    <w:rsid w:val="003F542D"/>
    <w:rsid w:val="003F5453"/>
    <w:rsid w:val="003F54E8"/>
    <w:rsid w:val="003F5944"/>
    <w:rsid w:val="003F5AA3"/>
    <w:rsid w:val="003F63A3"/>
    <w:rsid w:val="003F66EA"/>
    <w:rsid w:val="003F673B"/>
    <w:rsid w:val="003F682C"/>
    <w:rsid w:val="003F709D"/>
    <w:rsid w:val="0040155A"/>
    <w:rsid w:val="00401788"/>
    <w:rsid w:val="00401964"/>
    <w:rsid w:val="0040220A"/>
    <w:rsid w:val="004022D9"/>
    <w:rsid w:val="00402B33"/>
    <w:rsid w:val="0040307A"/>
    <w:rsid w:val="0040391C"/>
    <w:rsid w:val="004039A5"/>
    <w:rsid w:val="0040406F"/>
    <w:rsid w:val="004046AB"/>
    <w:rsid w:val="00404C90"/>
    <w:rsid w:val="00405186"/>
    <w:rsid w:val="00405627"/>
    <w:rsid w:val="00405B47"/>
    <w:rsid w:val="00405BF2"/>
    <w:rsid w:val="00405C88"/>
    <w:rsid w:val="0040629A"/>
    <w:rsid w:val="00407C8E"/>
    <w:rsid w:val="00407DB6"/>
    <w:rsid w:val="004101DF"/>
    <w:rsid w:val="00410457"/>
    <w:rsid w:val="00410A8D"/>
    <w:rsid w:val="00410CC9"/>
    <w:rsid w:val="00410DFB"/>
    <w:rsid w:val="004110F8"/>
    <w:rsid w:val="004111B0"/>
    <w:rsid w:val="004115E8"/>
    <w:rsid w:val="00411949"/>
    <w:rsid w:val="00412088"/>
    <w:rsid w:val="0041238D"/>
    <w:rsid w:val="004127E1"/>
    <w:rsid w:val="0041280A"/>
    <w:rsid w:val="00412AC8"/>
    <w:rsid w:val="00412C25"/>
    <w:rsid w:val="00412F27"/>
    <w:rsid w:val="0041311B"/>
    <w:rsid w:val="004142C5"/>
    <w:rsid w:val="0041470B"/>
    <w:rsid w:val="0041486B"/>
    <w:rsid w:val="004148A7"/>
    <w:rsid w:val="00414C43"/>
    <w:rsid w:val="004150D8"/>
    <w:rsid w:val="0041540A"/>
    <w:rsid w:val="00415434"/>
    <w:rsid w:val="00415D9D"/>
    <w:rsid w:val="00415F82"/>
    <w:rsid w:val="00416C0D"/>
    <w:rsid w:val="00416E6D"/>
    <w:rsid w:val="004170AF"/>
    <w:rsid w:val="0041733D"/>
    <w:rsid w:val="00417DAA"/>
    <w:rsid w:val="00417EB2"/>
    <w:rsid w:val="00417EBE"/>
    <w:rsid w:val="004200B6"/>
    <w:rsid w:val="0042011D"/>
    <w:rsid w:val="00420C00"/>
    <w:rsid w:val="00420DB1"/>
    <w:rsid w:val="0042114C"/>
    <w:rsid w:val="0042189D"/>
    <w:rsid w:val="004220A0"/>
    <w:rsid w:val="00422A00"/>
    <w:rsid w:val="00422DD3"/>
    <w:rsid w:val="00423AD3"/>
    <w:rsid w:val="00423D6E"/>
    <w:rsid w:val="004246C4"/>
    <w:rsid w:val="0042475E"/>
    <w:rsid w:val="00424B0D"/>
    <w:rsid w:val="00424B54"/>
    <w:rsid w:val="004258FB"/>
    <w:rsid w:val="00425F81"/>
    <w:rsid w:val="00425FC3"/>
    <w:rsid w:val="00426551"/>
    <w:rsid w:val="00426731"/>
    <w:rsid w:val="00426ED3"/>
    <w:rsid w:val="0042716C"/>
    <w:rsid w:val="0042719D"/>
    <w:rsid w:val="004271DC"/>
    <w:rsid w:val="004275C2"/>
    <w:rsid w:val="004278CA"/>
    <w:rsid w:val="00427BF9"/>
    <w:rsid w:val="00427E71"/>
    <w:rsid w:val="00427F98"/>
    <w:rsid w:val="00427F9C"/>
    <w:rsid w:val="00430096"/>
    <w:rsid w:val="004300FB"/>
    <w:rsid w:val="004301E4"/>
    <w:rsid w:val="004315D4"/>
    <w:rsid w:val="0043179B"/>
    <w:rsid w:val="004319E9"/>
    <w:rsid w:val="00431E80"/>
    <w:rsid w:val="00432002"/>
    <w:rsid w:val="00432088"/>
    <w:rsid w:val="0043227B"/>
    <w:rsid w:val="00432498"/>
    <w:rsid w:val="00432A0E"/>
    <w:rsid w:val="00433672"/>
    <w:rsid w:val="004337A1"/>
    <w:rsid w:val="00433BE2"/>
    <w:rsid w:val="00433CB5"/>
    <w:rsid w:val="00434113"/>
    <w:rsid w:val="00434A91"/>
    <w:rsid w:val="0043543A"/>
    <w:rsid w:val="00435AD8"/>
    <w:rsid w:val="00435FBA"/>
    <w:rsid w:val="00436035"/>
    <w:rsid w:val="004369C8"/>
    <w:rsid w:val="00437084"/>
    <w:rsid w:val="00437128"/>
    <w:rsid w:val="00437634"/>
    <w:rsid w:val="00437676"/>
    <w:rsid w:val="00437810"/>
    <w:rsid w:val="004412BD"/>
    <w:rsid w:val="004412DD"/>
    <w:rsid w:val="00441BCF"/>
    <w:rsid w:val="00441C57"/>
    <w:rsid w:val="00441FC3"/>
    <w:rsid w:val="004425BA"/>
    <w:rsid w:val="00442948"/>
    <w:rsid w:val="00442BCD"/>
    <w:rsid w:val="00443184"/>
    <w:rsid w:val="004438E2"/>
    <w:rsid w:val="0044396A"/>
    <w:rsid w:val="00443C96"/>
    <w:rsid w:val="0044407D"/>
    <w:rsid w:val="0044432F"/>
    <w:rsid w:val="00445127"/>
    <w:rsid w:val="0044520B"/>
    <w:rsid w:val="004458FF"/>
    <w:rsid w:val="00445C83"/>
    <w:rsid w:val="00445E82"/>
    <w:rsid w:val="00446329"/>
    <w:rsid w:val="00446AFA"/>
    <w:rsid w:val="00446CB4"/>
    <w:rsid w:val="0044769C"/>
    <w:rsid w:val="00447A07"/>
    <w:rsid w:val="00447AA4"/>
    <w:rsid w:val="00447CFC"/>
    <w:rsid w:val="0045006B"/>
    <w:rsid w:val="004503AA"/>
    <w:rsid w:val="00450576"/>
    <w:rsid w:val="00450783"/>
    <w:rsid w:val="004508D7"/>
    <w:rsid w:val="00450DDD"/>
    <w:rsid w:val="00451325"/>
    <w:rsid w:val="00451A40"/>
    <w:rsid w:val="00451A4E"/>
    <w:rsid w:val="0045206D"/>
    <w:rsid w:val="00452183"/>
    <w:rsid w:val="0045218D"/>
    <w:rsid w:val="0045263A"/>
    <w:rsid w:val="00452932"/>
    <w:rsid w:val="00452A70"/>
    <w:rsid w:val="00452B4B"/>
    <w:rsid w:val="00452CCA"/>
    <w:rsid w:val="004537B7"/>
    <w:rsid w:val="00453E98"/>
    <w:rsid w:val="00453E9E"/>
    <w:rsid w:val="00454DAB"/>
    <w:rsid w:val="00455311"/>
    <w:rsid w:val="00455332"/>
    <w:rsid w:val="0045554B"/>
    <w:rsid w:val="00456531"/>
    <w:rsid w:val="00456782"/>
    <w:rsid w:val="00456AC8"/>
    <w:rsid w:val="00456F9D"/>
    <w:rsid w:val="004574D9"/>
    <w:rsid w:val="0045750E"/>
    <w:rsid w:val="00457687"/>
    <w:rsid w:val="00457744"/>
    <w:rsid w:val="004578FA"/>
    <w:rsid w:val="00457C22"/>
    <w:rsid w:val="00457C60"/>
    <w:rsid w:val="0046047D"/>
    <w:rsid w:val="00461333"/>
    <w:rsid w:val="004614B1"/>
    <w:rsid w:val="00461560"/>
    <w:rsid w:val="00461CF4"/>
    <w:rsid w:val="00461E56"/>
    <w:rsid w:val="004620CA"/>
    <w:rsid w:val="00462203"/>
    <w:rsid w:val="0046239B"/>
    <w:rsid w:val="0046240B"/>
    <w:rsid w:val="00462551"/>
    <w:rsid w:val="004626C9"/>
    <w:rsid w:val="0046288D"/>
    <w:rsid w:val="00462B51"/>
    <w:rsid w:val="00462CD1"/>
    <w:rsid w:val="0046300A"/>
    <w:rsid w:val="00463172"/>
    <w:rsid w:val="0046330F"/>
    <w:rsid w:val="004636E7"/>
    <w:rsid w:val="00463783"/>
    <w:rsid w:val="004637FC"/>
    <w:rsid w:val="004640A5"/>
    <w:rsid w:val="00464573"/>
    <w:rsid w:val="004649A3"/>
    <w:rsid w:val="00464BC0"/>
    <w:rsid w:val="00464D30"/>
    <w:rsid w:val="0046537B"/>
    <w:rsid w:val="00465640"/>
    <w:rsid w:val="00465814"/>
    <w:rsid w:val="00465E9D"/>
    <w:rsid w:val="00466459"/>
    <w:rsid w:val="004666E5"/>
    <w:rsid w:val="00466B52"/>
    <w:rsid w:val="00466C1C"/>
    <w:rsid w:val="00466E32"/>
    <w:rsid w:val="00467A00"/>
    <w:rsid w:val="00467A05"/>
    <w:rsid w:val="004702AF"/>
    <w:rsid w:val="004703DA"/>
    <w:rsid w:val="004705E8"/>
    <w:rsid w:val="004706D8"/>
    <w:rsid w:val="004707F5"/>
    <w:rsid w:val="00470B61"/>
    <w:rsid w:val="00470D40"/>
    <w:rsid w:val="0047163C"/>
    <w:rsid w:val="0047166F"/>
    <w:rsid w:val="00471718"/>
    <w:rsid w:val="00471856"/>
    <w:rsid w:val="00471C75"/>
    <w:rsid w:val="004721DD"/>
    <w:rsid w:val="004723B9"/>
    <w:rsid w:val="00472775"/>
    <w:rsid w:val="00473472"/>
    <w:rsid w:val="00473B84"/>
    <w:rsid w:val="00474108"/>
    <w:rsid w:val="00474299"/>
    <w:rsid w:val="00474440"/>
    <w:rsid w:val="00474A56"/>
    <w:rsid w:val="00474EC2"/>
    <w:rsid w:val="004750E0"/>
    <w:rsid w:val="00475C75"/>
    <w:rsid w:val="00475E01"/>
    <w:rsid w:val="00475E29"/>
    <w:rsid w:val="00475ECC"/>
    <w:rsid w:val="00475F81"/>
    <w:rsid w:val="004763DB"/>
    <w:rsid w:val="00476B17"/>
    <w:rsid w:val="00476BA0"/>
    <w:rsid w:val="00476C5A"/>
    <w:rsid w:val="0047717A"/>
    <w:rsid w:val="00477863"/>
    <w:rsid w:val="004802A7"/>
    <w:rsid w:val="0048071E"/>
    <w:rsid w:val="00480A0A"/>
    <w:rsid w:val="00481014"/>
    <w:rsid w:val="0048128C"/>
    <w:rsid w:val="00481482"/>
    <w:rsid w:val="0048180A"/>
    <w:rsid w:val="004818CD"/>
    <w:rsid w:val="00481C5B"/>
    <w:rsid w:val="004822DA"/>
    <w:rsid w:val="00482590"/>
    <w:rsid w:val="00482B2C"/>
    <w:rsid w:val="00482DBD"/>
    <w:rsid w:val="00482F38"/>
    <w:rsid w:val="00483760"/>
    <w:rsid w:val="00484196"/>
    <w:rsid w:val="0048462D"/>
    <w:rsid w:val="00484C27"/>
    <w:rsid w:val="00484DB9"/>
    <w:rsid w:val="0048545B"/>
    <w:rsid w:val="00485767"/>
    <w:rsid w:val="00485B67"/>
    <w:rsid w:val="00487063"/>
    <w:rsid w:val="00487ABC"/>
    <w:rsid w:val="004900FD"/>
    <w:rsid w:val="00490921"/>
    <w:rsid w:val="00490D7E"/>
    <w:rsid w:val="00491415"/>
    <w:rsid w:val="00491567"/>
    <w:rsid w:val="004915B4"/>
    <w:rsid w:val="00491617"/>
    <w:rsid w:val="004916F1"/>
    <w:rsid w:val="00491877"/>
    <w:rsid w:val="004919B3"/>
    <w:rsid w:val="00491A4C"/>
    <w:rsid w:val="00491CA7"/>
    <w:rsid w:val="0049210B"/>
    <w:rsid w:val="00492AE9"/>
    <w:rsid w:val="00492E9B"/>
    <w:rsid w:val="00493AC7"/>
    <w:rsid w:val="00493ACA"/>
    <w:rsid w:val="00493B68"/>
    <w:rsid w:val="004940C0"/>
    <w:rsid w:val="004940C9"/>
    <w:rsid w:val="00494106"/>
    <w:rsid w:val="004943A1"/>
    <w:rsid w:val="004943CA"/>
    <w:rsid w:val="00494603"/>
    <w:rsid w:val="00494C47"/>
    <w:rsid w:val="00494D42"/>
    <w:rsid w:val="00494E53"/>
    <w:rsid w:val="00494EB0"/>
    <w:rsid w:val="0049518D"/>
    <w:rsid w:val="004951E1"/>
    <w:rsid w:val="0049555D"/>
    <w:rsid w:val="0049585C"/>
    <w:rsid w:val="0049594A"/>
    <w:rsid w:val="00495E57"/>
    <w:rsid w:val="00495FD6"/>
    <w:rsid w:val="00496B7E"/>
    <w:rsid w:val="00496CF0"/>
    <w:rsid w:val="00497369"/>
    <w:rsid w:val="004975FD"/>
    <w:rsid w:val="00497E5F"/>
    <w:rsid w:val="004A03E7"/>
    <w:rsid w:val="004A09B9"/>
    <w:rsid w:val="004A10AB"/>
    <w:rsid w:val="004A1307"/>
    <w:rsid w:val="004A150C"/>
    <w:rsid w:val="004A1849"/>
    <w:rsid w:val="004A3325"/>
    <w:rsid w:val="004A33C5"/>
    <w:rsid w:val="004A3532"/>
    <w:rsid w:val="004A3851"/>
    <w:rsid w:val="004A3B3E"/>
    <w:rsid w:val="004A3C12"/>
    <w:rsid w:val="004A42EB"/>
    <w:rsid w:val="004A43D0"/>
    <w:rsid w:val="004A4E4A"/>
    <w:rsid w:val="004A55A9"/>
    <w:rsid w:val="004A5977"/>
    <w:rsid w:val="004A6239"/>
    <w:rsid w:val="004A62BB"/>
    <w:rsid w:val="004A6C2F"/>
    <w:rsid w:val="004A6C71"/>
    <w:rsid w:val="004A743B"/>
    <w:rsid w:val="004A7DBC"/>
    <w:rsid w:val="004B0164"/>
    <w:rsid w:val="004B034A"/>
    <w:rsid w:val="004B03B2"/>
    <w:rsid w:val="004B0482"/>
    <w:rsid w:val="004B1181"/>
    <w:rsid w:val="004B14F4"/>
    <w:rsid w:val="004B2093"/>
    <w:rsid w:val="004B2647"/>
    <w:rsid w:val="004B264D"/>
    <w:rsid w:val="004B26BB"/>
    <w:rsid w:val="004B2700"/>
    <w:rsid w:val="004B2F64"/>
    <w:rsid w:val="004B3072"/>
    <w:rsid w:val="004B35A3"/>
    <w:rsid w:val="004B35B0"/>
    <w:rsid w:val="004B3940"/>
    <w:rsid w:val="004B3A1F"/>
    <w:rsid w:val="004B3EFE"/>
    <w:rsid w:val="004B3F28"/>
    <w:rsid w:val="004B4010"/>
    <w:rsid w:val="004B4021"/>
    <w:rsid w:val="004B46E6"/>
    <w:rsid w:val="004B4C6B"/>
    <w:rsid w:val="004B4D02"/>
    <w:rsid w:val="004B56EE"/>
    <w:rsid w:val="004B5A15"/>
    <w:rsid w:val="004B5E8D"/>
    <w:rsid w:val="004B6F8C"/>
    <w:rsid w:val="004B727A"/>
    <w:rsid w:val="004B73B6"/>
    <w:rsid w:val="004C0464"/>
    <w:rsid w:val="004C05D7"/>
    <w:rsid w:val="004C0C92"/>
    <w:rsid w:val="004C0FED"/>
    <w:rsid w:val="004C1387"/>
    <w:rsid w:val="004C13D8"/>
    <w:rsid w:val="004C1A11"/>
    <w:rsid w:val="004C1E11"/>
    <w:rsid w:val="004C1E80"/>
    <w:rsid w:val="004C2113"/>
    <w:rsid w:val="004C25D3"/>
    <w:rsid w:val="004C2BF5"/>
    <w:rsid w:val="004C3287"/>
    <w:rsid w:val="004C3398"/>
    <w:rsid w:val="004C3F74"/>
    <w:rsid w:val="004C40B1"/>
    <w:rsid w:val="004C45D5"/>
    <w:rsid w:val="004C4AF1"/>
    <w:rsid w:val="004C5154"/>
    <w:rsid w:val="004C585E"/>
    <w:rsid w:val="004C5B9F"/>
    <w:rsid w:val="004C5ED9"/>
    <w:rsid w:val="004C6547"/>
    <w:rsid w:val="004C678D"/>
    <w:rsid w:val="004C687F"/>
    <w:rsid w:val="004C6F7F"/>
    <w:rsid w:val="004C71FE"/>
    <w:rsid w:val="004C797A"/>
    <w:rsid w:val="004C7C0C"/>
    <w:rsid w:val="004D0177"/>
    <w:rsid w:val="004D0C74"/>
    <w:rsid w:val="004D109B"/>
    <w:rsid w:val="004D12B3"/>
    <w:rsid w:val="004D148B"/>
    <w:rsid w:val="004D1F5F"/>
    <w:rsid w:val="004D1F99"/>
    <w:rsid w:val="004D209A"/>
    <w:rsid w:val="004D2374"/>
    <w:rsid w:val="004D2BB8"/>
    <w:rsid w:val="004D2C2A"/>
    <w:rsid w:val="004D341D"/>
    <w:rsid w:val="004D39F6"/>
    <w:rsid w:val="004D3E1A"/>
    <w:rsid w:val="004D41D7"/>
    <w:rsid w:val="004D424C"/>
    <w:rsid w:val="004D4664"/>
    <w:rsid w:val="004D4F2E"/>
    <w:rsid w:val="004D553F"/>
    <w:rsid w:val="004D588F"/>
    <w:rsid w:val="004D5A3E"/>
    <w:rsid w:val="004D5E30"/>
    <w:rsid w:val="004D6328"/>
    <w:rsid w:val="004D6D48"/>
    <w:rsid w:val="004D71FB"/>
    <w:rsid w:val="004D7543"/>
    <w:rsid w:val="004D7C33"/>
    <w:rsid w:val="004D7E3B"/>
    <w:rsid w:val="004E0160"/>
    <w:rsid w:val="004E06C4"/>
    <w:rsid w:val="004E082A"/>
    <w:rsid w:val="004E0E84"/>
    <w:rsid w:val="004E0F0E"/>
    <w:rsid w:val="004E122C"/>
    <w:rsid w:val="004E15F1"/>
    <w:rsid w:val="004E1771"/>
    <w:rsid w:val="004E18C4"/>
    <w:rsid w:val="004E2269"/>
    <w:rsid w:val="004E22E3"/>
    <w:rsid w:val="004E25A7"/>
    <w:rsid w:val="004E2C12"/>
    <w:rsid w:val="004E2C5E"/>
    <w:rsid w:val="004E2ED4"/>
    <w:rsid w:val="004E2EDA"/>
    <w:rsid w:val="004E3968"/>
    <w:rsid w:val="004E3B07"/>
    <w:rsid w:val="004E3B92"/>
    <w:rsid w:val="004E3EBE"/>
    <w:rsid w:val="004E4395"/>
    <w:rsid w:val="004E498B"/>
    <w:rsid w:val="004E4DE4"/>
    <w:rsid w:val="004E527E"/>
    <w:rsid w:val="004E5288"/>
    <w:rsid w:val="004E52A4"/>
    <w:rsid w:val="004E5400"/>
    <w:rsid w:val="004E56EC"/>
    <w:rsid w:val="004E5987"/>
    <w:rsid w:val="004E5C75"/>
    <w:rsid w:val="004E65D2"/>
    <w:rsid w:val="004E6B2A"/>
    <w:rsid w:val="004E6C06"/>
    <w:rsid w:val="004E6E01"/>
    <w:rsid w:val="004E6ECC"/>
    <w:rsid w:val="004E701E"/>
    <w:rsid w:val="004F0106"/>
    <w:rsid w:val="004F0475"/>
    <w:rsid w:val="004F0965"/>
    <w:rsid w:val="004F1D98"/>
    <w:rsid w:val="004F209B"/>
    <w:rsid w:val="004F239A"/>
    <w:rsid w:val="004F2771"/>
    <w:rsid w:val="004F2B30"/>
    <w:rsid w:val="004F34B9"/>
    <w:rsid w:val="004F34F6"/>
    <w:rsid w:val="004F396D"/>
    <w:rsid w:val="004F3F45"/>
    <w:rsid w:val="004F48CC"/>
    <w:rsid w:val="004F5099"/>
    <w:rsid w:val="004F5542"/>
    <w:rsid w:val="004F5563"/>
    <w:rsid w:val="004F574E"/>
    <w:rsid w:val="004F5829"/>
    <w:rsid w:val="004F5BF6"/>
    <w:rsid w:val="004F5E31"/>
    <w:rsid w:val="004F64CA"/>
    <w:rsid w:val="004F6861"/>
    <w:rsid w:val="004F6B5D"/>
    <w:rsid w:val="004F6D9E"/>
    <w:rsid w:val="004F7C04"/>
    <w:rsid w:val="004F7F19"/>
    <w:rsid w:val="005001D2"/>
    <w:rsid w:val="005006D8"/>
    <w:rsid w:val="00500B63"/>
    <w:rsid w:val="0050107F"/>
    <w:rsid w:val="0050167B"/>
    <w:rsid w:val="005018AE"/>
    <w:rsid w:val="00501B2C"/>
    <w:rsid w:val="00501E34"/>
    <w:rsid w:val="00501FEB"/>
    <w:rsid w:val="005029F2"/>
    <w:rsid w:val="005030BA"/>
    <w:rsid w:val="00503186"/>
    <w:rsid w:val="00503244"/>
    <w:rsid w:val="005038E3"/>
    <w:rsid w:val="00503F75"/>
    <w:rsid w:val="00504095"/>
    <w:rsid w:val="00504424"/>
    <w:rsid w:val="00504D53"/>
    <w:rsid w:val="00504E7E"/>
    <w:rsid w:val="00505303"/>
    <w:rsid w:val="005057B7"/>
    <w:rsid w:val="005064EF"/>
    <w:rsid w:val="00506C39"/>
    <w:rsid w:val="00506CE9"/>
    <w:rsid w:val="00506D57"/>
    <w:rsid w:val="00507325"/>
    <w:rsid w:val="005074D3"/>
    <w:rsid w:val="00507694"/>
    <w:rsid w:val="005078D4"/>
    <w:rsid w:val="00507A37"/>
    <w:rsid w:val="00507AB6"/>
    <w:rsid w:val="00507CB4"/>
    <w:rsid w:val="00510055"/>
    <w:rsid w:val="005105C2"/>
    <w:rsid w:val="005106EE"/>
    <w:rsid w:val="005111CD"/>
    <w:rsid w:val="005115D3"/>
    <w:rsid w:val="00511925"/>
    <w:rsid w:val="00511929"/>
    <w:rsid w:val="00511F20"/>
    <w:rsid w:val="0051231D"/>
    <w:rsid w:val="00512F29"/>
    <w:rsid w:val="00512FCA"/>
    <w:rsid w:val="0051327F"/>
    <w:rsid w:val="005134BA"/>
    <w:rsid w:val="00513AB0"/>
    <w:rsid w:val="00513C83"/>
    <w:rsid w:val="005140F4"/>
    <w:rsid w:val="00514315"/>
    <w:rsid w:val="0051506A"/>
    <w:rsid w:val="005152E7"/>
    <w:rsid w:val="00515772"/>
    <w:rsid w:val="0051598A"/>
    <w:rsid w:val="00515C42"/>
    <w:rsid w:val="0051627F"/>
    <w:rsid w:val="00516AD2"/>
    <w:rsid w:val="00516CDD"/>
    <w:rsid w:val="0052042A"/>
    <w:rsid w:val="00520A84"/>
    <w:rsid w:val="00520DF5"/>
    <w:rsid w:val="0052189A"/>
    <w:rsid w:val="00521A4D"/>
    <w:rsid w:val="005226F4"/>
    <w:rsid w:val="005227BC"/>
    <w:rsid w:val="00522DA7"/>
    <w:rsid w:val="00522F9D"/>
    <w:rsid w:val="005231BF"/>
    <w:rsid w:val="00523522"/>
    <w:rsid w:val="005237BB"/>
    <w:rsid w:val="00523CF1"/>
    <w:rsid w:val="0052420A"/>
    <w:rsid w:val="0052458F"/>
    <w:rsid w:val="00524C4A"/>
    <w:rsid w:val="00524D45"/>
    <w:rsid w:val="00524D6B"/>
    <w:rsid w:val="00525173"/>
    <w:rsid w:val="00525462"/>
    <w:rsid w:val="005257EF"/>
    <w:rsid w:val="00526065"/>
    <w:rsid w:val="005260EA"/>
    <w:rsid w:val="0052615D"/>
    <w:rsid w:val="00526255"/>
    <w:rsid w:val="00526468"/>
    <w:rsid w:val="00526867"/>
    <w:rsid w:val="00526AE5"/>
    <w:rsid w:val="00526D6C"/>
    <w:rsid w:val="005300D9"/>
    <w:rsid w:val="00530F9F"/>
    <w:rsid w:val="0053187E"/>
    <w:rsid w:val="00531F34"/>
    <w:rsid w:val="00532000"/>
    <w:rsid w:val="00532AFB"/>
    <w:rsid w:val="00532FCD"/>
    <w:rsid w:val="00533235"/>
    <w:rsid w:val="005333B7"/>
    <w:rsid w:val="005335ED"/>
    <w:rsid w:val="005344B2"/>
    <w:rsid w:val="005345FC"/>
    <w:rsid w:val="00534B60"/>
    <w:rsid w:val="0053532C"/>
    <w:rsid w:val="00535468"/>
    <w:rsid w:val="00535865"/>
    <w:rsid w:val="0053590C"/>
    <w:rsid w:val="00535E39"/>
    <w:rsid w:val="00536279"/>
    <w:rsid w:val="00536605"/>
    <w:rsid w:val="005370EA"/>
    <w:rsid w:val="00537641"/>
    <w:rsid w:val="00537DAE"/>
    <w:rsid w:val="00537DCB"/>
    <w:rsid w:val="005402A4"/>
    <w:rsid w:val="00540417"/>
    <w:rsid w:val="005408F8"/>
    <w:rsid w:val="00540E2B"/>
    <w:rsid w:val="005415EB"/>
    <w:rsid w:val="005417AD"/>
    <w:rsid w:val="00542249"/>
    <w:rsid w:val="00542F31"/>
    <w:rsid w:val="00543101"/>
    <w:rsid w:val="005434F3"/>
    <w:rsid w:val="00543716"/>
    <w:rsid w:val="0054383E"/>
    <w:rsid w:val="00543D8D"/>
    <w:rsid w:val="00543FF2"/>
    <w:rsid w:val="0054402F"/>
    <w:rsid w:val="0054416E"/>
    <w:rsid w:val="00544307"/>
    <w:rsid w:val="00544517"/>
    <w:rsid w:val="005446DA"/>
    <w:rsid w:val="00544733"/>
    <w:rsid w:val="00544A6B"/>
    <w:rsid w:val="0054581E"/>
    <w:rsid w:val="00545CB1"/>
    <w:rsid w:val="00545D2E"/>
    <w:rsid w:val="0054609F"/>
    <w:rsid w:val="005462AA"/>
    <w:rsid w:val="0054631F"/>
    <w:rsid w:val="005464B0"/>
    <w:rsid w:val="00546530"/>
    <w:rsid w:val="005467CC"/>
    <w:rsid w:val="00546AE9"/>
    <w:rsid w:val="005472E0"/>
    <w:rsid w:val="005475F9"/>
    <w:rsid w:val="005478A3"/>
    <w:rsid w:val="00547F43"/>
    <w:rsid w:val="005507BD"/>
    <w:rsid w:val="00550CFD"/>
    <w:rsid w:val="00550D84"/>
    <w:rsid w:val="00551802"/>
    <w:rsid w:val="00551C45"/>
    <w:rsid w:val="00551CE3"/>
    <w:rsid w:val="00552085"/>
    <w:rsid w:val="005522D4"/>
    <w:rsid w:val="00552AE6"/>
    <w:rsid w:val="00553535"/>
    <w:rsid w:val="00553F1D"/>
    <w:rsid w:val="00554C0D"/>
    <w:rsid w:val="00555559"/>
    <w:rsid w:val="00555AB7"/>
    <w:rsid w:val="00555C38"/>
    <w:rsid w:val="00555C6C"/>
    <w:rsid w:val="00555FF9"/>
    <w:rsid w:val="00556527"/>
    <w:rsid w:val="00556999"/>
    <w:rsid w:val="00557068"/>
    <w:rsid w:val="00557119"/>
    <w:rsid w:val="00557122"/>
    <w:rsid w:val="0055740E"/>
    <w:rsid w:val="00557528"/>
    <w:rsid w:val="0055778F"/>
    <w:rsid w:val="00557E61"/>
    <w:rsid w:val="0056069A"/>
    <w:rsid w:val="00560AE8"/>
    <w:rsid w:val="00560B9D"/>
    <w:rsid w:val="00560DA4"/>
    <w:rsid w:val="005614CB"/>
    <w:rsid w:val="00561BC6"/>
    <w:rsid w:val="00562150"/>
    <w:rsid w:val="00562288"/>
    <w:rsid w:val="00562BBF"/>
    <w:rsid w:val="00562D75"/>
    <w:rsid w:val="00563808"/>
    <w:rsid w:val="00563CF5"/>
    <w:rsid w:val="0056471F"/>
    <w:rsid w:val="00564772"/>
    <w:rsid w:val="005647ED"/>
    <w:rsid w:val="00564D65"/>
    <w:rsid w:val="00564D83"/>
    <w:rsid w:val="00565030"/>
    <w:rsid w:val="0056569F"/>
    <w:rsid w:val="0056599C"/>
    <w:rsid w:val="005659B6"/>
    <w:rsid w:val="00565B57"/>
    <w:rsid w:val="00565BBB"/>
    <w:rsid w:val="00565E1D"/>
    <w:rsid w:val="00566066"/>
    <w:rsid w:val="0056647C"/>
    <w:rsid w:val="005668B9"/>
    <w:rsid w:val="00566D67"/>
    <w:rsid w:val="00566EDD"/>
    <w:rsid w:val="00567404"/>
    <w:rsid w:val="005674AB"/>
    <w:rsid w:val="0056753B"/>
    <w:rsid w:val="00570135"/>
    <w:rsid w:val="0057030B"/>
    <w:rsid w:val="0057043F"/>
    <w:rsid w:val="00571112"/>
    <w:rsid w:val="00571365"/>
    <w:rsid w:val="00571525"/>
    <w:rsid w:val="005716A4"/>
    <w:rsid w:val="00571967"/>
    <w:rsid w:val="00571D72"/>
    <w:rsid w:val="00572176"/>
    <w:rsid w:val="00572F95"/>
    <w:rsid w:val="005735C4"/>
    <w:rsid w:val="00573FD1"/>
    <w:rsid w:val="00574175"/>
    <w:rsid w:val="00574393"/>
    <w:rsid w:val="005745C6"/>
    <w:rsid w:val="0057466A"/>
    <w:rsid w:val="005749FD"/>
    <w:rsid w:val="00574F66"/>
    <w:rsid w:val="005760A9"/>
    <w:rsid w:val="00576DB2"/>
    <w:rsid w:val="005770F6"/>
    <w:rsid w:val="005800C3"/>
    <w:rsid w:val="00580706"/>
    <w:rsid w:val="00580B6B"/>
    <w:rsid w:val="00581597"/>
    <w:rsid w:val="00582203"/>
    <w:rsid w:val="005829AB"/>
    <w:rsid w:val="00582E9A"/>
    <w:rsid w:val="00583347"/>
    <w:rsid w:val="00583424"/>
    <w:rsid w:val="005834B5"/>
    <w:rsid w:val="00583A7F"/>
    <w:rsid w:val="005847F3"/>
    <w:rsid w:val="00584A98"/>
    <w:rsid w:val="00584ABC"/>
    <w:rsid w:val="00585996"/>
    <w:rsid w:val="00585CC6"/>
    <w:rsid w:val="00585DB5"/>
    <w:rsid w:val="00585EB8"/>
    <w:rsid w:val="005860DB"/>
    <w:rsid w:val="005869EB"/>
    <w:rsid w:val="00586DA2"/>
    <w:rsid w:val="0058736C"/>
    <w:rsid w:val="005877C6"/>
    <w:rsid w:val="005879B9"/>
    <w:rsid w:val="00587B19"/>
    <w:rsid w:val="00587DC4"/>
    <w:rsid w:val="00587E06"/>
    <w:rsid w:val="005901BF"/>
    <w:rsid w:val="005907D9"/>
    <w:rsid w:val="00590C56"/>
    <w:rsid w:val="00590DBF"/>
    <w:rsid w:val="00590FF7"/>
    <w:rsid w:val="00591715"/>
    <w:rsid w:val="0059181C"/>
    <w:rsid w:val="005920EF"/>
    <w:rsid w:val="005921DA"/>
    <w:rsid w:val="005928D8"/>
    <w:rsid w:val="0059296D"/>
    <w:rsid w:val="005929F8"/>
    <w:rsid w:val="00592EB5"/>
    <w:rsid w:val="00593616"/>
    <w:rsid w:val="00593C45"/>
    <w:rsid w:val="00593E65"/>
    <w:rsid w:val="00593F2A"/>
    <w:rsid w:val="00594449"/>
    <w:rsid w:val="00594EC9"/>
    <w:rsid w:val="00595006"/>
    <w:rsid w:val="0059532F"/>
    <w:rsid w:val="0059580A"/>
    <w:rsid w:val="00595EED"/>
    <w:rsid w:val="00596003"/>
    <w:rsid w:val="0059639D"/>
    <w:rsid w:val="005968FF"/>
    <w:rsid w:val="005969F4"/>
    <w:rsid w:val="00596DDC"/>
    <w:rsid w:val="00597116"/>
    <w:rsid w:val="0059714D"/>
    <w:rsid w:val="00597329"/>
    <w:rsid w:val="00597438"/>
    <w:rsid w:val="00597FF6"/>
    <w:rsid w:val="005A01BA"/>
    <w:rsid w:val="005A0AE1"/>
    <w:rsid w:val="005A0D92"/>
    <w:rsid w:val="005A11DE"/>
    <w:rsid w:val="005A1312"/>
    <w:rsid w:val="005A1456"/>
    <w:rsid w:val="005A1666"/>
    <w:rsid w:val="005A2083"/>
    <w:rsid w:val="005A276D"/>
    <w:rsid w:val="005A359D"/>
    <w:rsid w:val="005A3DD5"/>
    <w:rsid w:val="005A4CAB"/>
    <w:rsid w:val="005A4E03"/>
    <w:rsid w:val="005A5301"/>
    <w:rsid w:val="005A5505"/>
    <w:rsid w:val="005A58BE"/>
    <w:rsid w:val="005A5919"/>
    <w:rsid w:val="005A5FAA"/>
    <w:rsid w:val="005A5FE8"/>
    <w:rsid w:val="005A6815"/>
    <w:rsid w:val="005A736D"/>
    <w:rsid w:val="005A7F48"/>
    <w:rsid w:val="005B00B8"/>
    <w:rsid w:val="005B0189"/>
    <w:rsid w:val="005B0302"/>
    <w:rsid w:val="005B03A2"/>
    <w:rsid w:val="005B04CA"/>
    <w:rsid w:val="005B07AB"/>
    <w:rsid w:val="005B0814"/>
    <w:rsid w:val="005B0AC0"/>
    <w:rsid w:val="005B114A"/>
    <w:rsid w:val="005B156F"/>
    <w:rsid w:val="005B1E82"/>
    <w:rsid w:val="005B220B"/>
    <w:rsid w:val="005B26A4"/>
    <w:rsid w:val="005B292A"/>
    <w:rsid w:val="005B2BC1"/>
    <w:rsid w:val="005B405B"/>
    <w:rsid w:val="005B4789"/>
    <w:rsid w:val="005B4849"/>
    <w:rsid w:val="005B48AF"/>
    <w:rsid w:val="005B4E47"/>
    <w:rsid w:val="005B55BB"/>
    <w:rsid w:val="005B55CB"/>
    <w:rsid w:val="005B569D"/>
    <w:rsid w:val="005B5DFB"/>
    <w:rsid w:val="005B602F"/>
    <w:rsid w:val="005B60F5"/>
    <w:rsid w:val="005B6165"/>
    <w:rsid w:val="005B67D2"/>
    <w:rsid w:val="005B6CA6"/>
    <w:rsid w:val="005B756E"/>
    <w:rsid w:val="005B7878"/>
    <w:rsid w:val="005C09C0"/>
    <w:rsid w:val="005C0CF7"/>
    <w:rsid w:val="005C0E3F"/>
    <w:rsid w:val="005C0F81"/>
    <w:rsid w:val="005C2153"/>
    <w:rsid w:val="005C2AB9"/>
    <w:rsid w:val="005C2EE8"/>
    <w:rsid w:val="005C32A6"/>
    <w:rsid w:val="005C38AB"/>
    <w:rsid w:val="005C3967"/>
    <w:rsid w:val="005C3A13"/>
    <w:rsid w:val="005C4021"/>
    <w:rsid w:val="005C431E"/>
    <w:rsid w:val="005C43AE"/>
    <w:rsid w:val="005C4CA5"/>
    <w:rsid w:val="005C4F18"/>
    <w:rsid w:val="005C4F34"/>
    <w:rsid w:val="005C4F7B"/>
    <w:rsid w:val="005C5063"/>
    <w:rsid w:val="005C5636"/>
    <w:rsid w:val="005C579C"/>
    <w:rsid w:val="005C5E8B"/>
    <w:rsid w:val="005C6C26"/>
    <w:rsid w:val="005C6C80"/>
    <w:rsid w:val="005C73A0"/>
    <w:rsid w:val="005C74BB"/>
    <w:rsid w:val="005C7731"/>
    <w:rsid w:val="005C7770"/>
    <w:rsid w:val="005C78BA"/>
    <w:rsid w:val="005C7EDB"/>
    <w:rsid w:val="005D0038"/>
    <w:rsid w:val="005D1712"/>
    <w:rsid w:val="005D1A5E"/>
    <w:rsid w:val="005D1CBE"/>
    <w:rsid w:val="005D1E12"/>
    <w:rsid w:val="005D2298"/>
    <w:rsid w:val="005D254D"/>
    <w:rsid w:val="005D2A3C"/>
    <w:rsid w:val="005D2FBA"/>
    <w:rsid w:val="005D3046"/>
    <w:rsid w:val="005D30B7"/>
    <w:rsid w:val="005D34F9"/>
    <w:rsid w:val="005D367B"/>
    <w:rsid w:val="005D3735"/>
    <w:rsid w:val="005D3D6A"/>
    <w:rsid w:val="005D3F25"/>
    <w:rsid w:val="005D409E"/>
    <w:rsid w:val="005D41B8"/>
    <w:rsid w:val="005D44AA"/>
    <w:rsid w:val="005D4B35"/>
    <w:rsid w:val="005D4BBB"/>
    <w:rsid w:val="005D4BBD"/>
    <w:rsid w:val="005D4C7E"/>
    <w:rsid w:val="005D5252"/>
    <w:rsid w:val="005D55D3"/>
    <w:rsid w:val="005D6219"/>
    <w:rsid w:val="005D67C0"/>
    <w:rsid w:val="005D6DA9"/>
    <w:rsid w:val="005D6F78"/>
    <w:rsid w:val="005D70A1"/>
    <w:rsid w:val="005D717D"/>
    <w:rsid w:val="005E1A97"/>
    <w:rsid w:val="005E1AEE"/>
    <w:rsid w:val="005E2166"/>
    <w:rsid w:val="005E22F9"/>
    <w:rsid w:val="005E23DC"/>
    <w:rsid w:val="005E25BE"/>
    <w:rsid w:val="005E2AC1"/>
    <w:rsid w:val="005E2BD7"/>
    <w:rsid w:val="005E2C14"/>
    <w:rsid w:val="005E2CB2"/>
    <w:rsid w:val="005E352A"/>
    <w:rsid w:val="005E3D03"/>
    <w:rsid w:val="005E3E22"/>
    <w:rsid w:val="005E4050"/>
    <w:rsid w:val="005E425A"/>
    <w:rsid w:val="005E434F"/>
    <w:rsid w:val="005E4864"/>
    <w:rsid w:val="005E48F0"/>
    <w:rsid w:val="005E4A80"/>
    <w:rsid w:val="005E4ABE"/>
    <w:rsid w:val="005E4EC9"/>
    <w:rsid w:val="005E4F19"/>
    <w:rsid w:val="005E5B1F"/>
    <w:rsid w:val="005E604B"/>
    <w:rsid w:val="005E6CB4"/>
    <w:rsid w:val="005E6F6A"/>
    <w:rsid w:val="005E6F80"/>
    <w:rsid w:val="005E72E8"/>
    <w:rsid w:val="005E7429"/>
    <w:rsid w:val="005E74DA"/>
    <w:rsid w:val="005E74EC"/>
    <w:rsid w:val="005E7717"/>
    <w:rsid w:val="005E773E"/>
    <w:rsid w:val="005F0344"/>
    <w:rsid w:val="005F07D0"/>
    <w:rsid w:val="005F0DAD"/>
    <w:rsid w:val="005F1566"/>
    <w:rsid w:val="005F16EA"/>
    <w:rsid w:val="005F1793"/>
    <w:rsid w:val="005F1B3A"/>
    <w:rsid w:val="005F23AA"/>
    <w:rsid w:val="005F23E1"/>
    <w:rsid w:val="005F2A96"/>
    <w:rsid w:val="005F414D"/>
    <w:rsid w:val="005F4422"/>
    <w:rsid w:val="005F4B59"/>
    <w:rsid w:val="005F4D90"/>
    <w:rsid w:val="005F5D4B"/>
    <w:rsid w:val="005F6185"/>
    <w:rsid w:val="005F6445"/>
    <w:rsid w:val="005F6B22"/>
    <w:rsid w:val="005F706F"/>
    <w:rsid w:val="005F72FB"/>
    <w:rsid w:val="005F7FD7"/>
    <w:rsid w:val="006000BB"/>
    <w:rsid w:val="00600729"/>
    <w:rsid w:val="006007DC"/>
    <w:rsid w:val="00600A72"/>
    <w:rsid w:val="00600ADB"/>
    <w:rsid w:val="00601443"/>
    <w:rsid w:val="0060153D"/>
    <w:rsid w:val="00601962"/>
    <w:rsid w:val="00601A93"/>
    <w:rsid w:val="00602064"/>
    <w:rsid w:val="006021C8"/>
    <w:rsid w:val="006025FC"/>
    <w:rsid w:val="006030E3"/>
    <w:rsid w:val="0060312E"/>
    <w:rsid w:val="006031C5"/>
    <w:rsid w:val="00603215"/>
    <w:rsid w:val="006034B6"/>
    <w:rsid w:val="00604016"/>
    <w:rsid w:val="00604296"/>
    <w:rsid w:val="00604370"/>
    <w:rsid w:val="00604410"/>
    <w:rsid w:val="00604713"/>
    <w:rsid w:val="006047A9"/>
    <w:rsid w:val="00604C84"/>
    <w:rsid w:val="006051F0"/>
    <w:rsid w:val="006052C5"/>
    <w:rsid w:val="006072A9"/>
    <w:rsid w:val="006079B6"/>
    <w:rsid w:val="00607A38"/>
    <w:rsid w:val="00607ECE"/>
    <w:rsid w:val="006100CA"/>
    <w:rsid w:val="006104EF"/>
    <w:rsid w:val="006105D5"/>
    <w:rsid w:val="00610731"/>
    <w:rsid w:val="006108D2"/>
    <w:rsid w:val="006109B3"/>
    <w:rsid w:val="00610AF0"/>
    <w:rsid w:val="00610E1E"/>
    <w:rsid w:val="00611265"/>
    <w:rsid w:val="006112F4"/>
    <w:rsid w:val="00611343"/>
    <w:rsid w:val="006113B1"/>
    <w:rsid w:val="006115B9"/>
    <w:rsid w:val="0061179C"/>
    <w:rsid w:val="00611C47"/>
    <w:rsid w:val="00612009"/>
    <w:rsid w:val="0061260B"/>
    <w:rsid w:val="00612C20"/>
    <w:rsid w:val="0061306C"/>
    <w:rsid w:val="006135CA"/>
    <w:rsid w:val="0061360A"/>
    <w:rsid w:val="0061382B"/>
    <w:rsid w:val="00613FAB"/>
    <w:rsid w:val="006142CC"/>
    <w:rsid w:val="00614794"/>
    <w:rsid w:val="00614CDD"/>
    <w:rsid w:val="00614F34"/>
    <w:rsid w:val="0061540F"/>
    <w:rsid w:val="00615534"/>
    <w:rsid w:val="006155A5"/>
    <w:rsid w:val="006159F1"/>
    <w:rsid w:val="00615A6A"/>
    <w:rsid w:val="00616131"/>
    <w:rsid w:val="006167C8"/>
    <w:rsid w:val="00617587"/>
    <w:rsid w:val="006178FD"/>
    <w:rsid w:val="00617945"/>
    <w:rsid w:val="0062001D"/>
    <w:rsid w:val="0062068E"/>
    <w:rsid w:val="00620F57"/>
    <w:rsid w:val="00621099"/>
    <w:rsid w:val="0062123C"/>
    <w:rsid w:val="00621941"/>
    <w:rsid w:val="00621A1E"/>
    <w:rsid w:val="00621E36"/>
    <w:rsid w:val="0062252F"/>
    <w:rsid w:val="006225A5"/>
    <w:rsid w:val="006225DB"/>
    <w:rsid w:val="00622662"/>
    <w:rsid w:val="00622E6A"/>
    <w:rsid w:val="00624041"/>
    <w:rsid w:val="00624131"/>
    <w:rsid w:val="00624398"/>
    <w:rsid w:val="006244C9"/>
    <w:rsid w:val="00624DD5"/>
    <w:rsid w:val="00625364"/>
    <w:rsid w:val="006255AC"/>
    <w:rsid w:val="0062563A"/>
    <w:rsid w:val="00625C1B"/>
    <w:rsid w:val="00625FC9"/>
    <w:rsid w:val="00626357"/>
    <w:rsid w:val="006264A3"/>
    <w:rsid w:val="006272AE"/>
    <w:rsid w:val="00627660"/>
    <w:rsid w:val="00627781"/>
    <w:rsid w:val="006278D2"/>
    <w:rsid w:val="00627B45"/>
    <w:rsid w:val="00627FC5"/>
    <w:rsid w:val="00630128"/>
    <w:rsid w:val="006306B2"/>
    <w:rsid w:val="00630A72"/>
    <w:rsid w:val="00630FA5"/>
    <w:rsid w:val="0063128D"/>
    <w:rsid w:val="006313F5"/>
    <w:rsid w:val="006314F0"/>
    <w:rsid w:val="00631766"/>
    <w:rsid w:val="00632037"/>
    <w:rsid w:val="0063224F"/>
    <w:rsid w:val="006323E8"/>
    <w:rsid w:val="00632E6A"/>
    <w:rsid w:val="00633434"/>
    <w:rsid w:val="00633EBE"/>
    <w:rsid w:val="00633F8D"/>
    <w:rsid w:val="00634AD7"/>
    <w:rsid w:val="00634F1A"/>
    <w:rsid w:val="0063545F"/>
    <w:rsid w:val="00635CB0"/>
    <w:rsid w:val="006360BD"/>
    <w:rsid w:val="006360F2"/>
    <w:rsid w:val="00636152"/>
    <w:rsid w:val="006363D7"/>
    <w:rsid w:val="00636559"/>
    <w:rsid w:val="00636DA3"/>
    <w:rsid w:val="00636F2F"/>
    <w:rsid w:val="0063776F"/>
    <w:rsid w:val="00637773"/>
    <w:rsid w:val="006406B4"/>
    <w:rsid w:val="00640783"/>
    <w:rsid w:val="00640AF6"/>
    <w:rsid w:val="00640E2A"/>
    <w:rsid w:val="00641592"/>
    <w:rsid w:val="00641B05"/>
    <w:rsid w:val="00641BC4"/>
    <w:rsid w:val="00641F0C"/>
    <w:rsid w:val="00641FF4"/>
    <w:rsid w:val="006420C0"/>
    <w:rsid w:val="00642632"/>
    <w:rsid w:val="00642923"/>
    <w:rsid w:val="00642AA6"/>
    <w:rsid w:val="00642B32"/>
    <w:rsid w:val="00642D42"/>
    <w:rsid w:val="00642D79"/>
    <w:rsid w:val="0064309D"/>
    <w:rsid w:val="00643339"/>
    <w:rsid w:val="006441F7"/>
    <w:rsid w:val="00644248"/>
    <w:rsid w:val="00644401"/>
    <w:rsid w:val="00644931"/>
    <w:rsid w:val="00644AE0"/>
    <w:rsid w:val="00644CF4"/>
    <w:rsid w:val="00644D12"/>
    <w:rsid w:val="00645ACF"/>
    <w:rsid w:val="00645C76"/>
    <w:rsid w:val="00645DEB"/>
    <w:rsid w:val="0064602A"/>
    <w:rsid w:val="00646243"/>
    <w:rsid w:val="0064649B"/>
    <w:rsid w:val="0064699F"/>
    <w:rsid w:val="00646A05"/>
    <w:rsid w:val="00646A74"/>
    <w:rsid w:val="00646DA1"/>
    <w:rsid w:val="00646F34"/>
    <w:rsid w:val="00646FD2"/>
    <w:rsid w:val="00647743"/>
    <w:rsid w:val="0064786D"/>
    <w:rsid w:val="0064796F"/>
    <w:rsid w:val="00647F5C"/>
    <w:rsid w:val="00650381"/>
    <w:rsid w:val="006507E9"/>
    <w:rsid w:val="0065104A"/>
    <w:rsid w:val="00651272"/>
    <w:rsid w:val="00651568"/>
    <w:rsid w:val="00651AEA"/>
    <w:rsid w:val="00651B5D"/>
    <w:rsid w:val="00651BBE"/>
    <w:rsid w:val="0065206F"/>
    <w:rsid w:val="00652288"/>
    <w:rsid w:val="0065313C"/>
    <w:rsid w:val="00653220"/>
    <w:rsid w:val="006532B6"/>
    <w:rsid w:val="00653374"/>
    <w:rsid w:val="00653392"/>
    <w:rsid w:val="006534F3"/>
    <w:rsid w:val="006535FF"/>
    <w:rsid w:val="0065397A"/>
    <w:rsid w:val="00654119"/>
    <w:rsid w:val="006543B8"/>
    <w:rsid w:val="00654B90"/>
    <w:rsid w:val="00654D57"/>
    <w:rsid w:val="00655476"/>
    <w:rsid w:val="00655A98"/>
    <w:rsid w:val="00655DD5"/>
    <w:rsid w:val="00656B06"/>
    <w:rsid w:val="00656B3D"/>
    <w:rsid w:val="00656B90"/>
    <w:rsid w:val="00656F72"/>
    <w:rsid w:val="0065709B"/>
    <w:rsid w:val="006573C7"/>
    <w:rsid w:val="00657499"/>
    <w:rsid w:val="00657EE7"/>
    <w:rsid w:val="006602DA"/>
    <w:rsid w:val="00660352"/>
    <w:rsid w:val="00660BFE"/>
    <w:rsid w:val="00660FB4"/>
    <w:rsid w:val="006617B3"/>
    <w:rsid w:val="006618E6"/>
    <w:rsid w:val="006619BA"/>
    <w:rsid w:val="00661A0A"/>
    <w:rsid w:val="0066203B"/>
    <w:rsid w:val="0066280A"/>
    <w:rsid w:val="00662FAF"/>
    <w:rsid w:val="0066317B"/>
    <w:rsid w:val="00663217"/>
    <w:rsid w:val="006639EC"/>
    <w:rsid w:val="00663D26"/>
    <w:rsid w:val="00664008"/>
    <w:rsid w:val="00664830"/>
    <w:rsid w:val="00664B82"/>
    <w:rsid w:val="00664D11"/>
    <w:rsid w:val="00664D46"/>
    <w:rsid w:val="00665A3B"/>
    <w:rsid w:val="00665D88"/>
    <w:rsid w:val="0066664D"/>
    <w:rsid w:val="006666F3"/>
    <w:rsid w:val="00666B88"/>
    <w:rsid w:val="00666C0C"/>
    <w:rsid w:val="006671A5"/>
    <w:rsid w:val="006674B1"/>
    <w:rsid w:val="006675BC"/>
    <w:rsid w:val="006675D1"/>
    <w:rsid w:val="00667911"/>
    <w:rsid w:val="00667BD1"/>
    <w:rsid w:val="00667DBE"/>
    <w:rsid w:val="00667DE0"/>
    <w:rsid w:val="006707CF"/>
    <w:rsid w:val="00670A7B"/>
    <w:rsid w:val="00670B22"/>
    <w:rsid w:val="00670BAC"/>
    <w:rsid w:val="0067102A"/>
    <w:rsid w:val="006715CD"/>
    <w:rsid w:val="00671F3E"/>
    <w:rsid w:val="00672545"/>
    <w:rsid w:val="00672A8D"/>
    <w:rsid w:val="00673323"/>
    <w:rsid w:val="0067335E"/>
    <w:rsid w:val="00673424"/>
    <w:rsid w:val="0067393C"/>
    <w:rsid w:val="00673E84"/>
    <w:rsid w:val="006741E2"/>
    <w:rsid w:val="0067474C"/>
    <w:rsid w:val="00674AA5"/>
    <w:rsid w:val="00674D8E"/>
    <w:rsid w:val="00675391"/>
    <w:rsid w:val="0067554C"/>
    <w:rsid w:val="00675F29"/>
    <w:rsid w:val="0067609E"/>
    <w:rsid w:val="006766E8"/>
    <w:rsid w:val="00676867"/>
    <w:rsid w:val="00676A3D"/>
    <w:rsid w:val="00676A44"/>
    <w:rsid w:val="00676A54"/>
    <w:rsid w:val="00677690"/>
    <w:rsid w:val="0067797D"/>
    <w:rsid w:val="00677BDF"/>
    <w:rsid w:val="00677FA4"/>
    <w:rsid w:val="006814A6"/>
    <w:rsid w:val="006818DB"/>
    <w:rsid w:val="006819DB"/>
    <w:rsid w:val="00682383"/>
    <w:rsid w:val="00682A32"/>
    <w:rsid w:val="00682CA7"/>
    <w:rsid w:val="00682EBD"/>
    <w:rsid w:val="00683624"/>
    <w:rsid w:val="006837AA"/>
    <w:rsid w:val="00683902"/>
    <w:rsid w:val="00683A93"/>
    <w:rsid w:val="00683DD0"/>
    <w:rsid w:val="00683EEA"/>
    <w:rsid w:val="00683FE6"/>
    <w:rsid w:val="006844CF"/>
    <w:rsid w:val="00684716"/>
    <w:rsid w:val="006848F4"/>
    <w:rsid w:val="0068592D"/>
    <w:rsid w:val="006859F2"/>
    <w:rsid w:val="00685F1C"/>
    <w:rsid w:val="00686113"/>
    <w:rsid w:val="006861C4"/>
    <w:rsid w:val="00686881"/>
    <w:rsid w:val="0068690C"/>
    <w:rsid w:val="0068698A"/>
    <w:rsid w:val="00686C85"/>
    <w:rsid w:val="00687004"/>
    <w:rsid w:val="0068745B"/>
    <w:rsid w:val="00687C96"/>
    <w:rsid w:val="00687E3A"/>
    <w:rsid w:val="006902E3"/>
    <w:rsid w:val="00690724"/>
    <w:rsid w:val="006907FB"/>
    <w:rsid w:val="006908DD"/>
    <w:rsid w:val="006919EA"/>
    <w:rsid w:val="0069275A"/>
    <w:rsid w:val="00692BAF"/>
    <w:rsid w:val="00692DD2"/>
    <w:rsid w:val="00692ECA"/>
    <w:rsid w:val="00693198"/>
    <w:rsid w:val="006931D5"/>
    <w:rsid w:val="00693519"/>
    <w:rsid w:val="006936B6"/>
    <w:rsid w:val="00693BCC"/>
    <w:rsid w:val="006942E1"/>
    <w:rsid w:val="00694490"/>
    <w:rsid w:val="006945BF"/>
    <w:rsid w:val="0069495C"/>
    <w:rsid w:val="00694AF7"/>
    <w:rsid w:val="00694E66"/>
    <w:rsid w:val="00694EF0"/>
    <w:rsid w:val="006952DD"/>
    <w:rsid w:val="00695AD2"/>
    <w:rsid w:val="00695AEC"/>
    <w:rsid w:val="00695DDD"/>
    <w:rsid w:val="00696C89"/>
    <w:rsid w:val="006979F8"/>
    <w:rsid w:val="00697F1B"/>
    <w:rsid w:val="006A004C"/>
    <w:rsid w:val="006A0335"/>
    <w:rsid w:val="006A03C4"/>
    <w:rsid w:val="006A082F"/>
    <w:rsid w:val="006A1610"/>
    <w:rsid w:val="006A17D3"/>
    <w:rsid w:val="006A1CA5"/>
    <w:rsid w:val="006A2237"/>
    <w:rsid w:val="006A234F"/>
    <w:rsid w:val="006A238A"/>
    <w:rsid w:val="006A2400"/>
    <w:rsid w:val="006A26BC"/>
    <w:rsid w:val="006A3444"/>
    <w:rsid w:val="006A3A6A"/>
    <w:rsid w:val="006A3C6F"/>
    <w:rsid w:val="006A3E4C"/>
    <w:rsid w:val="006A4EEE"/>
    <w:rsid w:val="006A4F96"/>
    <w:rsid w:val="006A523B"/>
    <w:rsid w:val="006A5320"/>
    <w:rsid w:val="006A5A98"/>
    <w:rsid w:val="006A6968"/>
    <w:rsid w:val="006A7DD0"/>
    <w:rsid w:val="006B01F2"/>
    <w:rsid w:val="006B0312"/>
    <w:rsid w:val="006B04F9"/>
    <w:rsid w:val="006B0CF7"/>
    <w:rsid w:val="006B0ECE"/>
    <w:rsid w:val="006B115F"/>
    <w:rsid w:val="006B162A"/>
    <w:rsid w:val="006B1BFE"/>
    <w:rsid w:val="006B1E13"/>
    <w:rsid w:val="006B2062"/>
    <w:rsid w:val="006B20D0"/>
    <w:rsid w:val="006B264A"/>
    <w:rsid w:val="006B265D"/>
    <w:rsid w:val="006B2CD2"/>
    <w:rsid w:val="006B3104"/>
    <w:rsid w:val="006B33E1"/>
    <w:rsid w:val="006B3944"/>
    <w:rsid w:val="006B3A35"/>
    <w:rsid w:val="006B3DB5"/>
    <w:rsid w:val="006B3F4B"/>
    <w:rsid w:val="006B40A5"/>
    <w:rsid w:val="006B4223"/>
    <w:rsid w:val="006B490C"/>
    <w:rsid w:val="006B49FC"/>
    <w:rsid w:val="006B4A0E"/>
    <w:rsid w:val="006B50A8"/>
    <w:rsid w:val="006B5354"/>
    <w:rsid w:val="006B5520"/>
    <w:rsid w:val="006B5847"/>
    <w:rsid w:val="006B5EA0"/>
    <w:rsid w:val="006B61FE"/>
    <w:rsid w:val="006B6493"/>
    <w:rsid w:val="006B6626"/>
    <w:rsid w:val="006B67A7"/>
    <w:rsid w:val="006B6DB1"/>
    <w:rsid w:val="006B7D8A"/>
    <w:rsid w:val="006C0AC6"/>
    <w:rsid w:val="006C0DFA"/>
    <w:rsid w:val="006C0E2A"/>
    <w:rsid w:val="006C12E1"/>
    <w:rsid w:val="006C1419"/>
    <w:rsid w:val="006C174E"/>
    <w:rsid w:val="006C1847"/>
    <w:rsid w:val="006C1E48"/>
    <w:rsid w:val="006C1FA0"/>
    <w:rsid w:val="006C22F5"/>
    <w:rsid w:val="006C297D"/>
    <w:rsid w:val="006C2EAA"/>
    <w:rsid w:val="006C3D02"/>
    <w:rsid w:val="006C3F48"/>
    <w:rsid w:val="006C3FEE"/>
    <w:rsid w:val="006C4913"/>
    <w:rsid w:val="006C4DB0"/>
    <w:rsid w:val="006C5387"/>
    <w:rsid w:val="006C5483"/>
    <w:rsid w:val="006C5761"/>
    <w:rsid w:val="006C584B"/>
    <w:rsid w:val="006C6883"/>
    <w:rsid w:val="006C7017"/>
    <w:rsid w:val="006C79A0"/>
    <w:rsid w:val="006D01AA"/>
    <w:rsid w:val="006D03C1"/>
    <w:rsid w:val="006D0A7C"/>
    <w:rsid w:val="006D0B43"/>
    <w:rsid w:val="006D17E5"/>
    <w:rsid w:val="006D1A5C"/>
    <w:rsid w:val="006D1BBC"/>
    <w:rsid w:val="006D2F4D"/>
    <w:rsid w:val="006D3165"/>
    <w:rsid w:val="006D362D"/>
    <w:rsid w:val="006D38E6"/>
    <w:rsid w:val="006D484B"/>
    <w:rsid w:val="006D4CFA"/>
    <w:rsid w:val="006D53EC"/>
    <w:rsid w:val="006D5741"/>
    <w:rsid w:val="006D5CAF"/>
    <w:rsid w:val="006D5EBE"/>
    <w:rsid w:val="006D6380"/>
    <w:rsid w:val="006D6DE6"/>
    <w:rsid w:val="006D752F"/>
    <w:rsid w:val="006D761B"/>
    <w:rsid w:val="006D7C55"/>
    <w:rsid w:val="006E09E6"/>
    <w:rsid w:val="006E1374"/>
    <w:rsid w:val="006E15C3"/>
    <w:rsid w:val="006E1FAE"/>
    <w:rsid w:val="006E2D23"/>
    <w:rsid w:val="006E3004"/>
    <w:rsid w:val="006E3646"/>
    <w:rsid w:val="006E37F1"/>
    <w:rsid w:val="006E3F0A"/>
    <w:rsid w:val="006E42C9"/>
    <w:rsid w:val="006E4667"/>
    <w:rsid w:val="006E471C"/>
    <w:rsid w:val="006E4ABA"/>
    <w:rsid w:val="006E5232"/>
    <w:rsid w:val="006E54A5"/>
    <w:rsid w:val="006E559F"/>
    <w:rsid w:val="006E5914"/>
    <w:rsid w:val="006E59C5"/>
    <w:rsid w:val="006E5AF5"/>
    <w:rsid w:val="006E5C4D"/>
    <w:rsid w:val="006E6B1C"/>
    <w:rsid w:val="006E6CDC"/>
    <w:rsid w:val="006E71B1"/>
    <w:rsid w:val="006E7713"/>
    <w:rsid w:val="006E79C5"/>
    <w:rsid w:val="006E7CCE"/>
    <w:rsid w:val="006F0EAD"/>
    <w:rsid w:val="006F1357"/>
    <w:rsid w:val="006F1562"/>
    <w:rsid w:val="006F18E7"/>
    <w:rsid w:val="006F1B22"/>
    <w:rsid w:val="006F200B"/>
    <w:rsid w:val="006F228F"/>
    <w:rsid w:val="006F275F"/>
    <w:rsid w:val="006F2A23"/>
    <w:rsid w:val="006F2A4F"/>
    <w:rsid w:val="006F33F3"/>
    <w:rsid w:val="006F3D7A"/>
    <w:rsid w:val="006F3F8A"/>
    <w:rsid w:val="006F488F"/>
    <w:rsid w:val="006F4A85"/>
    <w:rsid w:val="006F4C42"/>
    <w:rsid w:val="006F5D70"/>
    <w:rsid w:val="006F6BE1"/>
    <w:rsid w:val="006F72BF"/>
    <w:rsid w:val="006F7517"/>
    <w:rsid w:val="006F781B"/>
    <w:rsid w:val="00700D82"/>
    <w:rsid w:val="007018C5"/>
    <w:rsid w:val="00701E93"/>
    <w:rsid w:val="00701FC1"/>
    <w:rsid w:val="0070219C"/>
    <w:rsid w:val="0070356B"/>
    <w:rsid w:val="007038E2"/>
    <w:rsid w:val="00703E14"/>
    <w:rsid w:val="00704095"/>
    <w:rsid w:val="00704110"/>
    <w:rsid w:val="007042F5"/>
    <w:rsid w:val="00704961"/>
    <w:rsid w:val="00704AB2"/>
    <w:rsid w:val="00704BCA"/>
    <w:rsid w:val="00704C5B"/>
    <w:rsid w:val="00704E85"/>
    <w:rsid w:val="00705025"/>
    <w:rsid w:val="007050D3"/>
    <w:rsid w:val="00705175"/>
    <w:rsid w:val="00705479"/>
    <w:rsid w:val="00706440"/>
    <w:rsid w:val="0070666A"/>
    <w:rsid w:val="007068BE"/>
    <w:rsid w:val="00706941"/>
    <w:rsid w:val="00706AE7"/>
    <w:rsid w:val="007074E9"/>
    <w:rsid w:val="00707DCA"/>
    <w:rsid w:val="00707FD2"/>
    <w:rsid w:val="00710865"/>
    <w:rsid w:val="00710E0D"/>
    <w:rsid w:val="00711335"/>
    <w:rsid w:val="00711B93"/>
    <w:rsid w:val="00711FBD"/>
    <w:rsid w:val="00712634"/>
    <w:rsid w:val="00712659"/>
    <w:rsid w:val="00712B2C"/>
    <w:rsid w:val="00712EB7"/>
    <w:rsid w:val="0071355C"/>
    <w:rsid w:val="007138B1"/>
    <w:rsid w:val="00713A9E"/>
    <w:rsid w:val="00714B70"/>
    <w:rsid w:val="00714BCE"/>
    <w:rsid w:val="00715459"/>
    <w:rsid w:val="0071557A"/>
    <w:rsid w:val="00715841"/>
    <w:rsid w:val="00715A54"/>
    <w:rsid w:val="007160A6"/>
    <w:rsid w:val="007162C0"/>
    <w:rsid w:val="007167B7"/>
    <w:rsid w:val="00716BCE"/>
    <w:rsid w:val="00716D6D"/>
    <w:rsid w:val="007175B7"/>
    <w:rsid w:val="007178D9"/>
    <w:rsid w:val="00717A42"/>
    <w:rsid w:val="007205BC"/>
    <w:rsid w:val="00720D33"/>
    <w:rsid w:val="00721127"/>
    <w:rsid w:val="007214ED"/>
    <w:rsid w:val="007214FB"/>
    <w:rsid w:val="00721559"/>
    <w:rsid w:val="00721C81"/>
    <w:rsid w:val="00721DF4"/>
    <w:rsid w:val="00722DC9"/>
    <w:rsid w:val="007236C1"/>
    <w:rsid w:val="00723B13"/>
    <w:rsid w:val="0072435E"/>
    <w:rsid w:val="007258C6"/>
    <w:rsid w:val="00725A8C"/>
    <w:rsid w:val="00725FA0"/>
    <w:rsid w:val="00726323"/>
    <w:rsid w:val="00726828"/>
    <w:rsid w:val="00726B21"/>
    <w:rsid w:val="00726B4E"/>
    <w:rsid w:val="00726DB5"/>
    <w:rsid w:val="007270AF"/>
    <w:rsid w:val="00727935"/>
    <w:rsid w:val="00727E36"/>
    <w:rsid w:val="007300DA"/>
    <w:rsid w:val="00730788"/>
    <w:rsid w:val="00730BF6"/>
    <w:rsid w:val="00731142"/>
    <w:rsid w:val="00731368"/>
    <w:rsid w:val="00732191"/>
    <w:rsid w:val="0073267A"/>
    <w:rsid w:val="00732A4B"/>
    <w:rsid w:val="00733DC7"/>
    <w:rsid w:val="00733F48"/>
    <w:rsid w:val="00734277"/>
    <w:rsid w:val="007345EE"/>
    <w:rsid w:val="00734BD1"/>
    <w:rsid w:val="0073520F"/>
    <w:rsid w:val="00735430"/>
    <w:rsid w:val="00735742"/>
    <w:rsid w:val="00735945"/>
    <w:rsid w:val="00735955"/>
    <w:rsid w:val="00735A9C"/>
    <w:rsid w:val="00735B51"/>
    <w:rsid w:val="00736004"/>
    <w:rsid w:val="007360DC"/>
    <w:rsid w:val="0073665E"/>
    <w:rsid w:val="007367DE"/>
    <w:rsid w:val="007375CA"/>
    <w:rsid w:val="007377B6"/>
    <w:rsid w:val="00737AE5"/>
    <w:rsid w:val="00737D2C"/>
    <w:rsid w:val="007403CD"/>
    <w:rsid w:val="0074062D"/>
    <w:rsid w:val="00741111"/>
    <w:rsid w:val="007425F2"/>
    <w:rsid w:val="00742764"/>
    <w:rsid w:val="00742769"/>
    <w:rsid w:val="00742E9F"/>
    <w:rsid w:val="00743CBC"/>
    <w:rsid w:val="00744394"/>
    <w:rsid w:val="00744BD8"/>
    <w:rsid w:val="0074518A"/>
    <w:rsid w:val="00745B6F"/>
    <w:rsid w:val="00745C3E"/>
    <w:rsid w:val="00745D92"/>
    <w:rsid w:val="00746431"/>
    <w:rsid w:val="00746B00"/>
    <w:rsid w:val="00746B80"/>
    <w:rsid w:val="00746BDB"/>
    <w:rsid w:val="007473C2"/>
    <w:rsid w:val="007476AE"/>
    <w:rsid w:val="0074779C"/>
    <w:rsid w:val="00747830"/>
    <w:rsid w:val="00747925"/>
    <w:rsid w:val="007479C1"/>
    <w:rsid w:val="00747A03"/>
    <w:rsid w:val="00747BC2"/>
    <w:rsid w:val="007500B9"/>
    <w:rsid w:val="00750180"/>
    <w:rsid w:val="007501CB"/>
    <w:rsid w:val="00750B73"/>
    <w:rsid w:val="00750EE7"/>
    <w:rsid w:val="00750F9E"/>
    <w:rsid w:val="0075107F"/>
    <w:rsid w:val="0075149D"/>
    <w:rsid w:val="00751B00"/>
    <w:rsid w:val="00751CA9"/>
    <w:rsid w:val="00751F46"/>
    <w:rsid w:val="00751F7D"/>
    <w:rsid w:val="00752448"/>
    <w:rsid w:val="0075294E"/>
    <w:rsid w:val="00752B8A"/>
    <w:rsid w:val="00752BD6"/>
    <w:rsid w:val="00752DAF"/>
    <w:rsid w:val="0075305B"/>
    <w:rsid w:val="0075313C"/>
    <w:rsid w:val="00753434"/>
    <w:rsid w:val="00753AB1"/>
    <w:rsid w:val="00753C3B"/>
    <w:rsid w:val="007541AB"/>
    <w:rsid w:val="007547ED"/>
    <w:rsid w:val="00754C3C"/>
    <w:rsid w:val="00754DC7"/>
    <w:rsid w:val="00755296"/>
    <w:rsid w:val="00755C12"/>
    <w:rsid w:val="00756555"/>
    <w:rsid w:val="00756743"/>
    <w:rsid w:val="00756D6B"/>
    <w:rsid w:val="0075759C"/>
    <w:rsid w:val="007575D4"/>
    <w:rsid w:val="00757724"/>
    <w:rsid w:val="007578F3"/>
    <w:rsid w:val="00757D0D"/>
    <w:rsid w:val="00757E26"/>
    <w:rsid w:val="007602E3"/>
    <w:rsid w:val="00760348"/>
    <w:rsid w:val="007607A2"/>
    <w:rsid w:val="00760F3A"/>
    <w:rsid w:val="0076108A"/>
    <w:rsid w:val="00761566"/>
    <w:rsid w:val="00762194"/>
    <w:rsid w:val="00762435"/>
    <w:rsid w:val="00762D3F"/>
    <w:rsid w:val="0076373C"/>
    <w:rsid w:val="0076391A"/>
    <w:rsid w:val="007639E4"/>
    <w:rsid w:val="00763C2B"/>
    <w:rsid w:val="0076434B"/>
    <w:rsid w:val="00764DFE"/>
    <w:rsid w:val="0076575D"/>
    <w:rsid w:val="00766160"/>
    <w:rsid w:val="00766278"/>
    <w:rsid w:val="0076672B"/>
    <w:rsid w:val="007674CF"/>
    <w:rsid w:val="00767727"/>
    <w:rsid w:val="00767A70"/>
    <w:rsid w:val="00767D47"/>
    <w:rsid w:val="007711FD"/>
    <w:rsid w:val="0077157F"/>
    <w:rsid w:val="00771630"/>
    <w:rsid w:val="00771789"/>
    <w:rsid w:val="00771934"/>
    <w:rsid w:val="00772437"/>
    <w:rsid w:val="007725DB"/>
    <w:rsid w:val="0077268A"/>
    <w:rsid w:val="007728FD"/>
    <w:rsid w:val="0077304D"/>
    <w:rsid w:val="0077319F"/>
    <w:rsid w:val="00773578"/>
    <w:rsid w:val="00773E7D"/>
    <w:rsid w:val="00774009"/>
    <w:rsid w:val="0077496F"/>
    <w:rsid w:val="0077499F"/>
    <w:rsid w:val="007749D6"/>
    <w:rsid w:val="00774F57"/>
    <w:rsid w:val="007750F1"/>
    <w:rsid w:val="0077537F"/>
    <w:rsid w:val="00775674"/>
    <w:rsid w:val="007756A7"/>
    <w:rsid w:val="00775B3E"/>
    <w:rsid w:val="00776ADC"/>
    <w:rsid w:val="00776E1C"/>
    <w:rsid w:val="00777137"/>
    <w:rsid w:val="007775FF"/>
    <w:rsid w:val="007777F5"/>
    <w:rsid w:val="00777BB4"/>
    <w:rsid w:val="00777C8F"/>
    <w:rsid w:val="0078036B"/>
    <w:rsid w:val="0078042F"/>
    <w:rsid w:val="007807EB"/>
    <w:rsid w:val="00780C13"/>
    <w:rsid w:val="00781048"/>
    <w:rsid w:val="0078115A"/>
    <w:rsid w:val="00781728"/>
    <w:rsid w:val="007817E8"/>
    <w:rsid w:val="00781A3A"/>
    <w:rsid w:val="00781A60"/>
    <w:rsid w:val="00781DC3"/>
    <w:rsid w:val="00781EB1"/>
    <w:rsid w:val="00781F3F"/>
    <w:rsid w:val="00782052"/>
    <w:rsid w:val="00782EAF"/>
    <w:rsid w:val="007831DA"/>
    <w:rsid w:val="00783685"/>
    <w:rsid w:val="00784605"/>
    <w:rsid w:val="007849E9"/>
    <w:rsid w:val="007851AA"/>
    <w:rsid w:val="00785382"/>
    <w:rsid w:val="0078550D"/>
    <w:rsid w:val="00785B07"/>
    <w:rsid w:val="00785D45"/>
    <w:rsid w:val="00786417"/>
    <w:rsid w:val="00786A6B"/>
    <w:rsid w:val="00786E12"/>
    <w:rsid w:val="00787794"/>
    <w:rsid w:val="0079021E"/>
    <w:rsid w:val="0079041E"/>
    <w:rsid w:val="007906FD"/>
    <w:rsid w:val="00790AF7"/>
    <w:rsid w:val="00790E7F"/>
    <w:rsid w:val="00791796"/>
    <w:rsid w:val="00791ACE"/>
    <w:rsid w:val="00791C88"/>
    <w:rsid w:val="00791CAD"/>
    <w:rsid w:val="00791D9A"/>
    <w:rsid w:val="00791F59"/>
    <w:rsid w:val="00791FBB"/>
    <w:rsid w:val="00792237"/>
    <w:rsid w:val="007922E8"/>
    <w:rsid w:val="00792302"/>
    <w:rsid w:val="00792A2D"/>
    <w:rsid w:val="00792BBF"/>
    <w:rsid w:val="00793A79"/>
    <w:rsid w:val="00793C2C"/>
    <w:rsid w:val="00794289"/>
    <w:rsid w:val="007947F6"/>
    <w:rsid w:val="00794C4A"/>
    <w:rsid w:val="00794EF2"/>
    <w:rsid w:val="00795433"/>
    <w:rsid w:val="007954C7"/>
    <w:rsid w:val="007957E9"/>
    <w:rsid w:val="007961F8"/>
    <w:rsid w:val="0079626B"/>
    <w:rsid w:val="007966FA"/>
    <w:rsid w:val="00796C23"/>
    <w:rsid w:val="00796C6E"/>
    <w:rsid w:val="00796F61"/>
    <w:rsid w:val="007977E4"/>
    <w:rsid w:val="00797E19"/>
    <w:rsid w:val="00797FBE"/>
    <w:rsid w:val="007A0481"/>
    <w:rsid w:val="007A0499"/>
    <w:rsid w:val="007A06AC"/>
    <w:rsid w:val="007A080D"/>
    <w:rsid w:val="007A0BC3"/>
    <w:rsid w:val="007A0EA2"/>
    <w:rsid w:val="007A0F07"/>
    <w:rsid w:val="007A0F5E"/>
    <w:rsid w:val="007A12A7"/>
    <w:rsid w:val="007A13B4"/>
    <w:rsid w:val="007A2924"/>
    <w:rsid w:val="007A2A80"/>
    <w:rsid w:val="007A3324"/>
    <w:rsid w:val="007A3444"/>
    <w:rsid w:val="007A3607"/>
    <w:rsid w:val="007A4584"/>
    <w:rsid w:val="007A47E3"/>
    <w:rsid w:val="007A5B8F"/>
    <w:rsid w:val="007A5F91"/>
    <w:rsid w:val="007A5F97"/>
    <w:rsid w:val="007A65F8"/>
    <w:rsid w:val="007A6905"/>
    <w:rsid w:val="007A6B6F"/>
    <w:rsid w:val="007A6E91"/>
    <w:rsid w:val="007A6EE6"/>
    <w:rsid w:val="007A6FB8"/>
    <w:rsid w:val="007A6FB9"/>
    <w:rsid w:val="007A7712"/>
    <w:rsid w:val="007A7BF6"/>
    <w:rsid w:val="007A7E54"/>
    <w:rsid w:val="007B00FC"/>
    <w:rsid w:val="007B01C8"/>
    <w:rsid w:val="007B07B2"/>
    <w:rsid w:val="007B0904"/>
    <w:rsid w:val="007B0C09"/>
    <w:rsid w:val="007B12C5"/>
    <w:rsid w:val="007B212B"/>
    <w:rsid w:val="007B2C63"/>
    <w:rsid w:val="007B2E8F"/>
    <w:rsid w:val="007B4065"/>
    <w:rsid w:val="007B492B"/>
    <w:rsid w:val="007B4A61"/>
    <w:rsid w:val="007B4D0C"/>
    <w:rsid w:val="007B531D"/>
    <w:rsid w:val="007B5561"/>
    <w:rsid w:val="007B56AD"/>
    <w:rsid w:val="007B61D5"/>
    <w:rsid w:val="007B629C"/>
    <w:rsid w:val="007B66C1"/>
    <w:rsid w:val="007B6A27"/>
    <w:rsid w:val="007B71AA"/>
    <w:rsid w:val="007B7344"/>
    <w:rsid w:val="007B74EC"/>
    <w:rsid w:val="007B75C7"/>
    <w:rsid w:val="007C0C09"/>
    <w:rsid w:val="007C0D2C"/>
    <w:rsid w:val="007C173E"/>
    <w:rsid w:val="007C1890"/>
    <w:rsid w:val="007C1A57"/>
    <w:rsid w:val="007C1B49"/>
    <w:rsid w:val="007C1E93"/>
    <w:rsid w:val="007C1F4E"/>
    <w:rsid w:val="007C1F5D"/>
    <w:rsid w:val="007C203C"/>
    <w:rsid w:val="007C24FE"/>
    <w:rsid w:val="007C2549"/>
    <w:rsid w:val="007C25B2"/>
    <w:rsid w:val="007C26C6"/>
    <w:rsid w:val="007C2DAE"/>
    <w:rsid w:val="007C3EE6"/>
    <w:rsid w:val="007C4167"/>
    <w:rsid w:val="007C483D"/>
    <w:rsid w:val="007C4A11"/>
    <w:rsid w:val="007C56C2"/>
    <w:rsid w:val="007C589F"/>
    <w:rsid w:val="007C5B50"/>
    <w:rsid w:val="007C6397"/>
    <w:rsid w:val="007C6A43"/>
    <w:rsid w:val="007C6CE6"/>
    <w:rsid w:val="007C73D4"/>
    <w:rsid w:val="007C7F46"/>
    <w:rsid w:val="007D0038"/>
    <w:rsid w:val="007D004E"/>
    <w:rsid w:val="007D0065"/>
    <w:rsid w:val="007D01EC"/>
    <w:rsid w:val="007D0610"/>
    <w:rsid w:val="007D17B2"/>
    <w:rsid w:val="007D1953"/>
    <w:rsid w:val="007D1A80"/>
    <w:rsid w:val="007D1D76"/>
    <w:rsid w:val="007D28FC"/>
    <w:rsid w:val="007D2A23"/>
    <w:rsid w:val="007D30C1"/>
    <w:rsid w:val="007D3244"/>
    <w:rsid w:val="007D3731"/>
    <w:rsid w:val="007D42DD"/>
    <w:rsid w:val="007D47C9"/>
    <w:rsid w:val="007D4B2D"/>
    <w:rsid w:val="007D50E1"/>
    <w:rsid w:val="007D54AB"/>
    <w:rsid w:val="007D5706"/>
    <w:rsid w:val="007D5C74"/>
    <w:rsid w:val="007D6013"/>
    <w:rsid w:val="007D6497"/>
    <w:rsid w:val="007D65BD"/>
    <w:rsid w:val="007D6AF3"/>
    <w:rsid w:val="007D7EE2"/>
    <w:rsid w:val="007E0027"/>
    <w:rsid w:val="007E06F4"/>
    <w:rsid w:val="007E0B29"/>
    <w:rsid w:val="007E12B3"/>
    <w:rsid w:val="007E135D"/>
    <w:rsid w:val="007E1541"/>
    <w:rsid w:val="007E156A"/>
    <w:rsid w:val="007E1920"/>
    <w:rsid w:val="007E1969"/>
    <w:rsid w:val="007E2D3F"/>
    <w:rsid w:val="007E3933"/>
    <w:rsid w:val="007E3CE3"/>
    <w:rsid w:val="007E4157"/>
    <w:rsid w:val="007E415D"/>
    <w:rsid w:val="007E47A6"/>
    <w:rsid w:val="007E486F"/>
    <w:rsid w:val="007E5405"/>
    <w:rsid w:val="007E5645"/>
    <w:rsid w:val="007E587F"/>
    <w:rsid w:val="007E626A"/>
    <w:rsid w:val="007E6E85"/>
    <w:rsid w:val="007E71C0"/>
    <w:rsid w:val="007E7469"/>
    <w:rsid w:val="007E7739"/>
    <w:rsid w:val="007E7D20"/>
    <w:rsid w:val="007F0726"/>
    <w:rsid w:val="007F0D67"/>
    <w:rsid w:val="007F0DA3"/>
    <w:rsid w:val="007F0FED"/>
    <w:rsid w:val="007F15E9"/>
    <w:rsid w:val="007F1831"/>
    <w:rsid w:val="007F1E5D"/>
    <w:rsid w:val="007F1EB4"/>
    <w:rsid w:val="007F22DB"/>
    <w:rsid w:val="007F2599"/>
    <w:rsid w:val="007F25B4"/>
    <w:rsid w:val="007F29D7"/>
    <w:rsid w:val="007F2BAD"/>
    <w:rsid w:val="007F2F49"/>
    <w:rsid w:val="007F3DD3"/>
    <w:rsid w:val="007F4548"/>
    <w:rsid w:val="007F46E3"/>
    <w:rsid w:val="007F4C1A"/>
    <w:rsid w:val="007F4D07"/>
    <w:rsid w:val="007F4E2E"/>
    <w:rsid w:val="007F51C1"/>
    <w:rsid w:val="007F521A"/>
    <w:rsid w:val="007F5481"/>
    <w:rsid w:val="007F55A5"/>
    <w:rsid w:val="007F56B2"/>
    <w:rsid w:val="007F655F"/>
    <w:rsid w:val="007F6661"/>
    <w:rsid w:val="007F6B6D"/>
    <w:rsid w:val="007F753F"/>
    <w:rsid w:val="007F75F3"/>
    <w:rsid w:val="007F7BAA"/>
    <w:rsid w:val="007F7D2E"/>
    <w:rsid w:val="00800118"/>
    <w:rsid w:val="00800393"/>
    <w:rsid w:val="0080044D"/>
    <w:rsid w:val="008012DD"/>
    <w:rsid w:val="0080160A"/>
    <w:rsid w:val="00801BE0"/>
    <w:rsid w:val="00801DF9"/>
    <w:rsid w:val="00801E02"/>
    <w:rsid w:val="00801EB8"/>
    <w:rsid w:val="00801FE3"/>
    <w:rsid w:val="00801FF8"/>
    <w:rsid w:val="00802695"/>
    <w:rsid w:val="0080297E"/>
    <w:rsid w:val="00802FFE"/>
    <w:rsid w:val="00803271"/>
    <w:rsid w:val="00803834"/>
    <w:rsid w:val="00803879"/>
    <w:rsid w:val="00803B4B"/>
    <w:rsid w:val="00803CAE"/>
    <w:rsid w:val="00803CB0"/>
    <w:rsid w:val="00804175"/>
    <w:rsid w:val="00805325"/>
    <w:rsid w:val="008057E1"/>
    <w:rsid w:val="00805A7C"/>
    <w:rsid w:val="008060D6"/>
    <w:rsid w:val="00806666"/>
    <w:rsid w:val="00806CA4"/>
    <w:rsid w:val="00807F30"/>
    <w:rsid w:val="00810A32"/>
    <w:rsid w:val="00811664"/>
    <w:rsid w:val="00811F14"/>
    <w:rsid w:val="008122BB"/>
    <w:rsid w:val="00812673"/>
    <w:rsid w:val="0081334C"/>
    <w:rsid w:val="00813A09"/>
    <w:rsid w:val="00813CA4"/>
    <w:rsid w:val="00813E53"/>
    <w:rsid w:val="00814057"/>
    <w:rsid w:val="008142A8"/>
    <w:rsid w:val="008142BE"/>
    <w:rsid w:val="008144AB"/>
    <w:rsid w:val="00814B52"/>
    <w:rsid w:val="00814C01"/>
    <w:rsid w:val="008150B5"/>
    <w:rsid w:val="0081512F"/>
    <w:rsid w:val="0081528E"/>
    <w:rsid w:val="00815E14"/>
    <w:rsid w:val="00815F38"/>
    <w:rsid w:val="008163A0"/>
    <w:rsid w:val="00816640"/>
    <w:rsid w:val="00817130"/>
    <w:rsid w:val="008172D1"/>
    <w:rsid w:val="00817379"/>
    <w:rsid w:val="00817960"/>
    <w:rsid w:val="00817A60"/>
    <w:rsid w:val="00817AC2"/>
    <w:rsid w:val="00817B2A"/>
    <w:rsid w:val="00817CC2"/>
    <w:rsid w:val="0082007C"/>
    <w:rsid w:val="00820A29"/>
    <w:rsid w:val="00820A99"/>
    <w:rsid w:val="00820B9C"/>
    <w:rsid w:val="00820BBE"/>
    <w:rsid w:val="008217EF"/>
    <w:rsid w:val="00821D32"/>
    <w:rsid w:val="00821F71"/>
    <w:rsid w:val="008226A4"/>
    <w:rsid w:val="00822753"/>
    <w:rsid w:val="00822DD4"/>
    <w:rsid w:val="0082368C"/>
    <w:rsid w:val="00823A49"/>
    <w:rsid w:val="00823A58"/>
    <w:rsid w:val="00823E10"/>
    <w:rsid w:val="00824122"/>
    <w:rsid w:val="0082429E"/>
    <w:rsid w:val="00824468"/>
    <w:rsid w:val="008245E8"/>
    <w:rsid w:val="008249CA"/>
    <w:rsid w:val="00824B55"/>
    <w:rsid w:val="008251DA"/>
    <w:rsid w:val="0082550C"/>
    <w:rsid w:val="008257B2"/>
    <w:rsid w:val="00825876"/>
    <w:rsid w:val="00825949"/>
    <w:rsid w:val="0082597C"/>
    <w:rsid w:val="00825D35"/>
    <w:rsid w:val="008263AA"/>
    <w:rsid w:val="00826872"/>
    <w:rsid w:val="008268CD"/>
    <w:rsid w:val="00826926"/>
    <w:rsid w:val="00826A69"/>
    <w:rsid w:val="00826A9B"/>
    <w:rsid w:val="00826CED"/>
    <w:rsid w:val="00826E2B"/>
    <w:rsid w:val="00827526"/>
    <w:rsid w:val="00827BF6"/>
    <w:rsid w:val="00827D50"/>
    <w:rsid w:val="00827F80"/>
    <w:rsid w:val="00830460"/>
    <w:rsid w:val="0083053B"/>
    <w:rsid w:val="00830739"/>
    <w:rsid w:val="00830842"/>
    <w:rsid w:val="00830A54"/>
    <w:rsid w:val="00830E57"/>
    <w:rsid w:val="00830EEE"/>
    <w:rsid w:val="00831202"/>
    <w:rsid w:val="008313C9"/>
    <w:rsid w:val="008315AC"/>
    <w:rsid w:val="00832458"/>
    <w:rsid w:val="0083259C"/>
    <w:rsid w:val="00832673"/>
    <w:rsid w:val="00832BD1"/>
    <w:rsid w:val="00832E98"/>
    <w:rsid w:val="008330B0"/>
    <w:rsid w:val="00833385"/>
    <w:rsid w:val="0083353F"/>
    <w:rsid w:val="00833AA7"/>
    <w:rsid w:val="00833C56"/>
    <w:rsid w:val="00833D91"/>
    <w:rsid w:val="0083412A"/>
    <w:rsid w:val="00834FAC"/>
    <w:rsid w:val="008351C6"/>
    <w:rsid w:val="00835263"/>
    <w:rsid w:val="00835376"/>
    <w:rsid w:val="00835B53"/>
    <w:rsid w:val="00835E17"/>
    <w:rsid w:val="008360CA"/>
    <w:rsid w:val="00836516"/>
    <w:rsid w:val="00836B48"/>
    <w:rsid w:val="00836C5E"/>
    <w:rsid w:val="00836CDE"/>
    <w:rsid w:val="00836F6B"/>
    <w:rsid w:val="0083738D"/>
    <w:rsid w:val="0083762C"/>
    <w:rsid w:val="008376E8"/>
    <w:rsid w:val="008378FB"/>
    <w:rsid w:val="00837AF2"/>
    <w:rsid w:val="00837BCB"/>
    <w:rsid w:val="00837EFD"/>
    <w:rsid w:val="0084047B"/>
    <w:rsid w:val="008410F3"/>
    <w:rsid w:val="00841302"/>
    <w:rsid w:val="00841460"/>
    <w:rsid w:val="008415D1"/>
    <w:rsid w:val="008416A2"/>
    <w:rsid w:val="0084170F"/>
    <w:rsid w:val="00841856"/>
    <w:rsid w:val="008419D3"/>
    <w:rsid w:val="00841B85"/>
    <w:rsid w:val="00841E48"/>
    <w:rsid w:val="00841FF5"/>
    <w:rsid w:val="00842243"/>
    <w:rsid w:val="0084236C"/>
    <w:rsid w:val="00842596"/>
    <w:rsid w:val="00842B04"/>
    <w:rsid w:val="00842E85"/>
    <w:rsid w:val="0084301F"/>
    <w:rsid w:val="008438EA"/>
    <w:rsid w:val="00843B20"/>
    <w:rsid w:val="00843B4E"/>
    <w:rsid w:val="00843B5F"/>
    <w:rsid w:val="00843E50"/>
    <w:rsid w:val="008441D1"/>
    <w:rsid w:val="00844A81"/>
    <w:rsid w:val="00844CE4"/>
    <w:rsid w:val="00845038"/>
    <w:rsid w:val="00845514"/>
    <w:rsid w:val="00845A66"/>
    <w:rsid w:val="00845F14"/>
    <w:rsid w:val="0084617D"/>
    <w:rsid w:val="008461A4"/>
    <w:rsid w:val="00846333"/>
    <w:rsid w:val="00846E03"/>
    <w:rsid w:val="00846F84"/>
    <w:rsid w:val="008474B3"/>
    <w:rsid w:val="00847C56"/>
    <w:rsid w:val="00847C98"/>
    <w:rsid w:val="0085061C"/>
    <w:rsid w:val="008506EC"/>
    <w:rsid w:val="00850D0E"/>
    <w:rsid w:val="00851186"/>
    <w:rsid w:val="00851759"/>
    <w:rsid w:val="008518D3"/>
    <w:rsid w:val="008519BB"/>
    <w:rsid w:val="00851A81"/>
    <w:rsid w:val="00851B79"/>
    <w:rsid w:val="00851BB6"/>
    <w:rsid w:val="00852051"/>
    <w:rsid w:val="0085244F"/>
    <w:rsid w:val="00852BBC"/>
    <w:rsid w:val="00853076"/>
    <w:rsid w:val="008534B3"/>
    <w:rsid w:val="00853DB3"/>
    <w:rsid w:val="00854201"/>
    <w:rsid w:val="00854237"/>
    <w:rsid w:val="00854AC7"/>
    <w:rsid w:val="00855232"/>
    <w:rsid w:val="008556EF"/>
    <w:rsid w:val="00855AAE"/>
    <w:rsid w:val="00855ABA"/>
    <w:rsid w:val="00855E0A"/>
    <w:rsid w:val="00856201"/>
    <w:rsid w:val="0085642D"/>
    <w:rsid w:val="0085658D"/>
    <w:rsid w:val="00856912"/>
    <w:rsid w:val="00857396"/>
    <w:rsid w:val="0085748A"/>
    <w:rsid w:val="008574FE"/>
    <w:rsid w:val="00857594"/>
    <w:rsid w:val="00857845"/>
    <w:rsid w:val="00857F3C"/>
    <w:rsid w:val="00860018"/>
    <w:rsid w:val="008603B7"/>
    <w:rsid w:val="00860D90"/>
    <w:rsid w:val="00860F36"/>
    <w:rsid w:val="00861681"/>
    <w:rsid w:val="008616DB"/>
    <w:rsid w:val="00861705"/>
    <w:rsid w:val="00861A08"/>
    <w:rsid w:val="00861F30"/>
    <w:rsid w:val="0086224F"/>
    <w:rsid w:val="00862489"/>
    <w:rsid w:val="0086252E"/>
    <w:rsid w:val="0086324F"/>
    <w:rsid w:val="008636C1"/>
    <w:rsid w:val="00863959"/>
    <w:rsid w:val="0086395A"/>
    <w:rsid w:val="008640A2"/>
    <w:rsid w:val="00864362"/>
    <w:rsid w:val="00864404"/>
    <w:rsid w:val="00865514"/>
    <w:rsid w:val="0086558F"/>
    <w:rsid w:val="00865915"/>
    <w:rsid w:val="00865C5F"/>
    <w:rsid w:val="00865E1A"/>
    <w:rsid w:val="008662ED"/>
    <w:rsid w:val="0086654F"/>
    <w:rsid w:val="008667C8"/>
    <w:rsid w:val="0086697E"/>
    <w:rsid w:val="00866FE3"/>
    <w:rsid w:val="00867A54"/>
    <w:rsid w:val="00867A6B"/>
    <w:rsid w:val="00867F42"/>
    <w:rsid w:val="008701A6"/>
    <w:rsid w:val="008702B9"/>
    <w:rsid w:val="008704F7"/>
    <w:rsid w:val="00870B43"/>
    <w:rsid w:val="00870DB2"/>
    <w:rsid w:val="0087118D"/>
    <w:rsid w:val="00871460"/>
    <w:rsid w:val="00871CB8"/>
    <w:rsid w:val="00871F67"/>
    <w:rsid w:val="00872477"/>
    <w:rsid w:val="008724F3"/>
    <w:rsid w:val="0087272E"/>
    <w:rsid w:val="00872B3C"/>
    <w:rsid w:val="00872FEE"/>
    <w:rsid w:val="00873B14"/>
    <w:rsid w:val="00873C85"/>
    <w:rsid w:val="00873D07"/>
    <w:rsid w:val="00873DC7"/>
    <w:rsid w:val="00875466"/>
    <w:rsid w:val="00875635"/>
    <w:rsid w:val="008757A0"/>
    <w:rsid w:val="00875B1D"/>
    <w:rsid w:val="00875F01"/>
    <w:rsid w:val="00877143"/>
    <w:rsid w:val="008772D2"/>
    <w:rsid w:val="008776D1"/>
    <w:rsid w:val="00877A87"/>
    <w:rsid w:val="00877CC4"/>
    <w:rsid w:val="00880151"/>
    <w:rsid w:val="00880EEF"/>
    <w:rsid w:val="00881228"/>
    <w:rsid w:val="008814A8"/>
    <w:rsid w:val="00881648"/>
    <w:rsid w:val="008817A2"/>
    <w:rsid w:val="008819E6"/>
    <w:rsid w:val="00881AFA"/>
    <w:rsid w:val="0088231F"/>
    <w:rsid w:val="0088247B"/>
    <w:rsid w:val="008826FF"/>
    <w:rsid w:val="00883120"/>
    <w:rsid w:val="0088338B"/>
    <w:rsid w:val="0088342B"/>
    <w:rsid w:val="008834A5"/>
    <w:rsid w:val="00883F3F"/>
    <w:rsid w:val="0088405E"/>
    <w:rsid w:val="0088412C"/>
    <w:rsid w:val="00884E4B"/>
    <w:rsid w:val="00885C68"/>
    <w:rsid w:val="008863DA"/>
    <w:rsid w:val="0088642A"/>
    <w:rsid w:val="00886666"/>
    <w:rsid w:val="00886827"/>
    <w:rsid w:val="00887185"/>
    <w:rsid w:val="00887294"/>
    <w:rsid w:val="00887443"/>
    <w:rsid w:val="0088744F"/>
    <w:rsid w:val="00887B54"/>
    <w:rsid w:val="00887D7E"/>
    <w:rsid w:val="00887FD5"/>
    <w:rsid w:val="0089030D"/>
    <w:rsid w:val="0089072F"/>
    <w:rsid w:val="00890CBA"/>
    <w:rsid w:val="00890CE6"/>
    <w:rsid w:val="00890D13"/>
    <w:rsid w:val="00890F30"/>
    <w:rsid w:val="008911C6"/>
    <w:rsid w:val="00891385"/>
    <w:rsid w:val="008914C0"/>
    <w:rsid w:val="0089163A"/>
    <w:rsid w:val="008917F1"/>
    <w:rsid w:val="008917FC"/>
    <w:rsid w:val="008919B6"/>
    <w:rsid w:val="00891B24"/>
    <w:rsid w:val="00891D3C"/>
    <w:rsid w:val="00891F2F"/>
    <w:rsid w:val="00892210"/>
    <w:rsid w:val="00892503"/>
    <w:rsid w:val="00892A09"/>
    <w:rsid w:val="00892F61"/>
    <w:rsid w:val="00892FF4"/>
    <w:rsid w:val="0089324A"/>
    <w:rsid w:val="008932E8"/>
    <w:rsid w:val="00893AAC"/>
    <w:rsid w:val="00893C1F"/>
    <w:rsid w:val="00893C52"/>
    <w:rsid w:val="00893D30"/>
    <w:rsid w:val="00893ECE"/>
    <w:rsid w:val="00893F94"/>
    <w:rsid w:val="008944E3"/>
    <w:rsid w:val="00894A06"/>
    <w:rsid w:val="00895248"/>
    <w:rsid w:val="0089763F"/>
    <w:rsid w:val="0089765E"/>
    <w:rsid w:val="0089790C"/>
    <w:rsid w:val="00897E51"/>
    <w:rsid w:val="008A00E7"/>
    <w:rsid w:val="008A02BF"/>
    <w:rsid w:val="008A0A19"/>
    <w:rsid w:val="008A0E9E"/>
    <w:rsid w:val="008A0F1D"/>
    <w:rsid w:val="008A1512"/>
    <w:rsid w:val="008A1537"/>
    <w:rsid w:val="008A1BA8"/>
    <w:rsid w:val="008A1F9B"/>
    <w:rsid w:val="008A2128"/>
    <w:rsid w:val="008A2582"/>
    <w:rsid w:val="008A27B2"/>
    <w:rsid w:val="008A2D30"/>
    <w:rsid w:val="008A33AD"/>
    <w:rsid w:val="008A383D"/>
    <w:rsid w:val="008A3CA6"/>
    <w:rsid w:val="008A4044"/>
    <w:rsid w:val="008A4079"/>
    <w:rsid w:val="008A4873"/>
    <w:rsid w:val="008A4E40"/>
    <w:rsid w:val="008A520E"/>
    <w:rsid w:val="008A59A1"/>
    <w:rsid w:val="008A5B3A"/>
    <w:rsid w:val="008A5FDB"/>
    <w:rsid w:val="008A679E"/>
    <w:rsid w:val="008A67BE"/>
    <w:rsid w:val="008A692A"/>
    <w:rsid w:val="008A6FB3"/>
    <w:rsid w:val="008A7181"/>
    <w:rsid w:val="008A7952"/>
    <w:rsid w:val="008B10FE"/>
    <w:rsid w:val="008B1E7C"/>
    <w:rsid w:val="008B20BD"/>
    <w:rsid w:val="008B2198"/>
    <w:rsid w:val="008B26CA"/>
    <w:rsid w:val="008B2C90"/>
    <w:rsid w:val="008B2D87"/>
    <w:rsid w:val="008B33F4"/>
    <w:rsid w:val="008B378D"/>
    <w:rsid w:val="008B3981"/>
    <w:rsid w:val="008B3CA5"/>
    <w:rsid w:val="008B45E3"/>
    <w:rsid w:val="008B46DD"/>
    <w:rsid w:val="008B4810"/>
    <w:rsid w:val="008B4C1C"/>
    <w:rsid w:val="008B57B4"/>
    <w:rsid w:val="008B5D86"/>
    <w:rsid w:val="008B66C5"/>
    <w:rsid w:val="008B6C93"/>
    <w:rsid w:val="008B6D17"/>
    <w:rsid w:val="008B71CF"/>
    <w:rsid w:val="008B72C0"/>
    <w:rsid w:val="008B78CD"/>
    <w:rsid w:val="008B7CF0"/>
    <w:rsid w:val="008B7E25"/>
    <w:rsid w:val="008B7EBD"/>
    <w:rsid w:val="008C010E"/>
    <w:rsid w:val="008C02EE"/>
    <w:rsid w:val="008C154F"/>
    <w:rsid w:val="008C15CA"/>
    <w:rsid w:val="008C1B6E"/>
    <w:rsid w:val="008C234B"/>
    <w:rsid w:val="008C2393"/>
    <w:rsid w:val="008C2AC8"/>
    <w:rsid w:val="008C3138"/>
    <w:rsid w:val="008C328D"/>
    <w:rsid w:val="008C345C"/>
    <w:rsid w:val="008C368B"/>
    <w:rsid w:val="008C3A8E"/>
    <w:rsid w:val="008C41BA"/>
    <w:rsid w:val="008C42CF"/>
    <w:rsid w:val="008C4A6C"/>
    <w:rsid w:val="008C4E90"/>
    <w:rsid w:val="008C5420"/>
    <w:rsid w:val="008C5444"/>
    <w:rsid w:val="008C5D37"/>
    <w:rsid w:val="008C6181"/>
    <w:rsid w:val="008C619E"/>
    <w:rsid w:val="008C6C84"/>
    <w:rsid w:val="008C7019"/>
    <w:rsid w:val="008C71CD"/>
    <w:rsid w:val="008C72BB"/>
    <w:rsid w:val="008C7B51"/>
    <w:rsid w:val="008C7BFE"/>
    <w:rsid w:val="008C7DC4"/>
    <w:rsid w:val="008D0208"/>
    <w:rsid w:val="008D0258"/>
    <w:rsid w:val="008D07AE"/>
    <w:rsid w:val="008D07BA"/>
    <w:rsid w:val="008D08A8"/>
    <w:rsid w:val="008D1431"/>
    <w:rsid w:val="008D154B"/>
    <w:rsid w:val="008D2190"/>
    <w:rsid w:val="008D2431"/>
    <w:rsid w:val="008D24DF"/>
    <w:rsid w:val="008D2754"/>
    <w:rsid w:val="008D2AC0"/>
    <w:rsid w:val="008D2BB3"/>
    <w:rsid w:val="008D2C72"/>
    <w:rsid w:val="008D3550"/>
    <w:rsid w:val="008D35CD"/>
    <w:rsid w:val="008D3C4F"/>
    <w:rsid w:val="008D4808"/>
    <w:rsid w:val="008D48FC"/>
    <w:rsid w:val="008D4A5E"/>
    <w:rsid w:val="008D4DF8"/>
    <w:rsid w:val="008D543A"/>
    <w:rsid w:val="008D6152"/>
    <w:rsid w:val="008D68D8"/>
    <w:rsid w:val="008D6A87"/>
    <w:rsid w:val="008D6AFA"/>
    <w:rsid w:val="008D70A8"/>
    <w:rsid w:val="008D7223"/>
    <w:rsid w:val="008D7337"/>
    <w:rsid w:val="008D7505"/>
    <w:rsid w:val="008D79A0"/>
    <w:rsid w:val="008D7C76"/>
    <w:rsid w:val="008E0520"/>
    <w:rsid w:val="008E0656"/>
    <w:rsid w:val="008E0B7C"/>
    <w:rsid w:val="008E0C7B"/>
    <w:rsid w:val="008E0CBF"/>
    <w:rsid w:val="008E0D57"/>
    <w:rsid w:val="008E0F83"/>
    <w:rsid w:val="008E16C9"/>
    <w:rsid w:val="008E1B85"/>
    <w:rsid w:val="008E1DAD"/>
    <w:rsid w:val="008E1EBD"/>
    <w:rsid w:val="008E25E2"/>
    <w:rsid w:val="008E2896"/>
    <w:rsid w:val="008E2ACA"/>
    <w:rsid w:val="008E2C4B"/>
    <w:rsid w:val="008E2EA7"/>
    <w:rsid w:val="008E3277"/>
    <w:rsid w:val="008E32C3"/>
    <w:rsid w:val="008E34AE"/>
    <w:rsid w:val="008E375D"/>
    <w:rsid w:val="008E38C0"/>
    <w:rsid w:val="008E3AA2"/>
    <w:rsid w:val="008E3D3A"/>
    <w:rsid w:val="008E41C5"/>
    <w:rsid w:val="008E4389"/>
    <w:rsid w:val="008E43B3"/>
    <w:rsid w:val="008E45C5"/>
    <w:rsid w:val="008E53A5"/>
    <w:rsid w:val="008E5528"/>
    <w:rsid w:val="008E5690"/>
    <w:rsid w:val="008E574D"/>
    <w:rsid w:val="008E5761"/>
    <w:rsid w:val="008E592F"/>
    <w:rsid w:val="008E5AFB"/>
    <w:rsid w:val="008E5C86"/>
    <w:rsid w:val="008E6395"/>
    <w:rsid w:val="008E6DBE"/>
    <w:rsid w:val="008E7246"/>
    <w:rsid w:val="008E746C"/>
    <w:rsid w:val="008E750A"/>
    <w:rsid w:val="008E79E8"/>
    <w:rsid w:val="008E7B35"/>
    <w:rsid w:val="008E7D60"/>
    <w:rsid w:val="008F0812"/>
    <w:rsid w:val="008F0991"/>
    <w:rsid w:val="008F0CAC"/>
    <w:rsid w:val="008F0DAE"/>
    <w:rsid w:val="008F2BC4"/>
    <w:rsid w:val="008F30D4"/>
    <w:rsid w:val="008F31BD"/>
    <w:rsid w:val="008F3E70"/>
    <w:rsid w:val="008F44D8"/>
    <w:rsid w:val="008F474B"/>
    <w:rsid w:val="008F4A88"/>
    <w:rsid w:val="008F53BF"/>
    <w:rsid w:val="008F54E1"/>
    <w:rsid w:val="008F590E"/>
    <w:rsid w:val="008F5CDF"/>
    <w:rsid w:val="008F5F04"/>
    <w:rsid w:val="008F5F8C"/>
    <w:rsid w:val="008F6174"/>
    <w:rsid w:val="008F6698"/>
    <w:rsid w:val="008F66A8"/>
    <w:rsid w:val="008F6863"/>
    <w:rsid w:val="008F68EC"/>
    <w:rsid w:val="008F710E"/>
    <w:rsid w:val="008F73D3"/>
    <w:rsid w:val="008F761F"/>
    <w:rsid w:val="008F7759"/>
    <w:rsid w:val="008F799D"/>
    <w:rsid w:val="008F79AF"/>
    <w:rsid w:val="008F7AB1"/>
    <w:rsid w:val="008F7ABC"/>
    <w:rsid w:val="008F7D5C"/>
    <w:rsid w:val="008F7DE6"/>
    <w:rsid w:val="00900510"/>
    <w:rsid w:val="00900823"/>
    <w:rsid w:val="00900A4E"/>
    <w:rsid w:val="009014D0"/>
    <w:rsid w:val="0090152D"/>
    <w:rsid w:val="00901582"/>
    <w:rsid w:val="009015A8"/>
    <w:rsid w:val="009017CF"/>
    <w:rsid w:val="009019E0"/>
    <w:rsid w:val="00902021"/>
    <w:rsid w:val="009020D7"/>
    <w:rsid w:val="0090236F"/>
    <w:rsid w:val="00902806"/>
    <w:rsid w:val="00902828"/>
    <w:rsid w:val="00902B9F"/>
    <w:rsid w:val="0090331E"/>
    <w:rsid w:val="00903E07"/>
    <w:rsid w:val="009046F2"/>
    <w:rsid w:val="0090498E"/>
    <w:rsid w:val="00904CD7"/>
    <w:rsid w:val="00904F63"/>
    <w:rsid w:val="009050DD"/>
    <w:rsid w:val="0090510D"/>
    <w:rsid w:val="00905113"/>
    <w:rsid w:val="009051B6"/>
    <w:rsid w:val="009054C7"/>
    <w:rsid w:val="009055A1"/>
    <w:rsid w:val="009056E7"/>
    <w:rsid w:val="00905FEE"/>
    <w:rsid w:val="00906246"/>
    <w:rsid w:val="0090651A"/>
    <w:rsid w:val="0090654B"/>
    <w:rsid w:val="009068A5"/>
    <w:rsid w:val="009108E3"/>
    <w:rsid w:val="00910A9B"/>
    <w:rsid w:val="00910C57"/>
    <w:rsid w:val="00911624"/>
    <w:rsid w:val="00911897"/>
    <w:rsid w:val="00911F15"/>
    <w:rsid w:val="00911F6F"/>
    <w:rsid w:val="00911F90"/>
    <w:rsid w:val="00911FB2"/>
    <w:rsid w:val="00911FBD"/>
    <w:rsid w:val="00912753"/>
    <w:rsid w:val="00912820"/>
    <w:rsid w:val="00912EA2"/>
    <w:rsid w:val="00912F49"/>
    <w:rsid w:val="00913616"/>
    <w:rsid w:val="00914294"/>
    <w:rsid w:val="0091432D"/>
    <w:rsid w:val="00914481"/>
    <w:rsid w:val="0091553C"/>
    <w:rsid w:val="00915AF6"/>
    <w:rsid w:val="00915B03"/>
    <w:rsid w:val="00915E5F"/>
    <w:rsid w:val="009160CD"/>
    <w:rsid w:val="0091652A"/>
    <w:rsid w:val="009167A8"/>
    <w:rsid w:val="00916C4C"/>
    <w:rsid w:val="009170C5"/>
    <w:rsid w:val="009177DD"/>
    <w:rsid w:val="00917BA9"/>
    <w:rsid w:val="00917D9F"/>
    <w:rsid w:val="00917E16"/>
    <w:rsid w:val="00917E70"/>
    <w:rsid w:val="00917EFF"/>
    <w:rsid w:val="00917F44"/>
    <w:rsid w:val="00920253"/>
    <w:rsid w:val="00920393"/>
    <w:rsid w:val="00920504"/>
    <w:rsid w:val="0092094C"/>
    <w:rsid w:val="00920B87"/>
    <w:rsid w:val="00920F8A"/>
    <w:rsid w:val="0092318E"/>
    <w:rsid w:val="009231DF"/>
    <w:rsid w:val="009233A8"/>
    <w:rsid w:val="009237EB"/>
    <w:rsid w:val="00923F27"/>
    <w:rsid w:val="00923F65"/>
    <w:rsid w:val="00923FD1"/>
    <w:rsid w:val="009241FA"/>
    <w:rsid w:val="009251D5"/>
    <w:rsid w:val="0092543C"/>
    <w:rsid w:val="0092651D"/>
    <w:rsid w:val="009267B4"/>
    <w:rsid w:val="00926D69"/>
    <w:rsid w:val="0092712C"/>
    <w:rsid w:val="009274CB"/>
    <w:rsid w:val="00927AE1"/>
    <w:rsid w:val="00927C21"/>
    <w:rsid w:val="00927E82"/>
    <w:rsid w:val="00930017"/>
    <w:rsid w:val="0093025E"/>
    <w:rsid w:val="00930937"/>
    <w:rsid w:val="00930AA4"/>
    <w:rsid w:val="00930BD1"/>
    <w:rsid w:val="00930E7B"/>
    <w:rsid w:val="00931324"/>
    <w:rsid w:val="00931641"/>
    <w:rsid w:val="009317EA"/>
    <w:rsid w:val="009318C1"/>
    <w:rsid w:val="00931B69"/>
    <w:rsid w:val="00931E06"/>
    <w:rsid w:val="009326DF"/>
    <w:rsid w:val="0093356E"/>
    <w:rsid w:val="00933C8F"/>
    <w:rsid w:val="00933F3C"/>
    <w:rsid w:val="0093407E"/>
    <w:rsid w:val="009343F2"/>
    <w:rsid w:val="009344C8"/>
    <w:rsid w:val="00934F19"/>
    <w:rsid w:val="00935352"/>
    <w:rsid w:val="00935D99"/>
    <w:rsid w:val="00935E1E"/>
    <w:rsid w:val="00936054"/>
    <w:rsid w:val="009366DF"/>
    <w:rsid w:val="00936C6B"/>
    <w:rsid w:val="00936CE4"/>
    <w:rsid w:val="00936D51"/>
    <w:rsid w:val="009371ED"/>
    <w:rsid w:val="0093744D"/>
    <w:rsid w:val="00937B94"/>
    <w:rsid w:val="00937CC4"/>
    <w:rsid w:val="0094008A"/>
    <w:rsid w:val="0094039A"/>
    <w:rsid w:val="00940540"/>
    <w:rsid w:val="00941082"/>
    <w:rsid w:val="0094131C"/>
    <w:rsid w:val="00941341"/>
    <w:rsid w:val="00941D63"/>
    <w:rsid w:val="00941E41"/>
    <w:rsid w:val="0094204F"/>
    <w:rsid w:val="00942ADE"/>
    <w:rsid w:val="00942C35"/>
    <w:rsid w:val="009434B0"/>
    <w:rsid w:val="009437DF"/>
    <w:rsid w:val="00943993"/>
    <w:rsid w:val="00943F47"/>
    <w:rsid w:val="009441B4"/>
    <w:rsid w:val="009441B7"/>
    <w:rsid w:val="009447E7"/>
    <w:rsid w:val="00944C49"/>
    <w:rsid w:val="00945070"/>
    <w:rsid w:val="00945401"/>
    <w:rsid w:val="00945B62"/>
    <w:rsid w:val="00946244"/>
    <w:rsid w:val="0094627B"/>
    <w:rsid w:val="00946542"/>
    <w:rsid w:val="00946893"/>
    <w:rsid w:val="00946CF6"/>
    <w:rsid w:val="00947143"/>
    <w:rsid w:val="00947275"/>
    <w:rsid w:val="009472F9"/>
    <w:rsid w:val="0094793C"/>
    <w:rsid w:val="00947E9A"/>
    <w:rsid w:val="0095008D"/>
    <w:rsid w:val="00950862"/>
    <w:rsid w:val="0095109E"/>
    <w:rsid w:val="00951B2D"/>
    <w:rsid w:val="009522B3"/>
    <w:rsid w:val="00952AB7"/>
    <w:rsid w:val="00953672"/>
    <w:rsid w:val="00953852"/>
    <w:rsid w:val="00954C2A"/>
    <w:rsid w:val="00954E80"/>
    <w:rsid w:val="00954FB1"/>
    <w:rsid w:val="009557D0"/>
    <w:rsid w:val="00955A66"/>
    <w:rsid w:val="00955B14"/>
    <w:rsid w:val="00955DCD"/>
    <w:rsid w:val="00956214"/>
    <w:rsid w:val="009562B5"/>
    <w:rsid w:val="0095641F"/>
    <w:rsid w:val="0095649C"/>
    <w:rsid w:val="00956DAF"/>
    <w:rsid w:val="00957A85"/>
    <w:rsid w:val="00957BF3"/>
    <w:rsid w:val="009608EC"/>
    <w:rsid w:val="009609C4"/>
    <w:rsid w:val="009609E6"/>
    <w:rsid w:val="0096129D"/>
    <w:rsid w:val="00961785"/>
    <w:rsid w:val="009625B4"/>
    <w:rsid w:val="00962777"/>
    <w:rsid w:val="009637E6"/>
    <w:rsid w:val="00963C53"/>
    <w:rsid w:val="00964410"/>
    <w:rsid w:val="0096486F"/>
    <w:rsid w:val="00964B20"/>
    <w:rsid w:val="00964C0A"/>
    <w:rsid w:val="00964F2E"/>
    <w:rsid w:val="009654AA"/>
    <w:rsid w:val="009658B5"/>
    <w:rsid w:val="00965994"/>
    <w:rsid w:val="00966118"/>
    <w:rsid w:val="0096640B"/>
    <w:rsid w:val="00966505"/>
    <w:rsid w:val="0096665A"/>
    <w:rsid w:val="00967090"/>
    <w:rsid w:val="00967199"/>
    <w:rsid w:val="009672AA"/>
    <w:rsid w:val="0096767C"/>
    <w:rsid w:val="00967A26"/>
    <w:rsid w:val="00967E76"/>
    <w:rsid w:val="009701F9"/>
    <w:rsid w:val="00970482"/>
    <w:rsid w:val="009709E3"/>
    <w:rsid w:val="00970C70"/>
    <w:rsid w:val="00971972"/>
    <w:rsid w:val="00971FEF"/>
    <w:rsid w:val="00972522"/>
    <w:rsid w:val="00972A84"/>
    <w:rsid w:val="00972BA5"/>
    <w:rsid w:val="00973190"/>
    <w:rsid w:val="00973254"/>
    <w:rsid w:val="009736E0"/>
    <w:rsid w:val="009737C1"/>
    <w:rsid w:val="00973A26"/>
    <w:rsid w:val="00973BBC"/>
    <w:rsid w:val="00974206"/>
    <w:rsid w:val="00974318"/>
    <w:rsid w:val="00974381"/>
    <w:rsid w:val="009744CD"/>
    <w:rsid w:val="00974C01"/>
    <w:rsid w:val="00974EF6"/>
    <w:rsid w:val="009752B8"/>
    <w:rsid w:val="009756A5"/>
    <w:rsid w:val="00975E98"/>
    <w:rsid w:val="00976B02"/>
    <w:rsid w:val="00976F29"/>
    <w:rsid w:val="00976F7A"/>
    <w:rsid w:val="00980213"/>
    <w:rsid w:val="009803A2"/>
    <w:rsid w:val="009806C8"/>
    <w:rsid w:val="009809C2"/>
    <w:rsid w:val="00981B77"/>
    <w:rsid w:val="0098293C"/>
    <w:rsid w:val="00983060"/>
    <w:rsid w:val="00983989"/>
    <w:rsid w:val="00983B6B"/>
    <w:rsid w:val="00983D8F"/>
    <w:rsid w:val="009842A3"/>
    <w:rsid w:val="0098433C"/>
    <w:rsid w:val="00984428"/>
    <w:rsid w:val="00984686"/>
    <w:rsid w:val="009846F5"/>
    <w:rsid w:val="00984D79"/>
    <w:rsid w:val="009855A4"/>
    <w:rsid w:val="00985FB9"/>
    <w:rsid w:val="0098627A"/>
    <w:rsid w:val="009865DC"/>
    <w:rsid w:val="00986A04"/>
    <w:rsid w:val="00986DA6"/>
    <w:rsid w:val="00987AB2"/>
    <w:rsid w:val="00987EA4"/>
    <w:rsid w:val="009900F6"/>
    <w:rsid w:val="00990215"/>
    <w:rsid w:val="0099028E"/>
    <w:rsid w:val="009902A2"/>
    <w:rsid w:val="00990D14"/>
    <w:rsid w:val="00990D46"/>
    <w:rsid w:val="00990D8E"/>
    <w:rsid w:val="00992099"/>
    <w:rsid w:val="00992ED3"/>
    <w:rsid w:val="009931BE"/>
    <w:rsid w:val="00993B6F"/>
    <w:rsid w:val="00993C93"/>
    <w:rsid w:val="00994113"/>
    <w:rsid w:val="00994273"/>
    <w:rsid w:val="0099512A"/>
    <w:rsid w:val="0099564A"/>
    <w:rsid w:val="0099592F"/>
    <w:rsid w:val="00995940"/>
    <w:rsid w:val="00995B59"/>
    <w:rsid w:val="00995D5E"/>
    <w:rsid w:val="0099662B"/>
    <w:rsid w:val="00996863"/>
    <w:rsid w:val="009968B2"/>
    <w:rsid w:val="009968B6"/>
    <w:rsid w:val="00996BA0"/>
    <w:rsid w:val="00996DAD"/>
    <w:rsid w:val="00996DDD"/>
    <w:rsid w:val="009970FC"/>
    <w:rsid w:val="00997C6C"/>
    <w:rsid w:val="009A02EB"/>
    <w:rsid w:val="009A0707"/>
    <w:rsid w:val="009A1B51"/>
    <w:rsid w:val="009A21FC"/>
    <w:rsid w:val="009A26CE"/>
    <w:rsid w:val="009A29B2"/>
    <w:rsid w:val="009A2AD6"/>
    <w:rsid w:val="009A34C4"/>
    <w:rsid w:val="009A3782"/>
    <w:rsid w:val="009A3965"/>
    <w:rsid w:val="009A3BD9"/>
    <w:rsid w:val="009A3D97"/>
    <w:rsid w:val="009A3DC1"/>
    <w:rsid w:val="009A3EF4"/>
    <w:rsid w:val="009A3F9B"/>
    <w:rsid w:val="009A48CE"/>
    <w:rsid w:val="009A4933"/>
    <w:rsid w:val="009A4C82"/>
    <w:rsid w:val="009A5204"/>
    <w:rsid w:val="009A5351"/>
    <w:rsid w:val="009A632A"/>
    <w:rsid w:val="009A66D6"/>
    <w:rsid w:val="009A7190"/>
    <w:rsid w:val="009A7600"/>
    <w:rsid w:val="009A767E"/>
    <w:rsid w:val="009A7AC8"/>
    <w:rsid w:val="009A7D22"/>
    <w:rsid w:val="009B0047"/>
    <w:rsid w:val="009B0525"/>
    <w:rsid w:val="009B16E6"/>
    <w:rsid w:val="009B178C"/>
    <w:rsid w:val="009B1B64"/>
    <w:rsid w:val="009B1C00"/>
    <w:rsid w:val="009B1D43"/>
    <w:rsid w:val="009B1E36"/>
    <w:rsid w:val="009B28D7"/>
    <w:rsid w:val="009B316D"/>
    <w:rsid w:val="009B3A93"/>
    <w:rsid w:val="009B3D28"/>
    <w:rsid w:val="009B48C3"/>
    <w:rsid w:val="009B4C05"/>
    <w:rsid w:val="009B4FA5"/>
    <w:rsid w:val="009B58E0"/>
    <w:rsid w:val="009B5A5A"/>
    <w:rsid w:val="009B5B31"/>
    <w:rsid w:val="009B63C2"/>
    <w:rsid w:val="009B63F6"/>
    <w:rsid w:val="009B642B"/>
    <w:rsid w:val="009B655C"/>
    <w:rsid w:val="009B6AA6"/>
    <w:rsid w:val="009B73E8"/>
    <w:rsid w:val="009B7712"/>
    <w:rsid w:val="009B7AEB"/>
    <w:rsid w:val="009B7F8C"/>
    <w:rsid w:val="009C0318"/>
    <w:rsid w:val="009C032B"/>
    <w:rsid w:val="009C0593"/>
    <w:rsid w:val="009C1275"/>
    <w:rsid w:val="009C1799"/>
    <w:rsid w:val="009C18D7"/>
    <w:rsid w:val="009C190D"/>
    <w:rsid w:val="009C1B00"/>
    <w:rsid w:val="009C1CFE"/>
    <w:rsid w:val="009C23E4"/>
    <w:rsid w:val="009C29FA"/>
    <w:rsid w:val="009C2D95"/>
    <w:rsid w:val="009C331A"/>
    <w:rsid w:val="009C3464"/>
    <w:rsid w:val="009C3C3C"/>
    <w:rsid w:val="009C3CB5"/>
    <w:rsid w:val="009C4341"/>
    <w:rsid w:val="009C4CB4"/>
    <w:rsid w:val="009C4F34"/>
    <w:rsid w:val="009C4FAE"/>
    <w:rsid w:val="009C526E"/>
    <w:rsid w:val="009C53BA"/>
    <w:rsid w:val="009C588E"/>
    <w:rsid w:val="009C590C"/>
    <w:rsid w:val="009C598F"/>
    <w:rsid w:val="009C5BD7"/>
    <w:rsid w:val="009C5C99"/>
    <w:rsid w:val="009C630C"/>
    <w:rsid w:val="009C67FA"/>
    <w:rsid w:val="009C720A"/>
    <w:rsid w:val="009C7263"/>
    <w:rsid w:val="009C79F3"/>
    <w:rsid w:val="009D0091"/>
    <w:rsid w:val="009D01F0"/>
    <w:rsid w:val="009D0201"/>
    <w:rsid w:val="009D0626"/>
    <w:rsid w:val="009D0AE2"/>
    <w:rsid w:val="009D1256"/>
    <w:rsid w:val="009D16ED"/>
    <w:rsid w:val="009D1749"/>
    <w:rsid w:val="009D186A"/>
    <w:rsid w:val="009D1A3A"/>
    <w:rsid w:val="009D1AE6"/>
    <w:rsid w:val="009D1DF4"/>
    <w:rsid w:val="009D1F29"/>
    <w:rsid w:val="009D2231"/>
    <w:rsid w:val="009D36EF"/>
    <w:rsid w:val="009D412E"/>
    <w:rsid w:val="009D484D"/>
    <w:rsid w:val="009D48D0"/>
    <w:rsid w:val="009D4B9C"/>
    <w:rsid w:val="009D4C2D"/>
    <w:rsid w:val="009D4FF4"/>
    <w:rsid w:val="009D539D"/>
    <w:rsid w:val="009D54F4"/>
    <w:rsid w:val="009D5C0B"/>
    <w:rsid w:val="009D5C68"/>
    <w:rsid w:val="009D5E8E"/>
    <w:rsid w:val="009D5EC2"/>
    <w:rsid w:val="009D6011"/>
    <w:rsid w:val="009D641F"/>
    <w:rsid w:val="009D64A4"/>
    <w:rsid w:val="009D6EBE"/>
    <w:rsid w:val="009D73AA"/>
    <w:rsid w:val="009D73EB"/>
    <w:rsid w:val="009D7692"/>
    <w:rsid w:val="009D77D3"/>
    <w:rsid w:val="009D7B76"/>
    <w:rsid w:val="009D7BE0"/>
    <w:rsid w:val="009D7C46"/>
    <w:rsid w:val="009E0A15"/>
    <w:rsid w:val="009E1482"/>
    <w:rsid w:val="009E1672"/>
    <w:rsid w:val="009E1873"/>
    <w:rsid w:val="009E1885"/>
    <w:rsid w:val="009E1936"/>
    <w:rsid w:val="009E1AC4"/>
    <w:rsid w:val="009E1CCA"/>
    <w:rsid w:val="009E1D8D"/>
    <w:rsid w:val="009E2102"/>
    <w:rsid w:val="009E31AE"/>
    <w:rsid w:val="009E31E2"/>
    <w:rsid w:val="009E3217"/>
    <w:rsid w:val="009E349B"/>
    <w:rsid w:val="009E3D29"/>
    <w:rsid w:val="009E4209"/>
    <w:rsid w:val="009E520F"/>
    <w:rsid w:val="009E5246"/>
    <w:rsid w:val="009E5256"/>
    <w:rsid w:val="009E5339"/>
    <w:rsid w:val="009E5385"/>
    <w:rsid w:val="009E6523"/>
    <w:rsid w:val="009E6757"/>
    <w:rsid w:val="009E6AF5"/>
    <w:rsid w:val="009E6E19"/>
    <w:rsid w:val="009E70F4"/>
    <w:rsid w:val="009E752A"/>
    <w:rsid w:val="009E7569"/>
    <w:rsid w:val="009E79EE"/>
    <w:rsid w:val="009E7F15"/>
    <w:rsid w:val="009F0582"/>
    <w:rsid w:val="009F0714"/>
    <w:rsid w:val="009F0A86"/>
    <w:rsid w:val="009F0D62"/>
    <w:rsid w:val="009F1202"/>
    <w:rsid w:val="009F1244"/>
    <w:rsid w:val="009F125A"/>
    <w:rsid w:val="009F1592"/>
    <w:rsid w:val="009F15FB"/>
    <w:rsid w:val="009F1B50"/>
    <w:rsid w:val="009F2143"/>
    <w:rsid w:val="009F2AFD"/>
    <w:rsid w:val="009F2C07"/>
    <w:rsid w:val="009F2EC7"/>
    <w:rsid w:val="009F37DD"/>
    <w:rsid w:val="009F38C6"/>
    <w:rsid w:val="009F3AF7"/>
    <w:rsid w:val="009F4300"/>
    <w:rsid w:val="009F5E7A"/>
    <w:rsid w:val="009F6843"/>
    <w:rsid w:val="009F6A82"/>
    <w:rsid w:val="009F75D3"/>
    <w:rsid w:val="009F7A63"/>
    <w:rsid w:val="00A0073C"/>
    <w:rsid w:val="00A0156F"/>
    <w:rsid w:val="00A01A06"/>
    <w:rsid w:val="00A01B48"/>
    <w:rsid w:val="00A021E6"/>
    <w:rsid w:val="00A02976"/>
    <w:rsid w:val="00A03212"/>
    <w:rsid w:val="00A03291"/>
    <w:rsid w:val="00A035E8"/>
    <w:rsid w:val="00A04066"/>
    <w:rsid w:val="00A04173"/>
    <w:rsid w:val="00A04F5E"/>
    <w:rsid w:val="00A05217"/>
    <w:rsid w:val="00A05533"/>
    <w:rsid w:val="00A05609"/>
    <w:rsid w:val="00A056E4"/>
    <w:rsid w:val="00A0598B"/>
    <w:rsid w:val="00A05CA8"/>
    <w:rsid w:val="00A05E77"/>
    <w:rsid w:val="00A05FE3"/>
    <w:rsid w:val="00A062F6"/>
    <w:rsid w:val="00A064F0"/>
    <w:rsid w:val="00A07208"/>
    <w:rsid w:val="00A074D5"/>
    <w:rsid w:val="00A075C4"/>
    <w:rsid w:val="00A078E0"/>
    <w:rsid w:val="00A07ADB"/>
    <w:rsid w:val="00A07CFE"/>
    <w:rsid w:val="00A104AC"/>
    <w:rsid w:val="00A11633"/>
    <w:rsid w:val="00A11A8C"/>
    <w:rsid w:val="00A11AAA"/>
    <w:rsid w:val="00A1201C"/>
    <w:rsid w:val="00A12524"/>
    <w:rsid w:val="00A126A5"/>
    <w:rsid w:val="00A133B8"/>
    <w:rsid w:val="00A1414A"/>
    <w:rsid w:val="00A14563"/>
    <w:rsid w:val="00A14F94"/>
    <w:rsid w:val="00A154DE"/>
    <w:rsid w:val="00A162B9"/>
    <w:rsid w:val="00A1644D"/>
    <w:rsid w:val="00A1681A"/>
    <w:rsid w:val="00A16994"/>
    <w:rsid w:val="00A17325"/>
    <w:rsid w:val="00A17C94"/>
    <w:rsid w:val="00A20816"/>
    <w:rsid w:val="00A21198"/>
    <w:rsid w:val="00A21AFA"/>
    <w:rsid w:val="00A2205D"/>
    <w:rsid w:val="00A22625"/>
    <w:rsid w:val="00A2292A"/>
    <w:rsid w:val="00A229B6"/>
    <w:rsid w:val="00A22A5A"/>
    <w:rsid w:val="00A22F0A"/>
    <w:rsid w:val="00A22F58"/>
    <w:rsid w:val="00A22FAF"/>
    <w:rsid w:val="00A23113"/>
    <w:rsid w:val="00A233AD"/>
    <w:rsid w:val="00A23527"/>
    <w:rsid w:val="00A237BC"/>
    <w:rsid w:val="00A23D84"/>
    <w:rsid w:val="00A243A9"/>
    <w:rsid w:val="00A2440A"/>
    <w:rsid w:val="00A2483B"/>
    <w:rsid w:val="00A24C38"/>
    <w:rsid w:val="00A24D22"/>
    <w:rsid w:val="00A24EA3"/>
    <w:rsid w:val="00A2504E"/>
    <w:rsid w:val="00A25089"/>
    <w:rsid w:val="00A25407"/>
    <w:rsid w:val="00A25516"/>
    <w:rsid w:val="00A25B6A"/>
    <w:rsid w:val="00A25DCE"/>
    <w:rsid w:val="00A26344"/>
    <w:rsid w:val="00A26F20"/>
    <w:rsid w:val="00A274BC"/>
    <w:rsid w:val="00A277B3"/>
    <w:rsid w:val="00A27C04"/>
    <w:rsid w:val="00A27FD2"/>
    <w:rsid w:val="00A30140"/>
    <w:rsid w:val="00A31194"/>
    <w:rsid w:val="00A314DB"/>
    <w:rsid w:val="00A31673"/>
    <w:rsid w:val="00A318BF"/>
    <w:rsid w:val="00A31AFB"/>
    <w:rsid w:val="00A31D83"/>
    <w:rsid w:val="00A32A35"/>
    <w:rsid w:val="00A33023"/>
    <w:rsid w:val="00A334D2"/>
    <w:rsid w:val="00A338CC"/>
    <w:rsid w:val="00A33E61"/>
    <w:rsid w:val="00A33EDA"/>
    <w:rsid w:val="00A3462C"/>
    <w:rsid w:val="00A349D0"/>
    <w:rsid w:val="00A34BBB"/>
    <w:rsid w:val="00A34E1C"/>
    <w:rsid w:val="00A3552B"/>
    <w:rsid w:val="00A3558C"/>
    <w:rsid w:val="00A35786"/>
    <w:rsid w:val="00A35974"/>
    <w:rsid w:val="00A364F9"/>
    <w:rsid w:val="00A36771"/>
    <w:rsid w:val="00A36780"/>
    <w:rsid w:val="00A36879"/>
    <w:rsid w:val="00A370ED"/>
    <w:rsid w:val="00A37785"/>
    <w:rsid w:val="00A37F8D"/>
    <w:rsid w:val="00A404E6"/>
    <w:rsid w:val="00A407BE"/>
    <w:rsid w:val="00A4083B"/>
    <w:rsid w:val="00A40AEF"/>
    <w:rsid w:val="00A41193"/>
    <w:rsid w:val="00A41650"/>
    <w:rsid w:val="00A419D4"/>
    <w:rsid w:val="00A41AFD"/>
    <w:rsid w:val="00A42381"/>
    <w:rsid w:val="00A42D9E"/>
    <w:rsid w:val="00A42E9A"/>
    <w:rsid w:val="00A4318B"/>
    <w:rsid w:val="00A43C39"/>
    <w:rsid w:val="00A43D0D"/>
    <w:rsid w:val="00A43D83"/>
    <w:rsid w:val="00A43FF5"/>
    <w:rsid w:val="00A44124"/>
    <w:rsid w:val="00A441F5"/>
    <w:rsid w:val="00A44560"/>
    <w:rsid w:val="00A44BDA"/>
    <w:rsid w:val="00A44D90"/>
    <w:rsid w:val="00A452AE"/>
    <w:rsid w:val="00A45551"/>
    <w:rsid w:val="00A458BA"/>
    <w:rsid w:val="00A45BD1"/>
    <w:rsid w:val="00A4625C"/>
    <w:rsid w:val="00A46344"/>
    <w:rsid w:val="00A46385"/>
    <w:rsid w:val="00A4668F"/>
    <w:rsid w:val="00A46C6D"/>
    <w:rsid w:val="00A46D77"/>
    <w:rsid w:val="00A471E9"/>
    <w:rsid w:val="00A473F3"/>
    <w:rsid w:val="00A47CA8"/>
    <w:rsid w:val="00A47FC9"/>
    <w:rsid w:val="00A501C1"/>
    <w:rsid w:val="00A5044D"/>
    <w:rsid w:val="00A508B5"/>
    <w:rsid w:val="00A50C39"/>
    <w:rsid w:val="00A50E19"/>
    <w:rsid w:val="00A50F1B"/>
    <w:rsid w:val="00A51BD9"/>
    <w:rsid w:val="00A52460"/>
    <w:rsid w:val="00A528B2"/>
    <w:rsid w:val="00A52957"/>
    <w:rsid w:val="00A5298D"/>
    <w:rsid w:val="00A52E00"/>
    <w:rsid w:val="00A53456"/>
    <w:rsid w:val="00A53772"/>
    <w:rsid w:val="00A53E87"/>
    <w:rsid w:val="00A541E0"/>
    <w:rsid w:val="00A543E9"/>
    <w:rsid w:val="00A54B78"/>
    <w:rsid w:val="00A55289"/>
    <w:rsid w:val="00A55EF9"/>
    <w:rsid w:val="00A5617A"/>
    <w:rsid w:val="00A56345"/>
    <w:rsid w:val="00A56C5D"/>
    <w:rsid w:val="00A56EC7"/>
    <w:rsid w:val="00A57166"/>
    <w:rsid w:val="00A57346"/>
    <w:rsid w:val="00A57382"/>
    <w:rsid w:val="00A5764D"/>
    <w:rsid w:val="00A57687"/>
    <w:rsid w:val="00A5775B"/>
    <w:rsid w:val="00A57E5F"/>
    <w:rsid w:val="00A6012A"/>
    <w:rsid w:val="00A60AAE"/>
    <w:rsid w:val="00A60C0F"/>
    <w:rsid w:val="00A60DD9"/>
    <w:rsid w:val="00A6167A"/>
    <w:rsid w:val="00A618F7"/>
    <w:rsid w:val="00A61F2A"/>
    <w:rsid w:val="00A62299"/>
    <w:rsid w:val="00A622B6"/>
    <w:rsid w:val="00A62611"/>
    <w:rsid w:val="00A626FE"/>
    <w:rsid w:val="00A63CE1"/>
    <w:rsid w:val="00A64071"/>
    <w:rsid w:val="00A643F3"/>
    <w:rsid w:val="00A6475A"/>
    <w:rsid w:val="00A64C40"/>
    <w:rsid w:val="00A64D40"/>
    <w:rsid w:val="00A64FC5"/>
    <w:rsid w:val="00A658E4"/>
    <w:rsid w:val="00A65B98"/>
    <w:rsid w:val="00A65DEE"/>
    <w:rsid w:val="00A65F22"/>
    <w:rsid w:val="00A65F71"/>
    <w:rsid w:val="00A66237"/>
    <w:rsid w:val="00A66C20"/>
    <w:rsid w:val="00A66D3E"/>
    <w:rsid w:val="00A66FDA"/>
    <w:rsid w:val="00A675DD"/>
    <w:rsid w:val="00A6770E"/>
    <w:rsid w:val="00A67A3C"/>
    <w:rsid w:val="00A67DA7"/>
    <w:rsid w:val="00A67F1C"/>
    <w:rsid w:val="00A704AC"/>
    <w:rsid w:val="00A713BE"/>
    <w:rsid w:val="00A71502"/>
    <w:rsid w:val="00A71A1F"/>
    <w:rsid w:val="00A71D90"/>
    <w:rsid w:val="00A72B8B"/>
    <w:rsid w:val="00A7346E"/>
    <w:rsid w:val="00A7488B"/>
    <w:rsid w:val="00A74CC5"/>
    <w:rsid w:val="00A7572E"/>
    <w:rsid w:val="00A75907"/>
    <w:rsid w:val="00A75B77"/>
    <w:rsid w:val="00A75CDB"/>
    <w:rsid w:val="00A75CEC"/>
    <w:rsid w:val="00A75D52"/>
    <w:rsid w:val="00A75FC6"/>
    <w:rsid w:val="00A76045"/>
    <w:rsid w:val="00A76436"/>
    <w:rsid w:val="00A766BD"/>
    <w:rsid w:val="00A76A15"/>
    <w:rsid w:val="00A77641"/>
    <w:rsid w:val="00A77AB6"/>
    <w:rsid w:val="00A80506"/>
    <w:rsid w:val="00A8061B"/>
    <w:rsid w:val="00A8098C"/>
    <w:rsid w:val="00A80F88"/>
    <w:rsid w:val="00A81442"/>
    <w:rsid w:val="00A817B8"/>
    <w:rsid w:val="00A81B95"/>
    <w:rsid w:val="00A81C50"/>
    <w:rsid w:val="00A8231A"/>
    <w:rsid w:val="00A82404"/>
    <w:rsid w:val="00A82649"/>
    <w:rsid w:val="00A826FC"/>
    <w:rsid w:val="00A82864"/>
    <w:rsid w:val="00A82F3B"/>
    <w:rsid w:val="00A8392D"/>
    <w:rsid w:val="00A83D27"/>
    <w:rsid w:val="00A8437E"/>
    <w:rsid w:val="00A844F1"/>
    <w:rsid w:val="00A847E4"/>
    <w:rsid w:val="00A847F5"/>
    <w:rsid w:val="00A84805"/>
    <w:rsid w:val="00A84861"/>
    <w:rsid w:val="00A84869"/>
    <w:rsid w:val="00A85678"/>
    <w:rsid w:val="00A8575C"/>
    <w:rsid w:val="00A858A8"/>
    <w:rsid w:val="00A859CB"/>
    <w:rsid w:val="00A85A6C"/>
    <w:rsid w:val="00A85F80"/>
    <w:rsid w:val="00A8681E"/>
    <w:rsid w:val="00A86A46"/>
    <w:rsid w:val="00A86A75"/>
    <w:rsid w:val="00A86BFF"/>
    <w:rsid w:val="00A86C90"/>
    <w:rsid w:val="00A86CB8"/>
    <w:rsid w:val="00A8752E"/>
    <w:rsid w:val="00A87A6A"/>
    <w:rsid w:val="00A90318"/>
    <w:rsid w:val="00A90DBC"/>
    <w:rsid w:val="00A9101E"/>
    <w:rsid w:val="00A910A3"/>
    <w:rsid w:val="00A9185C"/>
    <w:rsid w:val="00A91BA4"/>
    <w:rsid w:val="00A91F8C"/>
    <w:rsid w:val="00A91FE3"/>
    <w:rsid w:val="00A923AB"/>
    <w:rsid w:val="00A9266F"/>
    <w:rsid w:val="00A93A78"/>
    <w:rsid w:val="00A93B0F"/>
    <w:rsid w:val="00A93B7B"/>
    <w:rsid w:val="00A93CF5"/>
    <w:rsid w:val="00A9462A"/>
    <w:rsid w:val="00A94D89"/>
    <w:rsid w:val="00A9589C"/>
    <w:rsid w:val="00A95C34"/>
    <w:rsid w:val="00A9683C"/>
    <w:rsid w:val="00A96C08"/>
    <w:rsid w:val="00A96C2C"/>
    <w:rsid w:val="00A9723C"/>
    <w:rsid w:val="00A974BD"/>
    <w:rsid w:val="00AA0800"/>
    <w:rsid w:val="00AA0ADF"/>
    <w:rsid w:val="00AA108D"/>
    <w:rsid w:val="00AA13F1"/>
    <w:rsid w:val="00AA1775"/>
    <w:rsid w:val="00AA1B21"/>
    <w:rsid w:val="00AA1C1B"/>
    <w:rsid w:val="00AA1CEA"/>
    <w:rsid w:val="00AA1E59"/>
    <w:rsid w:val="00AA2196"/>
    <w:rsid w:val="00AA22D7"/>
    <w:rsid w:val="00AA269D"/>
    <w:rsid w:val="00AA39B8"/>
    <w:rsid w:val="00AA3B6D"/>
    <w:rsid w:val="00AA3F10"/>
    <w:rsid w:val="00AA3FC1"/>
    <w:rsid w:val="00AA40C3"/>
    <w:rsid w:val="00AA4764"/>
    <w:rsid w:val="00AA4ABF"/>
    <w:rsid w:val="00AA4F3A"/>
    <w:rsid w:val="00AA5317"/>
    <w:rsid w:val="00AA5379"/>
    <w:rsid w:val="00AA56DE"/>
    <w:rsid w:val="00AA57DB"/>
    <w:rsid w:val="00AA59D3"/>
    <w:rsid w:val="00AA62F6"/>
    <w:rsid w:val="00AA64E8"/>
    <w:rsid w:val="00AA6BC8"/>
    <w:rsid w:val="00AA6E04"/>
    <w:rsid w:val="00AA72DF"/>
    <w:rsid w:val="00AA72FC"/>
    <w:rsid w:val="00AA795A"/>
    <w:rsid w:val="00AA7CB4"/>
    <w:rsid w:val="00AA7E89"/>
    <w:rsid w:val="00AB01B6"/>
    <w:rsid w:val="00AB0880"/>
    <w:rsid w:val="00AB091B"/>
    <w:rsid w:val="00AB0BF1"/>
    <w:rsid w:val="00AB0D53"/>
    <w:rsid w:val="00AB0E54"/>
    <w:rsid w:val="00AB14A1"/>
    <w:rsid w:val="00AB17F6"/>
    <w:rsid w:val="00AB19DD"/>
    <w:rsid w:val="00AB2165"/>
    <w:rsid w:val="00AB2929"/>
    <w:rsid w:val="00AB2C5D"/>
    <w:rsid w:val="00AB3279"/>
    <w:rsid w:val="00AB3CB3"/>
    <w:rsid w:val="00AB4438"/>
    <w:rsid w:val="00AB488F"/>
    <w:rsid w:val="00AB4917"/>
    <w:rsid w:val="00AB4ACC"/>
    <w:rsid w:val="00AB4AE3"/>
    <w:rsid w:val="00AB4B44"/>
    <w:rsid w:val="00AB51E9"/>
    <w:rsid w:val="00AB52EA"/>
    <w:rsid w:val="00AB549E"/>
    <w:rsid w:val="00AB54F9"/>
    <w:rsid w:val="00AB576C"/>
    <w:rsid w:val="00AB5B8A"/>
    <w:rsid w:val="00AB5B94"/>
    <w:rsid w:val="00AB61A8"/>
    <w:rsid w:val="00AB6458"/>
    <w:rsid w:val="00AB6588"/>
    <w:rsid w:val="00AB6D50"/>
    <w:rsid w:val="00AB6FD7"/>
    <w:rsid w:val="00AB6FDA"/>
    <w:rsid w:val="00AB7212"/>
    <w:rsid w:val="00AB77D0"/>
    <w:rsid w:val="00AB7C01"/>
    <w:rsid w:val="00AC04E5"/>
    <w:rsid w:val="00AC06A9"/>
    <w:rsid w:val="00AC0D49"/>
    <w:rsid w:val="00AC10B3"/>
    <w:rsid w:val="00AC14A9"/>
    <w:rsid w:val="00AC14B7"/>
    <w:rsid w:val="00AC16A7"/>
    <w:rsid w:val="00AC1C29"/>
    <w:rsid w:val="00AC2269"/>
    <w:rsid w:val="00AC2452"/>
    <w:rsid w:val="00AC27B8"/>
    <w:rsid w:val="00AC38A5"/>
    <w:rsid w:val="00AC42D1"/>
    <w:rsid w:val="00AC44BA"/>
    <w:rsid w:val="00AC47DE"/>
    <w:rsid w:val="00AC4A5C"/>
    <w:rsid w:val="00AC4B61"/>
    <w:rsid w:val="00AC4D1A"/>
    <w:rsid w:val="00AC4DFA"/>
    <w:rsid w:val="00AC4EEA"/>
    <w:rsid w:val="00AC5061"/>
    <w:rsid w:val="00AC508A"/>
    <w:rsid w:val="00AC523F"/>
    <w:rsid w:val="00AC6468"/>
    <w:rsid w:val="00AC6D9E"/>
    <w:rsid w:val="00AC6E7B"/>
    <w:rsid w:val="00AC7015"/>
    <w:rsid w:val="00AC7139"/>
    <w:rsid w:val="00AC7D69"/>
    <w:rsid w:val="00AD0C1A"/>
    <w:rsid w:val="00AD1612"/>
    <w:rsid w:val="00AD16BF"/>
    <w:rsid w:val="00AD1FA2"/>
    <w:rsid w:val="00AD2097"/>
    <w:rsid w:val="00AD2686"/>
    <w:rsid w:val="00AD2F83"/>
    <w:rsid w:val="00AD3B1C"/>
    <w:rsid w:val="00AD3F60"/>
    <w:rsid w:val="00AD4CE5"/>
    <w:rsid w:val="00AD4E50"/>
    <w:rsid w:val="00AD5390"/>
    <w:rsid w:val="00AD5574"/>
    <w:rsid w:val="00AD562E"/>
    <w:rsid w:val="00AD5C9E"/>
    <w:rsid w:val="00AD600D"/>
    <w:rsid w:val="00AD61B8"/>
    <w:rsid w:val="00AD673F"/>
    <w:rsid w:val="00AD6BB9"/>
    <w:rsid w:val="00AD7506"/>
    <w:rsid w:val="00AD79C7"/>
    <w:rsid w:val="00AD7B1B"/>
    <w:rsid w:val="00AD7EF8"/>
    <w:rsid w:val="00AE0350"/>
    <w:rsid w:val="00AE0411"/>
    <w:rsid w:val="00AE077E"/>
    <w:rsid w:val="00AE0DA3"/>
    <w:rsid w:val="00AE0E20"/>
    <w:rsid w:val="00AE0FEA"/>
    <w:rsid w:val="00AE1369"/>
    <w:rsid w:val="00AE17EC"/>
    <w:rsid w:val="00AE1C62"/>
    <w:rsid w:val="00AE22C3"/>
    <w:rsid w:val="00AE23E4"/>
    <w:rsid w:val="00AE2636"/>
    <w:rsid w:val="00AE36A7"/>
    <w:rsid w:val="00AE37F1"/>
    <w:rsid w:val="00AE3F6C"/>
    <w:rsid w:val="00AE4111"/>
    <w:rsid w:val="00AE447D"/>
    <w:rsid w:val="00AE47A1"/>
    <w:rsid w:val="00AE50A7"/>
    <w:rsid w:val="00AE522D"/>
    <w:rsid w:val="00AE5388"/>
    <w:rsid w:val="00AE55D2"/>
    <w:rsid w:val="00AE5F87"/>
    <w:rsid w:val="00AE64D8"/>
    <w:rsid w:val="00AE7672"/>
    <w:rsid w:val="00AE780F"/>
    <w:rsid w:val="00AF088D"/>
    <w:rsid w:val="00AF1437"/>
    <w:rsid w:val="00AF147E"/>
    <w:rsid w:val="00AF15B9"/>
    <w:rsid w:val="00AF1958"/>
    <w:rsid w:val="00AF1CE3"/>
    <w:rsid w:val="00AF257D"/>
    <w:rsid w:val="00AF28C0"/>
    <w:rsid w:val="00AF3013"/>
    <w:rsid w:val="00AF41A2"/>
    <w:rsid w:val="00AF4383"/>
    <w:rsid w:val="00AF4AA3"/>
    <w:rsid w:val="00AF525B"/>
    <w:rsid w:val="00AF579E"/>
    <w:rsid w:val="00AF5B52"/>
    <w:rsid w:val="00AF6E24"/>
    <w:rsid w:val="00AF7659"/>
    <w:rsid w:val="00AF7776"/>
    <w:rsid w:val="00B0019C"/>
    <w:rsid w:val="00B003E4"/>
    <w:rsid w:val="00B004FF"/>
    <w:rsid w:val="00B008D0"/>
    <w:rsid w:val="00B00BBA"/>
    <w:rsid w:val="00B00FD9"/>
    <w:rsid w:val="00B0144A"/>
    <w:rsid w:val="00B035D0"/>
    <w:rsid w:val="00B03BC5"/>
    <w:rsid w:val="00B04138"/>
    <w:rsid w:val="00B041AE"/>
    <w:rsid w:val="00B0491E"/>
    <w:rsid w:val="00B04AED"/>
    <w:rsid w:val="00B04F81"/>
    <w:rsid w:val="00B0510A"/>
    <w:rsid w:val="00B056E9"/>
    <w:rsid w:val="00B05BCF"/>
    <w:rsid w:val="00B05D52"/>
    <w:rsid w:val="00B05D5B"/>
    <w:rsid w:val="00B061D9"/>
    <w:rsid w:val="00B061DC"/>
    <w:rsid w:val="00B063D3"/>
    <w:rsid w:val="00B06948"/>
    <w:rsid w:val="00B069B6"/>
    <w:rsid w:val="00B06B0E"/>
    <w:rsid w:val="00B0748B"/>
    <w:rsid w:val="00B07492"/>
    <w:rsid w:val="00B075E3"/>
    <w:rsid w:val="00B079CB"/>
    <w:rsid w:val="00B07B62"/>
    <w:rsid w:val="00B07C95"/>
    <w:rsid w:val="00B10029"/>
    <w:rsid w:val="00B10628"/>
    <w:rsid w:val="00B110A1"/>
    <w:rsid w:val="00B11758"/>
    <w:rsid w:val="00B118F5"/>
    <w:rsid w:val="00B11A1F"/>
    <w:rsid w:val="00B11B6F"/>
    <w:rsid w:val="00B11C7A"/>
    <w:rsid w:val="00B11C95"/>
    <w:rsid w:val="00B11D4D"/>
    <w:rsid w:val="00B11DB1"/>
    <w:rsid w:val="00B1237A"/>
    <w:rsid w:val="00B125D7"/>
    <w:rsid w:val="00B133E9"/>
    <w:rsid w:val="00B134D9"/>
    <w:rsid w:val="00B1363B"/>
    <w:rsid w:val="00B1373C"/>
    <w:rsid w:val="00B1384B"/>
    <w:rsid w:val="00B13913"/>
    <w:rsid w:val="00B13CBE"/>
    <w:rsid w:val="00B1446F"/>
    <w:rsid w:val="00B14B48"/>
    <w:rsid w:val="00B1577D"/>
    <w:rsid w:val="00B158A2"/>
    <w:rsid w:val="00B158FB"/>
    <w:rsid w:val="00B159CF"/>
    <w:rsid w:val="00B15DD9"/>
    <w:rsid w:val="00B16194"/>
    <w:rsid w:val="00B16628"/>
    <w:rsid w:val="00B16980"/>
    <w:rsid w:val="00B169D7"/>
    <w:rsid w:val="00B201E4"/>
    <w:rsid w:val="00B203E3"/>
    <w:rsid w:val="00B20548"/>
    <w:rsid w:val="00B2077C"/>
    <w:rsid w:val="00B20987"/>
    <w:rsid w:val="00B20B8B"/>
    <w:rsid w:val="00B2101C"/>
    <w:rsid w:val="00B211B7"/>
    <w:rsid w:val="00B2120C"/>
    <w:rsid w:val="00B21304"/>
    <w:rsid w:val="00B21305"/>
    <w:rsid w:val="00B21E14"/>
    <w:rsid w:val="00B223CB"/>
    <w:rsid w:val="00B224ED"/>
    <w:rsid w:val="00B2262B"/>
    <w:rsid w:val="00B22D8A"/>
    <w:rsid w:val="00B23521"/>
    <w:rsid w:val="00B23F6D"/>
    <w:rsid w:val="00B23FBB"/>
    <w:rsid w:val="00B24825"/>
    <w:rsid w:val="00B24C80"/>
    <w:rsid w:val="00B24D90"/>
    <w:rsid w:val="00B24E1A"/>
    <w:rsid w:val="00B251CB"/>
    <w:rsid w:val="00B251E6"/>
    <w:rsid w:val="00B251F6"/>
    <w:rsid w:val="00B25917"/>
    <w:rsid w:val="00B25AE9"/>
    <w:rsid w:val="00B26153"/>
    <w:rsid w:val="00B26270"/>
    <w:rsid w:val="00B26314"/>
    <w:rsid w:val="00B26479"/>
    <w:rsid w:val="00B266D0"/>
    <w:rsid w:val="00B26AF1"/>
    <w:rsid w:val="00B26C23"/>
    <w:rsid w:val="00B26F88"/>
    <w:rsid w:val="00B270D7"/>
    <w:rsid w:val="00B270EA"/>
    <w:rsid w:val="00B272D5"/>
    <w:rsid w:val="00B30193"/>
    <w:rsid w:val="00B30DD8"/>
    <w:rsid w:val="00B31778"/>
    <w:rsid w:val="00B317CE"/>
    <w:rsid w:val="00B31991"/>
    <w:rsid w:val="00B31D87"/>
    <w:rsid w:val="00B31F0A"/>
    <w:rsid w:val="00B31F96"/>
    <w:rsid w:val="00B31FBC"/>
    <w:rsid w:val="00B32378"/>
    <w:rsid w:val="00B331EF"/>
    <w:rsid w:val="00B33B77"/>
    <w:rsid w:val="00B34C38"/>
    <w:rsid w:val="00B34E44"/>
    <w:rsid w:val="00B3515A"/>
    <w:rsid w:val="00B356E6"/>
    <w:rsid w:val="00B359F7"/>
    <w:rsid w:val="00B35D73"/>
    <w:rsid w:val="00B36984"/>
    <w:rsid w:val="00B369BF"/>
    <w:rsid w:val="00B37319"/>
    <w:rsid w:val="00B37327"/>
    <w:rsid w:val="00B374E3"/>
    <w:rsid w:val="00B37A22"/>
    <w:rsid w:val="00B37BB4"/>
    <w:rsid w:val="00B37F20"/>
    <w:rsid w:val="00B37F4D"/>
    <w:rsid w:val="00B400CF"/>
    <w:rsid w:val="00B40179"/>
    <w:rsid w:val="00B4033E"/>
    <w:rsid w:val="00B407AF"/>
    <w:rsid w:val="00B40D82"/>
    <w:rsid w:val="00B40E01"/>
    <w:rsid w:val="00B40E39"/>
    <w:rsid w:val="00B40F00"/>
    <w:rsid w:val="00B421A9"/>
    <w:rsid w:val="00B429A7"/>
    <w:rsid w:val="00B42FF3"/>
    <w:rsid w:val="00B43AD9"/>
    <w:rsid w:val="00B43F52"/>
    <w:rsid w:val="00B4449E"/>
    <w:rsid w:val="00B44A87"/>
    <w:rsid w:val="00B44D5D"/>
    <w:rsid w:val="00B453F8"/>
    <w:rsid w:val="00B454DD"/>
    <w:rsid w:val="00B45501"/>
    <w:rsid w:val="00B4588E"/>
    <w:rsid w:val="00B45E91"/>
    <w:rsid w:val="00B46715"/>
    <w:rsid w:val="00B500C6"/>
    <w:rsid w:val="00B501D9"/>
    <w:rsid w:val="00B5028F"/>
    <w:rsid w:val="00B503B9"/>
    <w:rsid w:val="00B503C5"/>
    <w:rsid w:val="00B5063B"/>
    <w:rsid w:val="00B51912"/>
    <w:rsid w:val="00B52465"/>
    <w:rsid w:val="00B52D2F"/>
    <w:rsid w:val="00B52E09"/>
    <w:rsid w:val="00B533AB"/>
    <w:rsid w:val="00B53585"/>
    <w:rsid w:val="00B53791"/>
    <w:rsid w:val="00B541A4"/>
    <w:rsid w:val="00B541CB"/>
    <w:rsid w:val="00B54287"/>
    <w:rsid w:val="00B5434F"/>
    <w:rsid w:val="00B5464F"/>
    <w:rsid w:val="00B547A8"/>
    <w:rsid w:val="00B54BE1"/>
    <w:rsid w:val="00B54C35"/>
    <w:rsid w:val="00B551E3"/>
    <w:rsid w:val="00B55D93"/>
    <w:rsid w:val="00B55DF4"/>
    <w:rsid w:val="00B562C8"/>
    <w:rsid w:val="00B56D53"/>
    <w:rsid w:val="00B56F75"/>
    <w:rsid w:val="00B5718D"/>
    <w:rsid w:val="00B576E1"/>
    <w:rsid w:val="00B57EAF"/>
    <w:rsid w:val="00B607CF"/>
    <w:rsid w:val="00B60880"/>
    <w:rsid w:val="00B60C33"/>
    <w:rsid w:val="00B60CEE"/>
    <w:rsid w:val="00B60F24"/>
    <w:rsid w:val="00B61588"/>
    <w:rsid w:val="00B62C0F"/>
    <w:rsid w:val="00B62C50"/>
    <w:rsid w:val="00B62EBD"/>
    <w:rsid w:val="00B63410"/>
    <w:rsid w:val="00B6382B"/>
    <w:rsid w:val="00B63C7A"/>
    <w:rsid w:val="00B63CDA"/>
    <w:rsid w:val="00B64944"/>
    <w:rsid w:val="00B6511E"/>
    <w:rsid w:val="00B65354"/>
    <w:rsid w:val="00B65B62"/>
    <w:rsid w:val="00B663AF"/>
    <w:rsid w:val="00B66684"/>
    <w:rsid w:val="00B6677C"/>
    <w:rsid w:val="00B668DC"/>
    <w:rsid w:val="00B66BAC"/>
    <w:rsid w:val="00B66F61"/>
    <w:rsid w:val="00B66F92"/>
    <w:rsid w:val="00B67345"/>
    <w:rsid w:val="00B673D6"/>
    <w:rsid w:val="00B676F9"/>
    <w:rsid w:val="00B67C8E"/>
    <w:rsid w:val="00B7014F"/>
    <w:rsid w:val="00B70D56"/>
    <w:rsid w:val="00B71073"/>
    <w:rsid w:val="00B71343"/>
    <w:rsid w:val="00B713B0"/>
    <w:rsid w:val="00B7197D"/>
    <w:rsid w:val="00B71EB8"/>
    <w:rsid w:val="00B7248F"/>
    <w:rsid w:val="00B72EAB"/>
    <w:rsid w:val="00B7327E"/>
    <w:rsid w:val="00B733DE"/>
    <w:rsid w:val="00B73EA5"/>
    <w:rsid w:val="00B74688"/>
    <w:rsid w:val="00B74C47"/>
    <w:rsid w:val="00B75111"/>
    <w:rsid w:val="00B75447"/>
    <w:rsid w:val="00B7558B"/>
    <w:rsid w:val="00B7644B"/>
    <w:rsid w:val="00B76879"/>
    <w:rsid w:val="00B76CBF"/>
    <w:rsid w:val="00B76D46"/>
    <w:rsid w:val="00B776F7"/>
    <w:rsid w:val="00B77CA6"/>
    <w:rsid w:val="00B77ED3"/>
    <w:rsid w:val="00B77F05"/>
    <w:rsid w:val="00B77F3A"/>
    <w:rsid w:val="00B803C7"/>
    <w:rsid w:val="00B80596"/>
    <w:rsid w:val="00B80C4B"/>
    <w:rsid w:val="00B80DC4"/>
    <w:rsid w:val="00B811CF"/>
    <w:rsid w:val="00B812FD"/>
    <w:rsid w:val="00B814D1"/>
    <w:rsid w:val="00B819BC"/>
    <w:rsid w:val="00B81F57"/>
    <w:rsid w:val="00B82103"/>
    <w:rsid w:val="00B8259F"/>
    <w:rsid w:val="00B82874"/>
    <w:rsid w:val="00B82DD9"/>
    <w:rsid w:val="00B8310E"/>
    <w:rsid w:val="00B83173"/>
    <w:rsid w:val="00B83AC2"/>
    <w:rsid w:val="00B83C0F"/>
    <w:rsid w:val="00B83DC4"/>
    <w:rsid w:val="00B84098"/>
    <w:rsid w:val="00B8424D"/>
    <w:rsid w:val="00B84265"/>
    <w:rsid w:val="00B844B1"/>
    <w:rsid w:val="00B8470D"/>
    <w:rsid w:val="00B84806"/>
    <w:rsid w:val="00B84E66"/>
    <w:rsid w:val="00B85322"/>
    <w:rsid w:val="00B8535D"/>
    <w:rsid w:val="00B85423"/>
    <w:rsid w:val="00B855A4"/>
    <w:rsid w:val="00B861C4"/>
    <w:rsid w:val="00B862C3"/>
    <w:rsid w:val="00B864BE"/>
    <w:rsid w:val="00B86CAF"/>
    <w:rsid w:val="00B86ED4"/>
    <w:rsid w:val="00B86F59"/>
    <w:rsid w:val="00B87224"/>
    <w:rsid w:val="00B87294"/>
    <w:rsid w:val="00B87C97"/>
    <w:rsid w:val="00B90154"/>
    <w:rsid w:val="00B904FC"/>
    <w:rsid w:val="00B90B28"/>
    <w:rsid w:val="00B90D03"/>
    <w:rsid w:val="00B90FB1"/>
    <w:rsid w:val="00B9117A"/>
    <w:rsid w:val="00B91610"/>
    <w:rsid w:val="00B9167F"/>
    <w:rsid w:val="00B9173E"/>
    <w:rsid w:val="00B929D6"/>
    <w:rsid w:val="00B92ABB"/>
    <w:rsid w:val="00B93B11"/>
    <w:rsid w:val="00B94119"/>
    <w:rsid w:val="00B94133"/>
    <w:rsid w:val="00B9472D"/>
    <w:rsid w:val="00B9473D"/>
    <w:rsid w:val="00B94E08"/>
    <w:rsid w:val="00B952B1"/>
    <w:rsid w:val="00B957E7"/>
    <w:rsid w:val="00B95F35"/>
    <w:rsid w:val="00B9664C"/>
    <w:rsid w:val="00B96699"/>
    <w:rsid w:val="00B971F8"/>
    <w:rsid w:val="00B975EC"/>
    <w:rsid w:val="00B977EB"/>
    <w:rsid w:val="00BA000D"/>
    <w:rsid w:val="00BA01D6"/>
    <w:rsid w:val="00BA0B4C"/>
    <w:rsid w:val="00BA1C6F"/>
    <w:rsid w:val="00BA241D"/>
    <w:rsid w:val="00BA25A2"/>
    <w:rsid w:val="00BA2623"/>
    <w:rsid w:val="00BA2BBB"/>
    <w:rsid w:val="00BA2C41"/>
    <w:rsid w:val="00BA2EBD"/>
    <w:rsid w:val="00BA3470"/>
    <w:rsid w:val="00BA37D9"/>
    <w:rsid w:val="00BA3832"/>
    <w:rsid w:val="00BA3BED"/>
    <w:rsid w:val="00BA3DB2"/>
    <w:rsid w:val="00BA404B"/>
    <w:rsid w:val="00BA40CB"/>
    <w:rsid w:val="00BA44F9"/>
    <w:rsid w:val="00BA5A30"/>
    <w:rsid w:val="00BA5A67"/>
    <w:rsid w:val="00BA5F1B"/>
    <w:rsid w:val="00BA640D"/>
    <w:rsid w:val="00BA6612"/>
    <w:rsid w:val="00BA66C7"/>
    <w:rsid w:val="00BA6D67"/>
    <w:rsid w:val="00BA7274"/>
    <w:rsid w:val="00BA7379"/>
    <w:rsid w:val="00BA7455"/>
    <w:rsid w:val="00BA756D"/>
    <w:rsid w:val="00BA76F9"/>
    <w:rsid w:val="00BA7D06"/>
    <w:rsid w:val="00BB03C6"/>
    <w:rsid w:val="00BB0545"/>
    <w:rsid w:val="00BB07D4"/>
    <w:rsid w:val="00BB0872"/>
    <w:rsid w:val="00BB0AB1"/>
    <w:rsid w:val="00BB0DC6"/>
    <w:rsid w:val="00BB0ED1"/>
    <w:rsid w:val="00BB11EC"/>
    <w:rsid w:val="00BB1356"/>
    <w:rsid w:val="00BB14DE"/>
    <w:rsid w:val="00BB1925"/>
    <w:rsid w:val="00BB1FAF"/>
    <w:rsid w:val="00BB20AF"/>
    <w:rsid w:val="00BB2351"/>
    <w:rsid w:val="00BB2B7A"/>
    <w:rsid w:val="00BB2DFA"/>
    <w:rsid w:val="00BB306A"/>
    <w:rsid w:val="00BB3498"/>
    <w:rsid w:val="00BB3C16"/>
    <w:rsid w:val="00BB3EF8"/>
    <w:rsid w:val="00BB427C"/>
    <w:rsid w:val="00BB431D"/>
    <w:rsid w:val="00BB5CDA"/>
    <w:rsid w:val="00BB5DB0"/>
    <w:rsid w:val="00BB5EA4"/>
    <w:rsid w:val="00BB650F"/>
    <w:rsid w:val="00BB6C71"/>
    <w:rsid w:val="00BB6DF7"/>
    <w:rsid w:val="00BB7368"/>
    <w:rsid w:val="00BB77CD"/>
    <w:rsid w:val="00BB782A"/>
    <w:rsid w:val="00BB7876"/>
    <w:rsid w:val="00BB7887"/>
    <w:rsid w:val="00BB7902"/>
    <w:rsid w:val="00BB7FEA"/>
    <w:rsid w:val="00BC0816"/>
    <w:rsid w:val="00BC0E3E"/>
    <w:rsid w:val="00BC1092"/>
    <w:rsid w:val="00BC116C"/>
    <w:rsid w:val="00BC1179"/>
    <w:rsid w:val="00BC1467"/>
    <w:rsid w:val="00BC17F7"/>
    <w:rsid w:val="00BC1EF2"/>
    <w:rsid w:val="00BC1F46"/>
    <w:rsid w:val="00BC21B9"/>
    <w:rsid w:val="00BC242E"/>
    <w:rsid w:val="00BC255E"/>
    <w:rsid w:val="00BC26FD"/>
    <w:rsid w:val="00BC2756"/>
    <w:rsid w:val="00BC321A"/>
    <w:rsid w:val="00BC350B"/>
    <w:rsid w:val="00BC37B5"/>
    <w:rsid w:val="00BC3851"/>
    <w:rsid w:val="00BC3AF4"/>
    <w:rsid w:val="00BC3C0D"/>
    <w:rsid w:val="00BC3F41"/>
    <w:rsid w:val="00BC4210"/>
    <w:rsid w:val="00BC4A91"/>
    <w:rsid w:val="00BC4BB9"/>
    <w:rsid w:val="00BC4EBB"/>
    <w:rsid w:val="00BC5159"/>
    <w:rsid w:val="00BC51BD"/>
    <w:rsid w:val="00BC5ACE"/>
    <w:rsid w:val="00BC5F61"/>
    <w:rsid w:val="00BC64DD"/>
    <w:rsid w:val="00BC6679"/>
    <w:rsid w:val="00BC6B95"/>
    <w:rsid w:val="00BC6BB3"/>
    <w:rsid w:val="00BC6C81"/>
    <w:rsid w:val="00BC6D2F"/>
    <w:rsid w:val="00BC6FCE"/>
    <w:rsid w:val="00BC7019"/>
    <w:rsid w:val="00BC7266"/>
    <w:rsid w:val="00BC7A2A"/>
    <w:rsid w:val="00BC7C65"/>
    <w:rsid w:val="00BC7E4F"/>
    <w:rsid w:val="00BD003F"/>
    <w:rsid w:val="00BD09D0"/>
    <w:rsid w:val="00BD0AD8"/>
    <w:rsid w:val="00BD0BBE"/>
    <w:rsid w:val="00BD0DC0"/>
    <w:rsid w:val="00BD1143"/>
    <w:rsid w:val="00BD16C1"/>
    <w:rsid w:val="00BD1C89"/>
    <w:rsid w:val="00BD1F28"/>
    <w:rsid w:val="00BD215A"/>
    <w:rsid w:val="00BD237E"/>
    <w:rsid w:val="00BD29AB"/>
    <w:rsid w:val="00BD368E"/>
    <w:rsid w:val="00BD3730"/>
    <w:rsid w:val="00BD44B4"/>
    <w:rsid w:val="00BD4984"/>
    <w:rsid w:val="00BD4A8C"/>
    <w:rsid w:val="00BD4E69"/>
    <w:rsid w:val="00BD559D"/>
    <w:rsid w:val="00BD5982"/>
    <w:rsid w:val="00BD68B3"/>
    <w:rsid w:val="00BD6B83"/>
    <w:rsid w:val="00BD6EDD"/>
    <w:rsid w:val="00BD705F"/>
    <w:rsid w:val="00BD7634"/>
    <w:rsid w:val="00BE01A2"/>
    <w:rsid w:val="00BE01AF"/>
    <w:rsid w:val="00BE01F9"/>
    <w:rsid w:val="00BE0AD9"/>
    <w:rsid w:val="00BE0F37"/>
    <w:rsid w:val="00BE0FD5"/>
    <w:rsid w:val="00BE1043"/>
    <w:rsid w:val="00BE10F5"/>
    <w:rsid w:val="00BE1831"/>
    <w:rsid w:val="00BE185D"/>
    <w:rsid w:val="00BE1934"/>
    <w:rsid w:val="00BE1BBA"/>
    <w:rsid w:val="00BE1BF7"/>
    <w:rsid w:val="00BE1E8B"/>
    <w:rsid w:val="00BE1F13"/>
    <w:rsid w:val="00BE259C"/>
    <w:rsid w:val="00BE3351"/>
    <w:rsid w:val="00BE372B"/>
    <w:rsid w:val="00BE3D9A"/>
    <w:rsid w:val="00BE43B5"/>
    <w:rsid w:val="00BE4515"/>
    <w:rsid w:val="00BE4804"/>
    <w:rsid w:val="00BE4C94"/>
    <w:rsid w:val="00BE4CE5"/>
    <w:rsid w:val="00BE562B"/>
    <w:rsid w:val="00BE575A"/>
    <w:rsid w:val="00BE5ECA"/>
    <w:rsid w:val="00BE6115"/>
    <w:rsid w:val="00BE614F"/>
    <w:rsid w:val="00BE6243"/>
    <w:rsid w:val="00BE6506"/>
    <w:rsid w:val="00BE6539"/>
    <w:rsid w:val="00BE6D1E"/>
    <w:rsid w:val="00BE6EAC"/>
    <w:rsid w:val="00BE707C"/>
    <w:rsid w:val="00BE72D6"/>
    <w:rsid w:val="00BE73D4"/>
    <w:rsid w:val="00BE746C"/>
    <w:rsid w:val="00BE79CA"/>
    <w:rsid w:val="00BE7B00"/>
    <w:rsid w:val="00BE7EF1"/>
    <w:rsid w:val="00BF005A"/>
    <w:rsid w:val="00BF0E6C"/>
    <w:rsid w:val="00BF0FB8"/>
    <w:rsid w:val="00BF13BE"/>
    <w:rsid w:val="00BF1B26"/>
    <w:rsid w:val="00BF203B"/>
    <w:rsid w:val="00BF229B"/>
    <w:rsid w:val="00BF2529"/>
    <w:rsid w:val="00BF2888"/>
    <w:rsid w:val="00BF2F0B"/>
    <w:rsid w:val="00BF2FCE"/>
    <w:rsid w:val="00BF3148"/>
    <w:rsid w:val="00BF36F5"/>
    <w:rsid w:val="00BF4EB8"/>
    <w:rsid w:val="00BF51D4"/>
    <w:rsid w:val="00BF56B7"/>
    <w:rsid w:val="00BF5924"/>
    <w:rsid w:val="00BF60AF"/>
    <w:rsid w:val="00BF61F3"/>
    <w:rsid w:val="00BF664B"/>
    <w:rsid w:val="00BF6F6D"/>
    <w:rsid w:val="00BF77DC"/>
    <w:rsid w:val="00BF79CB"/>
    <w:rsid w:val="00C00214"/>
    <w:rsid w:val="00C00534"/>
    <w:rsid w:val="00C006F6"/>
    <w:rsid w:val="00C008C5"/>
    <w:rsid w:val="00C01DB8"/>
    <w:rsid w:val="00C01DC8"/>
    <w:rsid w:val="00C025EE"/>
    <w:rsid w:val="00C027A7"/>
    <w:rsid w:val="00C02C67"/>
    <w:rsid w:val="00C02F53"/>
    <w:rsid w:val="00C0304C"/>
    <w:rsid w:val="00C0335D"/>
    <w:rsid w:val="00C0341A"/>
    <w:rsid w:val="00C034CF"/>
    <w:rsid w:val="00C03503"/>
    <w:rsid w:val="00C0383C"/>
    <w:rsid w:val="00C03895"/>
    <w:rsid w:val="00C03939"/>
    <w:rsid w:val="00C03CED"/>
    <w:rsid w:val="00C04292"/>
    <w:rsid w:val="00C0436B"/>
    <w:rsid w:val="00C04730"/>
    <w:rsid w:val="00C0486F"/>
    <w:rsid w:val="00C04FB7"/>
    <w:rsid w:val="00C05465"/>
    <w:rsid w:val="00C055CE"/>
    <w:rsid w:val="00C05826"/>
    <w:rsid w:val="00C059E5"/>
    <w:rsid w:val="00C05F39"/>
    <w:rsid w:val="00C06238"/>
    <w:rsid w:val="00C0677F"/>
    <w:rsid w:val="00C076DF"/>
    <w:rsid w:val="00C10614"/>
    <w:rsid w:val="00C122AD"/>
    <w:rsid w:val="00C12363"/>
    <w:rsid w:val="00C12403"/>
    <w:rsid w:val="00C1281C"/>
    <w:rsid w:val="00C1297F"/>
    <w:rsid w:val="00C129D3"/>
    <w:rsid w:val="00C12D7B"/>
    <w:rsid w:val="00C137BD"/>
    <w:rsid w:val="00C142C4"/>
    <w:rsid w:val="00C14CE1"/>
    <w:rsid w:val="00C14D3B"/>
    <w:rsid w:val="00C15A05"/>
    <w:rsid w:val="00C15C08"/>
    <w:rsid w:val="00C15D21"/>
    <w:rsid w:val="00C167E2"/>
    <w:rsid w:val="00C16CAD"/>
    <w:rsid w:val="00C16CF0"/>
    <w:rsid w:val="00C16CF2"/>
    <w:rsid w:val="00C16E0E"/>
    <w:rsid w:val="00C176C2"/>
    <w:rsid w:val="00C176CD"/>
    <w:rsid w:val="00C1771D"/>
    <w:rsid w:val="00C177FE"/>
    <w:rsid w:val="00C17A84"/>
    <w:rsid w:val="00C17C5C"/>
    <w:rsid w:val="00C17E3D"/>
    <w:rsid w:val="00C202BA"/>
    <w:rsid w:val="00C20735"/>
    <w:rsid w:val="00C208D1"/>
    <w:rsid w:val="00C20A9E"/>
    <w:rsid w:val="00C20BCB"/>
    <w:rsid w:val="00C20E20"/>
    <w:rsid w:val="00C21363"/>
    <w:rsid w:val="00C21799"/>
    <w:rsid w:val="00C21AB4"/>
    <w:rsid w:val="00C22469"/>
    <w:rsid w:val="00C22B1D"/>
    <w:rsid w:val="00C23136"/>
    <w:rsid w:val="00C2328D"/>
    <w:rsid w:val="00C23BE3"/>
    <w:rsid w:val="00C23CB2"/>
    <w:rsid w:val="00C23D29"/>
    <w:rsid w:val="00C24525"/>
    <w:rsid w:val="00C2481C"/>
    <w:rsid w:val="00C24A15"/>
    <w:rsid w:val="00C24BF9"/>
    <w:rsid w:val="00C24C95"/>
    <w:rsid w:val="00C25127"/>
    <w:rsid w:val="00C251C9"/>
    <w:rsid w:val="00C252D4"/>
    <w:rsid w:val="00C25730"/>
    <w:rsid w:val="00C26A08"/>
    <w:rsid w:val="00C26B14"/>
    <w:rsid w:val="00C26E35"/>
    <w:rsid w:val="00C271F1"/>
    <w:rsid w:val="00C272F9"/>
    <w:rsid w:val="00C277EB"/>
    <w:rsid w:val="00C27D0C"/>
    <w:rsid w:val="00C30950"/>
    <w:rsid w:val="00C30AFE"/>
    <w:rsid w:val="00C3114F"/>
    <w:rsid w:val="00C3122D"/>
    <w:rsid w:val="00C31451"/>
    <w:rsid w:val="00C31C0B"/>
    <w:rsid w:val="00C31F51"/>
    <w:rsid w:val="00C32143"/>
    <w:rsid w:val="00C3234F"/>
    <w:rsid w:val="00C32D07"/>
    <w:rsid w:val="00C3324A"/>
    <w:rsid w:val="00C335F6"/>
    <w:rsid w:val="00C33BD2"/>
    <w:rsid w:val="00C34066"/>
    <w:rsid w:val="00C34209"/>
    <w:rsid w:val="00C343E8"/>
    <w:rsid w:val="00C346AA"/>
    <w:rsid w:val="00C3484A"/>
    <w:rsid w:val="00C34863"/>
    <w:rsid w:val="00C34D51"/>
    <w:rsid w:val="00C34DAC"/>
    <w:rsid w:val="00C35316"/>
    <w:rsid w:val="00C35E8B"/>
    <w:rsid w:val="00C365EC"/>
    <w:rsid w:val="00C367F6"/>
    <w:rsid w:val="00C36894"/>
    <w:rsid w:val="00C3730B"/>
    <w:rsid w:val="00C3731E"/>
    <w:rsid w:val="00C3758B"/>
    <w:rsid w:val="00C37ED1"/>
    <w:rsid w:val="00C37FB6"/>
    <w:rsid w:val="00C40290"/>
    <w:rsid w:val="00C40423"/>
    <w:rsid w:val="00C4121D"/>
    <w:rsid w:val="00C41315"/>
    <w:rsid w:val="00C42054"/>
    <w:rsid w:val="00C421EE"/>
    <w:rsid w:val="00C423EC"/>
    <w:rsid w:val="00C4244D"/>
    <w:rsid w:val="00C42658"/>
    <w:rsid w:val="00C42665"/>
    <w:rsid w:val="00C42A7F"/>
    <w:rsid w:val="00C436AB"/>
    <w:rsid w:val="00C43805"/>
    <w:rsid w:val="00C43808"/>
    <w:rsid w:val="00C43933"/>
    <w:rsid w:val="00C44654"/>
    <w:rsid w:val="00C44A98"/>
    <w:rsid w:val="00C44EB2"/>
    <w:rsid w:val="00C4501D"/>
    <w:rsid w:val="00C4569A"/>
    <w:rsid w:val="00C45E6A"/>
    <w:rsid w:val="00C45E99"/>
    <w:rsid w:val="00C4629F"/>
    <w:rsid w:val="00C465CA"/>
    <w:rsid w:val="00C4674D"/>
    <w:rsid w:val="00C46E41"/>
    <w:rsid w:val="00C46F1E"/>
    <w:rsid w:val="00C46F6A"/>
    <w:rsid w:val="00C47141"/>
    <w:rsid w:val="00C500A6"/>
    <w:rsid w:val="00C5092A"/>
    <w:rsid w:val="00C50D9A"/>
    <w:rsid w:val="00C50DDA"/>
    <w:rsid w:val="00C51364"/>
    <w:rsid w:val="00C5163B"/>
    <w:rsid w:val="00C5181A"/>
    <w:rsid w:val="00C518B8"/>
    <w:rsid w:val="00C51DD7"/>
    <w:rsid w:val="00C51EDF"/>
    <w:rsid w:val="00C51F8B"/>
    <w:rsid w:val="00C51F9E"/>
    <w:rsid w:val="00C52096"/>
    <w:rsid w:val="00C52216"/>
    <w:rsid w:val="00C526EF"/>
    <w:rsid w:val="00C52997"/>
    <w:rsid w:val="00C52A8D"/>
    <w:rsid w:val="00C52C64"/>
    <w:rsid w:val="00C52D2A"/>
    <w:rsid w:val="00C53541"/>
    <w:rsid w:val="00C539C6"/>
    <w:rsid w:val="00C53CA9"/>
    <w:rsid w:val="00C541CC"/>
    <w:rsid w:val="00C5439B"/>
    <w:rsid w:val="00C54925"/>
    <w:rsid w:val="00C54A6D"/>
    <w:rsid w:val="00C552B2"/>
    <w:rsid w:val="00C5566E"/>
    <w:rsid w:val="00C55817"/>
    <w:rsid w:val="00C55900"/>
    <w:rsid w:val="00C55BF6"/>
    <w:rsid w:val="00C569CA"/>
    <w:rsid w:val="00C572DA"/>
    <w:rsid w:val="00C574EA"/>
    <w:rsid w:val="00C57695"/>
    <w:rsid w:val="00C57CC8"/>
    <w:rsid w:val="00C57EFB"/>
    <w:rsid w:val="00C60520"/>
    <w:rsid w:val="00C6078E"/>
    <w:rsid w:val="00C6194D"/>
    <w:rsid w:val="00C6195B"/>
    <w:rsid w:val="00C61AF5"/>
    <w:rsid w:val="00C61FA7"/>
    <w:rsid w:val="00C62280"/>
    <w:rsid w:val="00C62D3A"/>
    <w:rsid w:val="00C62E2B"/>
    <w:rsid w:val="00C62FE7"/>
    <w:rsid w:val="00C63008"/>
    <w:rsid w:val="00C636C2"/>
    <w:rsid w:val="00C63A89"/>
    <w:rsid w:val="00C63E37"/>
    <w:rsid w:val="00C640C2"/>
    <w:rsid w:val="00C64198"/>
    <w:rsid w:val="00C64AC6"/>
    <w:rsid w:val="00C64C4F"/>
    <w:rsid w:val="00C6538F"/>
    <w:rsid w:val="00C6539B"/>
    <w:rsid w:val="00C65E1B"/>
    <w:rsid w:val="00C663AD"/>
    <w:rsid w:val="00C66A1B"/>
    <w:rsid w:val="00C66B31"/>
    <w:rsid w:val="00C66C96"/>
    <w:rsid w:val="00C66F05"/>
    <w:rsid w:val="00C66FCA"/>
    <w:rsid w:val="00C67305"/>
    <w:rsid w:val="00C676D9"/>
    <w:rsid w:val="00C67C19"/>
    <w:rsid w:val="00C67C67"/>
    <w:rsid w:val="00C70185"/>
    <w:rsid w:val="00C70C8D"/>
    <w:rsid w:val="00C71130"/>
    <w:rsid w:val="00C71B5C"/>
    <w:rsid w:val="00C71EEF"/>
    <w:rsid w:val="00C72414"/>
    <w:rsid w:val="00C72752"/>
    <w:rsid w:val="00C72BED"/>
    <w:rsid w:val="00C743E4"/>
    <w:rsid w:val="00C74524"/>
    <w:rsid w:val="00C74B79"/>
    <w:rsid w:val="00C75D5B"/>
    <w:rsid w:val="00C75DEC"/>
    <w:rsid w:val="00C75E1A"/>
    <w:rsid w:val="00C76245"/>
    <w:rsid w:val="00C76640"/>
    <w:rsid w:val="00C7671C"/>
    <w:rsid w:val="00C767DA"/>
    <w:rsid w:val="00C76D09"/>
    <w:rsid w:val="00C779FA"/>
    <w:rsid w:val="00C77A3D"/>
    <w:rsid w:val="00C77D07"/>
    <w:rsid w:val="00C80E19"/>
    <w:rsid w:val="00C8125A"/>
    <w:rsid w:val="00C81580"/>
    <w:rsid w:val="00C81606"/>
    <w:rsid w:val="00C81ABA"/>
    <w:rsid w:val="00C81C39"/>
    <w:rsid w:val="00C81CC9"/>
    <w:rsid w:val="00C81F17"/>
    <w:rsid w:val="00C82B08"/>
    <w:rsid w:val="00C82C04"/>
    <w:rsid w:val="00C82E49"/>
    <w:rsid w:val="00C8443F"/>
    <w:rsid w:val="00C846B2"/>
    <w:rsid w:val="00C84A4F"/>
    <w:rsid w:val="00C84AC2"/>
    <w:rsid w:val="00C84B43"/>
    <w:rsid w:val="00C84F5A"/>
    <w:rsid w:val="00C853FC"/>
    <w:rsid w:val="00C856D1"/>
    <w:rsid w:val="00C85701"/>
    <w:rsid w:val="00C85B6A"/>
    <w:rsid w:val="00C86229"/>
    <w:rsid w:val="00C86384"/>
    <w:rsid w:val="00C8643A"/>
    <w:rsid w:val="00C86779"/>
    <w:rsid w:val="00C86C86"/>
    <w:rsid w:val="00C86D80"/>
    <w:rsid w:val="00C8785B"/>
    <w:rsid w:val="00C879DA"/>
    <w:rsid w:val="00C87A16"/>
    <w:rsid w:val="00C87EC1"/>
    <w:rsid w:val="00C902A2"/>
    <w:rsid w:val="00C90591"/>
    <w:rsid w:val="00C90701"/>
    <w:rsid w:val="00C90ACA"/>
    <w:rsid w:val="00C90BBD"/>
    <w:rsid w:val="00C90DE6"/>
    <w:rsid w:val="00C91297"/>
    <w:rsid w:val="00C91305"/>
    <w:rsid w:val="00C91A94"/>
    <w:rsid w:val="00C91BF2"/>
    <w:rsid w:val="00C91F34"/>
    <w:rsid w:val="00C9256B"/>
    <w:rsid w:val="00C9260D"/>
    <w:rsid w:val="00C928A3"/>
    <w:rsid w:val="00C92A94"/>
    <w:rsid w:val="00C9322F"/>
    <w:rsid w:val="00C9381F"/>
    <w:rsid w:val="00C93979"/>
    <w:rsid w:val="00C93DF2"/>
    <w:rsid w:val="00C940F9"/>
    <w:rsid w:val="00C94483"/>
    <w:rsid w:val="00C94A2C"/>
    <w:rsid w:val="00C94DAF"/>
    <w:rsid w:val="00C95302"/>
    <w:rsid w:val="00C9557D"/>
    <w:rsid w:val="00C95FCB"/>
    <w:rsid w:val="00C96034"/>
    <w:rsid w:val="00C9605A"/>
    <w:rsid w:val="00C96397"/>
    <w:rsid w:val="00C9692F"/>
    <w:rsid w:val="00C97168"/>
    <w:rsid w:val="00C973D0"/>
    <w:rsid w:val="00C97BC9"/>
    <w:rsid w:val="00C97D2D"/>
    <w:rsid w:val="00CA035C"/>
    <w:rsid w:val="00CA0847"/>
    <w:rsid w:val="00CA0990"/>
    <w:rsid w:val="00CA0D11"/>
    <w:rsid w:val="00CA0FEA"/>
    <w:rsid w:val="00CA1346"/>
    <w:rsid w:val="00CA1D58"/>
    <w:rsid w:val="00CA1F99"/>
    <w:rsid w:val="00CA2538"/>
    <w:rsid w:val="00CA29FB"/>
    <w:rsid w:val="00CA3190"/>
    <w:rsid w:val="00CA31BE"/>
    <w:rsid w:val="00CA367B"/>
    <w:rsid w:val="00CA37AC"/>
    <w:rsid w:val="00CA3C38"/>
    <w:rsid w:val="00CA3D59"/>
    <w:rsid w:val="00CA4056"/>
    <w:rsid w:val="00CA4215"/>
    <w:rsid w:val="00CA45C8"/>
    <w:rsid w:val="00CA479E"/>
    <w:rsid w:val="00CA4870"/>
    <w:rsid w:val="00CA4882"/>
    <w:rsid w:val="00CA48D9"/>
    <w:rsid w:val="00CA4DFA"/>
    <w:rsid w:val="00CA5135"/>
    <w:rsid w:val="00CA5240"/>
    <w:rsid w:val="00CA535C"/>
    <w:rsid w:val="00CA571F"/>
    <w:rsid w:val="00CA59AA"/>
    <w:rsid w:val="00CA60BB"/>
    <w:rsid w:val="00CA6618"/>
    <w:rsid w:val="00CA68A5"/>
    <w:rsid w:val="00CA6966"/>
    <w:rsid w:val="00CA6E31"/>
    <w:rsid w:val="00CA7191"/>
    <w:rsid w:val="00CA7949"/>
    <w:rsid w:val="00CA79F3"/>
    <w:rsid w:val="00CA7E08"/>
    <w:rsid w:val="00CA7E82"/>
    <w:rsid w:val="00CB0A5A"/>
    <w:rsid w:val="00CB0EF6"/>
    <w:rsid w:val="00CB112C"/>
    <w:rsid w:val="00CB1327"/>
    <w:rsid w:val="00CB143E"/>
    <w:rsid w:val="00CB1603"/>
    <w:rsid w:val="00CB1D00"/>
    <w:rsid w:val="00CB236A"/>
    <w:rsid w:val="00CB2781"/>
    <w:rsid w:val="00CB2EA3"/>
    <w:rsid w:val="00CB30F1"/>
    <w:rsid w:val="00CB324E"/>
    <w:rsid w:val="00CB4171"/>
    <w:rsid w:val="00CB41B0"/>
    <w:rsid w:val="00CB4416"/>
    <w:rsid w:val="00CB4C91"/>
    <w:rsid w:val="00CB54D5"/>
    <w:rsid w:val="00CB5884"/>
    <w:rsid w:val="00CB5A45"/>
    <w:rsid w:val="00CB5D3A"/>
    <w:rsid w:val="00CB6130"/>
    <w:rsid w:val="00CB6943"/>
    <w:rsid w:val="00CB6EFE"/>
    <w:rsid w:val="00CB73AC"/>
    <w:rsid w:val="00CB74FF"/>
    <w:rsid w:val="00CB7531"/>
    <w:rsid w:val="00CB786C"/>
    <w:rsid w:val="00CC0169"/>
    <w:rsid w:val="00CC048B"/>
    <w:rsid w:val="00CC0540"/>
    <w:rsid w:val="00CC084F"/>
    <w:rsid w:val="00CC146C"/>
    <w:rsid w:val="00CC17ED"/>
    <w:rsid w:val="00CC1B5D"/>
    <w:rsid w:val="00CC232A"/>
    <w:rsid w:val="00CC2C7E"/>
    <w:rsid w:val="00CC33E1"/>
    <w:rsid w:val="00CC3861"/>
    <w:rsid w:val="00CC3C39"/>
    <w:rsid w:val="00CC47A5"/>
    <w:rsid w:val="00CC5212"/>
    <w:rsid w:val="00CC52DF"/>
    <w:rsid w:val="00CC5381"/>
    <w:rsid w:val="00CC5A37"/>
    <w:rsid w:val="00CC5C72"/>
    <w:rsid w:val="00CC63D0"/>
    <w:rsid w:val="00CC651F"/>
    <w:rsid w:val="00CC67AB"/>
    <w:rsid w:val="00CC6AEF"/>
    <w:rsid w:val="00CC6B37"/>
    <w:rsid w:val="00CC6CFE"/>
    <w:rsid w:val="00CC6EE9"/>
    <w:rsid w:val="00CC753D"/>
    <w:rsid w:val="00CC799A"/>
    <w:rsid w:val="00CC7C2F"/>
    <w:rsid w:val="00CD084E"/>
    <w:rsid w:val="00CD08EF"/>
    <w:rsid w:val="00CD0C0A"/>
    <w:rsid w:val="00CD1B16"/>
    <w:rsid w:val="00CD24BB"/>
    <w:rsid w:val="00CD272A"/>
    <w:rsid w:val="00CD2C59"/>
    <w:rsid w:val="00CD4375"/>
    <w:rsid w:val="00CD47B6"/>
    <w:rsid w:val="00CD4BC1"/>
    <w:rsid w:val="00CD56DD"/>
    <w:rsid w:val="00CD5A65"/>
    <w:rsid w:val="00CD5B61"/>
    <w:rsid w:val="00CD5B64"/>
    <w:rsid w:val="00CD6145"/>
    <w:rsid w:val="00CD6298"/>
    <w:rsid w:val="00CD67E2"/>
    <w:rsid w:val="00CD6D5B"/>
    <w:rsid w:val="00CD7528"/>
    <w:rsid w:val="00CD75CE"/>
    <w:rsid w:val="00CD7BE6"/>
    <w:rsid w:val="00CD7C3E"/>
    <w:rsid w:val="00CD7C48"/>
    <w:rsid w:val="00CD7D14"/>
    <w:rsid w:val="00CD7DB5"/>
    <w:rsid w:val="00CD7DBA"/>
    <w:rsid w:val="00CE0723"/>
    <w:rsid w:val="00CE09D7"/>
    <w:rsid w:val="00CE0D63"/>
    <w:rsid w:val="00CE12AE"/>
    <w:rsid w:val="00CE1788"/>
    <w:rsid w:val="00CE1F0A"/>
    <w:rsid w:val="00CE291F"/>
    <w:rsid w:val="00CE2A51"/>
    <w:rsid w:val="00CE2C5C"/>
    <w:rsid w:val="00CE3221"/>
    <w:rsid w:val="00CE3AC4"/>
    <w:rsid w:val="00CE3D5B"/>
    <w:rsid w:val="00CE488E"/>
    <w:rsid w:val="00CE5D7C"/>
    <w:rsid w:val="00CE5E74"/>
    <w:rsid w:val="00CE6460"/>
    <w:rsid w:val="00CE688A"/>
    <w:rsid w:val="00CE6DA0"/>
    <w:rsid w:val="00CE7069"/>
    <w:rsid w:val="00CE7DD5"/>
    <w:rsid w:val="00CE7FCD"/>
    <w:rsid w:val="00CF0527"/>
    <w:rsid w:val="00CF08AB"/>
    <w:rsid w:val="00CF0D34"/>
    <w:rsid w:val="00CF1220"/>
    <w:rsid w:val="00CF18D9"/>
    <w:rsid w:val="00CF1ECD"/>
    <w:rsid w:val="00CF1F9C"/>
    <w:rsid w:val="00CF21F3"/>
    <w:rsid w:val="00CF2D46"/>
    <w:rsid w:val="00CF303A"/>
    <w:rsid w:val="00CF32DD"/>
    <w:rsid w:val="00CF33C8"/>
    <w:rsid w:val="00CF38CB"/>
    <w:rsid w:val="00CF3BAA"/>
    <w:rsid w:val="00CF3EEE"/>
    <w:rsid w:val="00CF4A2A"/>
    <w:rsid w:val="00CF4A2D"/>
    <w:rsid w:val="00CF4BCB"/>
    <w:rsid w:val="00CF5095"/>
    <w:rsid w:val="00CF6791"/>
    <w:rsid w:val="00CF6A83"/>
    <w:rsid w:val="00CF6AF0"/>
    <w:rsid w:val="00CF6D26"/>
    <w:rsid w:val="00CF71C0"/>
    <w:rsid w:val="00CF7221"/>
    <w:rsid w:val="00CF7494"/>
    <w:rsid w:val="00CF77F2"/>
    <w:rsid w:val="00CF795C"/>
    <w:rsid w:val="00CF7993"/>
    <w:rsid w:val="00D008D2"/>
    <w:rsid w:val="00D00B9C"/>
    <w:rsid w:val="00D00CB3"/>
    <w:rsid w:val="00D00E65"/>
    <w:rsid w:val="00D0104D"/>
    <w:rsid w:val="00D011BB"/>
    <w:rsid w:val="00D016E5"/>
    <w:rsid w:val="00D01797"/>
    <w:rsid w:val="00D02B7A"/>
    <w:rsid w:val="00D02FBC"/>
    <w:rsid w:val="00D0378F"/>
    <w:rsid w:val="00D0428C"/>
    <w:rsid w:val="00D043A3"/>
    <w:rsid w:val="00D048FC"/>
    <w:rsid w:val="00D05287"/>
    <w:rsid w:val="00D05817"/>
    <w:rsid w:val="00D05CB7"/>
    <w:rsid w:val="00D05E63"/>
    <w:rsid w:val="00D0677F"/>
    <w:rsid w:val="00D06D28"/>
    <w:rsid w:val="00D10614"/>
    <w:rsid w:val="00D1085C"/>
    <w:rsid w:val="00D10A68"/>
    <w:rsid w:val="00D10FC8"/>
    <w:rsid w:val="00D11202"/>
    <w:rsid w:val="00D11607"/>
    <w:rsid w:val="00D1165A"/>
    <w:rsid w:val="00D1185A"/>
    <w:rsid w:val="00D11C3F"/>
    <w:rsid w:val="00D11C93"/>
    <w:rsid w:val="00D12531"/>
    <w:rsid w:val="00D1277F"/>
    <w:rsid w:val="00D1305A"/>
    <w:rsid w:val="00D13119"/>
    <w:rsid w:val="00D13121"/>
    <w:rsid w:val="00D134FD"/>
    <w:rsid w:val="00D14568"/>
    <w:rsid w:val="00D14ACE"/>
    <w:rsid w:val="00D158EE"/>
    <w:rsid w:val="00D15D1E"/>
    <w:rsid w:val="00D15DAE"/>
    <w:rsid w:val="00D1641B"/>
    <w:rsid w:val="00D1683E"/>
    <w:rsid w:val="00D16D3D"/>
    <w:rsid w:val="00D16FD2"/>
    <w:rsid w:val="00D1718A"/>
    <w:rsid w:val="00D179E2"/>
    <w:rsid w:val="00D17ABD"/>
    <w:rsid w:val="00D202DC"/>
    <w:rsid w:val="00D20525"/>
    <w:rsid w:val="00D20541"/>
    <w:rsid w:val="00D20694"/>
    <w:rsid w:val="00D2070A"/>
    <w:rsid w:val="00D20BD3"/>
    <w:rsid w:val="00D2162F"/>
    <w:rsid w:val="00D21951"/>
    <w:rsid w:val="00D223FC"/>
    <w:rsid w:val="00D225A8"/>
    <w:rsid w:val="00D22C08"/>
    <w:rsid w:val="00D2342C"/>
    <w:rsid w:val="00D23F2C"/>
    <w:rsid w:val="00D24239"/>
    <w:rsid w:val="00D24428"/>
    <w:rsid w:val="00D24862"/>
    <w:rsid w:val="00D248A9"/>
    <w:rsid w:val="00D24CE9"/>
    <w:rsid w:val="00D25176"/>
    <w:rsid w:val="00D251B2"/>
    <w:rsid w:val="00D251EF"/>
    <w:rsid w:val="00D2591D"/>
    <w:rsid w:val="00D25EA6"/>
    <w:rsid w:val="00D2611A"/>
    <w:rsid w:val="00D2620F"/>
    <w:rsid w:val="00D26300"/>
    <w:rsid w:val="00D2686D"/>
    <w:rsid w:val="00D26A63"/>
    <w:rsid w:val="00D26ACE"/>
    <w:rsid w:val="00D26B5F"/>
    <w:rsid w:val="00D26D78"/>
    <w:rsid w:val="00D27372"/>
    <w:rsid w:val="00D279B8"/>
    <w:rsid w:val="00D27A6D"/>
    <w:rsid w:val="00D27C0A"/>
    <w:rsid w:val="00D30310"/>
    <w:rsid w:val="00D30396"/>
    <w:rsid w:val="00D30512"/>
    <w:rsid w:val="00D30B0A"/>
    <w:rsid w:val="00D30D2F"/>
    <w:rsid w:val="00D31B0A"/>
    <w:rsid w:val="00D31CCD"/>
    <w:rsid w:val="00D32D1E"/>
    <w:rsid w:val="00D32DDD"/>
    <w:rsid w:val="00D32E1C"/>
    <w:rsid w:val="00D33B12"/>
    <w:rsid w:val="00D34F01"/>
    <w:rsid w:val="00D353A9"/>
    <w:rsid w:val="00D35549"/>
    <w:rsid w:val="00D35717"/>
    <w:rsid w:val="00D35ED9"/>
    <w:rsid w:val="00D3632C"/>
    <w:rsid w:val="00D3659C"/>
    <w:rsid w:val="00D36651"/>
    <w:rsid w:val="00D36AE1"/>
    <w:rsid w:val="00D36DF8"/>
    <w:rsid w:val="00D3702A"/>
    <w:rsid w:val="00D3716C"/>
    <w:rsid w:val="00D3720D"/>
    <w:rsid w:val="00D373D4"/>
    <w:rsid w:val="00D37C19"/>
    <w:rsid w:val="00D37E13"/>
    <w:rsid w:val="00D37F02"/>
    <w:rsid w:val="00D4010C"/>
    <w:rsid w:val="00D406A4"/>
    <w:rsid w:val="00D40967"/>
    <w:rsid w:val="00D40AD5"/>
    <w:rsid w:val="00D411F7"/>
    <w:rsid w:val="00D41209"/>
    <w:rsid w:val="00D413CD"/>
    <w:rsid w:val="00D420B4"/>
    <w:rsid w:val="00D42290"/>
    <w:rsid w:val="00D4261F"/>
    <w:rsid w:val="00D43180"/>
    <w:rsid w:val="00D431ED"/>
    <w:rsid w:val="00D435B8"/>
    <w:rsid w:val="00D4374B"/>
    <w:rsid w:val="00D43F4A"/>
    <w:rsid w:val="00D44240"/>
    <w:rsid w:val="00D44576"/>
    <w:rsid w:val="00D44593"/>
    <w:rsid w:val="00D44C9D"/>
    <w:rsid w:val="00D45346"/>
    <w:rsid w:val="00D45413"/>
    <w:rsid w:val="00D45AC4"/>
    <w:rsid w:val="00D4605D"/>
    <w:rsid w:val="00D460FD"/>
    <w:rsid w:val="00D460FF"/>
    <w:rsid w:val="00D4619C"/>
    <w:rsid w:val="00D462CA"/>
    <w:rsid w:val="00D4678D"/>
    <w:rsid w:val="00D4683F"/>
    <w:rsid w:val="00D46C46"/>
    <w:rsid w:val="00D46D36"/>
    <w:rsid w:val="00D47147"/>
    <w:rsid w:val="00D4728B"/>
    <w:rsid w:val="00D47750"/>
    <w:rsid w:val="00D47C25"/>
    <w:rsid w:val="00D5028E"/>
    <w:rsid w:val="00D50291"/>
    <w:rsid w:val="00D50E7C"/>
    <w:rsid w:val="00D51346"/>
    <w:rsid w:val="00D5137C"/>
    <w:rsid w:val="00D513F7"/>
    <w:rsid w:val="00D51F35"/>
    <w:rsid w:val="00D52198"/>
    <w:rsid w:val="00D5264A"/>
    <w:rsid w:val="00D529A2"/>
    <w:rsid w:val="00D52C04"/>
    <w:rsid w:val="00D52DFF"/>
    <w:rsid w:val="00D52F34"/>
    <w:rsid w:val="00D52FEA"/>
    <w:rsid w:val="00D53245"/>
    <w:rsid w:val="00D537B1"/>
    <w:rsid w:val="00D5401D"/>
    <w:rsid w:val="00D544FE"/>
    <w:rsid w:val="00D54DE7"/>
    <w:rsid w:val="00D553FF"/>
    <w:rsid w:val="00D5540F"/>
    <w:rsid w:val="00D556FA"/>
    <w:rsid w:val="00D56AF5"/>
    <w:rsid w:val="00D56BEC"/>
    <w:rsid w:val="00D56FCE"/>
    <w:rsid w:val="00D571F8"/>
    <w:rsid w:val="00D57201"/>
    <w:rsid w:val="00D57A70"/>
    <w:rsid w:val="00D57A8E"/>
    <w:rsid w:val="00D600BA"/>
    <w:rsid w:val="00D601CE"/>
    <w:rsid w:val="00D603BC"/>
    <w:rsid w:val="00D6047B"/>
    <w:rsid w:val="00D606B7"/>
    <w:rsid w:val="00D60ABA"/>
    <w:rsid w:val="00D60B0C"/>
    <w:rsid w:val="00D60F4A"/>
    <w:rsid w:val="00D611A3"/>
    <w:rsid w:val="00D6179A"/>
    <w:rsid w:val="00D61972"/>
    <w:rsid w:val="00D61F42"/>
    <w:rsid w:val="00D61F52"/>
    <w:rsid w:val="00D621E6"/>
    <w:rsid w:val="00D62660"/>
    <w:rsid w:val="00D62B05"/>
    <w:rsid w:val="00D62B5C"/>
    <w:rsid w:val="00D63092"/>
    <w:rsid w:val="00D63396"/>
    <w:rsid w:val="00D637BA"/>
    <w:rsid w:val="00D638FB"/>
    <w:rsid w:val="00D64A00"/>
    <w:rsid w:val="00D65AC1"/>
    <w:rsid w:val="00D674C8"/>
    <w:rsid w:val="00D67A76"/>
    <w:rsid w:val="00D67CEC"/>
    <w:rsid w:val="00D67F1C"/>
    <w:rsid w:val="00D7016B"/>
    <w:rsid w:val="00D702AE"/>
    <w:rsid w:val="00D706EC"/>
    <w:rsid w:val="00D71138"/>
    <w:rsid w:val="00D712A9"/>
    <w:rsid w:val="00D71499"/>
    <w:rsid w:val="00D71DB6"/>
    <w:rsid w:val="00D71FE1"/>
    <w:rsid w:val="00D7212A"/>
    <w:rsid w:val="00D7212C"/>
    <w:rsid w:val="00D72646"/>
    <w:rsid w:val="00D728B7"/>
    <w:rsid w:val="00D72B72"/>
    <w:rsid w:val="00D72CD2"/>
    <w:rsid w:val="00D72D79"/>
    <w:rsid w:val="00D7336E"/>
    <w:rsid w:val="00D7362A"/>
    <w:rsid w:val="00D73CD9"/>
    <w:rsid w:val="00D744AD"/>
    <w:rsid w:val="00D74B1D"/>
    <w:rsid w:val="00D74BF3"/>
    <w:rsid w:val="00D74F20"/>
    <w:rsid w:val="00D76151"/>
    <w:rsid w:val="00D7633F"/>
    <w:rsid w:val="00D765E5"/>
    <w:rsid w:val="00D76C99"/>
    <w:rsid w:val="00D76CFA"/>
    <w:rsid w:val="00D771B1"/>
    <w:rsid w:val="00D778D4"/>
    <w:rsid w:val="00D77BA7"/>
    <w:rsid w:val="00D77E8C"/>
    <w:rsid w:val="00D8014C"/>
    <w:rsid w:val="00D802B6"/>
    <w:rsid w:val="00D80849"/>
    <w:rsid w:val="00D8086C"/>
    <w:rsid w:val="00D80949"/>
    <w:rsid w:val="00D8116C"/>
    <w:rsid w:val="00D8188C"/>
    <w:rsid w:val="00D81AF1"/>
    <w:rsid w:val="00D81F0D"/>
    <w:rsid w:val="00D81F7D"/>
    <w:rsid w:val="00D820A5"/>
    <w:rsid w:val="00D8215D"/>
    <w:rsid w:val="00D822D2"/>
    <w:rsid w:val="00D826B0"/>
    <w:rsid w:val="00D82903"/>
    <w:rsid w:val="00D82E91"/>
    <w:rsid w:val="00D8375C"/>
    <w:rsid w:val="00D837C9"/>
    <w:rsid w:val="00D837E3"/>
    <w:rsid w:val="00D83808"/>
    <w:rsid w:val="00D83C7A"/>
    <w:rsid w:val="00D83D45"/>
    <w:rsid w:val="00D83E2F"/>
    <w:rsid w:val="00D83FB8"/>
    <w:rsid w:val="00D84025"/>
    <w:rsid w:val="00D840A7"/>
    <w:rsid w:val="00D8472B"/>
    <w:rsid w:val="00D85650"/>
    <w:rsid w:val="00D857F0"/>
    <w:rsid w:val="00D85BA9"/>
    <w:rsid w:val="00D85DC7"/>
    <w:rsid w:val="00D860A1"/>
    <w:rsid w:val="00D861A9"/>
    <w:rsid w:val="00D86473"/>
    <w:rsid w:val="00D867FD"/>
    <w:rsid w:val="00D86AC7"/>
    <w:rsid w:val="00D86E50"/>
    <w:rsid w:val="00D90742"/>
    <w:rsid w:val="00D90828"/>
    <w:rsid w:val="00D90836"/>
    <w:rsid w:val="00D90BC5"/>
    <w:rsid w:val="00D90DD3"/>
    <w:rsid w:val="00D913AB"/>
    <w:rsid w:val="00D913F1"/>
    <w:rsid w:val="00D91719"/>
    <w:rsid w:val="00D9264E"/>
    <w:rsid w:val="00D92D73"/>
    <w:rsid w:val="00D92DC8"/>
    <w:rsid w:val="00D92F06"/>
    <w:rsid w:val="00D92F29"/>
    <w:rsid w:val="00D92F41"/>
    <w:rsid w:val="00D92F75"/>
    <w:rsid w:val="00D936CE"/>
    <w:rsid w:val="00D93CF9"/>
    <w:rsid w:val="00D93D3B"/>
    <w:rsid w:val="00D93E73"/>
    <w:rsid w:val="00D940A0"/>
    <w:rsid w:val="00D94546"/>
    <w:rsid w:val="00D949E2"/>
    <w:rsid w:val="00D94D75"/>
    <w:rsid w:val="00D94D8A"/>
    <w:rsid w:val="00D95512"/>
    <w:rsid w:val="00D95892"/>
    <w:rsid w:val="00D958E5"/>
    <w:rsid w:val="00D95C17"/>
    <w:rsid w:val="00D961FF"/>
    <w:rsid w:val="00D96412"/>
    <w:rsid w:val="00D96440"/>
    <w:rsid w:val="00D96B5E"/>
    <w:rsid w:val="00D96E25"/>
    <w:rsid w:val="00D97531"/>
    <w:rsid w:val="00DA0025"/>
    <w:rsid w:val="00DA0742"/>
    <w:rsid w:val="00DA076B"/>
    <w:rsid w:val="00DA08F5"/>
    <w:rsid w:val="00DA0B58"/>
    <w:rsid w:val="00DA0E6D"/>
    <w:rsid w:val="00DA0F83"/>
    <w:rsid w:val="00DA155B"/>
    <w:rsid w:val="00DA175C"/>
    <w:rsid w:val="00DA17A5"/>
    <w:rsid w:val="00DA17D4"/>
    <w:rsid w:val="00DA1A5D"/>
    <w:rsid w:val="00DA1FF8"/>
    <w:rsid w:val="00DA219F"/>
    <w:rsid w:val="00DA26F1"/>
    <w:rsid w:val="00DA29C1"/>
    <w:rsid w:val="00DA2A13"/>
    <w:rsid w:val="00DA2A7A"/>
    <w:rsid w:val="00DA2AAC"/>
    <w:rsid w:val="00DA2C7B"/>
    <w:rsid w:val="00DA3301"/>
    <w:rsid w:val="00DA3C7A"/>
    <w:rsid w:val="00DA3D15"/>
    <w:rsid w:val="00DA4C92"/>
    <w:rsid w:val="00DA4CF0"/>
    <w:rsid w:val="00DA4D3A"/>
    <w:rsid w:val="00DA4ECE"/>
    <w:rsid w:val="00DA532A"/>
    <w:rsid w:val="00DA556E"/>
    <w:rsid w:val="00DA56C3"/>
    <w:rsid w:val="00DA5EDC"/>
    <w:rsid w:val="00DA5EE3"/>
    <w:rsid w:val="00DA5F27"/>
    <w:rsid w:val="00DA67A8"/>
    <w:rsid w:val="00DA6938"/>
    <w:rsid w:val="00DA732B"/>
    <w:rsid w:val="00DA7387"/>
    <w:rsid w:val="00DA73A1"/>
    <w:rsid w:val="00DA744F"/>
    <w:rsid w:val="00DA75E3"/>
    <w:rsid w:val="00DA7678"/>
    <w:rsid w:val="00DA78CA"/>
    <w:rsid w:val="00DA7931"/>
    <w:rsid w:val="00DA7D19"/>
    <w:rsid w:val="00DB0723"/>
    <w:rsid w:val="00DB08F9"/>
    <w:rsid w:val="00DB0FBF"/>
    <w:rsid w:val="00DB11C3"/>
    <w:rsid w:val="00DB121D"/>
    <w:rsid w:val="00DB1457"/>
    <w:rsid w:val="00DB154A"/>
    <w:rsid w:val="00DB15C5"/>
    <w:rsid w:val="00DB1A81"/>
    <w:rsid w:val="00DB204D"/>
    <w:rsid w:val="00DB2303"/>
    <w:rsid w:val="00DB24D7"/>
    <w:rsid w:val="00DB25F3"/>
    <w:rsid w:val="00DB288E"/>
    <w:rsid w:val="00DB2EA7"/>
    <w:rsid w:val="00DB3020"/>
    <w:rsid w:val="00DB36A5"/>
    <w:rsid w:val="00DB393A"/>
    <w:rsid w:val="00DB3AA4"/>
    <w:rsid w:val="00DB3C48"/>
    <w:rsid w:val="00DB3DD3"/>
    <w:rsid w:val="00DB41A5"/>
    <w:rsid w:val="00DB4599"/>
    <w:rsid w:val="00DB477A"/>
    <w:rsid w:val="00DB501B"/>
    <w:rsid w:val="00DB535A"/>
    <w:rsid w:val="00DB5DD4"/>
    <w:rsid w:val="00DB738D"/>
    <w:rsid w:val="00DB77F2"/>
    <w:rsid w:val="00DC0466"/>
    <w:rsid w:val="00DC0B02"/>
    <w:rsid w:val="00DC1188"/>
    <w:rsid w:val="00DC1289"/>
    <w:rsid w:val="00DC2232"/>
    <w:rsid w:val="00DC2478"/>
    <w:rsid w:val="00DC2AA2"/>
    <w:rsid w:val="00DC2AC9"/>
    <w:rsid w:val="00DC2AE5"/>
    <w:rsid w:val="00DC2F34"/>
    <w:rsid w:val="00DC333C"/>
    <w:rsid w:val="00DC358B"/>
    <w:rsid w:val="00DC37E1"/>
    <w:rsid w:val="00DC39F4"/>
    <w:rsid w:val="00DC3A04"/>
    <w:rsid w:val="00DC3A13"/>
    <w:rsid w:val="00DC3B5D"/>
    <w:rsid w:val="00DC4310"/>
    <w:rsid w:val="00DC44E3"/>
    <w:rsid w:val="00DC4C43"/>
    <w:rsid w:val="00DC4CFC"/>
    <w:rsid w:val="00DC51A0"/>
    <w:rsid w:val="00DC523E"/>
    <w:rsid w:val="00DC5543"/>
    <w:rsid w:val="00DC598A"/>
    <w:rsid w:val="00DC5BDC"/>
    <w:rsid w:val="00DC5C2B"/>
    <w:rsid w:val="00DC6965"/>
    <w:rsid w:val="00DC6A05"/>
    <w:rsid w:val="00DC6B98"/>
    <w:rsid w:val="00DC7834"/>
    <w:rsid w:val="00DC7855"/>
    <w:rsid w:val="00DC7E79"/>
    <w:rsid w:val="00DD0B22"/>
    <w:rsid w:val="00DD0F06"/>
    <w:rsid w:val="00DD17EF"/>
    <w:rsid w:val="00DD1F07"/>
    <w:rsid w:val="00DD2994"/>
    <w:rsid w:val="00DD2CF5"/>
    <w:rsid w:val="00DD2CF6"/>
    <w:rsid w:val="00DD2E0B"/>
    <w:rsid w:val="00DD2FB2"/>
    <w:rsid w:val="00DD35A8"/>
    <w:rsid w:val="00DD454B"/>
    <w:rsid w:val="00DD4850"/>
    <w:rsid w:val="00DD497D"/>
    <w:rsid w:val="00DD498D"/>
    <w:rsid w:val="00DD4B31"/>
    <w:rsid w:val="00DD4E9E"/>
    <w:rsid w:val="00DD50EF"/>
    <w:rsid w:val="00DD512B"/>
    <w:rsid w:val="00DD5147"/>
    <w:rsid w:val="00DD5AC0"/>
    <w:rsid w:val="00DD5BBA"/>
    <w:rsid w:val="00DD6078"/>
    <w:rsid w:val="00DD61F5"/>
    <w:rsid w:val="00DD63B3"/>
    <w:rsid w:val="00DD691F"/>
    <w:rsid w:val="00DD6D2A"/>
    <w:rsid w:val="00DD769A"/>
    <w:rsid w:val="00DD779A"/>
    <w:rsid w:val="00DD7DE1"/>
    <w:rsid w:val="00DE0156"/>
    <w:rsid w:val="00DE07F0"/>
    <w:rsid w:val="00DE08EA"/>
    <w:rsid w:val="00DE09B5"/>
    <w:rsid w:val="00DE1300"/>
    <w:rsid w:val="00DE1353"/>
    <w:rsid w:val="00DE1660"/>
    <w:rsid w:val="00DE1889"/>
    <w:rsid w:val="00DE1C9E"/>
    <w:rsid w:val="00DE1D06"/>
    <w:rsid w:val="00DE293B"/>
    <w:rsid w:val="00DE2D7E"/>
    <w:rsid w:val="00DE435B"/>
    <w:rsid w:val="00DE4747"/>
    <w:rsid w:val="00DE4A23"/>
    <w:rsid w:val="00DE4DD1"/>
    <w:rsid w:val="00DE5419"/>
    <w:rsid w:val="00DE6E70"/>
    <w:rsid w:val="00DE714A"/>
    <w:rsid w:val="00DE739D"/>
    <w:rsid w:val="00DE744D"/>
    <w:rsid w:val="00DE7F2B"/>
    <w:rsid w:val="00DF01EF"/>
    <w:rsid w:val="00DF0705"/>
    <w:rsid w:val="00DF0E99"/>
    <w:rsid w:val="00DF141C"/>
    <w:rsid w:val="00DF1516"/>
    <w:rsid w:val="00DF1D19"/>
    <w:rsid w:val="00DF2963"/>
    <w:rsid w:val="00DF29C3"/>
    <w:rsid w:val="00DF2D59"/>
    <w:rsid w:val="00DF2F34"/>
    <w:rsid w:val="00DF3010"/>
    <w:rsid w:val="00DF3612"/>
    <w:rsid w:val="00DF3BB9"/>
    <w:rsid w:val="00DF3DE9"/>
    <w:rsid w:val="00DF4072"/>
    <w:rsid w:val="00DF4505"/>
    <w:rsid w:val="00DF45F9"/>
    <w:rsid w:val="00DF4755"/>
    <w:rsid w:val="00DF4764"/>
    <w:rsid w:val="00DF4DC0"/>
    <w:rsid w:val="00DF4E3E"/>
    <w:rsid w:val="00DF52EE"/>
    <w:rsid w:val="00DF5435"/>
    <w:rsid w:val="00DF56E1"/>
    <w:rsid w:val="00DF59C3"/>
    <w:rsid w:val="00DF5AE6"/>
    <w:rsid w:val="00DF618C"/>
    <w:rsid w:val="00DF63F0"/>
    <w:rsid w:val="00DF66A5"/>
    <w:rsid w:val="00DF6B26"/>
    <w:rsid w:val="00DF71F1"/>
    <w:rsid w:val="00DF72AF"/>
    <w:rsid w:val="00DF7BA1"/>
    <w:rsid w:val="00E0040C"/>
    <w:rsid w:val="00E00B47"/>
    <w:rsid w:val="00E014D3"/>
    <w:rsid w:val="00E01575"/>
    <w:rsid w:val="00E01D5E"/>
    <w:rsid w:val="00E01E6B"/>
    <w:rsid w:val="00E02DE6"/>
    <w:rsid w:val="00E03493"/>
    <w:rsid w:val="00E03645"/>
    <w:rsid w:val="00E03AED"/>
    <w:rsid w:val="00E03C54"/>
    <w:rsid w:val="00E04407"/>
    <w:rsid w:val="00E04C43"/>
    <w:rsid w:val="00E051DF"/>
    <w:rsid w:val="00E056AE"/>
    <w:rsid w:val="00E05AD8"/>
    <w:rsid w:val="00E05FAD"/>
    <w:rsid w:val="00E063E7"/>
    <w:rsid w:val="00E066E0"/>
    <w:rsid w:val="00E06CE2"/>
    <w:rsid w:val="00E101D9"/>
    <w:rsid w:val="00E1094E"/>
    <w:rsid w:val="00E10A72"/>
    <w:rsid w:val="00E1174D"/>
    <w:rsid w:val="00E11908"/>
    <w:rsid w:val="00E11A58"/>
    <w:rsid w:val="00E11C98"/>
    <w:rsid w:val="00E11C9C"/>
    <w:rsid w:val="00E11F8F"/>
    <w:rsid w:val="00E122B3"/>
    <w:rsid w:val="00E12CB6"/>
    <w:rsid w:val="00E13537"/>
    <w:rsid w:val="00E13D1C"/>
    <w:rsid w:val="00E13E82"/>
    <w:rsid w:val="00E141B7"/>
    <w:rsid w:val="00E15687"/>
    <w:rsid w:val="00E15B97"/>
    <w:rsid w:val="00E15DA3"/>
    <w:rsid w:val="00E1637B"/>
    <w:rsid w:val="00E16395"/>
    <w:rsid w:val="00E16430"/>
    <w:rsid w:val="00E1673D"/>
    <w:rsid w:val="00E167E8"/>
    <w:rsid w:val="00E16978"/>
    <w:rsid w:val="00E16A56"/>
    <w:rsid w:val="00E16C0F"/>
    <w:rsid w:val="00E16E2A"/>
    <w:rsid w:val="00E17CA8"/>
    <w:rsid w:val="00E17CEA"/>
    <w:rsid w:val="00E20040"/>
    <w:rsid w:val="00E2074C"/>
    <w:rsid w:val="00E207B2"/>
    <w:rsid w:val="00E20F2F"/>
    <w:rsid w:val="00E215A0"/>
    <w:rsid w:val="00E225D9"/>
    <w:rsid w:val="00E22646"/>
    <w:rsid w:val="00E22965"/>
    <w:rsid w:val="00E22B54"/>
    <w:rsid w:val="00E230A6"/>
    <w:rsid w:val="00E231EC"/>
    <w:rsid w:val="00E23345"/>
    <w:rsid w:val="00E2385D"/>
    <w:rsid w:val="00E238BA"/>
    <w:rsid w:val="00E2444A"/>
    <w:rsid w:val="00E24782"/>
    <w:rsid w:val="00E24B70"/>
    <w:rsid w:val="00E24EA5"/>
    <w:rsid w:val="00E252FD"/>
    <w:rsid w:val="00E2534C"/>
    <w:rsid w:val="00E25664"/>
    <w:rsid w:val="00E25F0A"/>
    <w:rsid w:val="00E26C73"/>
    <w:rsid w:val="00E26DCF"/>
    <w:rsid w:val="00E2754A"/>
    <w:rsid w:val="00E276BB"/>
    <w:rsid w:val="00E30BC0"/>
    <w:rsid w:val="00E30EDB"/>
    <w:rsid w:val="00E318AC"/>
    <w:rsid w:val="00E31A79"/>
    <w:rsid w:val="00E327B5"/>
    <w:rsid w:val="00E3281E"/>
    <w:rsid w:val="00E328C7"/>
    <w:rsid w:val="00E3294A"/>
    <w:rsid w:val="00E329E6"/>
    <w:rsid w:val="00E32ACF"/>
    <w:rsid w:val="00E32D48"/>
    <w:rsid w:val="00E32E6A"/>
    <w:rsid w:val="00E33369"/>
    <w:rsid w:val="00E337CE"/>
    <w:rsid w:val="00E33C0D"/>
    <w:rsid w:val="00E33C9F"/>
    <w:rsid w:val="00E33F5A"/>
    <w:rsid w:val="00E34508"/>
    <w:rsid w:val="00E34A1F"/>
    <w:rsid w:val="00E356A2"/>
    <w:rsid w:val="00E35C9A"/>
    <w:rsid w:val="00E35DDF"/>
    <w:rsid w:val="00E36780"/>
    <w:rsid w:val="00E36933"/>
    <w:rsid w:val="00E36EE6"/>
    <w:rsid w:val="00E36FBD"/>
    <w:rsid w:val="00E37360"/>
    <w:rsid w:val="00E37E96"/>
    <w:rsid w:val="00E40620"/>
    <w:rsid w:val="00E40BDD"/>
    <w:rsid w:val="00E41AF6"/>
    <w:rsid w:val="00E42240"/>
    <w:rsid w:val="00E42846"/>
    <w:rsid w:val="00E431AC"/>
    <w:rsid w:val="00E4351F"/>
    <w:rsid w:val="00E43C24"/>
    <w:rsid w:val="00E43FF6"/>
    <w:rsid w:val="00E44715"/>
    <w:rsid w:val="00E44A85"/>
    <w:rsid w:val="00E44D75"/>
    <w:rsid w:val="00E44E24"/>
    <w:rsid w:val="00E44EE5"/>
    <w:rsid w:val="00E45370"/>
    <w:rsid w:val="00E457AB"/>
    <w:rsid w:val="00E45A88"/>
    <w:rsid w:val="00E45D67"/>
    <w:rsid w:val="00E45F36"/>
    <w:rsid w:val="00E46102"/>
    <w:rsid w:val="00E46290"/>
    <w:rsid w:val="00E46650"/>
    <w:rsid w:val="00E472CB"/>
    <w:rsid w:val="00E473FD"/>
    <w:rsid w:val="00E47D59"/>
    <w:rsid w:val="00E50057"/>
    <w:rsid w:val="00E5034B"/>
    <w:rsid w:val="00E51297"/>
    <w:rsid w:val="00E5129F"/>
    <w:rsid w:val="00E51531"/>
    <w:rsid w:val="00E5165B"/>
    <w:rsid w:val="00E517F9"/>
    <w:rsid w:val="00E51AC8"/>
    <w:rsid w:val="00E527A0"/>
    <w:rsid w:val="00E531D7"/>
    <w:rsid w:val="00E5338B"/>
    <w:rsid w:val="00E5396D"/>
    <w:rsid w:val="00E53993"/>
    <w:rsid w:val="00E540D6"/>
    <w:rsid w:val="00E54CFF"/>
    <w:rsid w:val="00E555AE"/>
    <w:rsid w:val="00E558CA"/>
    <w:rsid w:val="00E56641"/>
    <w:rsid w:val="00E56657"/>
    <w:rsid w:val="00E56963"/>
    <w:rsid w:val="00E56986"/>
    <w:rsid w:val="00E569EA"/>
    <w:rsid w:val="00E56BD0"/>
    <w:rsid w:val="00E56C26"/>
    <w:rsid w:val="00E5701A"/>
    <w:rsid w:val="00E5729B"/>
    <w:rsid w:val="00E5776C"/>
    <w:rsid w:val="00E57EA9"/>
    <w:rsid w:val="00E57FB6"/>
    <w:rsid w:val="00E60098"/>
    <w:rsid w:val="00E601D8"/>
    <w:rsid w:val="00E601EE"/>
    <w:rsid w:val="00E604CB"/>
    <w:rsid w:val="00E609F8"/>
    <w:rsid w:val="00E61690"/>
    <w:rsid w:val="00E61900"/>
    <w:rsid w:val="00E62839"/>
    <w:rsid w:val="00E62AEF"/>
    <w:rsid w:val="00E62BA2"/>
    <w:rsid w:val="00E62F0B"/>
    <w:rsid w:val="00E63376"/>
    <w:rsid w:val="00E63F1D"/>
    <w:rsid w:val="00E6472F"/>
    <w:rsid w:val="00E64C9E"/>
    <w:rsid w:val="00E65384"/>
    <w:rsid w:val="00E6554D"/>
    <w:rsid w:val="00E658AB"/>
    <w:rsid w:val="00E661B2"/>
    <w:rsid w:val="00E66777"/>
    <w:rsid w:val="00E669DB"/>
    <w:rsid w:val="00E66B8E"/>
    <w:rsid w:val="00E6738A"/>
    <w:rsid w:val="00E67554"/>
    <w:rsid w:val="00E67612"/>
    <w:rsid w:val="00E679C6"/>
    <w:rsid w:val="00E67D01"/>
    <w:rsid w:val="00E67E1D"/>
    <w:rsid w:val="00E70007"/>
    <w:rsid w:val="00E7031E"/>
    <w:rsid w:val="00E70668"/>
    <w:rsid w:val="00E70E14"/>
    <w:rsid w:val="00E71425"/>
    <w:rsid w:val="00E7159F"/>
    <w:rsid w:val="00E716AE"/>
    <w:rsid w:val="00E71CC3"/>
    <w:rsid w:val="00E71D99"/>
    <w:rsid w:val="00E7255E"/>
    <w:rsid w:val="00E728EF"/>
    <w:rsid w:val="00E72C5F"/>
    <w:rsid w:val="00E7342E"/>
    <w:rsid w:val="00E73470"/>
    <w:rsid w:val="00E736AD"/>
    <w:rsid w:val="00E737FA"/>
    <w:rsid w:val="00E73FA4"/>
    <w:rsid w:val="00E746F1"/>
    <w:rsid w:val="00E74E8A"/>
    <w:rsid w:val="00E75236"/>
    <w:rsid w:val="00E75B4E"/>
    <w:rsid w:val="00E75BFF"/>
    <w:rsid w:val="00E75DEC"/>
    <w:rsid w:val="00E75F69"/>
    <w:rsid w:val="00E76607"/>
    <w:rsid w:val="00E76B62"/>
    <w:rsid w:val="00E77122"/>
    <w:rsid w:val="00E772D9"/>
    <w:rsid w:val="00E80C1C"/>
    <w:rsid w:val="00E819D8"/>
    <w:rsid w:val="00E81F87"/>
    <w:rsid w:val="00E822B8"/>
    <w:rsid w:val="00E82617"/>
    <w:rsid w:val="00E8262C"/>
    <w:rsid w:val="00E82860"/>
    <w:rsid w:val="00E829D1"/>
    <w:rsid w:val="00E831CB"/>
    <w:rsid w:val="00E83336"/>
    <w:rsid w:val="00E833EF"/>
    <w:rsid w:val="00E841A8"/>
    <w:rsid w:val="00E84380"/>
    <w:rsid w:val="00E844BC"/>
    <w:rsid w:val="00E8462E"/>
    <w:rsid w:val="00E84AA7"/>
    <w:rsid w:val="00E84B31"/>
    <w:rsid w:val="00E858F3"/>
    <w:rsid w:val="00E85BB5"/>
    <w:rsid w:val="00E85EB6"/>
    <w:rsid w:val="00E863B9"/>
    <w:rsid w:val="00E86C46"/>
    <w:rsid w:val="00E873D4"/>
    <w:rsid w:val="00E879B9"/>
    <w:rsid w:val="00E87CBF"/>
    <w:rsid w:val="00E87D9A"/>
    <w:rsid w:val="00E87E8D"/>
    <w:rsid w:val="00E90806"/>
    <w:rsid w:val="00E90C5F"/>
    <w:rsid w:val="00E90D9A"/>
    <w:rsid w:val="00E90F84"/>
    <w:rsid w:val="00E9114F"/>
    <w:rsid w:val="00E91381"/>
    <w:rsid w:val="00E91BF1"/>
    <w:rsid w:val="00E91C41"/>
    <w:rsid w:val="00E91F66"/>
    <w:rsid w:val="00E9256A"/>
    <w:rsid w:val="00E92629"/>
    <w:rsid w:val="00E92637"/>
    <w:rsid w:val="00E92766"/>
    <w:rsid w:val="00E928AE"/>
    <w:rsid w:val="00E92C41"/>
    <w:rsid w:val="00E92CDE"/>
    <w:rsid w:val="00E939BF"/>
    <w:rsid w:val="00E93A00"/>
    <w:rsid w:val="00E93A5F"/>
    <w:rsid w:val="00E93AD2"/>
    <w:rsid w:val="00E93D52"/>
    <w:rsid w:val="00E940A7"/>
    <w:rsid w:val="00E940C6"/>
    <w:rsid w:val="00E945E4"/>
    <w:rsid w:val="00E9475F"/>
    <w:rsid w:val="00E949E0"/>
    <w:rsid w:val="00E94ED0"/>
    <w:rsid w:val="00E94EDB"/>
    <w:rsid w:val="00E95590"/>
    <w:rsid w:val="00E955BC"/>
    <w:rsid w:val="00E95891"/>
    <w:rsid w:val="00E95FCA"/>
    <w:rsid w:val="00E965E9"/>
    <w:rsid w:val="00E96C84"/>
    <w:rsid w:val="00E97509"/>
    <w:rsid w:val="00E9793A"/>
    <w:rsid w:val="00E97968"/>
    <w:rsid w:val="00E97B2E"/>
    <w:rsid w:val="00E97CC4"/>
    <w:rsid w:val="00E97F17"/>
    <w:rsid w:val="00EA0294"/>
    <w:rsid w:val="00EA03A5"/>
    <w:rsid w:val="00EA1291"/>
    <w:rsid w:val="00EA1433"/>
    <w:rsid w:val="00EA1EC1"/>
    <w:rsid w:val="00EA1F94"/>
    <w:rsid w:val="00EA2240"/>
    <w:rsid w:val="00EA22B5"/>
    <w:rsid w:val="00EA24BF"/>
    <w:rsid w:val="00EA24D1"/>
    <w:rsid w:val="00EA2C42"/>
    <w:rsid w:val="00EA2F61"/>
    <w:rsid w:val="00EA301E"/>
    <w:rsid w:val="00EA3F2C"/>
    <w:rsid w:val="00EA4276"/>
    <w:rsid w:val="00EA43B8"/>
    <w:rsid w:val="00EA4522"/>
    <w:rsid w:val="00EA457B"/>
    <w:rsid w:val="00EA46E4"/>
    <w:rsid w:val="00EA4F42"/>
    <w:rsid w:val="00EA52E3"/>
    <w:rsid w:val="00EA569B"/>
    <w:rsid w:val="00EA5C96"/>
    <w:rsid w:val="00EA62A7"/>
    <w:rsid w:val="00EA6534"/>
    <w:rsid w:val="00EA67FB"/>
    <w:rsid w:val="00EA69BA"/>
    <w:rsid w:val="00EA6C39"/>
    <w:rsid w:val="00EA750C"/>
    <w:rsid w:val="00EA75EE"/>
    <w:rsid w:val="00EA78A5"/>
    <w:rsid w:val="00EB0213"/>
    <w:rsid w:val="00EB0815"/>
    <w:rsid w:val="00EB0BC4"/>
    <w:rsid w:val="00EB0D3D"/>
    <w:rsid w:val="00EB1D78"/>
    <w:rsid w:val="00EB24C3"/>
    <w:rsid w:val="00EB2A32"/>
    <w:rsid w:val="00EB3025"/>
    <w:rsid w:val="00EB35C6"/>
    <w:rsid w:val="00EB3C00"/>
    <w:rsid w:val="00EB3E7D"/>
    <w:rsid w:val="00EB4245"/>
    <w:rsid w:val="00EB42CA"/>
    <w:rsid w:val="00EB474E"/>
    <w:rsid w:val="00EB4EF1"/>
    <w:rsid w:val="00EB5DB5"/>
    <w:rsid w:val="00EB601E"/>
    <w:rsid w:val="00EB6078"/>
    <w:rsid w:val="00EB6348"/>
    <w:rsid w:val="00EB64D7"/>
    <w:rsid w:val="00EB73C9"/>
    <w:rsid w:val="00EB74E7"/>
    <w:rsid w:val="00EB7A6F"/>
    <w:rsid w:val="00EB7E9E"/>
    <w:rsid w:val="00EC0849"/>
    <w:rsid w:val="00EC0A92"/>
    <w:rsid w:val="00EC0B70"/>
    <w:rsid w:val="00EC145D"/>
    <w:rsid w:val="00EC1724"/>
    <w:rsid w:val="00EC1843"/>
    <w:rsid w:val="00EC186C"/>
    <w:rsid w:val="00EC1AE0"/>
    <w:rsid w:val="00EC1E46"/>
    <w:rsid w:val="00EC26BE"/>
    <w:rsid w:val="00EC2F0C"/>
    <w:rsid w:val="00EC3C11"/>
    <w:rsid w:val="00EC3FBD"/>
    <w:rsid w:val="00EC404D"/>
    <w:rsid w:val="00EC40E0"/>
    <w:rsid w:val="00EC42F2"/>
    <w:rsid w:val="00EC4CBE"/>
    <w:rsid w:val="00EC4CDC"/>
    <w:rsid w:val="00EC4F91"/>
    <w:rsid w:val="00EC50B7"/>
    <w:rsid w:val="00EC556D"/>
    <w:rsid w:val="00EC5BAD"/>
    <w:rsid w:val="00EC71C7"/>
    <w:rsid w:val="00EC7397"/>
    <w:rsid w:val="00EC7486"/>
    <w:rsid w:val="00ED04B5"/>
    <w:rsid w:val="00ED0FA7"/>
    <w:rsid w:val="00ED132A"/>
    <w:rsid w:val="00ED136A"/>
    <w:rsid w:val="00ED210C"/>
    <w:rsid w:val="00ED27E4"/>
    <w:rsid w:val="00ED2B74"/>
    <w:rsid w:val="00ED31A2"/>
    <w:rsid w:val="00ED357B"/>
    <w:rsid w:val="00ED3584"/>
    <w:rsid w:val="00ED36DA"/>
    <w:rsid w:val="00ED3D89"/>
    <w:rsid w:val="00ED3E47"/>
    <w:rsid w:val="00ED480A"/>
    <w:rsid w:val="00ED48B9"/>
    <w:rsid w:val="00ED5066"/>
    <w:rsid w:val="00ED5284"/>
    <w:rsid w:val="00ED54F6"/>
    <w:rsid w:val="00ED618A"/>
    <w:rsid w:val="00ED641B"/>
    <w:rsid w:val="00ED64AE"/>
    <w:rsid w:val="00ED667C"/>
    <w:rsid w:val="00ED6C69"/>
    <w:rsid w:val="00ED6EA9"/>
    <w:rsid w:val="00ED7018"/>
    <w:rsid w:val="00ED715D"/>
    <w:rsid w:val="00ED76F5"/>
    <w:rsid w:val="00ED7789"/>
    <w:rsid w:val="00ED7D6A"/>
    <w:rsid w:val="00EE007E"/>
    <w:rsid w:val="00EE0157"/>
    <w:rsid w:val="00EE01D7"/>
    <w:rsid w:val="00EE0334"/>
    <w:rsid w:val="00EE0AA0"/>
    <w:rsid w:val="00EE0CDD"/>
    <w:rsid w:val="00EE19F0"/>
    <w:rsid w:val="00EE1E3A"/>
    <w:rsid w:val="00EE227A"/>
    <w:rsid w:val="00EE28A4"/>
    <w:rsid w:val="00EE2B42"/>
    <w:rsid w:val="00EE2C7A"/>
    <w:rsid w:val="00EE2CBD"/>
    <w:rsid w:val="00EE2D05"/>
    <w:rsid w:val="00EE2D48"/>
    <w:rsid w:val="00EE2EC4"/>
    <w:rsid w:val="00EE37E4"/>
    <w:rsid w:val="00EE3A48"/>
    <w:rsid w:val="00EE3E3A"/>
    <w:rsid w:val="00EE42B8"/>
    <w:rsid w:val="00EE469D"/>
    <w:rsid w:val="00EE47CE"/>
    <w:rsid w:val="00EE48C9"/>
    <w:rsid w:val="00EE493C"/>
    <w:rsid w:val="00EE4A71"/>
    <w:rsid w:val="00EE4F64"/>
    <w:rsid w:val="00EE5615"/>
    <w:rsid w:val="00EE5903"/>
    <w:rsid w:val="00EE61A1"/>
    <w:rsid w:val="00EE6251"/>
    <w:rsid w:val="00EE631A"/>
    <w:rsid w:val="00EE6448"/>
    <w:rsid w:val="00EE6518"/>
    <w:rsid w:val="00EE684D"/>
    <w:rsid w:val="00EE688B"/>
    <w:rsid w:val="00EE6AA2"/>
    <w:rsid w:val="00EE6E6B"/>
    <w:rsid w:val="00EE71E1"/>
    <w:rsid w:val="00EE7C04"/>
    <w:rsid w:val="00EE7F47"/>
    <w:rsid w:val="00EF02F6"/>
    <w:rsid w:val="00EF0895"/>
    <w:rsid w:val="00EF0CCB"/>
    <w:rsid w:val="00EF1261"/>
    <w:rsid w:val="00EF13C1"/>
    <w:rsid w:val="00EF18B5"/>
    <w:rsid w:val="00EF1F4B"/>
    <w:rsid w:val="00EF2231"/>
    <w:rsid w:val="00EF2322"/>
    <w:rsid w:val="00EF3015"/>
    <w:rsid w:val="00EF3168"/>
    <w:rsid w:val="00EF31B1"/>
    <w:rsid w:val="00EF34FF"/>
    <w:rsid w:val="00EF3DC3"/>
    <w:rsid w:val="00EF3FD2"/>
    <w:rsid w:val="00EF43AE"/>
    <w:rsid w:val="00EF444B"/>
    <w:rsid w:val="00EF4804"/>
    <w:rsid w:val="00EF4CD6"/>
    <w:rsid w:val="00EF5401"/>
    <w:rsid w:val="00EF5781"/>
    <w:rsid w:val="00EF5E05"/>
    <w:rsid w:val="00EF603B"/>
    <w:rsid w:val="00EF6457"/>
    <w:rsid w:val="00EF666D"/>
    <w:rsid w:val="00EF694E"/>
    <w:rsid w:val="00EF6C24"/>
    <w:rsid w:val="00EF6EEE"/>
    <w:rsid w:val="00EF6FC8"/>
    <w:rsid w:val="00EF70B4"/>
    <w:rsid w:val="00EF7DA8"/>
    <w:rsid w:val="00F00016"/>
    <w:rsid w:val="00F00156"/>
    <w:rsid w:val="00F004DA"/>
    <w:rsid w:val="00F0068F"/>
    <w:rsid w:val="00F011A9"/>
    <w:rsid w:val="00F011B9"/>
    <w:rsid w:val="00F01A5E"/>
    <w:rsid w:val="00F021C7"/>
    <w:rsid w:val="00F02247"/>
    <w:rsid w:val="00F02C02"/>
    <w:rsid w:val="00F02F6F"/>
    <w:rsid w:val="00F02F8E"/>
    <w:rsid w:val="00F03217"/>
    <w:rsid w:val="00F033F9"/>
    <w:rsid w:val="00F036B6"/>
    <w:rsid w:val="00F037C0"/>
    <w:rsid w:val="00F037DA"/>
    <w:rsid w:val="00F03A50"/>
    <w:rsid w:val="00F03DEB"/>
    <w:rsid w:val="00F0405A"/>
    <w:rsid w:val="00F04645"/>
    <w:rsid w:val="00F05257"/>
    <w:rsid w:val="00F05BE3"/>
    <w:rsid w:val="00F05DE2"/>
    <w:rsid w:val="00F05EE2"/>
    <w:rsid w:val="00F05F0D"/>
    <w:rsid w:val="00F0614F"/>
    <w:rsid w:val="00F064C5"/>
    <w:rsid w:val="00F066E1"/>
    <w:rsid w:val="00F06793"/>
    <w:rsid w:val="00F06851"/>
    <w:rsid w:val="00F06862"/>
    <w:rsid w:val="00F06916"/>
    <w:rsid w:val="00F06A7B"/>
    <w:rsid w:val="00F0718D"/>
    <w:rsid w:val="00F074BD"/>
    <w:rsid w:val="00F075B8"/>
    <w:rsid w:val="00F07683"/>
    <w:rsid w:val="00F07E40"/>
    <w:rsid w:val="00F10701"/>
    <w:rsid w:val="00F10918"/>
    <w:rsid w:val="00F10992"/>
    <w:rsid w:val="00F11022"/>
    <w:rsid w:val="00F1161B"/>
    <w:rsid w:val="00F121C9"/>
    <w:rsid w:val="00F126B7"/>
    <w:rsid w:val="00F12C92"/>
    <w:rsid w:val="00F12D9E"/>
    <w:rsid w:val="00F12F87"/>
    <w:rsid w:val="00F130A9"/>
    <w:rsid w:val="00F135D9"/>
    <w:rsid w:val="00F13705"/>
    <w:rsid w:val="00F13DF0"/>
    <w:rsid w:val="00F14059"/>
    <w:rsid w:val="00F1436C"/>
    <w:rsid w:val="00F14A3D"/>
    <w:rsid w:val="00F14D1E"/>
    <w:rsid w:val="00F156D6"/>
    <w:rsid w:val="00F15C37"/>
    <w:rsid w:val="00F15CC3"/>
    <w:rsid w:val="00F162B1"/>
    <w:rsid w:val="00F16498"/>
    <w:rsid w:val="00F164B5"/>
    <w:rsid w:val="00F16535"/>
    <w:rsid w:val="00F1679A"/>
    <w:rsid w:val="00F16A28"/>
    <w:rsid w:val="00F16CB9"/>
    <w:rsid w:val="00F16E7A"/>
    <w:rsid w:val="00F16EE1"/>
    <w:rsid w:val="00F171E6"/>
    <w:rsid w:val="00F206BB"/>
    <w:rsid w:val="00F20AB5"/>
    <w:rsid w:val="00F20FD8"/>
    <w:rsid w:val="00F21052"/>
    <w:rsid w:val="00F2106E"/>
    <w:rsid w:val="00F21084"/>
    <w:rsid w:val="00F218F3"/>
    <w:rsid w:val="00F219FC"/>
    <w:rsid w:val="00F21BD0"/>
    <w:rsid w:val="00F22389"/>
    <w:rsid w:val="00F228B2"/>
    <w:rsid w:val="00F229D0"/>
    <w:rsid w:val="00F22A93"/>
    <w:rsid w:val="00F230B9"/>
    <w:rsid w:val="00F23227"/>
    <w:rsid w:val="00F2327D"/>
    <w:rsid w:val="00F23B98"/>
    <w:rsid w:val="00F23C17"/>
    <w:rsid w:val="00F2443A"/>
    <w:rsid w:val="00F24B2E"/>
    <w:rsid w:val="00F252AA"/>
    <w:rsid w:val="00F2551B"/>
    <w:rsid w:val="00F25B17"/>
    <w:rsid w:val="00F25DB4"/>
    <w:rsid w:val="00F2624E"/>
    <w:rsid w:val="00F2723C"/>
    <w:rsid w:val="00F276C5"/>
    <w:rsid w:val="00F27858"/>
    <w:rsid w:val="00F300A4"/>
    <w:rsid w:val="00F30163"/>
    <w:rsid w:val="00F302DD"/>
    <w:rsid w:val="00F3037F"/>
    <w:rsid w:val="00F306B5"/>
    <w:rsid w:val="00F308D0"/>
    <w:rsid w:val="00F3098D"/>
    <w:rsid w:val="00F31234"/>
    <w:rsid w:val="00F31B3E"/>
    <w:rsid w:val="00F31EA3"/>
    <w:rsid w:val="00F320A1"/>
    <w:rsid w:val="00F320B3"/>
    <w:rsid w:val="00F32193"/>
    <w:rsid w:val="00F3282E"/>
    <w:rsid w:val="00F329EA"/>
    <w:rsid w:val="00F32A81"/>
    <w:rsid w:val="00F32AE9"/>
    <w:rsid w:val="00F32C9D"/>
    <w:rsid w:val="00F32CF4"/>
    <w:rsid w:val="00F32EC5"/>
    <w:rsid w:val="00F33422"/>
    <w:rsid w:val="00F338B1"/>
    <w:rsid w:val="00F33A9D"/>
    <w:rsid w:val="00F33CC8"/>
    <w:rsid w:val="00F33F83"/>
    <w:rsid w:val="00F34039"/>
    <w:rsid w:val="00F3456B"/>
    <w:rsid w:val="00F3468E"/>
    <w:rsid w:val="00F35D75"/>
    <w:rsid w:val="00F3610A"/>
    <w:rsid w:val="00F36461"/>
    <w:rsid w:val="00F36625"/>
    <w:rsid w:val="00F36717"/>
    <w:rsid w:val="00F368C2"/>
    <w:rsid w:val="00F36F49"/>
    <w:rsid w:val="00F37004"/>
    <w:rsid w:val="00F374DD"/>
    <w:rsid w:val="00F374FA"/>
    <w:rsid w:val="00F37636"/>
    <w:rsid w:val="00F37B03"/>
    <w:rsid w:val="00F37C76"/>
    <w:rsid w:val="00F37CE7"/>
    <w:rsid w:val="00F4038A"/>
    <w:rsid w:val="00F40426"/>
    <w:rsid w:val="00F40496"/>
    <w:rsid w:val="00F40DC5"/>
    <w:rsid w:val="00F41070"/>
    <w:rsid w:val="00F41379"/>
    <w:rsid w:val="00F413EB"/>
    <w:rsid w:val="00F4191D"/>
    <w:rsid w:val="00F41B61"/>
    <w:rsid w:val="00F42186"/>
    <w:rsid w:val="00F42605"/>
    <w:rsid w:val="00F432E5"/>
    <w:rsid w:val="00F4338E"/>
    <w:rsid w:val="00F43EE4"/>
    <w:rsid w:val="00F44154"/>
    <w:rsid w:val="00F44ACD"/>
    <w:rsid w:val="00F44BAB"/>
    <w:rsid w:val="00F45282"/>
    <w:rsid w:val="00F45C9E"/>
    <w:rsid w:val="00F45DE2"/>
    <w:rsid w:val="00F466E9"/>
    <w:rsid w:val="00F4691F"/>
    <w:rsid w:val="00F4697D"/>
    <w:rsid w:val="00F46A7C"/>
    <w:rsid w:val="00F46B07"/>
    <w:rsid w:val="00F46E48"/>
    <w:rsid w:val="00F47017"/>
    <w:rsid w:val="00F4717F"/>
    <w:rsid w:val="00F47433"/>
    <w:rsid w:val="00F476FF"/>
    <w:rsid w:val="00F477F0"/>
    <w:rsid w:val="00F478D2"/>
    <w:rsid w:val="00F47DB5"/>
    <w:rsid w:val="00F50CAA"/>
    <w:rsid w:val="00F516D3"/>
    <w:rsid w:val="00F52AA9"/>
    <w:rsid w:val="00F52B1A"/>
    <w:rsid w:val="00F52E35"/>
    <w:rsid w:val="00F52FD1"/>
    <w:rsid w:val="00F530A0"/>
    <w:rsid w:val="00F53627"/>
    <w:rsid w:val="00F54393"/>
    <w:rsid w:val="00F54AA7"/>
    <w:rsid w:val="00F54F00"/>
    <w:rsid w:val="00F55677"/>
    <w:rsid w:val="00F55DB8"/>
    <w:rsid w:val="00F55E24"/>
    <w:rsid w:val="00F55F5A"/>
    <w:rsid w:val="00F56430"/>
    <w:rsid w:val="00F56C28"/>
    <w:rsid w:val="00F56F21"/>
    <w:rsid w:val="00F57337"/>
    <w:rsid w:val="00F576B3"/>
    <w:rsid w:val="00F57A3E"/>
    <w:rsid w:val="00F60962"/>
    <w:rsid w:val="00F611C6"/>
    <w:rsid w:val="00F615BB"/>
    <w:rsid w:val="00F62471"/>
    <w:rsid w:val="00F62F13"/>
    <w:rsid w:val="00F63281"/>
    <w:rsid w:val="00F632B0"/>
    <w:rsid w:val="00F6332F"/>
    <w:rsid w:val="00F647E4"/>
    <w:rsid w:val="00F64D49"/>
    <w:rsid w:val="00F64ED0"/>
    <w:rsid w:val="00F65398"/>
    <w:rsid w:val="00F654AC"/>
    <w:rsid w:val="00F65730"/>
    <w:rsid w:val="00F6578B"/>
    <w:rsid w:val="00F658F1"/>
    <w:rsid w:val="00F662DA"/>
    <w:rsid w:val="00F6630C"/>
    <w:rsid w:val="00F6664D"/>
    <w:rsid w:val="00F66AB2"/>
    <w:rsid w:val="00F6705A"/>
    <w:rsid w:val="00F6773A"/>
    <w:rsid w:val="00F67A86"/>
    <w:rsid w:val="00F703FB"/>
    <w:rsid w:val="00F70BE8"/>
    <w:rsid w:val="00F7101E"/>
    <w:rsid w:val="00F71C5C"/>
    <w:rsid w:val="00F72746"/>
    <w:rsid w:val="00F734D2"/>
    <w:rsid w:val="00F73A85"/>
    <w:rsid w:val="00F73E77"/>
    <w:rsid w:val="00F74861"/>
    <w:rsid w:val="00F74BC2"/>
    <w:rsid w:val="00F74CF6"/>
    <w:rsid w:val="00F74FC2"/>
    <w:rsid w:val="00F7515E"/>
    <w:rsid w:val="00F75E1F"/>
    <w:rsid w:val="00F766DB"/>
    <w:rsid w:val="00F76DA0"/>
    <w:rsid w:val="00F76DCD"/>
    <w:rsid w:val="00F76DFF"/>
    <w:rsid w:val="00F77A2F"/>
    <w:rsid w:val="00F77F90"/>
    <w:rsid w:val="00F8027E"/>
    <w:rsid w:val="00F808F7"/>
    <w:rsid w:val="00F810C8"/>
    <w:rsid w:val="00F8118D"/>
    <w:rsid w:val="00F8133B"/>
    <w:rsid w:val="00F81372"/>
    <w:rsid w:val="00F81730"/>
    <w:rsid w:val="00F82048"/>
    <w:rsid w:val="00F821EC"/>
    <w:rsid w:val="00F8254D"/>
    <w:rsid w:val="00F827F1"/>
    <w:rsid w:val="00F84187"/>
    <w:rsid w:val="00F84C9B"/>
    <w:rsid w:val="00F84E8A"/>
    <w:rsid w:val="00F84F0F"/>
    <w:rsid w:val="00F8542A"/>
    <w:rsid w:val="00F85560"/>
    <w:rsid w:val="00F85C4F"/>
    <w:rsid w:val="00F86172"/>
    <w:rsid w:val="00F86440"/>
    <w:rsid w:val="00F864E3"/>
    <w:rsid w:val="00F864FF"/>
    <w:rsid w:val="00F86E37"/>
    <w:rsid w:val="00F86EEF"/>
    <w:rsid w:val="00F87251"/>
    <w:rsid w:val="00F87872"/>
    <w:rsid w:val="00F90C29"/>
    <w:rsid w:val="00F9282F"/>
    <w:rsid w:val="00F92855"/>
    <w:rsid w:val="00F92B8B"/>
    <w:rsid w:val="00F92C04"/>
    <w:rsid w:val="00F930F9"/>
    <w:rsid w:val="00F958D7"/>
    <w:rsid w:val="00F95AB0"/>
    <w:rsid w:val="00F95BB1"/>
    <w:rsid w:val="00F963C9"/>
    <w:rsid w:val="00F964D6"/>
    <w:rsid w:val="00F96764"/>
    <w:rsid w:val="00F96BF2"/>
    <w:rsid w:val="00F97379"/>
    <w:rsid w:val="00F97A54"/>
    <w:rsid w:val="00FA00B2"/>
    <w:rsid w:val="00FA06B3"/>
    <w:rsid w:val="00FA0941"/>
    <w:rsid w:val="00FA0CA7"/>
    <w:rsid w:val="00FA19CF"/>
    <w:rsid w:val="00FA2BDF"/>
    <w:rsid w:val="00FA3063"/>
    <w:rsid w:val="00FA326B"/>
    <w:rsid w:val="00FA3801"/>
    <w:rsid w:val="00FA3BE8"/>
    <w:rsid w:val="00FA4F12"/>
    <w:rsid w:val="00FA511D"/>
    <w:rsid w:val="00FA5800"/>
    <w:rsid w:val="00FA58B2"/>
    <w:rsid w:val="00FA6164"/>
    <w:rsid w:val="00FA6709"/>
    <w:rsid w:val="00FA6952"/>
    <w:rsid w:val="00FA6B7C"/>
    <w:rsid w:val="00FA70ED"/>
    <w:rsid w:val="00FA7609"/>
    <w:rsid w:val="00FA7E25"/>
    <w:rsid w:val="00FA7F08"/>
    <w:rsid w:val="00FB0CDD"/>
    <w:rsid w:val="00FB0E5E"/>
    <w:rsid w:val="00FB110D"/>
    <w:rsid w:val="00FB1368"/>
    <w:rsid w:val="00FB1DC7"/>
    <w:rsid w:val="00FB1DE4"/>
    <w:rsid w:val="00FB30BB"/>
    <w:rsid w:val="00FB323B"/>
    <w:rsid w:val="00FB3297"/>
    <w:rsid w:val="00FB37B7"/>
    <w:rsid w:val="00FB37C3"/>
    <w:rsid w:val="00FB3AB2"/>
    <w:rsid w:val="00FB3B42"/>
    <w:rsid w:val="00FB4652"/>
    <w:rsid w:val="00FB4F3B"/>
    <w:rsid w:val="00FB534A"/>
    <w:rsid w:val="00FB538F"/>
    <w:rsid w:val="00FB53AD"/>
    <w:rsid w:val="00FB63E3"/>
    <w:rsid w:val="00FB64E6"/>
    <w:rsid w:val="00FB6680"/>
    <w:rsid w:val="00FB6926"/>
    <w:rsid w:val="00FB727D"/>
    <w:rsid w:val="00FB769F"/>
    <w:rsid w:val="00FB7D33"/>
    <w:rsid w:val="00FC00B8"/>
    <w:rsid w:val="00FC04BA"/>
    <w:rsid w:val="00FC0834"/>
    <w:rsid w:val="00FC0CAE"/>
    <w:rsid w:val="00FC1022"/>
    <w:rsid w:val="00FC1418"/>
    <w:rsid w:val="00FC179D"/>
    <w:rsid w:val="00FC1FD2"/>
    <w:rsid w:val="00FC2439"/>
    <w:rsid w:val="00FC24EC"/>
    <w:rsid w:val="00FC266D"/>
    <w:rsid w:val="00FC2AA2"/>
    <w:rsid w:val="00FC2C43"/>
    <w:rsid w:val="00FC32E1"/>
    <w:rsid w:val="00FC339F"/>
    <w:rsid w:val="00FC343D"/>
    <w:rsid w:val="00FC3516"/>
    <w:rsid w:val="00FC36E5"/>
    <w:rsid w:val="00FC3F44"/>
    <w:rsid w:val="00FC422D"/>
    <w:rsid w:val="00FC4A51"/>
    <w:rsid w:val="00FC4EC0"/>
    <w:rsid w:val="00FC5773"/>
    <w:rsid w:val="00FC5B1B"/>
    <w:rsid w:val="00FC6135"/>
    <w:rsid w:val="00FC6398"/>
    <w:rsid w:val="00FC68C2"/>
    <w:rsid w:val="00FC6A45"/>
    <w:rsid w:val="00FC6FE5"/>
    <w:rsid w:val="00FC7268"/>
    <w:rsid w:val="00FC7340"/>
    <w:rsid w:val="00FC7412"/>
    <w:rsid w:val="00FC750C"/>
    <w:rsid w:val="00FC764A"/>
    <w:rsid w:val="00FC796D"/>
    <w:rsid w:val="00FC7B74"/>
    <w:rsid w:val="00FC7E40"/>
    <w:rsid w:val="00FD0634"/>
    <w:rsid w:val="00FD0866"/>
    <w:rsid w:val="00FD0BD7"/>
    <w:rsid w:val="00FD0F0C"/>
    <w:rsid w:val="00FD13A1"/>
    <w:rsid w:val="00FD1E6D"/>
    <w:rsid w:val="00FD1ED4"/>
    <w:rsid w:val="00FD23E4"/>
    <w:rsid w:val="00FD273F"/>
    <w:rsid w:val="00FD2A38"/>
    <w:rsid w:val="00FD2BE4"/>
    <w:rsid w:val="00FD2C67"/>
    <w:rsid w:val="00FD2CB5"/>
    <w:rsid w:val="00FD2DEC"/>
    <w:rsid w:val="00FD2F71"/>
    <w:rsid w:val="00FD3212"/>
    <w:rsid w:val="00FD3382"/>
    <w:rsid w:val="00FD33F1"/>
    <w:rsid w:val="00FD42E1"/>
    <w:rsid w:val="00FD4318"/>
    <w:rsid w:val="00FD44FC"/>
    <w:rsid w:val="00FD48F8"/>
    <w:rsid w:val="00FD4B61"/>
    <w:rsid w:val="00FD4DCB"/>
    <w:rsid w:val="00FD4EE7"/>
    <w:rsid w:val="00FD50BE"/>
    <w:rsid w:val="00FD58C6"/>
    <w:rsid w:val="00FD5BCE"/>
    <w:rsid w:val="00FD6229"/>
    <w:rsid w:val="00FD67FB"/>
    <w:rsid w:val="00FD683A"/>
    <w:rsid w:val="00FD69A4"/>
    <w:rsid w:val="00FD6E13"/>
    <w:rsid w:val="00FD742E"/>
    <w:rsid w:val="00FD770E"/>
    <w:rsid w:val="00FD7A3B"/>
    <w:rsid w:val="00FD7A8D"/>
    <w:rsid w:val="00FE00B2"/>
    <w:rsid w:val="00FE07B0"/>
    <w:rsid w:val="00FE12C5"/>
    <w:rsid w:val="00FE1B96"/>
    <w:rsid w:val="00FE1D91"/>
    <w:rsid w:val="00FE2098"/>
    <w:rsid w:val="00FE2500"/>
    <w:rsid w:val="00FE2E64"/>
    <w:rsid w:val="00FE338C"/>
    <w:rsid w:val="00FE3450"/>
    <w:rsid w:val="00FE3E06"/>
    <w:rsid w:val="00FE3EC5"/>
    <w:rsid w:val="00FE3FB0"/>
    <w:rsid w:val="00FE3FCC"/>
    <w:rsid w:val="00FE5217"/>
    <w:rsid w:val="00FE557E"/>
    <w:rsid w:val="00FE5888"/>
    <w:rsid w:val="00FE5C70"/>
    <w:rsid w:val="00FE6512"/>
    <w:rsid w:val="00FE651A"/>
    <w:rsid w:val="00FE6AAC"/>
    <w:rsid w:val="00FE70E4"/>
    <w:rsid w:val="00FE7C94"/>
    <w:rsid w:val="00FF0423"/>
    <w:rsid w:val="00FF0463"/>
    <w:rsid w:val="00FF073F"/>
    <w:rsid w:val="00FF098A"/>
    <w:rsid w:val="00FF0D29"/>
    <w:rsid w:val="00FF1192"/>
    <w:rsid w:val="00FF177E"/>
    <w:rsid w:val="00FF19CF"/>
    <w:rsid w:val="00FF20C0"/>
    <w:rsid w:val="00FF2242"/>
    <w:rsid w:val="00FF23F4"/>
    <w:rsid w:val="00FF23FA"/>
    <w:rsid w:val="00FF24B9"/>
    <w:rsid w:val="00FF27D3"/>
    <w:rsid w:val="00FF2923"/>
    <w:rsid w:val="00FF2B94"/>
    <w:rsid w:val="00FF3748"/>
    <w:rsid w:val="00FF3761"/>
    <w:rsid w:val="00FF3766"/>
    <w:rsid w:val="00FF3997"/>
    <w:rsid w:val="00FF41B8"/>
    <w:rsid w:val="00FF4495"/>
    <w:rsid w:val="00FF45A6"/>
    <w:rsid w:val="00FF4906"/>
    <w:rsid w:val="00FF4B1C"/>
    <w:rsid w:val="00FF5225"/>
    <w:rsid w:val="00FF590D"/>
    <w:rsid w:val="00FF5F27"/>
    <w:rsid w:val="00FF6029"/>
    <w:rsid w:val="00FF6211"/>
    <w:rsid w:val="00FF66C2"/>
    <w:rsid w:val="00FF744C"/>
    <w:rsid w:val="00FF7498"/>
    <w:rsid w:val="00FF756C"/>
    <w:rsid w:val="00FF773B"/>
    <w:rsid w:val="00FF7865"/>
    <w:rsid w:val="0CE6117C"/>
    <w:rsid w:val="137C82F8"/>
    <w:rsid w:val="15BF52F3"/>
    <w:rsid w:val="1CEC59DD"/>
    <w:rsid w:val="1EF2B2D4"/>
    <w:rsid w:val="223FD604"/>
    <w:rsid w:val="27FF2798"/>
    <w:rsid w:val="3BDE65FD"/>
    <w:rsid w:val="3D930DB4"/>
    <w:rsid w:val="3EF363AB"/>
    <w:rsid w:val="3FE9608B"/>
    <w:rsid w:val="413C2AE4"/>
    <w:rsid w:val="47EE7E02"/>
    <w:rsid w:val="49BB5163"/>
    <w:rsid w:val="4F461E80"/>
    <w:rsid w:val="54FF6206"/>
    <w:rsid w:val="5A7EFD88"/>
    <w:rsid w:val="5B782FA4"/>
    <w:rsid w:val="5BBF110F"/>
    <w:rsid w:val="5DE509CE"/>
    <w:rsid w:val="5F77C1ED"/>
    <w:rsid w:val="5FEB5631"/>
    <w:rsid w:val="64134D6F"/>
    <w:rsid w:val="677E37B6"/>
    <w:rsid w:val="690A3167"/>
    <w:rsid w:val="6B8FEE74"/>
    <w:rsid w:val="6BAFF018"/>
    <w:rsid w:val="76EB6412"/>
    <w:rsid w:val="77FB8AB0"/>
    <w:rsid w:val="77FF6FA7"/>
    <w:rsid w:val="77FFBBBB"/>
    <w:rsid w:val="795E2C4E"/>
    <w:rsid w:val="7AFFB6B0"/>
    <w:rsid w:val="7B7B914A"/>
    <w:rsid w:val="7B99C20F"/>
    <w:rsid w:val="7BEF553A"/>
    <w:rsid w:val="7DD78CAD"/>
    <w:rsid w:val="7DE6F955"/>
    <w:rsid w:val="7EFFA956"/>
    <w:rsid w:val="7F5F533C"/>
    <w:rsid w:val="7F6E9BB8"/>
    <w:rsid w:val="7FDFAEDD"/>
    <w:rsid w:val="7FFFC256"/>
    <w:rsid w:val="85FF3E0D"/>
    <w:rsid w:val="9767E330"/>
    <w:rsid w:val="9FA9BE03"/>
    <w:rsid w:val="9FBED76B"/>
    <w:rsid w:val="9FCE0E16"/>
    <w:rsid w:val="AC976EAF"/>
    <w:rsid w:val="AEFF8D3D"/>
    <w:rsid w:val="B77FD215"/>
    <w:rsid w:val="B7F74AF5"/>
    <w:rsid w:val="B7FC1496"/>
    <w:rsid w:val="B7FE3DE4"/>
    <w:rsid w:val="B7FFE1E5"/>
    <w:rsid w:val="BBFF9716"/>
    <w:rsid w:val="BDCF83B1"/>
    <w:rsid w:val="D6FFF1C5"/>
    <w:rsid w:val="D8D7F57D"/>
    <w:rsid w:val="D9F76348"/>
    <w:rsid w:val="D9FFA15F"/>
    <w:rsid w:val="DBCC8FA2"/>
    <w:rsid w:val="DD57283F"/>
    <w:rsid w:val="DE9FBD67"/>
    <w:rsid w:val="DEA7C5BB"/>
    <w:rsid w:val="DFF743DD"/>
    <w:rsid w:val="DFFF0908"/>
    <w:rsid w:val="EB725874"/>
    <w:rsid w:val="EBCF6564"/>
    <w:rsid w:val="EFAF31B8"/>
    <w:rsid w:val="F4E8EBD7"/>
    <w:rsid w:val="F6B6C3C2"/>
    <w:rsid w:val="F77F1C6F"/>
    <w:rsid w:val="F7DFD7D1"/>
    <w:rsid w:val="F7FFEEED"/>
    <w:rsid w:val="F91A9E62"/>
    <w:rsid w:val="F9BF01DB"/>
    <w:rsid w:val="F9FFC01D"/>
    <w:rsid w:val="FBBBCEBA"/>
    <w:rsid w:val="FCFE3C66"/>
    <w:rsid w:val="FDDC4549"/>
    <w:rsid w:val="FDEB2287"/>
    <w:rsid w:val="FDF3E57A"/>
    <w:rsid w:val="FEBF4738"/>
    <w:rsid w:val="FEFF06DD"/>
    <w:rsid w:val="FFBF3263"/>
    <w:rsid w:val="FFC714CE"/>
    <w:rsid w:val="FFDF093C"/>
    <w:rsid w:val="FFEF3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0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qFormat="1" w:unhideWhenUsed="0" w:uiPriority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nhideWhenUsed="0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宋体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53"/>
    <w:qFormat/>
    <w:uiPriority w:val="9"/>
    <w:pPr>
      <w:keepNext/>
      <w:numPr>
        <w:ilvl w:val="0"/>
        <w:numId w:val="1"/>
      </w:numPr>
      <w:spacing w:before="240" w:after="60"/>
      <w:outlineLvl w:val="0"/>
    </w:pPr>
    <w:rPr>
      <w:rFonts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link w:val="65"/>
    <w:qFormat/>
    <w:uiPriority w:val="9"/>
    <w:pPr>
      <w:keepNext/>
      <w:numPr>
        <w:ilvl w:val="1"/>
        <w:numId w:val="1"/>
      </w:numPr>
      <w:spacing w:before="240" w:after="60"/>
      <w:outlineLvl w:val="1"/>
    </w:pPr>
    <w:rPr>
      <w:rFonts w:hAnsi="Arial" w:cs="Arial"/>
      <w:b/>
      <w:bCs/>
      <w:iCs/>
      <w:sz w:val="28"/>
      <w:szCs w:val="28"/>
    </w:rPr>
  </w:style>
  <w:style w:type="paragraph" w:styleId="4">
    <w:name w:val="heading 3"/>
    <w:basedOn w:val="1"/>
    <w:next w:val="1"/>
    <w:qFormat/>
    <w:uiPriority w:val="0"/>
    <w:pPr>
      <w:keepNext/>
      <w:numPr>
        <w:ilvl w:val="2"/>
        <w:numId w:val="1"/>
      </w:numPr>
      <w:spacing w:before="240" w:after="60"/>
      <w:outlineLvl w:val="2"/>
    </w:pPr>
    <w:rPr>
      <w:rFonts w:hAnsi="Arial" w:cs="Arial"/>
      <w:b/>
      <w:bCs/>
      <w:sz w:val="24"/>
      <w:szCs w:val="26"/>
    </w:rPr>
  </w:style>
  <w:style w:type="paragraph" w:styleId="5">
    <w:name w:val="heading 4"/>
    <w:basedOn w:val="1"/>
    <w:next w:val="1"/>
    <w:qFormat/>
    <w:uiPriority w:val="9"/>
    <w:pPr>
      <w:keepNext/>
      <w:numPr>
        <w:ilvl w:val="3"/>
        <w:numId w:val="1"/>
      </w:numPr>
      <w:spacing w:before="240" w:after="60"/>
      <w:outlineLvl w:val="3"/>
    </w:pPr>
    <w:rPr>
      <w:b/>
      <w:bCs/>
      <w:sz w:val="24"/>
      <w:szCs w:val="28"/>
    </w:rPr>
  </w:style>
  <w:style w:type="paragraph" w:styleId="6">
    <w:name w:val="heading 5"/>
    <w:basedOn w:val="1"/>
    <w:next w:val="1"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hAnsi="Arial" w:eastAsia="黑体"/>
      <w:b/>
      <w:bCs/>
      <w:sz w:val="24"/>
    </w:rPr>
  </w:style>
  <w:style w:type="paragraph" w:styleId="8">
    <w:name w:val="heading 7"/>
    <w:basedOn w:val="1"/>
    <w:next w:val="1"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9">
    <w:name w:val="heading 8"/>
    <w:basedOn w:val="1"/>
    <w:next w:val="1"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hAnsi="Arial" w:eastAsia="黑体"/>
      <w:szCs w:val="21"/>
    </w:rPr>
  </w:style>
  <w:style w:type="character" w:default="1" w:styleId="36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semiHidden/>
    <w:qFormat/>
    <w:uiPriority w:val="0"/>
    <w:pPr>
      <w:ind w:left="1260"/>
      <w:jc w:val="left"/>
    </w:pPr>
    <w:rPr>
      <w:rFonts w:ascii="Times New Roman"/>
      <w:sz w:val="18"/>
      <w:szCs w:val="18"/>
    </w:rPr>
  </w:style>
  <w:style w:type="paragraph" w:styleId="12">
    <w:name w:val="Normal Indent"/>
    <w:basedOn w:val="1"/>
    <w:link w:val="58"/>
    <w:qFormat/>
    <w:uiPriority w:val="0"/>
    <w:pPr>
      <w:spacing w:after="120" w:line="240" w:lineRule="auto"/>
      <w:ind w:firstLine="420"/>
    </w:pPr>
    <w:rPr>
      <w:rFonts w:ascii="Times New Roman"/>
      <w:spacing w:val="8"/>
      <w:sz w:val="24"/>
      <w:szCs w:val="20"/>
    </w:rPr>
  </w:style>
  <w:style w:type="paragraph" w:styleId="13">
    <w:name w:val="caption"/>
    <w:basedOn w:val="1"/>
    <w:next w:val="1"/>
    <w:qFormat/>
    <w:uiPriority w:val="35"/>
    <w:rPr>
      <w:rFonts w:ascii="Arial" w:hAnsi="Arial" w:eastAsia="黑体" w:cs="Arial"/>
      <w:sz w:val="20"/>
      <w:szCs w:val="20"/>
    </w:rPr>
  </w:style>
  <w:style w:type="paragraph" w:styleId="14">
    <w:name w:val="Document Map"/>
    <w:basedOn w:val="1"/>
    <w:semiHidden/>
    <w:qFormat/>
    <w:uiPriority w:val="0"/>
    <w:pPr>
      <w:shd w:val="clear" w:color="auto" w:fill="000080"/>
    </w:pPr>
  </w:style>
  <w:style w:type="paragraph" w:styleId="15">
    <w:name w:val="annotation text"/>
    <w:basedOn w:val="1"/>
    <w:link w:val="59"/>
    <w:semiHidden/>
    <w:qFormat/>
    <w:uiPriority w:val="0"/>
    <w:pPr>
      <w:jc w:val="left"/>
    </w:pPr>
  </w:style>
  <w:style w:type="paragraph" w:styleId="16">
    <w:name w:val="Body Text"/>
    <w:basedOn w:val="1"/>
    <w:qFormat/>
    <w:uiPriority w:val="0"/>
    <w:rPr>
      <w:rFonts w:ascii="Times New Roman"/>
      <w:color w:val="000000"/>
      <w:szCs w:val="21"/>
    </w:rPr>
  </w:style>
  <w:style w:type="paragraph" w:styleId="17">
    <w:name w:val="Body Text Indent"/>
    <w:basedOn w:val="1"/>
    <w:qFormat/>
    <w:uiPriority w:val="0"/>
    <w:pPr>
      <w:spacing w:after="120"/>
      <w:ind w:left="420" w:leftChars="200"/>
    </w:pPr>
  </w:style>
  <w:style w:type="paragraph" w:styleId="18">
    <w:name w:val="toc 5"/>
    <w:basedOn w:val="1"/>
    <w:next w:val="1"/>
    <w:semiHidden/>
    <w:qFormat/>
    <w:uiPriority w:val="0"/>
    <w:pPr>
      <w:ind w:left="840"/>
      <w:jc w:val="left"/>
    </w:pPr>
    <w:rPr>
      <w:rFonts w:ascii="Times New Roman"/>
      <w:sz w:val="18"/>
      <w:szCs w:val="18"/>
    </w:rPr>
  </w:style>
  <w:style w:type="paragraph" w:styleId="19">
    <w:name w:val="toc 3"/>
    <w:basedOn w:val="1"/>
    <w:next w:val="1"/>
    <w:qFormat/>
    <w:uiPriority w:val="39"/>
    <w:pPr>
      <w:ind w:left="420"/>
      <w:jc w:val="left"/>
    </w:pPr>
    <w:rPr>
      <w:rFonts w:ascii="Times New Roman"/>
      <w:i/>
      <w:iCs/>
      <w:sz w:val="20"/>
      <w:szCs w:val="20"/>
    </w:rPr>
  </w:style>
  <w:style w:type="paragraph" w:styleId="20">
    <w:name w:val="Plain Text"/>
    <w:basedOn w:val="1"/>
    <w:qFormat/>
    <w:uiPriority w:val="0"/>
    <w:rPr>
      <w:rFonts w:hAnsi="Courier New" w:cs="Courier New"/>
      <w:szCs w:val="21"/>
    </w:rPr>
  </w:style>
  <w:style w:type="paragraph" w:styleId="21">
    <w:name w:val="toc 8"/>
    <w:basedOn w:val="1"/>
    <w:next w:val="1"/>
    <w:semiHidden/>
    <w:qFormat/>
    <w:uiPriority w:val="0"/>
    <w:pPr>
      <w:ind w:left="1470"/>
      <w:jc w:val="left"/>
    </w:pPr>
    <w:rPr>
      <w:rFonts w:ascii="Times New Roman"/>
      <w:sz w:val="18"/>
      <w:szCs w:val="18"/>
    </w:rPr>
  </w:style>
  <w:style w:type="paragraph" w:styleId="22">
    <w:name w:val="Body Text Indent 2"/>
    <w:basedOn w:val="1"/>
    <w:link w:val="68"/>
    <w:qFormat/>
    <w:uiPriority w:val="0"/>
    <w:pPr>
      <w:spacing w:after="120" w:line="480" w:lineRule="auto"/>
      <w:ind w:left="420" w:leftChars="200"/>
    </w:pPr>
    <w:rPr>
      <w:rFonts w:ascii="Times New Roman"/>
    </w:rPr>
  </w:style>
  <w:style w:type="paragraph" w:styleId="23">
    <w:name w:val="Balloon Text"/>
    <w:basedOn w:val="1"/>
    <w:semiHidden/>
    <w:qFormat/>
    <w:uiPriority w:val="0"/>
    <w:rPr>
      <w:sz w:val="18"/>
      <w:szCs w:val="18"/>
    </w:rPr>
  </w:style>
  <w:style w:type="paragraph" w:styleId="24">
    <w:name w:val="footer"/>
    <w:basedOn w:val="1"/>
    <w:link w:val="46"/>
    <w:qFormat/>
    <w:uiPriority w:val="99"/>
    <w:pPr>
      <w:tabs>
        <w:tab w:val="center" w:pos="4153"/>
        <w:tab w:val="right" w:pos="8306"/>
      </w:tabs>
      <w:spacing w:line="240" w:lineRule="auto"/>
    </w:pPr>
    <w:rPr>
      <w:sz w:val="18"/>
    </w:rPr>
  </w:style>
  <w:style w:type="paragraph" w:styleId="25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26">
    <w:name w:val="toc 1"/>
    <w:basedOn w:val="1"/>
    <w:next w:val="1"/>
    <w:qFormat/>
    <w:uiPriority w:val="39"/>
    <w:pPr>
      <w:spacing w:before="120" w:after="120"/>
      <w:jc w:val="left"/>
    </w:pPr>
    <w:rPr>
      <w:rFonts w:ascii="Times New Roman"/>
      <w:b/>
      <w:bCs/>
      <w:caps/>
      <w:sz w:val="20"/>
      <w:szCs w:val="20"/>
    </w:rPr>
  </w:style>
  <w:style w:type="paragraph" w:styleId="27">
    <w:name w:val="toc 4"/>
    <w:basedOn w:val="1"/>
    <w:next w:val="1"/>
    <w:semiHidden/>
    <w:qFormat/>
    <w:uiPriority w:val="0"/>
    <w:pPr>
      <w:ind w:left="630"/>
      <w:jc w:val="left"/>
    </w:pPr>
    <w:rPr>
      <w:rFonts w:ascii="Times New Roman"/>
      <w:sz w:val="18"/>
      <w:szCs w:val="18"/>
    </w:rPr>
  </w:style>
  <w:style w:type="paragraph" w:styleId="28">
    <w:name w:val="toc 6"/>
    <w:basedOn w:val="1"/>
    <w:next w:val="1"/>
    <w:semiHidden/>
    <w:qFormat/>
    <w:uiPriority w:val="0"/>
    <w:pPr>
      <w:ind w:left="1050"/>
      <w:jc w:val="left"/>
    </w:pPr>
    <w:rPr>
      <w:rFonts w:ascii="Times New Roman"/>
      <w:sz w:val="18"/>
      <w:szCs w:val="18"/>
    </w:rPr>
  </w:style>
  <w:style w:type="paragraph" w:styleId="29">
    <w:name w:val="toc 2"/>
    <w:basedOn w:val="1"/>
    <w:next w:val="1"/>
    <w:qFormat/>
    <w:uiPriority w:val="39"/>
    <w:pPr>
      <w:ind w:left="210"/>
      <w:jc w:val="left"/>
    </w:pPr>
    <w:rPr>
      <w:rFonts w:ascii="Times New Roman"/>
      <w:smallCaps/>
      <w:sz w:val="20"/>
      <w:szCs w:val="20"/>
    </w:rPr>
  </w:style>
  <w:style w:type="paragraph" w:styleId="30">
    <w:name w:val="toc 9"/>
    <w:basedOn w:val="1"/>
    <w:next w:val="1"/>
    <w:semiHidden/>
    <w:qFormat/>
    <w:uiPriority w:val="0"/>
    <w:pPr>
      <w:ind w:left="1680"/>
      <w:jc w:val="left"/>
    </w:pPr>
    <w:rPr>
      <w:rFonts w:ascii="Times New Roman"/>
      <w:sz w:val="18"/>
      <w:szCs w:val="18"/>
    </w:rPr>
  </w:style>
  <w:style w:type="paragraph" w:styleId="31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hAnsi="宋体"/>
      <w:color w:val="000000"/>
      <w:kern w:val="0"/>
      <w:sz w:val="24"/>
    </w:rPr>
  </w:style>
  <w:style w:type="paragraph" w:styleId="32">
    <w:name w:val="index 1"/>
    <w:basedOn w:val="1"/>
    <w:next w:val="1"/>
    <w:semiHidden/>
    <w:qFormat/>
    <w:uiPriority w:val="0"/>
    <w:rPr>
      <w:rFonts w:ascii="Times New Roman" w:hAnsi="宋体"/>
      <w:color w:val="000000"/>
    </w:rPr>
  </w:style>
  <w:style w:type="paragraph" w:styleId="33">
    <w:name w:val="annotation subject"/>
    <w:basedOn w:val="15"/>
    <w:next w:val="15"/>
    <w:semiHidden/>
    <w:qFormat/>
    <w:uiPriority w:val="0"/>
    <w:rPr>
      <w:b/>
      <w:bCs/>
    </w:rPr>
  </w:style>
  <w:style w:type="table" w:styleId="35">
    <w:name w:val="Table Grid"/>
    <w:basedOn w:val="34"/>
    <w:qFormat/>
    <w:uiPriority w:val="0"/>
    <w:pPr>
      <w:widowControl w:val="0"/>
      <w:spacing w:line="360" w:lineRule="auto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7">
    <w:name w:val="Strong"/>
    <w:qFormat/>
    <w:uiPriority w:val="22"/>
    <w:rPr>
      <w:b/>
    </w:rPr>
  </w:style>
  <w:style w:type="character" w:styleId="38">
    <w:name w:val="page number"/>
    <w:qFormat/>
    <w:uiPriority w:val="0"/>
  </w:style>
  <w:style w:type="character" w:styleId="39">
    <w:name w:val="FollowedHyperlink"/>
    <w:qFormat/>
    <w:uiPriority w:val="0"/>
    <w:rPr>
      <w:color w:val="800080"/>
      <w:u w:val="single"/>
    </w:rPr>
  </w:style>
  <w:style w:type="character" w:styleId="40">
    <w:name w:val="Hyperlink"/>
    <w:qFormat/>
    <w:uiPriority w:val="99"/>
    <w:rPr>
      <w:color w:val="0000FF"/>
      <w:u w:val="single"/>
    </w:rPr>
  </w:style>
  <w:style w:type="character" w:styleId="41">
    <w:name w:val="annotation reference"/>
    <w:semiHidden/>
    <w:qFormat/>
    <w:uiPriority w:val="0"/>
    <w:rPr>
      <w:sz w:val="21"/>
      <w:szCs w:val="21"/>
    </w:rPr>
  </w:style>
  <w:style w:type="paragraph" w:customStyle="1" w:styleId="42">
    <w:name w:val="Char"/>
    <w:basedOn w:val="1"/>
    <w:qFormat/>
    <w:uiPriority w:val="0"/>
    <w:pPr>
      <w:spacing w:line="240" w:lineRule="auto"/>
    </w:pPr>
    <w:rPr>
      <w:rFonts w:ascii="Tahoma" w:hAnsi="Tahoma"/>
      <w:sz w:val="24"/>
      <w:szCs w:val="20"/>
    </w:rPr>
  </w:style>
  <w:style w:type="paragraph" w:customStyle="1" w:styleId="43">
    <w:name w:val="样式 正文缩进正文（首行缩进两字）四号特点标题4表正文正文非缩进缩进ALT+Z段1正文不缩进特点 Char..."/>
    <w:basedOn w:val="12"/>
    <w:qFormat/>
    <w:uiPriority w:val="0"/>
    <w:pPr>
      <w:spacing w:after="0" w:line="360" w:lineRule="auto"/>
      <w:ind w:firstLine="480" w:firstLineChars="200"/>
    </w:pPr>
    <w:rPr>
      <w:rFonts w:ascii="宋体" w:hAnsi="宋体" w:cs="宋体"/>
      <w:spacing w:val="0"/>
    </w:rPr>
  </w:style>
  <w:style w:type="paragraph" w:customStyle="1" w:styleId="44">
    <w:name w:val="Table Heading"/>
    <w:basedOn w:val="1"/>
    <w:qFormat/>
    <w:uiPriority w:val="0"/>
    <w:pPr>
      <w:widowControl/>
      <w:spacing w:line="240" w:lineRule="auto"/>
      <w:jc w:val="center"/>
    </w:pPr>
    <w:rPr>
      <w:rFonts w:ascii="Arial" w:hAnsi="Arial"/>
      <w:b/>
      <w:kern w:val="0"/>
      <w:sz w:val="18"/>
      <w:szCs w:val="20"/>
    </w:rPr>
  </w:style>
  <w:style w:type="paragraph" w:customStyle="1" w:styleId="45">
    <w:name w:val="Table Text"/>
    <w:basedOn w:val="1"/>
    <w:qFormat/>
    <w:uiPriority w:val="0"/>
    <w:pPr>
      <w:keepLines/>
      <w:widowControl/>
      <w:spacing w:line="240" w:lineRule="auto"/>
      <w:jc w:val="left"/>
    </w:pPr>
    <w:rPr>
      <w:rFonts w:ascii="Book Antiqua" w:hAnsi="Book Antiqua"/>
      <w:kern w:val="0"/>
      <w:sz w:val="16"/>
      <w:szCs w:val="20"/>
      <w:lang w:eastAsia="zh-TW"/>
    </w:rPr>
  </w:style>
  <w:style w:type="character" w:customStyle="1" w:styleId="46">
    <w:name w:val="页脚 字符"/>
    <w:link w:val="24"/>
    <w:qFormat/>
    <w:uiPriority w:val="99"/>
    <w:rPr>
      <w:rFonts w:ascii="宋体"/>
      <w:kern w:val="2"/>
      <w:sz w:val="18"/>
      <w:szCs w:val="24"/>
    </w:rPr>
  </w:style>
  <w:style w:type="paragraph" w:customStyle="1" w:styleId="47">
    <w:name w:val="默认段落字体 Para Char Char Char Char Char Char1 Char"/>
    <w:basedOn w:val="1"/>
    <w:qFormat/>
    <w:uiPriority w:val="0"/>
    <w:rPr>
      <w:rFonts w:ascii="Tahoma" w:hAnsi="Tahoma"/>
      <w:sz w:val="28"/>
      <w:szCs w:val="20"/>
    </w:rPr>
  </w:style>
  <w:style w:type="paragraph" w:customStyle="1" w:styleId="48">
    <w:name w:val="样式 两端对齐 行距: 1.5 倍行距2"/>
    <w:basedOn w:val="1"/>
    <w:qFormat/>
    <w:uiPriority w:val="0"/>
    <w:pPr>
      <w:widowControl/>
      <w:numPr>
        <w:ilvl w:val="0"/>
        <w:numId w:val="2"/>
      </w:numPr>
      <w:tabs>
        <w:tab w:val="left" w:pos="360"/>
      </w:tabs>
    </w:pPr>
    <w:rPr>
      <w:rFonts w:ascii="Times New Roman" w:eastAsia="仿宋_GB2312" w:cs="宋体"/>
      <w:kern w:val="0"/>
      <w:sz w:val="24"/>
      <w:szCs w:val="20"/>
    </w:rPr>
  </w:style>
  <w:style w:type="paragraph" w:customStyle="1" w:styleId="49">
    <w:name w:val="样式 标题 3 + 两端对齐 段前: 13 磅 段后: 13 磅 行距: 多倍行距 1.73 字行"/>
    <w:basedOn w:val="4"/>
    <w:qFormat/>
    <w:uiPriority w:val="0"/>
    <w:pPr>
      <w:widowControl/>
      <w:numPr>
        <w:numId w:val="0"/>
      </w:numPr>
      <w:tabs>
        <w:tab w:val="left" w:pos="720"/>
      </w:tabs>
      <w:spacing w:before="260" w:after="260" w:line="416" w:lineRule="auto"/>
      <w:ind w:left="720" w:hanging="720"/>
    </w:pPr>
    <w:rPr>
      <w:rFonts w:ascii="Arial" w:cs="宋体"/>
      <w:bCs w:val="0"/>
      <w:i/>
      <w:kern w:val="0"/>
      <w:sz w:val="28"/>
      <w:szCs w:val="20"/>
    </w:rPr>
  </w:style>
  <w:style w:type="character" w:customStyle="1" w:styleId="50">
    <w:name w:val="chapter"/>
    <w:qFormat/>
    <w:uiPriority w:val="0"/>
  </w:style>
  <w:style w:type="character" w:customStyle="1" w:styleId="51">
    <w:name w:val="gray1"/>
    <w:qFormat/>
    <w:uiPriority w:val="0"/>
    <w:rPr>
      <w:color w:val="7B7B7B"/>
    </w:rPr>
  </w:style>
  <w:style w:type="character" w:customStyle="1" w:styleId="52">
    <w:name w:val="标题 3 Char"/>
    <w:qFormat/>
    <w:uiPriority w:val="0"/>
    <w:rPr>
      <w:rFonts w:ascii="宋体" w:hAnsi="宋体" w:eastAsia="宋体"/>
      <w:b/>
      <w:color w:val="000000"/>
      <w:kern w:val="2"/>
      <w:sz w:val="28"/>
      <w:lang w:val="en-US" w:eastAsia="zh-CN" w:bidi="ar-SA"/>
    </w:rPr>
  </w:style>
  <w:style w:type="character" w:customStyle="1" w:styleId="53">
    <w:name w:val="标题 1 字符"/>
    <w:link w:val="2"/>
    <w:qFormat/>
    <w:uiPriority w:val="9"/>
    <w:rPr>
      <w:rFonts w:ascii="宋体" w:hAnsi="Arial" w:cs="Arial"/>
      <w:b/>
      <w:bCs/>
      <w:kern w:val="32"/>
      <w:sz w:val="32"/>
      <w:szCs w:val="32"/>
    </w:rPr>
  </w:style>
  <w:style w:type="character" w:customStyle="1" w:styleId="54">
    <w:name w:val="style21"/>
    <w:qFormat/>
    <w:uiPriority w:val="0"/>
    <w:rPr>
      <w:sz w:val="16"/>
      <w:szCs w:val="16"/>
    </w:rPr>
  </w:style>
  <w:style w:type="paragraph" w:customStyle="1" w:styleId="55">
    <w:name w:val="Char1 Char Char Char Char Char Char"/>
    <w:basedOn w:val="1"/>
    <w:qFormat/>
    <w:uiPriority w:val="0"/>
    <w:pPr>
      <w:spacing w:line="288" w:lineRule="auto"/>
    </w:pPr>
    <w:rPr>
      <w:rFonts w:ascii="Tahoma" w:hAnsi="Tahoma"/>
      <w:sz w:val="24"/>
      <w:szCs w:val="20"/>
    </w:rPr>
  </w:style>
  <w:style w:type="paragraph" w:customStyle="1" w:styleId="56">
    <w:name w:val="正文缩进样式"/>
    <w:basedOn w:val="12"/>
    <w:link w:val="71"/>
    <w:qFormat/>
    <w:uiPriority w:val="0"/>
    <w:pPr>
      <w:widowControl/>
      <w:snapToGrid w:val="0"/>
      <w:spacing w:after="0" w:line="360" w:lineRule="auto"/>
      <w:ind w:firstLine="480"/>
      <w:jc w:val="left"/>
    </w:pPr>
    <w:rPr>
      <w:rFonts w:ascii="Arial" w:hAnsi="宋体" w:cs="Arial"/>
      <w:spacing w:val="0"/>
      <w:kern w:val="0"/>
      <w:szCs w:val="24"/>
      <w:lang w:bidi="en-US"/>
    </w:rPr>
  </w:style>
  <w:style w:type="paragraph" w:customStyle="1" w:styleId="57">
    <w:name w:val="我的2级编号"/>
    <w:basedOn w:val="1"/>
    <w:qFormat/>
    <w:uiPriority w:val="0"/>
    <w:pPr>
      <w:tabs>
        <w:tab w:val="left" w:pos="360"/>
        <w:tab w:val="left" w:pos="720"/>
      </w:tabs>
      <w:spacing w:line="480" w:lineRule="auto"/>
      <w:ind w:left="720" w:hanging="720"/>
    </w:pPr>
  </w:style>
  <w:style w:type="character" w:customStyle="1" w:styleId="58">
    <w:name w:val="正文缩进 字符"/>
    <w:link w:val="12"/>
    <w:qFormat/>
    <w:uiPriority w:val="0"/>
    <w:rPr>
      <w:rFonts w:eastAsia="宋体"/>
      <w:spacing w:val="8"/>
      <w:kern w:val="2"/>
      <w:sz w:val="24"/>
      <w:lang w:val="en-US" w:eastAsia="zh-CN" w:bidi="ar-SA"/>
    </w:rPr>
  </w:style>
  <w:style w:type="character" w:customStyle="1" w:styleId="59">
    <w:name w:val="批注文字 字符"/>
    <w:link w:val="15"/>
    <w:qFormat/>
    <w:uiPriority w:val="0"/>
    <w:rPr>
      <w:rFonts w:ascii="宋体" w:eastAsia="宋体"/>
      <w:kern w:val="2"/>
      <w:sz w:val="21"/>
      <w:szCs w:val="24"/>
      <w:lang w:val="en-US" w:eastAsia="zh-CN" w:bidi="ar-SA"/>
    </w:rPr>
  </w:style>
  <w:style w:type="paragraph" w:customStyle="1" w:styleId="60">
    <w:name w:val="Char Char Char Char Char Char Char Char Char Char Char Char Char Char Char Char Char Char"/>
    <w:basedOn w:val="1"/>
    <w:qFormat/>
    <w:uiPriority w:val="0"/>
    <w:pPr>
      <w:spacing w:before="50" w:beforeLines="50" w:after="100" w:afterLines="100" w:line="480" w:lineRule="exact"/>
      <w:jc w:val="center"/>
    </w:pPr>
    <w:rPr>
      <w:rFonts w:ascii="Times New Roman"/>
      <w:color w:val="000000"/>
      <w:sz w:val="28"/>
      <w:szCs w:val="52"/>
    </w:rPr>
  </w:style>
  <w:style w:type="character" w:customStyle="1" w:styleId="61">
    <w:name w:val="GEDI正文样式 Char"/>
    <w:link w:val="62"/>
    <w:qFormat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62">
    <w:name w:val="GEDI正文样式"/>
    <w:basedOn w:val="1"/>
    <w:link w:val="61"/>
    <w:qFormat/>
    <w:uiPriority w:val="0"/>
    <w:pPr>
      <w:adjustRightInd w:val="0"/>
      <w:snapToGrid w:val="0"/>
      <w:spacing w:line="480" w:lineRule="atLeast"/>
      <w:ind w:firstLine="480" w:firstLineChars="200"/>
    </w:pPr>
    <w:rPr>
      <w:rFonts w:ascii="Times New Roman"/>
      <w:sz w:val="24"/>
    </w:rPr>
  </w:style>
  <w:style w:type="paragraph" w:customStyle="1" w:styleId="63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hAnsi="Times New Roman" w:eastAsia="宋体" w:cs="宋体"/>
      <w:color w:val="000000"/>
      <w:sz w:val="24"/>
      <w:szCs w:val="24"/>
      <w:lang w:val="en-US" w:eastAsia="zh-CN" w:bidi="ar-SA"/>
    </w:rPr>
  </w:style>
  <w:style w:type="character" w:customStyle="1" w:styleId="64">
    <w:name w:val="un3241"/>
    <w:qFormat/>
    <w:uiPriority w:val="0"/>
    <w:rPr>
      <w:color w:val="000000"/>
      <w:sz w:val="18"/>
      <w:szCs w:val="18"/>
      <w:u w:val="none"/>
    </w:rPr>
  </w:style>
  <w:style w:type="character" w:customStyle="1" w:styleId="65">
    <w:name w:val="标题 2 字符"/>
    <w:link w:val="3"/>
    <w:qFormat/>
    <w:uiPriority w:val="9"/>
    <w:rPr>
      <w:rFonts w:ascii="宋体" w:hAnsi="Arial" w:cs="Arial"/>
      <w:b/>
      <w:bCs/>
      <w:iCs/>
      <w:kern w:val="2"/>
      <w:sz w:val="28"/>
      <w:szCs w:val="28"/>
    </w:rPr>
  </w:style>
  <w:style w:type="character" w:customStyle="1" w:styleId="66">
    <w:name w:val="Unresolved Mention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67">
    <w:name w:val="html_txt1"/>
    <w:qFormat/>
    <w:uiPriority w:val="0"/>
    <w:rPr>
      <w:rFonts w:eastAsia="宋体"/>
      <w:color w:val="000000"/>
      <w:kern w:val="2"/>
      <w:sz w:val="24"/>
      <w:szCs w:val="24"/>
      <w:lang w:val="en-US" w:eastAsia="zh-CN" w:bidi="ar-SA"/>
    </w:rPr>
  </w:style>
  <w:style w:type="character" w:customStyle="1" w:styleId="68">
    <w:name w:val="正文文本缩进 2 字符"/>
    <w:link w:val="22"/>
    <w:qFormat/>
    <w:uiPriority w:val="0"/>
    <w:rPr>
      <w:kern w:val="2"/>
      <w:sz w:val="21"/>
      <w:szCs w:val="24"/>
    </w:rPr>
  </w:style>
  <w:style w:type="character" w:customStyle="1" w:styleId="69">
    <w:name w:val="注释 Char Char"/>
    <w:link w:val="70"/>
    <w:qFormat/>
    <w:uiPriority w:val="0"/>
    <w:rPr>
      <w:rFonts w:ascii="宋体" w:hAnsi="Courier New" w:eastAsia="宋体" w:cs="Courier New"/>
      <w:bCs/>
      <w:i/>
      <w:iCs/>
      <w:color w:val="0000FF"/>
      <w:kern w:val="2"/>
      <w:sz w:val="21"/>
      <w:szCs w:val="21"/>
      <w:lang w:val="en-US" w:eastAsia="zh-CN" w:bidi="ar-SA"/>
    </w:rPr>
  </w:style>
  <w:style w:type="paragraph" w:customStyle="1" w:styleId="70">
    <w:name w:val="注释 Char"/>
    <w:basedOn w:val="20"/>
    <w:link w:val="69"/>
    <w:qFormat/>
    <w:uiPriority w:val="0"/>
    <w:pPr>
      <w:spacing w:line="300" w:lineRule="auto"/>
      <w:ind w:left="200" w:leftChars="200" w:firstLine="200" w:firstLineChars="200"/>
      <w:jc w:val="left"/>
    </w:pPr>
    <w:rPr>
      <w:bCs/>
      <w:i/>
      <w:iCs/>
      <w:color w:val="0000FF"/>
    </w:rPr>
  </w:style>
  <w:style w:type="character" w:customStyle="1" w:styleId="71">
    <w:name w:val="正文缩进样式 Char"/>
    <w:link w:val="56"/>
    <w:qFormat/>
    <w:uiPriority w:val="0"/>
    <w:rPr>
      <w:rFonts w:ascii="Arial" w:hAnsi="宋体" w:cs="Arial"/>
      <w:sz w:val="24"/>
      <w:szCs w:val="24"/>
      <w:lang w:bidi="en-US"/>
    </w:rPr>
  </w:style>
  <w:style w:type="paragraph" w:styleId="72">
    <w:name w:val="List Paragraph"/>
    <w:basedOn w:val="1"/>
    <w:qFormat/>
    <w:uiPriority w:val="34"/>
    <w:pPr>
      <w:spacing w:line="240" w:lineRule="auto"/>
      <w:ind w:firstLine="420" w:firstLineChars="200"/>
    </w:pPr>
    <w:rPr>
      <w:rFonts w:ascii="Calibri" w:hAnsi="Calibri"/>
      <w:szCs w:val="22"/>
    </w:rPr>
  </w:style>
  <w:style w:type="paragraph" w:customStyle="1" w:styleId="73">
    <w:name w:val="样式 样式 仿宋_GB2312 小四 行距: 1.5 倍行距 + 右侧:  2 字符"/>
    <w:basedOn w:val="1"/>
    <w:qFormat/>
    <w:uiPriority w:val="0"/>
    <w:pPr>
      <w:widowControl/>
      <w:snapToGrid w:val="0"/>
      <w:ind w:firstLine="200" w:firstLineChars="200"/>
      <w:jc w:val="left"/>
    </w:pPr>
    <w:rPr>
      <w:rFonts w:ascii="仿宋_GB2312" w:eastAsia="仿宋_GB2312" w:cs="宋体"/>
      <w:kern w:val="0"/>
      <w:sz w:val="24"/>
      <w:szCs w:val="20"/>
    </w:rPr>
  </w:style>
  <w:style w:type="character" w:customStyle="1" w:styleId="74">
    <w:name w:val="style31"/>
    <w:qFormat/>
    <w:uiPriority w:val="0"/>
    <w:rPr>
      <w:sz w:val="16"/>
      <w:szCs w:val="16"/>
    </w:rPr>
  </w:style>
  <w:style w:type="paragraph" w:customStyle="1" w:styleId="75">
    <w:name w:val="TOC Heading"/>
    <w:basedOn w:val="2"/>
    <w:next w:val="1"/>
    <w:unhideWhenUsed/>
    <w:qFormat/>
    <w:uiPriority w:val="39"/>
    <w:pPr>
      <w:keepLines/>
      <w:widowControl/>
      <w:numPr>
        <w:numId w:val="0"/>
      </w:numPr>
      <w:spacing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</w:rPr>
  </w:style>
  <w:style w:type="paragraph" w:customStyle="1" w:styleId="76">
    <w:name w:val="msonormal"/>
    <w:basedOn w:val="1"/>
    <w:qFormat/>
    <w:uiPriority w:val="0"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paragraph" w:customStyle="1" w:styleId="77">
    <w:name w:val="ds-markdown-paragraph"/>
    <w:basedOn w:val="1"/>
    <w:qFormat/>
    <w:uiPriority w:val="0"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table" w:customStyle="1" w:styleId="78">
    <w:name w:val="Grid Table 5 Dark Accent 1"/>
    <w:basedOn w:val="34"/>
    <w:qFormat/>
    <w:uiPriority w:val="50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cPr>
        <w:shd w:val="clear" w:color="auto" w:fill="B4C6E7" w:themeFill="accent1" w:themeFillTint="66"/>
      </w:tcPr>
    </w:tblStylePr>
    <w:tblStylePr w:type="band1Horz">
      <w:tcPr>
        <w:shd w:val="clear" w:color="auto" w:fill="B4C6E7" w:themeFill="accent1" w:themeFillTint="66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2787</Words>
  <Characters>4432</Characters>
  <Lines>96</Lines>
  <Paragraphs>27</Paragraphs>
  <TotalTime>4</TotalTime>
  <ScaleCrop>false</ScaleCrop>
  <LinksUpToDate>false</LinksUpToDate>
  <CharactersWithSpaces>4659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2026-03-25T02:47:00Z</dcterms:created>
  <dc:creator>Magic Honor</dc:creator>
  <cp:lastModifiedBy>端倪</cp:lastModifiedBy>
  <dcterms:modified xsi:type="dcterms:W3CDTF">2026-03-25T03:47:42Z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eyJoZGlkIjoiNzczZmZlYTk5YjJlMGE1MzE0OWVhMzMwNmJjNDEzZWIiLCJ1c2VySWQiOiI2OTE3MTgzMzEifQ==</vt:lpwstr>
  </property>
  <property fmtid="{D5CDD505-2E9C-101B-9397-08002B2CF9AE}" pid="3" name="KSOProductBuildVer">
    <vt:lpwstr>2052-12.1.0.21915</vt:lpwstr>
  </property>
  <property fmtid="{D5CDD505-2E9C-101B-9397-08002B2CF9AE}" pid="4" name="ICV">
    <vt:lpwstr>8BF91421D20840E78ADF651CF38F9A15_12</vt:lpwstr>
  </property>
</Properties>
</file>