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0D6F9" w14:textId="77777777" w:rsidR="002B663B" w:rsidRDefault="002B663B"/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7530"/>
      </w:tblGrid>
      <w:tr w:rsidR="002B663B" w14:paraId="571D4A3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B3E88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2EC1CE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2B663B" w14:paraId="5D5C9C15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B515B2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0E0EDA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2B663B" w14:paraId="64B2AD9D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4DCB821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6290B668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2B663B" w14:paraId="7AA4FE49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5BB473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A7C106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V1.0</w:t>
            </w:r>
          </w:p>
        </w:tc>
      </w:tr>
      <w:tr w:rsidR="002B663B" w14:paraId="15D4D87E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BC212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A504E34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2B663B" w14:paraId="301E0C9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18204B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FB70AB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2026/3/25</w:t>
            </w:r>
          </w:p>
        </w:tc>
      </w:tr>
    </w:tbl>
    <w:p w14:paraId="0BD5C6BD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9544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410"/>
        <w:gridCol w:w="2938"/>
        <w:gridCol w:w="2387"/>
      </w:tblGrid>
      <w:tr w:rsidR="002B663B" w14:paraId="68736DEB" w14:textId="77777777">
        <w:trPr>
          <w:trHeight w:val="469"/>
        </w:trPr>
        <w:tc>
          <w:tcPr>
            <w:tcW w:w="9544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335F7E2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2B663B" w14:paraId="36B0D763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F4CC1E4" w14:textId="77777777" w:rsidR="002B663B" w:rsidRDefault="00000000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B7026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DE4C4B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C5BBEB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2B663B" w14:paraId="0DBFE747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943C76F" w14:textId="77777777" w:rsidR="002B663B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46B853" w14:textId="77777777" w:rsidR="002B663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C1A4189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6510880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</w:tbl>
    <w:p w14:paraId="16183AEE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313"/>
        <w:gridCol w:w="1319"/>
        <w:gridCol w:w="1841"/>
        <w:gridCol w:w="2426"/>
        <w:gridCol w:w="1970"/>
      </w:tblGrid>
      <w:tr w:rsidR="002B663B" w14:paraId="2B53FCC4" w14:textId="77777777">
        <w:trPr>
          <w:trHeight w:val="503"/>
        </w:trPr>
        <w:tc>
          <w:tcPr>
            <w:tcW w:w="9869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996F6A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2B663B" w14:paraId="5CA69180" w14:textId="77777777">
        <w:trPr>
          <w:trHeight w:val="489"/>
        </w:trPr>
        <w:tc>
          <w:tcPr>
            <w:tcW w:w="2313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14BB13" w14:textId="77777777" w:rsidR="002B663B" w:rsidRDefault="002B663B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659B9D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3C5E0D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5F101D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E0B5A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2B663B" w14:paraId="40639CBE" w14:textId="77777777">
        <w:trPr>
          <w:trHeight w:val="627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D28CBAA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11A35BE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58C6C9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72F1AB9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5210FA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65FDD67E" w14:textId="77777777">
        <w:trPr>
          <w:trHeight w:val="626"/>
        </w:trPr>
        <w:tc>
          <w:tcPr>
            <w:tcW w:w="2313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880FBA4" w14:textId="77777777" w:rsidR="002B663B" w:rsidRDefault="002B663B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7429B85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1550818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624653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D4B1F56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729E8492" w14:textId="77777777">
        <w:trPr>
          <w:trHeight w:val="503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561A9F13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6558D0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B10C37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D27E90D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F24675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4545E80C" w14:textId="77777777">
        <w:trPr>
          <w:trHeight w:val="503"/>
        </w:trPr>
        <w:tc>
          <w:tcPr>
            <w:tcW w:w="2313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650C5CE" w14:textId="77777777" w:rsidR="002B663B" w:rsidRDefault="002B663B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3C157E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B566AF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D51B5EE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2BD5A81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</w:tbl>
    <w:p w14:paraId="25E3DE64" w14:textId="77777777" w:rsidR="002B663B" w:rsidRDefault="002B663B">
      <w:pPr>
        <w:jc w:val="center"/>
        <w:rPr>
          <w:rFonts w:hAnsi="宋体"/>
          <w:sz w:val="28"/>
          <w:szCs w:val="28"/>
        </w:rPr>
      </w:pPr>
    </w:p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25DB9FD0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8509" w:history="1">
            <w:r w:rsidR="002B663B">
              <w:rPr>
                <w:rStyle w:val="af6"/>
                <w:rFonts w:ascii="STZhongsong" w:eastAsia="STZhongsong" w:hAnsi="STZhongsong" w:hint="eastAsia"/>
              </w:rPr>
              <w:t>1.</w:t>
            </w:r>
            <w:r w:rsidR="002B663B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 w:rsidR="002B663B">
              <w:rPr>
                <w:rStyle w:val="af6"/>
                <w:rFonts w:ascii="STZhongsong" w:eastAsia="STZhongsong" w:hAnsi="STZhongsong" w:hint="eastAsia"/>
              </w:rPr>
              <w:t>引言</w:t>
            </w:r>
            <w:r w:rsidR="002B663B">
              <w:rPr>
                <w:rFonts w:hint="eastAsia"/>
              </w:rPr>
              <w:tab/>
            </w:r>
            <w:r w:rsidR="002B663B">
              <w:rPr>
                <w:rFonts w:hint="eastAsia"/>
              </w:rPr>
              <w:fldChar w:fldCharType="begin"/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instrText>PAGEREF _Toc225328509 \h</w:instrText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rPr>
                <w:rFonts w:hint="eastAsia"/>
              </w:rPr>
            </w:r>
            <w:r w:rsidR="002B663B">
              <w:rPr>
                <w:rFonts w:hint="eastAsia"/>
              </w:rPr>
              <w:fldChar w:fldCharType="separate"/>
            </w:r>
            <w:r w:rsidR="002B663B">
              <w:t>4</w:t>
            </w:r>
            <w:r w:rsidR="002B663B">
              <w:rPr>
                <w:rFonts w:hint="eastAsia"/>
              </w:rPr>
              <w:fldChar w:fldCharType="end"/>
            </w:r>
          </w:hyperlink>
        </w:p>
        <w:p w14:paraId="758EC879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0" w:history="1">
            <w:r>
              <w:rPr>
                <w:rStyle w:val="af6"/>
                <w:rFonts w:hint="eastAsia"/>
                <w:lang w:eastAsia="zh"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编写目的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1ADC8F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1" w:history="1">
            <w:r>
              <w:rPr>
                <w:rStyle w:val="af6"/>
                <w:rFonts w:hint="eastAsia"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阅读对象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3035AB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2" w:history="1">
            <w:r>
              <w:rPr>
                <w:rStyle w:val="af6"/>
                <w:rFonts w:hint="eastAsia"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软件需求分析目标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32BBCDB0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3" w:history="1">
            <w:r>
              <w:rPr>
                <w:rStyle w:val="af6"/>
                <w:rFonts w:hint="eastAsia"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项目范围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CEB40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4" w:history="1">
            <w:r>
              <w:rPr>
                <w:rStyle w:val="af6"/>
                <w:rFonts w:hint="eastAsia"/>
                <w:lang w:eastAsia="zh"/>
              </w:rPr>
              <w:t>1.5.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参考文献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9DDFDC3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15" w:history="1">
            <w:r>
              <w:rPr>
                <w:rStyle w:val="af6"/>
                <w:rFonts w:ascii="STZhongsong" w:eastAsia="STZhongsong" w:hAnsi="STZhongsong" w:hint="eastAsia"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需求概述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145CEDA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6" w:history="1">
            <w:r>
              <w:rPr>
                <w:rStyle w:val="af6"/>
                <w:rFonts w:hint="eastAsia"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产品视角与特性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C168C1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7" w:history="1">
            <w:r>
              <w:rPr>
                <w:rStyle w:val="af6"/>
                <w:rFonts w:hint="eastAsia"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用户类别和特征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80844F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8" w:history="1">
            <w:r>
              <w:rPr>
                <w:rStyle w:val="af6"/>
                <w:rFonts w:hint="eastAsia"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操作环境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049801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9" w:history="1">
            <w:r>
              <w:rPr>
                <w:rStyle w:val="af6"/>
                <w:rFonts w:hint="eastAsia"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设计和实现约束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6EC377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0" w:history="1">
            <w:r>
              <w:rPr>
                <w:rStyle w:val="af6"/>
                <w:rFonts w:hint="eastAsia"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用户文档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BD5DD9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1" w:history="1">
            <w:r>
              <w:rPr>
                <w:rStyle w:val="af6"/>
                <w:rFonts w:hint="eastAsia"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假设与依赖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36A29F6E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2" w:history="1">
            <w:r>
              <w:rPr>
                <w:rStyle w:val="af6"/>
                <w:rFonts w:ascii="STZhongsong" w:eastAsia="STZhongsong" w:hAnsi="STZhongsong" w:hint="eastAsia"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外部接口需求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7CB13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3" w:history="1">
            <w:r>
              <w:rPr>
                <w:rStyle w:val="af6"/>
                <w:rFonts w:hint="eastAsia"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4C86A8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4" w:history="1">
            <w:r>
              <w:rPr>
                <w:rStyle w:val="af6"/>
                <w:rFonts w:hint="eastAsia"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7AC7B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5" w:history="1">
            <w:r>
              <w:rPr>
                <w:rStyle w:val="af6"/>
                <w:rFonts w:hint="eastAsia"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硬件接口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F1B826D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6" w:history="1">
            <w:r>
              <w:rPr>
                <w:rStyle w:val="af6"/>
                <w:rFonts w:ascii="STZhongsong" w:eastAsia="STZhongsong" w:hAnsi="STZhongsong" w:hint="eastAsia"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4D675A2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7" w:history="1">
            <w:r>
              <w:rPr>
                <w:rStyle w:val="af6"/>
                <w:rFonts w:hint="eastAsia"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用户登录注册模块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10FA59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8" w:history="1">
            <w:r>
              <w:rPr>
                <w:rStyle w:val="af6"/>
                <w:rFonts w:hint="eastAsia"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教师端功能模块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6F51A41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9" w:history="1">
            <w:r>
              <w:rPr>
                <w:rStyle w:val="af6"/>
                <w:rFonts w:hint="eastAsia"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学生端功能模块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A11E16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0" w:history="1">
            <w:r>
              <w:rPr>
                <w:rStyle w:val="af6"/>
                <w:rFonts w:hint="eastAsia"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管理端功能模块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B01D3D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1" w:history="1">
            <w:r>
              <w:rPr>
                <w:rStyle w:val="af6"/>
                <w:rFonts w:hint="eastAsia"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RAG</w:t>
            </w:r>
            <w:r>
              <w:rPr>
                <w:rStyle w:val="af6"/>
                <w:rFonts w:hint="eastAsia"/>
                <w:lang w:eastAsia="zh"/>
              </w:rPr>
              <w:t>与</w:t>
            </w:r>
            <w:r>
              <w:rPr>
                <w:rStyle w:val="af6"/>
                <w:rFonts w:hint="eastAsia"/>
                <w:lang w:eastAsia="zh"/>
              </w:rPr>
              <w:t>LLM</w:t>
            </w:r>
            <w:r>
              <w:rPr>
                <w:rStyle w:val="af6"/>
                <w:rFonts w:hint="eastAsia"/>
                <w:lang w:eastAsia="zh"/>
              </w:rPr>
              <w:t>核心模块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02980C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32" w:history="1">
            <w:r>
              <w:rPr>
                <w:rStyle w:val="af6"/>
                <w:rFonts w:ascii="STZhongsong" w:eastAsia="STZhongsong" w:hAnsi="STZhongsong" w:hint="eastAsia"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5 其他非功能需求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333E34A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3" w:history="1">
            <w:r>
              <w:rPr>
                <w:rStyle w:val="af6"/>
                <w:rFonts w:hint="eastAsia"/>
                <w:lang w:eastAsia="zh"/>
              </w:rPr>
              <w:t>5.1.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性能需求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477974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4" w:history="1">
            <w:r>
              <w:rPr>
                <w:rStyle w:val="af6"/>
                <w:rFonts w:hint="eastAsia"/>
                <w:lang w:eastAsia="zh"/>
              </w:rPr>
              <w:t>5.2.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安全与安保需求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2AF3751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5" w:history="1">
            <w:r>
              <w:rPr>
                <w:rStyle w:val="af6"/>
                <w:rFonts w:hint="eastAsia"/>
                <w:lang w:eastAsia="zh"/>
              </w:rPr>
              <w:t>5.3.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可靠性需求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8E05F74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6" w:history="1">
            <w:r>
              <w:rPr>
                <w:rStyle w:val="af6"/>
                <w:rFonts w:hint="eastAsia"/>
                <w:lang w:eastAsia="zh"/>
              </w:rPr>
              <w:t>5.4.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可用性需求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2BACC6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7" w:history="1">
            <w:r>
              <w:rPr>
                <w:rStyle w:val="af6"/>
                <w:rFonts w:hint="eastAsia"/>
                <w:lang w:eastAsia="zh"/>
              </w:rPr>
              <w:t>5.5.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可维护性需求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33FFDB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8" w:history="1">
            <w:r>
              <w:rPr>
                <w:rStyle w:val="af6"/>
                <w:rFonts w:hint="eastAsia"/>
                <w:lang w:eastAsia="zh"/>
              </w:rPr>
              <w:t>5.6.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可扩展性需求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8F4D96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9" w:history="1">
            <w:r>
              <w:rPr>
                <w:rStyle w:val="af6"/>
                <w:rFonts w:hint="eastAsia"/>
                <w:lang w:eastAsia="zh"/>
              </w:rPr>
              <w:t>5.7.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可移植性需求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4422CC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0" w:history="1">
            <w:r>
              <w:rPr>
                <w:rStyle w:val="af6"/>
                <w:rFonts w:ascii="STZhongsong" w:eastAsia="STZhongsong" w:hAnsi="STZhongsong" w:hint="eastAsia"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其他需求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F7CDA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1" w:history="1">
            <w:r>
              <w:rPr>
                <w:rStyle w:val="af6"/>
                <w:rFonts w:hint="eastAsia"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合规性需求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199DFA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2" w:history="1">
            <w:r>
              <w:rPr>
                <w:rStyle w:val="af6"/>
                <w:rFonts w:hint="eastAsia"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文档需求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2724FA68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3" w:history="1">
            <w:r>
              <w:rPr>
                <w:rStyle w:val="af6"/>
                <w:rFonts w:hint="eastAsia"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部署与交付需求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7363B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4" w:history="1">
            <w:r>
              <w:rPr>
                <w:rStyle w:val="af6"/>
                <w:rFonts w:ascii="STZhongsong" w:eastAsia="STZhongsong" w:hAnsi="STZhongsong" w:hint="eastAsia"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A：术语表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9D8561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5" w:history="1">
            <w:r>
              <w:rPr>
                <w:rStyle w:val="af6"/>
                <w:rFonts w:ascii="STZhongsong" w:eastAsia="STZhongsong" w:hAnsi="STZhongsong" w:hint="eastAsia"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B：需求跟踪矩阵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6B965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6" w:history="1">
            <w:r>
              <w:rPr>
                <w:rStyle w:val="af6"/>
                <w:rFonts w:hint="eastAsia"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B.1 </w:t>
            </w:r>
            <w:r>
              <w:rPr>
                <w:rStyle w:val="af6"/>
                <w:rFonts w:hint="eastAsia"/>
                <w:lang w:eastAsia="zh"/>
              </w:rPr>
              <w:t>正向跟踪矩阵（功能需求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设计模块）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9731CE3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7" w:history="1">
            <w:r>
              <w:rPr>
                <w:rStyle w:val="af6"/>
                <w:rFonts w:hint="eastAsia"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B.2 </w:t>
            </w:r>
            <w:r>
              <w:rPr>
                <w:rStyle w:val="af6"/>
                <w:rFonts w:hint="eastAsia"/>
                <w:lang w:eastAsia="zh"/>
              </w:rPr>
              <w:t>反向跟踪矩阵（设计模块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功能需求）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4027FA6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8" w:history="1">
            <w:r>
              <w:rPr>
                <w:rStyle w:val="af6"/>
                <w:rFonts w:hint="eastAsia"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B.3 </w:t>
            </w:r>
            <w:r>
              <w:rPr>
                <w:rStyle w:val="af6"/>
                <w:rFonts w:hint="eastAsia"/>
                <w:lang w:eastAsia="zh"/>
              </w:rPr>
              <w:t>非功能需求跟踪矩阵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58BEBF6C" w14:textId="77777777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ascii="STZhongsong" w:eastAsia="STZhongsong" w:hAnsi="STZhongsong" w:hint="eastAsia"/>
          <w:kern w:val="2"/>
          <w:sz w:val="44"/>
          <w:szCs w:val="44"/>
        </w:rPr>
        <w:lastRenderedPageBreak/>
        <w:t>引言</w:t>
      </w:r>
      <w:bookmarkEnd w:id="0"/>
      <w:bookmarkEnd w:id="1"/>
    </w:p>
    <w:p w14:paraId="60B7C02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t>项目范围</w:t>
      </w:r>
      <w:bookmarkEnd w:id="8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</w:t>
      </w:r>
      <w:r>
        <w:rPr>
          <w:sz w:val="24"/>
        </w:rPr>
        <w:lastRenderedPageBreak/>
        <w:t>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bookmarkStart w:id="9" w:name="_Toc225328514"/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  <w:bookmarkEnd w:id="9"/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8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9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1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3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4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5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6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7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8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19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0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0" w:name="_Toc225328515"/>
      <w:r>
        <w:rPr>
          <w:rFonts w:ascii="STZhongsong" w:eastAsia="STZhongsong" w:hAnsi="STZhongsong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lastRenderedPageBreak/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 w:rsidR="00000000"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 w:rsidR="00000000">
        <w:rPr>
          <w:b/>
          <w:bCs/>
          <w:sz w:val="24"/>
        </w:rPr>
        <w:t>部署</w:t>
      </w:r>
      <w:r w:rsidR="00000000">
        <w:rPr>
          <w:sz w:val="24"/>
        </w:rPr>
        <w:t>：</w:t>
      </w:r>
      <w:r>
        <w:rPr>
          <w:rFonts w:hint="eastAsia"/>
          <w:sz w:val="24"/>
        </w:rPr>
        <w:t>既支持调用性能强大的API</w:t>
      </w:r>
      <w:r w:rsidR="00000000">
        <w:rPr>
          <w:rFonts w:hint="eastAsia"/>
          <w:sz w:val="24"/>
        </w:rPr>
        <w:t>，</w:t>
      </w:r>
      <w:r>
        <w:rPr>
          <w:rFonts w:hint="eastAsia"/>
          <w:sz w:val="24"/>
        </w:rPr>
        <w:t>也可选择本地部署，</w:t>
      </w:r>
      <w:r w:rsidR="00000000"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</w:t>
            </w:r>
            <w:r>
              <w:rPr>
                <w:sz w:val="24"/>
              </w:rPr>
              <w:lastRenderedPageBreak/>
              <w:t>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 w:rsidR="00000000"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</w:t>
            </w:r>
            <w:r w:rsidR="00000000">
              <w:rPr>
                <w:rFonts w:hint="eastAsia"/>
                <w:sz w:val="24"/>
              </w:rPr>
              <w:t>部</w:t>
            </w:r>
            <w:r w:rsidR="00000000"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7" w:name="_Toc225328522"/>
      <w:r>
        <w:rPr>
          <w:rFonts w:ascii="STZhongsong" w:eastAsia="STZhongsong" w:hAnsi="STZhongsong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5-11"/>
        <w:tblW w:w="8369" w:type="dxa"/>
        <w:tblLook w:val="04A0" w:firstRow="1" w:lastRow="0" w:firstColumn="1" w:lastColumn="0" w:noHBand="0" w:noVBand="1"/>
      </w:tblPr>
      <w:tblGrid>
        <w:gridCol w:w="1518"/>
        <w:gridCol w:w="3304"/>
        <w:gridCol w:w="3547"/>
      </w:tblGrid>
      <w:tr w:rsidR="002B663B" w14:paraId="0A759C5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4CB3E3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3304" w:type="dxa"/>
          </w:tcPr>
          <w:p w14:paraId="2C2D717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29A2A93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5CFA74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F4C22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2B663B" w14:paraId="11BDCB8E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F6011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3304" w:type="dxa"/>
          </w:tcPr>
          <w:p w14:paraId="6388B1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2B663B" w14:paraId="7C206FCA" w14:textId="77777777" w:rsidTr="002B663B">
        <w:trPr>
          <w:trHeight w:val="9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936CC7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64FE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2B663B" w14:paraId="162EF5B2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036D9A8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3304" w:type="dxa"/>
          </w:tcPr>
          <w:p w14:paraId="1ECE40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2B663B" w14:paraId="5FB04BDD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22946A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32D80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5-11"/>
        <w:tblW w:w="8398" w:type="dxa"/>
        <w:tblLook w:val="04A0" w:firstRow="1" w:lastRow="0" w:firstColumn="1" w:lastColumn="0" w:noHBand="0" w:noVBand="1"/>
      </w:tblPr>
      <w:tblGrid>
        <w:gridCol w:w="1447"/>
        <w:gridCol w:w="2766"/>
        <w:gridCol w:w="4185"/>
      </w:tblGrid>
      <w:tr w:rsidR="002B663B" w14:paraId="785FD39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EDC901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766" w:type="dxa"/>
          </w:tcPr>
          <w:p w14:paraId="3E9018F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技术栈</w:t>
            </w:r>
          </w:p>
        </w:tc>
        <w:tc>
          <w:tcPr>
            <w:tcW w:w="4185" w:type="dxa"/>
          </w:tcPr>
          <w:p w14:paraId="391BBE4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</w:tr>
      <w:tr w:rsidR="002B663B" w14:paraId="582D0490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F44C5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C5ADA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47C85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:rsidR="002B663B" w14:paraId="20C5C7BF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214F7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LLM调用接口</w:t>
            </w:r>
          </w:p>
        </w:tc>
        <w:tc>
          <w:tcPr>
            <w:tcW w:w="2766" w:type="dxa"/>
          </w:tcPr>
          <w:p w14:paraId="09623F3F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</w:tcPr>
          <w:p w14:paraId="1920F7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:rsidR="002B663B" w14:paraId="5444ECD8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E8CB6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753EDA2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/ 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49D039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文本向量化接口，供RAG管道使用</w:t>
            </w:r>
          </w:p>
        </w:tc>
      </w:tr>
      <w:tr w:rsidR="002B663B" w14:paraId="0D367CA6" w14:textId="77777777" w:rsidTr="002B663B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33EEFB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向量检索接口</w:t>
            </w:r>
          </w:p>
        </w:tc>
        <w:tc>
          <w:tcPr>
            <w:tcW w:w="2766" w:type="dxa"/>
          </w:tcPr>
          <w:p w14:paraId="507FF44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 xml:space="preserve"> Python API</w:t>
            </w:r>
          </w:p>
        </w:tc>
        <w:tc>
          <w:tcPr>
            <w:tcW w:w="4185" w:type="dxa"/>
          </w:tcPr>
          <w:p w14:paraId="57CA76A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:rsidR="002B663B" w14:paraId="6FA8A77B" w14:textId="77777777" w:rsidTr="002B663B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E58A49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29AE850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  <w:r>
              <w:rPr>
                <w:sz w:val="24"/>
              </w:rPr>
              <w:t>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73321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342E109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663F7B3F" w14:textId="77777777" w:rsidR="002B663B" w:rsidRDefault="00000000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1" w:name="_Toc225328526"/>
      <w:r>
        <w:rPr>
          <w:rFonts w:ascii="STZhongsong" w:eastAsia="STZhongsong" w:hAnsi="STZhongsong"/>
          <w:kern w:val="2"/>
          <w:sz w:val="44"/>
          <w:szCs w:val="44"/>
        </w:rPr>
        <w:lastRenderedPageBreak/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bookmarkStart w:id="23" w:name="_Toc225328528"/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lastRenderedPageBreak/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bookmarkStart w:id="24" w:name="_Toc225328529"/>
      <w:r>
        <w:rPr>
          <w:rFonts w:hint="eastAsia"/>
          <w:noProof/>
        </w:rPr>
        <w:lastRenderedPageBreak/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3"/>
        <w:gridCol w:w="3094"/>
        <w:gridCol w:w="1609"/>
        <w:gridCol w:w="1952"/>
        <w:gridCol w:w="694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bookmarkStart w:id="25" w:name="_Toc225328530"/>
      <w:r>
        <w:rPr>
          <w:rFonts w:hint="eastAsia"/>
          <w:noProof/>
        </w:rPr>
        <w:lastRenderedPageBreak/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76"/>
        <w:gridCol w:w="2098"/>
        <w:gridCol w:w="1358"/>
        <w:gridCol w:w="3350"/>
        <w:gridCol w:w="620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lastRenderedPageBreak/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03"/>
        <w:gridCol w:w="3696"/>
        <w:gridCol w:w="1873"/>
        <w:gridCol w:w="1184"/>
        <w:gridCol w:w="646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350815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7" w:name="_Toc225328532"/>
      <w:r>
        <w:rPr>
          <w:rFonts w:ascii="STZhongsong" w:eastAsia="STZhongsong" w:hAnsi="STZhongsong"/>
          <w:kern w:val="2"/>
          <w:sz w:val="44"/>
          <w:szCs w:val="44"/>
        </w:rPr>
        <w:lastRenderedPageBreak/>
        <w:t>5 其他非功能需求</w:t>
      </w:r>
      <w:bookmarkEnd w:id="27"/>
    </w:p>
    <w:p w14:paraId="527F278C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02"/>
        <w:gridCol w:w="3930"/>
        <w:gridCol w:w="2230"/>
        <w:gridCol w:w="94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B397B8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163"/>
        <w:gridCol w:w="6201"/>
        <w:gridCol w:w="901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46"/>
        <w:gridCol w:w="2253"/>
        <w:gridCol w:w="4018"/>
        <w:gridCol w:w="885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</w:t>
            </w:r>
            <w:r>
              <w:rPr>
                <w:sz w:val="24"/>
              </w:rPr>
              <w:lastRenderedPageBreak/>
              <w:t>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</w:t>
            </w:r>
            <w:r>
              <w:rPr>
                <w:sz w:val="24"/>
              </w:rPr>
              <w:lastRenderedPageBreak/>
              <w:t>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39"/>
        <w:gridCol w:w="2735"/>
        <w:gridCol w:w="3551"/>
        <w:gridCol w:w="877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166"/>
        <w:gridCol w:w="6283"/>
        <w:gridCol w:w="904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lastRenderedPageBreak/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78"/>
        <w:gridCol w:w="5896"/>
        <w:gridCol w:w="1079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244"/>
        <w:gridCol w:w="6061"/>
        <w:gridCol w:w="974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27C760F" w14:textId="77777777" w:rsidR="002B663B" w:rsidRDefault="002B663B">
      <w:pPr>
        <w:rPr>
          <w:sz w:val="24"/>
        </w:rPr>
      </w:pPr>
    </w:p>
    <w:p w14:paraId="7BC9CFDF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5" w:name="_Toc225328540"/>
      <w:r>
        <w:rPr>
          <w:rFonts w:ascii="STZhongsong" w:eastAsia="STZhongsong" w:hAnsi="STZhongsong"/>
          <w:kern w:val="2"/>
          <w:sz w:val="44"/>
          <w:szCs w:val="44"/>
        </w:rPr>
        <w:t>其他需求</w:t>
      </w:r>
      <w:bookmarkEnd w:id="35"/>
    </w:p>
    <w:p w14:paraId="0838A79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5-11"/>
        <w:tblW w:w="8414" w:type="dxa"/>
        <w:tblLook w:val="04A0" w:firstRow="1" w:lastRow="0" w:firstColumn="1" w:lastColumn="0" w:noHBand="0" w:noVBand="1"/>
      </w:tblPr>
      <w:tblGrid>
        <w:gridCol w:w="1219"/>
        <w:gridCol w:w="6240"/>
        <w:gridCol w:w="955"/>
      </w:tblGrid>
      <w:tr w:rsidR="002B663B" w14:paraId="5656AD46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1DC6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0F1ADD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2A6069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7F0EC4C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228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076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0C6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485DD5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A609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SRS-C-02</w:t>
            </w:r>
          </w:p>
        </w:tc>
        <w:tc>
          <w:tcPr>
            <w:tcW w:w="0" w:type="auto"/>
          </w:tcPr>
          <w:p w14:paraId="0CC0E7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</w:tcPr>
          <w:p w14:paraId="5F6BFF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D035489" w14:textId="77777777" w:rsidTr="002B663B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4494C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DC0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A3F5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31CFB20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CEFA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SRS-C-04</w:t>
            </w:r>
          </w:p>
        </w:tc>
        <w:tc>
          <w:tcPr>
            <w:tcW w:w="0" w:type="auto"/>
          </w:tcPr>
          <w:p w14:paraId="367BBE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</w:tcPr>
          <w:p w14:paraId="444F592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61"/>
        <w:gridCol w:w="5674"/>
        <w:gridCol w:w="114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E77684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9" w:name="_Toc225328544"/>
      <w:r>
        <w:rPr>
          <w:rFonts w:ascii="STZhongsong" w:eastAsia="STZhongsong" w:hAnsi="STZhongsong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E77684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40" w:name="_Toc225328545"/>
      <w:r>
        <w:rPr>
          <w:rFonts w:ascii="STZhongsong" w:eastAsia="STZhongsong" w:hAnsi="STZhongsong"/>
          <w:kern w:val="2"/>
          <w:sz w:val="44"/>
          <w:szCs w:val="44"/>
        </w:rPr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59"/>
        <w:gridCol w:w="1975"/>
        <w:gridCol w:w="4055"/>
        <w:gridCol w:w="1113"/>
      </w:tblGrid>
      <w:tr w:rsidR="002B663B" w14:paraId="50DB673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6AFBA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C4573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F6593A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16DDAA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实现状态</w:t>
            </w:r>
          </w:p>
        </w:tc>
      </w:tr>
      <w:tr w:rsidR="002B663B" w14:paraId="101FBFC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3DD5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1EE7B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ACF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F34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81983A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C6A4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0" w:type="auto"/>
          </w:tcPr>
          <w:p w14:paraId="505679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</w:tcPr>
          <w:p w14:paraId="2081891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</w:tcPr>
          <w:p w14:paraId="2475D9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78BB26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CF5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BBCE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F7DA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8125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661F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6E0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0" w:type="auto"/>
          </w:tcPr>
          <w:p w14:paraId="2B1697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</w:tcPr>
          <w:p w14:paraId="1CB63A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</w:tcPr>
          <w:p w14:paraId="1600C3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20FFF32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75767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4EB2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2F7C0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B612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9F16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FBA5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SRS-F-06</w:t>
            </w:r>
          </w:p>
        </w:tc>
        <w:tc>
          <w:tcPr>
            <w:tcW w:w="0" w:type="auto"/>
          </w:tcPr>
          <w:p w14:paraId="5A3D7F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</w:tcPr>
          <w:p w14:paraId="0451BC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</w:tcPr>
          <w:p w14:paraId="4EC6BF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4625D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3C761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8A78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684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939FB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21179D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9EA98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0" w:type="auto"/>
          </w:tcPr>
          <w:p w14:paraId="3DDA49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</w:tcPr>
          <w:p w14:paraId="7A3ED87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</w:tcPr>
          <w:p w14:paraId="58027A0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611545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B6E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49AAC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28EB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DAE1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D7BDD3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E406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765ADB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</w:tcPr>
          <w:p w14:paraId="16A5D2B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</w:tcPr>
          <w:p w14:paraId="72929C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AE5B87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E3BC7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C2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FDC04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C746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DE14EE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354A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</w:tcPr>
          <w:p w14:paraId="51342C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用户管理（查看）</w:t>
            </w:r>
          </w:p>
        </w:tc>
        <w:tc>
          <w:tcPr>
            <w:tcW w:w="0" w:type="auto"/>
          </w:tcPr>
          <w:p w14:paraId="5995E7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</w:tcPr>
          <w:p w14:paraId="66F19B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B2AB11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D5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7680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54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7A0B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1D26A35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B0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</w:tcPr>
          <w:p w14:paraId="6088774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</w:tcPr>
          <w:p w14:paraId="6E5583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</w:tcPr>
          <w:p w14:paraId="619E52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A8F2A9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412B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2CBD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6D13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9DD2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4D97F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29B3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</w:tcPr>
          <w:p w14:paraId="5EEA0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</w:tcPr>
          <w:p w14:paraId="53979D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</w:tcPr>
          <w:p w14:paraId="7A91754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0AA3AE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CA95F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E940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522D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34A8F4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6158A85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384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7531D7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</w:tcPr>
          <w:p w14:paraId="1425DB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vector_store_manager</w:t>
            </w:r>
            <w:proofErr w:type="spellEnd"/>
          </w:p>
        </w:tc>
        <w:tc>
          <w:tcPr>
            <w:tcW w:w="0" w:type="auto"/>
          </w:tcPr>
          <w:p w14:paraId="0B65F4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0F8CE5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3E46E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32E21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183B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40AEE7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CA7B7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1020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</w:t>
            </w:r>
            <w:r>
              <w:rPr>
                <w:sz w:val="24"/>
              </w:rPr>
              <w:lastRenderedPageBreak/>
              <w:t>20</w:t>
            </w:r>
          </w:p>
        </w:tc>
        <w:tc>
          <w:tcPr>
            <w:tcW w:w="0" w:type="auto"/>
          </w:tcPr>
          <w:p w14:paraId="69CAA3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模型加载与初始</w:t>
            </w:r>
            <w:r>
              <w:rPr>
                <w:sz w:val="24"/>
              </w:rPr>
              <w:lastRenderedPageBreak/>
              <w:t>化</w:t>
            </w:r>
          </w:p>
        </w:tc>
        <w:tc>
          <w:tcPr>
            <w:tcW w:w="0" w:type="auto"/>
          </w:tcPr>
          <w:p w14:paraId="1DEB27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main.py + </w:t>
            </w: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</w:tcPr>
          <w:p w14:paraId="616A0D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803"/>
        <w:gridCol w:w="4024"/>
        <w:gridCol w:w="2511"/>
      </w:tblGrid>
      <w:tr w:rsidR="002B663B" w14:paraId="47B4596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5389E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4ADE4A5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覆盖的功能需求</w:t>
            </w:r>
          </w:p>
        </w:tc>
        <w:tc>
          <w:tcPr>
            <w:tcW w:w="0" w:type="auto"/>
          </w:tcPr>
          <w:p w14:paraId="4CD5F8B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覆盖的非功能需求</w:t>
            </w:r>
          </w:p>
        </w:tc>
      </w:tr>
      <w:tr w:rsidR="002B663B" w14:paraId="3B5A7327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D6B01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2E3CD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E1FA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:rsidR="002B663B" w14:paraId="727878C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006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教师工作台前端</w:t>
            </w:r>
          </w:p>
        </w:tc>
        <w:tc>
          <w:tcPr>
            <w:tcW w:w="0" w:type="auto"/>
          </w:tcPr>
          <w:p w14:paraId="61A59C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2963BDE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6E07F1CA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BDE6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3120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B208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23B987B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3CC5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管理后台前端</w:t>
            </w:r>
          </w:p>
        </w:tc>
        <w:tc>
          <w:tcPr>
            <w:tcW w:w="0" w:type="auto"/>
          </w:tcPr>
          <w:p w14:paraId="755400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32B34D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:rsidR="002B663B" w14:paraId="1937AD18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97C1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860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D02C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:rsidR="002B663B" w14:paraId="1305E7B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F843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后端教师API</w:t>
            </w:r>
          </w:p>
        </w:tc>
        <w:tc>
          <w:tcPr>
            <w:tcW w:w="0" w:type="auto"/>
          </w:tcPr>
          <w:p w14:paraId="5A43EC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7AD330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:rsidR="002B663B" w14:paraId="72DE8AA4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9683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2DD5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5BB2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:rsidR="002B663B" w14:paraId="13C3335E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99C3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后端管理API</w:t>
            </w:r>
          </w:p>
        </w:tc>
        <w:tc>
          <w:tcPr>
            <w:tcW w:w="0" w:type="auto"/>
          </w:tcPr>
          <w:p w14:paraId="7A6B57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0305E23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:rsidR="002B663B" w14:paraId="57947477" w14:textId="77777777" w:rsidTr="002B663B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64E27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1B4117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1ECC6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:rsidR="002B663B" w14:paraId="10034F91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44EC6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RAG管道</w:t>
            </w:r>
          </w:p>
        </w:tc>
        <w:tc>
          <w:tcPr>
            <w:tcW w:w="0" w:type="auto"/>
          </w:tcPr>
          <w:p w14:paraId="702DBF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</w:tcPr>
          <w:p w14:paraId="26185F0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:rsidR="002B663B" w14:paraId="420B334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018F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9B54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1649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486"/>
        <w:gridCol w:w="3805"/>
        <w:gridCol w:w="1734"/>
        <w:gridCol w:w="1146"/>
      </w:tblGrid>
      <w:tr w:rsidR="002B663B" w14:paraId="4376B92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9ACD5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7C3243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4514D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验证方式</w:t>
            </w:r>
          </w:p>
        </w:tc>
        <w:tc>
          <w:tcPr>
            <w:tcW w:w="0" w:type="auto"/>
          </w:tcPr>
          <w:p w14:paraId="1E29C4F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状态</w:t>
            </w:r>
          </w:p>
        </w:tc>
      </w:tr>
      <w:tr w:rsidR="002B663B" w14:paraId="2F6416E1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B1E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BA6F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LLM推理响应时间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6479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84595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31ED875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CE790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6505B9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向量检索响应时间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500ms</w:t>
            </w:r>
          </w:p>
        </w:tc>
        <w:tc>
          <w:tcPr>
            <w:tcW w:w="0" w:type="auto"/>
          </w:tcPr>
          <w:p w14:paraId="27A50A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</w:tcPr>
          <w:p w14:paraId="01A35C7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507AA014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62E63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256A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并发支持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7A1A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6714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963937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C046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SRS-S-01</w:t>
            </w:r>
          </w:p>
        </w:tc>
        <w:tc>
          <w:tcPr>
            <w:tcW w:w="0" w:type="auto"/>
          </w:tcPr>
          <w:p w14:paraId="64225E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</w:tcPr>
          <w:p w14:paraId="15A187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</w:tcPr>
          <w:p w14:paraId="70DA7FB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7FD9AA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1CDD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78A33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19F10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3FC1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1865762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97E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</w:tcPr>
          <w:p w14:paraId="752ABC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连续运行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</w:t>
            </w:r>
          </w:p>
        </w:tc>
        <w:tc>
          <w:tcPr>
            <w:tcW w:w="0" w:type="auto"/>
          </w:tcPr>
          <w:p w14:paraId="037C587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</w:tcPr>
          <w:p w14:paraId="5459E9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47DC7289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72586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B68E5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核心功能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802D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6125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95996C9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22D2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</w:tcPr>
          <w:p w14:paraId="25E9C5D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</w:tcPr>
          <w:p w14:paraId="14576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</w:tcPr>
          <w:p w14:paraId="780BD7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661B48C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A976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8E2F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C2B01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EAAFA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5"/>
      <w:footerReference w:type="even" r:id="rId26"/>
      <w:footerReference w:type="default" r:id="rId27"/>
      <w:headerReference w:type="first" r:id="rId28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0129" w14:textId="77777777" w:rsidR="00E77684" w:rsidRDefault="00E77684">
      <w:pPr>
        <w:spacing w:line="240" w:lineRule="auto"/>
      </w:pPr>
      <w:r>
        <w:separator/>
      </w:r>
    </w:p>
  </w:endnote>
  <w:endnote w:type="continuationSeparator" w:id="0">
    <w:p w14:paraId="789B90C6" w14:textId="77777777" w:rsidR="00E77684" w:rsidRDefault="00E776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FangSong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E77684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3DFAD" w14:textId="77777777" w:rsidR="00E77684" w:rsidRDefault="00E77684">
      <w:r>
        <w:separator/>
      </w:r>
    </w:p>
  </w:footnote>
  <w:footnote w:type="continuationSeparator" w:id="0">
    <w:p w14:paraId="5F546A51" w14:textId="77777777" w:rsidR="00E77684" w:rsidRDefault="00E77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文本框 4" o:spid="_x0000_s1026" o:spt="202" type="#_x0000_t202" style="position:absolute;left:0pt;margin-left:331.6pt;margin-top:-0.95pt;height:18.2pt;width:84pt;mso-position-horizontal-relative:margin;z-index:251659264;mso-width-relative:page;mso-height-relative:page;" filled="f" stroked="f" coordsize="21600,21600" o:gfxdata="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T7LrfZAAAACQEAAA8AAAAA&#10;AAAAAQAgAAAAIgAAAGRycy9kb3ducmV2LnhtbFBLAQIUABQAAAAIAIdO4kCXbI83EwIAABQEAAAO&#10;AAAAAAAAAAEAIAAAACgBAABkcnMvZTJvRG9jLnhtbFBLBQYAAAAABgAGAFkBAACt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B06ECE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文本框 5" o:spid="_x0000_s1026" o:spt="202" type="#_x0000_t202" style="position:absolute;left:0pt;margin-top:0pt;height:20.45pt;width:78.8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L58JyDSAAAABAEAAA8AAAAAAAAAAQAgAAAAIgAAAGRy&#10;cy9kb3ducmV2LnhtbFBLAQIUABQAAAAIAIdO4kDvnSn1CwIAAAQEAAAOAAAAAAAAAAEAIAAAACEB&#10;AABkcnMvZTJvRG9jLnhtbFBLBQYAAAAABgAGAFkBAACe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AFA67CB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2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7"/>
  </w:num>
  <w:num w:numId="2" w16cid:durableId="438840007">
    <w:abstractNumId w:val="4"/>
  </w:num>
  <w:num w:numId="3" w16cid:durableId="103306578">
    <w:abstractNumId w:val="1"/>
  </w:num>
  <w:num w:numId="4" w16cid:durableId="108479800">
    <w:abstractNumId w:val="2"/>
  </w:num>
  <w:num w:numId="5" w16cid:durableId="661083890">
    <w:abstractNumId w:val="0"/>
  </w:num>
  <w:num w:numId="6" w16cid:durableId="1573193903">
    <w:abstractNumId w:val="6"/>
  </w:num>
  <w:num w:numId="7" w16cid:durableId="1622179294">
    <w:abstractNumId w:val="3"/>
  </w:num>
  <w:num w:numId="8" w16cid:durableId="602764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SimHei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SimHei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SimHei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SimHei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Qwen" TargetMode="External"/><Relationship Id="rId13" Type="http://schemas.openxmlformats.org/officeDocument/2006/relationships/hyperlink" Target="https://cs.cl/" TargetMode="External"/><Relationship Id="rId18" Type="http://schemas.openxmlformats.org/officeDocument/2006/relationships/hyperlink" Target="https://arxiv.org/abs/2310.11703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python.langchain.com/docs/introduction/" TargetMode="External"/><Relationship Id="rId17" Type="http://schemas.openxmlformats.org/officeDocument/2006/relationships/hyperlink" Target="https://cookbook.chromadb.dev/strategie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cnaes.edu.cn/post/31070" TargetMode="External"/><Relationship Id="rId20" Type="http://schemas.openxmlformats.org/officeDocument/2006/relationships/hyperlink" Target="https://arxiv.org/abs/2506.0005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trychroma.com/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abs/pii/S1574013726000341" TargetMode="External"/><Relationship Id="rId23" Type="http://schemas.openxmlformats.org/officeDocument/2006/relationships/image" Target="media/image3.png"/><Relationship Id="rId28" Type="http://schemas.openxmlformats.org/officeDocument/2006/relationships/header" Target="header2.xml"/><Relationship Id="rId10" Type="http://schemas.openxmlformats.org/officeDocument/2006/relationships/hyperlink" Target="https://cn.vuejs.org/guide/introduction.html" TargetMode="External"/><Relationship Id="rId19" Type="http://schemas.openxmlformats.org/officeDocument/2006/relationships/hyperlink" Target="https://cs.i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" TargetMode="External"/><Relationship Id="rId14" Type="http://schemas.openxmlformats.org/officeDocument/2006/relationships/hyperlink" Target="https://arxiv.org/abs/2505.09388" TargetMode="External"/><Relationship Id="rId22" Type="http://schemas.openxmlformats.org/officeDocument/2006/relationships/image" Target="media/image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22</Pages>
  <Words>2045</Words>
  <Characters>11662</Characters>
  <Application>Microsoft Office Word</Application>
  <DocSecurity>0</DocSecurity>
  <Lines>97</Lines>
  <Paragraphs>27</Paragraphs>
  <ScaleCrop>false</ScaleCrop>
  <Company/>
  <LinksUpToDate>false</LinksUpToDate>
  <CharactersWithSpaces>13680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17</cp:revision>
  <dcterms:created xsi:type="dcterms:W3CDTF">2026-03-25T02:47:00Z</dcterms:created>
  <dcterms:modified xsi:type="dcterms:W3CDTF">2026-04-01T01:38:00Z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