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87592" w14:textId="77777777" w:rsidR="00E13C06" w:rsidRPr="0070284D" w:rsidRDefault="00E13C06" w:rsidP="00E13C06">
      <w:pPr>
        <w:jc w:val="center"/>
        <w:rPr>
          <w:rFonts w:hAnsi="宋体"/>
          <w:sz w:val="36"/>
          <w:shd w:val="clear" w:color="auto" w:fill="FAFAFA"/>
        </w:rPr>
      </w:pPr>
      <w:r w:rsidRPr="0070284D">
        <w:rPr>
          <w:rFonts w:hAnsi="宋体"/>
          <w:noProof/>
        </w:rPr>
        <w:drawing>
          <wp:inline distT="0" distB="0" distL="0" distR="0" wp14:anchorId="65AB8394" wp14:editId="7FE3B47B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34F5B" w14:textId="77777777" w:rsidR="00E13C06" w:rsidRDefault="00E13C06" w:rsidP="00E13C06">
      <w:pPr>
        <w:rPr>
          <w:rFonts w:hAnsi="宋体"/>
        </w:rPr>
      </w:pPr>
    </w:p>
    <w:p w14:paraId="64F856C9" w14:textId="77777777" w:rsidR="00E13C06" w:rsidRDefault="00E13C06" w:rsidP="00E13C06">
      <w:pPr>
        <w:rPr>
          <w:rFonts w:hAnsi="宋体"/>
        </w:rPr>
      </w:pPr>
    </w:p>
    <w:p w14:paraId="2626391C" w14:textId="77777777" w:rsidR="00E13C06" w:rsidRPr="0070284D" w:rsidRDefault="00E13C06" w:rsidP="00E13C06">
      <w:pPr>
        <w:rPr>
          <w:rFonts w:hAnsi="宋体"/>
        </w:rPr>
      </w:pPr>
    </w:p>
    <w:p w14:paraId="2369A3B7" w14:textId="77777777" w:rsidR="00E13C06" w:rsidRPr="0070284D" w:rsidRDefault="00E13C06" w:rsidP="00E13C06">
      <w:pPr>
        <w:jc w:val="center"/>
        <w:rPr>
          <w:rFonts w:hAnsi="宋体"/>
          <w:b/>
          <w:spacing w:val="70"/>
          <w:sz w:val="56"/>
        </w:rPr>
      </w:pPr>
      <w:r w:rsidRPr="0070284D">
        <w:rPr>
          <w:rFonts w:hAnsi="宋体" w:hint="eastAsia"/>
          <w:b/>
          <w:spacing w:val="70"/>
          <w:sz w:val="56"/>
        </w:rPr>
        <w:t>软件需求说明书</w:t>
      </w:r>
    </w:p>
    <w:p w14:paraId="26BA7454" w14:textId="77777777" w:rsidR="00E13C06" w:rsidRDefault="00E13C06" w:rsidP="00E13C06">
      <w:pPr>
        <w:rPr>
          <w:rFonts w:hAnsi="宋体"/>
        </w:rPr>
      </w:pPr>
    </w:p>
    <w:p w14:paraId="5A0D93FB" w14:textId="77777777" w:rsidR="00E13C06" w:rsidRDefault="00E13C06" w:rsidP="00E13C06">
      <w:pPr>
        <w:rPr>
          <w:rFonts w:hAnsi="宋体"/>
        </w:rPr>
      </w:pPr>
    </w:p>
    <w:p w14:paraId="55F2D960" w14:textId="77777777" w:rsidR="00E13C06" w:rsidRPr="0070284D" w:rsidRDefault="00E13C06" w:rsidP="00E13C06">
      <w:pPr>
        <w:rPr>
          <w:rFonts w:hAnsi="宋体"/>
        </w:rPr>
      </w:pPr>
    </w:p>
    <w:p w14:paraId="608A25DE" w14:textId="77777777" w:rsidR="00E13C06" w:rsidRPr="0070284D" w:rsidRDefault="00E13C06" w:rsidP="00E13C06">
      <w:pPr>
        <w:jc w:val="center"/>
        <w:rPr>
          <w:rFonts w:hAnsi="宋体"/>
        </w:rPr>
      </w:pPr>
      <w:r w:rsidRPr="0070284D">
        <w:rPr>
          <w:rFonts w:hAnsi="宋体"/>
          <w:noProof/>
          <w:sz w:val="24"/>
        </w:rPr>
        <w:drawing>
          <wp:inline distT="0" distB="0" distL="0" distR="0" wp14:anchorId="5D8FCC37" wp14:editId="709A4BA5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A85D" w14:textId="77777777" w:rsidR="00E13C06" w:rsidRDefault="00E13C06" w:rsidP="00E13C06">
      <w:pPr>
        <w:rPr>
          <w:rFonts w:hAnsi="宋体"/>
        </w:rPr>
      </w:pPr>
    </w:p>
    <w:p w14:paraId="3BD6D525" w14:textId="77777777" w:rsidR="00E13C06" w:rsidRPr="0070284D" w:rsidRDefault="00E13C06" w:rsidP="00E13C06">
      <w:pPr>
        <w:rPr>
          <w:rFonts w:hAnsi="宋体"/>
        </w:rPr>
      </w:pPr>
    </w:p>
    <w:p w14:paraId="3BBBD2B8" w14:textId="77777777" w:rsidR="00E13C06" w:rsidRPr="00DD352E" w:rsidRDefault="00E13C06" w:rsidP="00E13C06">
      <w:pPr>
        <w:spacing w:line="400" w:lineRule="exact"/>
        <w:jc w:val="center"/>
        <w:rPr>
          <w:rFonts w:hAnsi="宋体"/>
          <w:b/>
          <w:sz w:val="36"/>
          <w:shd w:val="clear" w:color="auto" w:fill="FAFAFA"/>
        </w:rPr>
      </w:pPr>
      <w:r w:rsidRPr="00DD352E">
        <w:rPr>
          <w:rFonts w:hAnsi="宋体" w:hint="eastAsia"/>
          <w:b/>
          <w:sz w:val="36"/>
          <w:shd w:val="clear" w:color="auto" w:fill="FAFAFA"/>
        </w:rPr>
        <w:t>智教魔方：大模型驱动的教学全链路智能体</w:t>
      </w:r>
    </w:p>
    <w:p w14:paraId="2F8FB45C" w14:textId="77777777" w:rsidR="00E13C06" w:rsidRPr="00DD352E" w:rsidRDefault="00E13C06" w:rsidP="00E13C06">
      <w:pPr>
        <w:spacing w:line="400" w:lineRule="exact"/>
        <w:rPr>
          <w:rFonts w:hAnsi="宋体"/>
          <w:sz w:val="28"/>
        </w:rPr>
      </w:pPr>
    </w:p>
    <w:p w14:paraId="37070D42" w14:textId="77777777" w:rsidR="00E13C06" w:rsidRDefault="00E13C06" w:rsidP="00E13C06">
      <w:pPr>
        <w:spacing w:line="400" w:lineRule="exact"/>
        <w:rPr>
          <w:rFonts w:hAnsi="宋体"/>
          <w:sz w:val="28"/>
        </w:rPr>
      </w:pPr>
    </w:p>
    <w:p w14:paraId="24945CAB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E13C06" w:rsidRPr="0070284D" w14:paraId="45207EEB" w14:textId="77777777" w:rsidTr="007567EE">
        <w:trPr>
          <w:jc w:val="center"/>
        </w:trPr>
        <w:tc>
          <w:tcPr>
            <w:tcW w:w="1701" w:type="dxa"/>
          </w:tcPr>
          <w:p w14:paraId="6AB3CEBB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学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0EC822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E13C06" w:rsidRPr="0070284D" w14:paraId="5A277CC0" w14:textId="77777777" w:rsidTr="007567EE">
        <w:trPr>
          <w:jc w:val="center"/>
        </w:trPr>
        <w:tc>
          <w:tcPr>
            <w:tcW w:w="1701" w:type="dxa"/>
          </w:tcPr>
          <w:p w14:paraId="0AB1CA8D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专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1B43A2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E13C06" w:rsidRPr="0070284D" w14:paraId="0F3DAED0" w14:textId="77777777" w:rsidTr="007567EE">
        <w:trPr>
          <w:jc w:val="center"/>
        </w:trPr>
        <w:tc>
          <w:tcPr>
            <w:tcW w:w="1701" w:type="dxa"/>
          </w:tcPr>
          <w:p w14:paraId="37E9AD63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AAD8E6D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>
              <w:rPr>
                <w:rFonts w:hAnsi="宋体" w:hint="eastAsia"/>
                <w:sz w:val="28"/>
              </w:rPr>
              <w:t xml:space="preserve">魏杨广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E13C06" w:rsidRPr="0070284D" w14:paraId="7BEAF98D" w14:textId="77777777" w:rsidTr="007567EE">
        <w:trPr>
          <w:jc w:val="center"/>
        </w:trPr>
        <w:tc>
          <w:tcPr>
            <w:tcW w:w="1701" w:type="dxa"/>
          </w:tcPr>
          <w:p w14:paraId="4C68126A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年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 xml:space="preserve">级：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F9756D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23级</w:t>
            </w:r>
          </w:p>
        </w:tc>
      </w:tr>
    </w:tbl>
    <w:p w14:paraId="00747DB4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10071006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79FE8168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33B76636" w14:textId="77777777" w:rsidR="00E13C06" w:rsidRPr="0070284D" w:rsidRDefault="00E13C06" w:rsidP="00E13C06">
      <w:pPr>
        <w:rPr>
          <w:rFonts w:hAnsi="宋体"/>
          <w:lang w:val="zh-CN"/>
        </w:rPr>
      </w:pPr>
    </w:p>
    <w:p w14:paraId="1DD8E53C" w14:textId="77777777" w:rsidR="00E13C06" w:rsidRPr="0070284D" w:rsidRDefault="00E13C06" w:rsidP="00E13C06">
      <w:pPr>
        <w:rPr>
          <w:rFonts w:hAnsi="宋体"/>
          <w:lang w:val="zh-CN"/>
        </w:rPr>
      </w:pPr>
    </w:p>
    <w:p w14:paraId="24DEEA71" w14:textId="77777777" w:rsidR="00E13C06" w:rsidRDefault="00E13C06" w:rsidP="00E13C06"/>
    <w:p w14:paraId="16D4BB02" w14:textId="77777777" w:rsidR="00E13C06" w:rsidRDefault="00E13C06" w:rsidP="00E13C06"/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029"/>
        <w:gridCol w:w="7530"/>
      </w:tblGrid>
      <w:tr w:rsidR="00E13C06" w14:paraId="3590E725" w14:textId="77777777" w:rsidTr="007567EE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A16F9EA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5E7E7D11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E13C06" w14:paraId="7A0547F7" w14:textId="77777777" w:rsidTr="007567EE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00347C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9EA3BD0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</w:t>
            </w:r>
          </w:p>
        </w:tc>
      </w:tr>
      <w:tr w:rsidR="00E13C06" w14:paraId="1C5B113F" w14:textId="77777777" w:rsidTr="007567EE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7A6D1C8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5CAB3A9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E13C06" w14:paraId="7E01D214" w14:textId="77777777" w:rsidTr="007567EE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B14FD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951B10B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</w:t>
            </w:r>
            <w:r>
              <w:rPr>
                <w:rFonts w:ascii="仿宋_GB2312" w:eastAsia="仿宋_GB2312"/>
                <w:sz w:val="24"/>
              </w:rPr>
              <w:t>1</w:t>
            </w:r>
          </w:p>
        </w:tc>
      </w:tr>
      <w:tr w:rsidR="00E13C06" w14:paraId="777D59F8" w14:textId="77777777" w:rsidTr="007567EE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E5365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263533E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E13C06" w14:paraId="0B4B53D5" w14:textId="77777777" w:rsidTr="007567EE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EF1873E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2DE0AA6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2026/4/1</w:t>
            </w:r>
          </w:p>
        </w:tc>
      </w:tr>
    </w:tbl>
    <w:p w14:paraId="63DBB777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9544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410"/>
        <w:gridCol w:w="2938"/>
        <w:gridCol w:w="2387"/>
      </w:tblGrid>
      <w:tr w:rsidR="00E13C06" w14:paraId="2F0B29D1" w14:textId="77777777" w:rsidTr="007567EE">
        <w:trPr>
          <w:trHeight w:val="469"/>
        </w:trPr>
        <w:tc>
          <w:tcPr>
            <w:tcW w:w="9544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F1A4D0F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E13C06" w14:paraId="18652382" w14:textId="77777777" w:rsidTr="007567EE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500A05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9D4C84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8D309A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F8E7D2D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E13C06" w14:paraId="2BF1D8F6" w14:textId="77777777" w:rsidTr="007567EE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0FE4F3" w14:textId="77777777" w:rsidR="00E13C06" w:rsidRDefault="00E13C06" w:rsidP="007567E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V1.0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BCF3D5B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871A84C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523616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  <w:tr w:rsidR="00E13C06" w14:paraId="76B0CAB3" w14:textId="77777777" w:rsidTr="007567EE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1D2F94" w14:textId="77777777" w:rsidR="00E13C06" w:rsidRDefault="00E13C06" w:rsidP="007567E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</w:t>
            </w:r>
            <w:r>
              <w:rPr>
                <w:bCs/>
              </w:rPr>
              <w:t>1.1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2B73548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2026/4/1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83D005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彭嘉辉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0D00084" w14:textId="77777777" w:rsidR="00E13C06" w:rsidRDefault="00E13C06" w:rsidP="007567EE">
            <w:pPr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根据反馈意见完善软件需求规格说明书</w:t>
            </w:r>
          </w:p>
        </w:tc>
      </w:tr>
    </w:tbl>
    <w:p w14:paraId="775D33E1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313"/>
        <w:gridCol w:w="1319"/>
        <w:gridCol w:w="1841"/>
        <w:gridCol w:w="2426"/>
        <w:gridCol w:w="1970"/>
      </w:tblGrid>
      <w:tr w:rsidR="00E13C06" w14:paraId="7B64551C" w14:textId="77777777" w:rsidTr="007567EE">
        <w:trPr>
          <w:trHeight w:val="503"/>
        </w:trPr>
        <w:tc>
          <w:tcPr>
            <w:tcW w:w="9869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D9C2C82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E13C06" w14:paraId="5AB52B1E" w14:textId="77777777" w:rsidTr="007567EE">
        <w:trPr>
          <w:trHeight w:val="489"/>
        </w:trPr>
        <w:tc>
          <w:tcPr>
            <w:tcW w:w="2313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2203DD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FB165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9403E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265C280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4E39AC3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E13C06" w14:paraId="5648EC79" w14:textId="77777777" w:rsidTr="007567EE">
        <w:trPr>
          <w:trHeight w:val="627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343F689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155E168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6B4FB0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0EB70D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791251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35C5C397" w14:textId="77777777" w:rsidTr="007567EE">
        <w:trPr>
          <w:trHeight w:val="626"/>
        </w:trPr>
        <w:tc>
          <w:tcPr>
            <w:tcW w:w="2313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6A4C73B" w14:textId="77777777" w:rsidR="00E13C06" w:rsidRDefault="00E13C06" w:rsidP="007567EE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A7C0424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2B7AD8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B88BC5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7AEBE41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5FDA2115" w14:textId="77777777" w:rsidTr="007567EE">
        <w:trPr>
          <w:trHeight w:val="503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7EED5AFB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2C85B4C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B636614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F4FBD4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11DD0A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6D300137" w14:textId="77777777" w:rsidTr="007567EE">
        <w:trPr>
          <w:trHeight w:val="503"/>
        </w:trPr>
        <w:tc>
          <w:tcPr>
            <w:tcW w:w="2313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E3405FC" w14:textId="77777777" w:rsidR="00E13C06" w:rsidRDefault="00E13C06" w:rsidP="007567EE">
            <w:pPr>
              <w:jc w:val="left"/>
              <w:rPr>
                <w:b/>
                <w:bCs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CD668D7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80E73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432B3B2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8248C8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</w:tbl>
    <w:p w14:paraId="25E3DE64" w14:textId="77777777" w:rsidR="002B663B" w:rsidRDefault="002B663B">
      <w:pPr>
        <w:jc w:val="center"/>
        <w:rPr>
          <w:rFonts w:hAnsi="宋体"/>
          <w:sz w:val="28"/>
          <w:szCs w:val="28"/>
        </w:rPr>
      </w:pPr>
    </w:p>
    <w:p w14:paraId="31D7677D" w14:textId="77777777" w:rsidR="002B663B" w:rsidRDefault="00000000">
      <w:pPr>
        <w:rPr>
          <w:rFonts w:hAnsi="宋体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</w:pPr>
          <w:r>
            <w:rPr>
              <w:lang w:val="zh-CN"/>
            </w:rPr>
            <w:t>目录</w:t>
          </w:r>
        </w:p>
        <w:p w14:paraId="25DB9FD0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8509" w:history="1">
            <w:r w:rsidR="002B663B">
              <w:rPr>
                <w:rStyle w:val="af6"/>
                <w:rFonts w:ascii="STZhongsong" w:eastAsia="STZhongsong" w:hAnsi="STZhongsong" w:hint="eastAsia"/>
              </w:rPr>
              <w:t>1.</w:t>
            </w:r>
            <w:r w:rsidR="002B663B"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 w:rsidR="002B663B">
              <w:rPr>
                <w:rStyle w:val="af6"/>
                <w:rFonts w:ascii="STZhongsong" w:eastAsia="STZhongsong" w:hAnsi="STZhongsong" w:hint="eastAsia"/>
              </w:rPr>
              <w:t>引言</w:t>
            </w:r>
            <w:r w:rsidR="002B663B">
              <w:rPr>
                <w:rFonts w:hint="eastAsia"/>
              </w:rPr>
              <w:tab/>
            </w:r>
            <w:r w:rsidR="002B663B">
              <w:rPr>
                <w:rFonts w:hint="eastAsia"/>
              </w:rPr>
              <w:fldChar w:fldCharType="begin"/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instrText>PAGEREF _Toc225328509 \h</w:instrText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rPr>
                <w:rFonts w:hint="eastAsia"/>
              </w:rPr>
            </w:r>
            <w:r w:rsidR="002B663B">
              <w:rPr>
                <w:rFonts w:hint="eastAsia"/>
              </w:rPr>
              <w:fldChar w:fldCharType="separate"/>
            </w:r>
            <w:r w:rsidR="002B663B">
              <w:t>4</w:t>
            </w:r>
            <w:r w:rsidR="002B663B">
              <w:rPr>
                <w:rFonts w:hint="eastAsia"/>
              </w:rPr>
              <w:fldChar w:fldCharType="end"/>
            </w:r>
          </w:hyperlink>
        </w:p>
        <w:p w14:paraId="758EC879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0" w:history="1">
            <w:r>
              <w:rPr>
                <w:rStyle w:val="af6"/>
                <w:rFonts w:hint="eastAsia"/>
                <w:lang w:eastAsia="zh"/>
              </w:rPr>
              <w:t>1.1.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编写目的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1ADC8F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1" w:history="1">
            <w:r>
              <w:rPr>
                <w:rStyle w:val="af6"/>
                <w:rFonts w:hint="eastAsia"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阅读对象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3035AB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2" w:history="1">
            <w:r>
              <w:rPr>
                <w:rStyle w:val="af6"/>
                <w:rFonts w:hint="eastAsia"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软件需求分析目标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32BBCDB0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3" w:history="1">
            <w:r>
              <w:rPr>
                <w:rStyle w:val="af6"/>
                <w:rFonts w:hint="eastAsia"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项目范围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CEB40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4" w:history="1">
            <w:r>
              <w:rPr>
                <w:rStyle w:val="af6"/>
                <w:rFonts w:hint="eastAsia"/>
                <w:lang w:eastAsia="zh"/>
              </w:rPr>
              <w:t>1.5.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参考文献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9DDFDC3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15" w:history="1">
            <w:r>
              <w:rPr>
                <w:rStyle w:val="af6"/>
                <w:rFonts w:ascii="STZhongsong" w:eastAsia="STZhongsong" w:hAnsi="STZhongsong" w:hint="eastAsia"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需求概述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145CEDA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6" w:history="1">
            <w:r>
              <w:rPr>
                <w:rStyle w:val="af6"/>
                <w:rFonts w:hint="eastAsia"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产品视角与特性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4C168C1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7" w:history="1">
            <w:r>
              <w:rPr>
                <w:rStyle w:val="af6"/>
                <w:rFonts w:hint="eastAsia"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用户类别和特征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80844F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8" w:history="1">
            <w:r>
              <w:rPr>
                <w:rStyle w:val="af6"/>
                <w:rFonts w:hint="eastAsia"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操作环境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049801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9" w:history="1">
            <w:r>
              <w:rPr>
                <w:rStyle w:val="af6"/>
                <w:rFonts w:hint="eastAsia"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设计和实现约束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6EC377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0" w:history="1">
            <w:r>
              <w:rPr>
                <w:rStyle w:val="af6"/>
                <w:rFonts w:hint="eastAsia"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用户文档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BD5DD9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1" w:history="1">
            <w:r>
              <w:rPr>
                <w:rStyle w:val="af6"/>
                <w:rFonts w:hint="eastAsia"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假设与依赖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36A29F6E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2" w:history="1">
            <w:r>
              <w:rPr>
                <w:rStyle w:val="af6"/>
                <w:rFonts w:ascii="STZhongsong" w:eastAsia="STZhongsong" w:hAnsi="STZhongsong" w:hint="eastAsia"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外部接口需求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7CB13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3" w:history="1">
            <w:r>
              <w:rPr>
                <w:rStyle w:val="af6"/>
                <w:rFonts w:hint="eastAsia"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4C86A8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4" w:history="1">
            <w:r>
              <w:rPr>
                <w:rStyle w:val="af6"/>
                <w:rFonts w:hint="eastAsia"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77AC7B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5" w:history="1">
            <w:r>
              <w:rPr>
                <w:rStyle w:val="af6"/>
                <w:rFonts w:hint="eastAsia"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硬件接口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F1B826D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6" w:history="1">
            <w:r>
              <w:rPr>
                <w:rStyle w:val="af6"/>
                <w:rFonts w:ascii="STZhongsong" w:eastAsia="STZhongsong" w:hAnsi="STZhongsong" w:hint="eastAsia"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4D675A2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7" w:history="1">
            <w:r>
              <w:rPr>
                <w:rStyle w:val="af6"/>
                <w:rFonts w:hint="eastAsia"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用户登录注册模块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10FA59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8" w:history="1">
            <w:r>
              <w:rPr>
                <w:rStyle w:val="af6"/>
                <w:rFonts w:hint="eastAsia"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教师端功能模块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6F51A41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9" w:history="1">
            <w:r>
              <w:rPr>
                <w:rStyle w:val="af6"/>
                <w:rFonts w:hint="eastAsia"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学生端功能模块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2A11E16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0" w:history="1">
            <w:r>
              <w:rPr>
                <w:rStyle w:val="af6"/>
                <w:rFonts w:hint="eastAsia"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管理端功能模块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0B01D3D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1" w:history="1">
            <w:r>
              <w:rPr>
                <w:rStyle w:val="af6"/>
                <w:rFonts w:hint="eastAsia"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RAG</w:t>
            </w:r>
            <w:r>
              <w:rPr>
                <w:rStyle w:val="af6"/>
                <w:rFonts w:hint="eastAsia"/>
                <w:lang w:eastAsia="zh"/>
              </w:rPr>
              <w:t>与</w:t>
            </w:r>
            <w:r>
              <w:rPr>
                <w:rStyle w:val="af6"/>
                <w:rFonts w:hint="eastAsia"/>
                <w:lang w:eastAsia="zh"/>
              </w:rPr>
              <w:t>LLM</w:t>
            </w:r>
            <w:r>
              <w:rPr>
                <w:rStyle w:val="af6"/>
                <w:rFonts w:hint="eastAsia"/>
                <w:lang w:eastAsia="zh"/>
              </w:rPr>
              <w:t>核心模块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02980C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32" w:history="1">
            <w:r>
              <w:rPr>
                <w:rStyle w:val="af6"/>
                <w:rFonts w:ascii="STZhongsong" w:eastAsia="STZhongsong" w:hAnsi="STZhongsong" w:hint="eastAsia"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5 其他非功能需求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333E34A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3" w:history="1">
            <w:r>
              <w:rPr>
                <w:rStyle w:val="af6"/>
                <w:rFonts w:hint="eastAsia"/>
                <w:lang w:eastAsia="zh"/>
              </w:rPr>
              <w:t>5.1.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性能需求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477974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4" w:history="1">
            <w:r>
              <w:rPr>
                <w:rStyle w:val="af6"/>
                <w:rFonts w:hint="eastAsia"/>
                <w:lang w:eastAsia="zh"/>
              </w:rPr>
              <w:t>5.2.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安全与安保需求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2AF3751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5" w:history="1">
            <w:r>
              <w:rPr>
                <w:rStyle w:val="af6"/>
                <w:rFonts w:hint="eastAsia"/>
                <w:lang w:eastAsia="zh"/>
              </w:rPr>
              <w:t>5.3.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可靠性需求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8E05F74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6" w:history="1">
            <w:r>
              <w:rPr>
                <w:rStyle w:val="af6"/>
                <w:rFonts w:hint="eastAsia"/>
                <w:lang w:eastAsia="zh"/>
              </w:rPr>
              <w:t>5.4.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可用性需求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32BACC6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7" w:history="1">
            <w:r>
              <w:rPr>
                <w:rStyle w:val="af6"/>
                <w:rFonts w:hint="eastAsia"/>
                <w:lang w:eastAsia="zh"/>
              </w:rPr>
              <w:t>5.5.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可维护性需求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433FFDB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8" w:history="1">
            <w:r>
              <w:rPr>
                <w:rStyle w:val="af6"/>
                <w:rFonts w:hint="eastAsia"/>
                <w:lang w:eastAsia="zh"/>
              </w:rPr>
              <w:t>5.6.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可扩展性需求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08F4D96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9" w:history="1">
            <w:r>
              <w:rPr>
                <w:rStyle w:val="af6"/>
                <w:rFonts w:hint="eastAsia"/>
                <w:lang w:eastAsia="zh"/>
              </w:rPr>
              <w:t>5.7.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可移植性需求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4422CC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0" w:history="1">
            <w:r>
              <w:rPr>
                <w:rStyle w:val="af6"/>
                <w:rFonts w:ascii="STZhongsong" w:eastAsia="STZhongsong" w:hAnsi="STZhongsong" w:hint="eastAsia"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其他需求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F7CDA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1" w:history="1">
            <w:r>
              <w:rPr>
                <w:rStyle w:val="af6"/>
                <w:rFonts w:hint="eastAsia"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合规性需求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2199DFA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2" w:history="1">
            <w:r>
              <w:rPr>
                <w:rStyle w:val="af6"/>
                <w:rFonts w:hint="eastAsia"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文档需求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2724FA68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3" w:history="1">
            <w:r>
              <w:rPr>
                <w:rStyle w:val="af6"/>
                <w:rFonts w:hint="eastAsia"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部署与交付需求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7363B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4" w:history="1">
            <w:r>
              <w:rPr>
                <w:rStyle w:val="af6"/>
                <w:rFonts w:ascii="STZhongsong" w:eastAsia="STZhongsong" w:hAnsi="STZhongsong" w:hint="eastAsia"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附录 A：术语表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9D8561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5" w:history="1">
            <w:r>
              <w:rPr>
                <w:rStyle w:val="af6"/>
                <w:rFonts w:ascii="STZhongsong" w:eastAsia="STZhongsong" w:hAnsi="STZhongsong" w:hint="eastAsia"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附录 B：需求跟踪矩阵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6B965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6" w:history="1">
            <w:r>
              <w:rPr>
                <w:rStyle w:val="af6"/>
                <w:rFonts w:hint="eastAsia"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B.1 </w:t>
            </w:r>
            <w:r>
              <w:rPr>
                <w:rStyle w:val="af6"/>
                <w:rFonts w:hint="eastAsia"/>
                <w:lang w:eastAsia="zh"/>
              </w:rPr>
              <w:t>正向跟踪矩阵（功能需求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设计模块）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29731CE3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7" w:history="1">
            <w:r>
              <w:rPr>
                <w:rStyle w:val="af6"/>
                <w:rFonts w:hint="eastAsia"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B.2 </w:t>
            </w:r>
            <w:r>
              <w:rPr>
                <w:rStyle w:val="af6"/>
                <w:rFonts w:hint="eastAsia"/>
                <w:lang w:eastAsia="zh"/>
              </w:rPr>
              <w:t>反向跟踪矩阵（设计模块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功能需求）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4027FA6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8" w:history="1">
            <w:r>
              <w:rPr>
                <w:rStyle w:val="af6"/>
                <w:rFonts w:hint="eastAsia"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B.3 </w:t>
            </w:r>
            <w:r>
              <w:rPr>
                <w:rStyle w:val="af6"/>
                <w:rFonts w:hint="eastAsia"/>
                <w:lang w:eastAsia="zh"/>
              </w:rPr>
              <w:t>非功能需求跟踪矩阵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58BEBF6C" w14:textId="77777777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0" w:name="_Toc197499936"/>
      <w:bookmarkStart w:id="1" w:name="_Toc225328509"/>
      <w:r>
        <w:rPr>
          <w:rFonts w:ascii="STZhongsong" w:eastAsia="STZhongsong" w:hAnsi="STZhongsong" w:hint="eastAsia"/>
          <w:kern w:val="2"/>
          <w:sz w:val="44"/>
          <w:szCs w:val="44"/>
        </w:rPr>
        <w:lastRenderedPageBreak/>
        <w:t>引言</w:t>
      </w:r>
      <w:bookmarkEnd w:id="0"/>
      <w:bookmarkEnd w:id="1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2" w:name="_Toc197499937"/>
      <w:bookmarkStart w:id="3" w:name="_Toc225328510"/>
      <w:r>
        <w:rPr>
          <w:rFonts w:hint="eastAsia"/>
          <w:lang w:eastAsia="zh"/>
        </w:rPr>
        <w:t>编写目的</w:t>
      </w:r>
      <w:bookmarkEnd w:id="2"/>
      <w:bookmarkEnd w:id="3"/>
    </w:p>
    <w:p w14:paraId="02A717B9" w14:textId="77777777" w:rsidR="00282E6C" w:rsidRPr="00282E6C" w:rsidRDefault="00282E6C" w:rsidP="00282E6C">
      <w:pPr>
        <w:rPr>
          <w:rFonts w:hAnsi="宋体"/>
          <w:sz w:val="24"/>
        </w:rPr>
      </w:pPr>
      <w:r w:rsidRPr="00282E6C">
        <w:rPr>
          <w:rFonts w:hAnsi="宋体"/>
          <w:sz w:val="24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5F45BE77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11A8C629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12C6BEBB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380F731" w14:textId="2B58EB8E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" w:name="_Toc197499938"/>
      <w:bookmarkStart w:id="5" w:name="_Toc225328511"/>
      <w:r>
        <w:rPr>
          <w:rFonts w:hint="eastAsia"/>
          <w:lang w:eastAsia="zh"/>
        </w:rPr>
        <w:t>阅读对象</w:t>
      </w:r>
      <w:bookmarkEnd w:id="4"/>
      <w:bookmarkEnd w:id="5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6" w:name="_Toc197499939"/>
      <w:bookmarkStart w:id="7" w:name="_Toc225328512"/>
      <w:r>
        <w:rPr>
          <w:rFonts w:hint="eastAsia"/>
          <w:lang w:eastAsia="zh"/>
        </w:rPr>
        <w:t>软件需求分析目标</w:t>
      </w:r>
      <w:bookmarkEnd w:id="6"/>
      <w:bookmarkEnd w:id="7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8" w:name="_Toc225328513"/>
      <w:r>
        <w:rPr>
          <w:lang w:eastAsia="zh"/>
        </w:rPr>
        <w:lastRenderedPageBreak/>
        <w:t>项目范围</w:t>
      </w:r>
      <w:bookmarkEnd w:id="8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bookmarkStart w:id="9" w:name="_Toc225328514"/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  <w:bookmarkEnd w:id="9"/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1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4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5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6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7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8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9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20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1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2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0" w:name="_Toc225328515"/>
      <w:r>
        <w:rPr>
          <w:rFonts w:ascii="STZhongsong" w:eastAsia="STZhongsong" w:hAnsi="STZhongsong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5328516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5328517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5328518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73"/>
        <w:gridCol w:w="6756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5328519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5328520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5328521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lastRenderedPageBreak/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7" w:name="_Toc225328522"/>
      <w:r>
        <w:rPr>
          <w:rFonts w:ascii="STZhongsong" w:eastAsia="STZhongsong" w:hAnsi="STZhongsong"/>
          <w:kern w:val="2"/>
          <w:sz w:val="44"/>
          <w:szCs w:val="44"/>
        </w:rPr>
        <w:t>外部接口需求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5328523"/>
      <w:r>
        <w:rPr>
          <w:lang w:eastAsia="zh"/>
        </w:rPr>
        <w:t>用户接口</w:t>
      </w:r>
      <w:bookmarkEnd w:id="18"/>
    </w:p>
    <w:tbl>
      <w:tblPr>
        <w:tblStyle w:val="5-11"/>
        <w:tblW w:w="8369" w:type="dxa"/>
        <w:tblLook w:val="04A0" w:firstRow="1" w:lastRow="0" w:firstColumn="1" w:lastColumn="0" w:noHBand="0" w:noVBand="1"/>
      </w:tblPr>
      <w:tblGrid>
        <w:gridCol w:w="1518"/>
        <w:gridCol w:w="3304"/>
        <w:gridCol w:w="3547"/>
      </w:tblGrid>
      <w:tr w:rsidR="002B663B" w14:paraId="0A759C5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4CB3E3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3304" w:type="dxa"/>
          </w:tcPr>
          <w:p w14:paraId="2C2D717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29A2A93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5CFA74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F4C22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2B663B" w14:paraId="11BDCB8E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F6011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3304" w:type="dxa"/>
          </w:tcPr>
          <w:p w14:paraId="6388B1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2B663B" w14:paraId="7C206FCA" w14:textId="77777777" w:rsidTr="002B663B">
        <w:trPr>
          <w:trHeight w:val="9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936CC7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64FE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2B663B" w14:paraId="162EF5B2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036D9A8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3304" w:type="dxa"/>
          </w:tcPr>
          <w:p w14:paraId="1ECE40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2B663B" w14:paraId="5FB04BDD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22946A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32D80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9" w:name="_Toc225328524"/>
      <w:r>
        <w:rPr>
          <w:lang w:eastAsia="zh"/>
        </w:rPr>
        <w:t>软件接口</w:t>
      </w:r>
      <w:bookmarkEnd w:id="19"/>
    </w:p>
    <w:tbl>
      <w:tblPr>
        <w:tblStyle w:val="5-11"/>
        <w:tblW w:w="8398" w:type="dxa"/>
        <w:tblLook w:val="04A0" w:firstRow="1" w:lastRow="0" w:firstColumn="1" w:lastColumn="0" w:noHBand="0" w:noVBand="1"/>
      </w:tblPr>
      <w:tblGrid>
        <w:gridCol w:w="1447"/>
        <w:gridCol w:w="2766"/>
        <w:gridCol w:w="4185"/>
      </w:tblGrid>
      <w:tr w:rsidR="002B663B" w14:paraId="785FD39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EDC901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766" w:type="dxa"/>
          </w:tcPr>
          <w:p w14:paraId="3E9018F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技术栈</w:t>
            </w:r>
          </w:p>
        </w:tc>
        <w:tc>
          <w:tcPr>
            <w:tcW w:w="4185" w:type="dxa"/>
          </w:tcPr>
          <w:p w14:paraId="391BBE4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</w:tr>
      <w:tr w:rsidR="002B663B" w14:paraId="582D0490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F44C5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前后端通信接口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C5ADA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RESTful API / JSON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47C85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前端通过HTTP请求调用后端API，数据格式为JSON</w:t>
            </w:r>
          </w:p>
        </w:tc>
      </w:tr>
      <w:tr w:rsidR="002B663B" w14:paraId="20C5C7BF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214F7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LLM调用接口</w:t>
            </w:r>
          </w:p>
        </w:tc>
        <w:tc>
          <w:tcPr>
            <w:tcW w:w="2766" w:type="dxa"/>
          </w:tcPr>
          <w:p w14:paraId="09623F3F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 Transformers</w:t>
            </w:r>
          </w:p>
        </w:tc>
        <w:tc>
          <w:tcPr>
            <w:tcW w:w="4185" w:type="dxa"/>
          </w:tcPr>
          <w:p w14:paraId="1920F7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后端通过Transformers库加载Qwen模型进行推理</w:t>
            </w:r>
          </w:p>
        </w:tc>
      </w:tr>
      <w:tr w:rsidR="002B663B" w14:paraId="5444ECD8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E8CB6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  <w:r>
              <w:rPr>
                <w:sz w:val="24"/>
              </w:rPr>
              <w:lastRenderedPageBreak/>
              <w:t>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753EDA2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Hugging Face / </w:t>
            </w:r>
            <w:r>
              <w:rPr>
                <w:sz w:val="24"/>
              </w:rPr>
              <w:lastRenderedPageBreak/>
              <w:t>Sentence-Transformers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49D039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文本向量化接口，供RAG管道使用</w:t>
            </w:r>
          </w:p>
        </w:tc>
      </w:tr>
      <w:tr w:rsidR="002B663B" w14:paraId="0D367CA6" w14:textId="77777777" w:rsidTr="002B663B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33EEFB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向量检索接口</w:t>
            </w:r>
          </w:p>
        </w:tc>
        <w:tc>
          <w:tcPr>
            <w:tcW w:w="2766" w:type="dxa"/>
          </w:tcPr>
          <w:p w14:paraId="507FF44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 xml:space="preserve"> Python API</w:t>
            </w:r>
          </w:p>
        </w:tc>
        <w:tc>
          <w:tcPr>
            <w:tcW w:w="4185" w:type="dxa"/>
          </w:tcPr>
          <w:p w14:paraId="57CA76A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相似度检索接口，返回最相关文档片段</w:t>
            </w:r>
          </w:p>
        </w:tc>
      </w:tr>
      <w:tr w:rsidR="002B663B" w14:paraId="6FA8A77B" w14:textId="77777777" w:rsidTr="002B663B">
        <w:trPr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E58A49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29AE850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  <w:r>
              <w:rPr>
                <w:sz w:val="24"/>
              </w:rPr>
              <w:t>（异步）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73321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ORM方式操作MySQL，支持异步会话管理</w:t>
            </w:r>
          </w:p>
        </w:tc>
      </w:tr>
    </w:tbl>
    <w:p w14:paraId="342E109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0" w:name="_Toc225328525"/>
      <w:r>
        <w:rPr>
          <w:lang w:eastAsia="zh"/>
        </w:rPr>
        <w:t>硬件接口</w:t>
      </w:r>
      <w:bookmarkEnd w:id="20"/>
    </w:p>
    <w:p w14:paraId="663F7B3F" w14:textId="77777777" w:rsidR="002B663B" w:rsidRDefault="00000000">
      <w:pPr>
        <w:rPr>
          <w:sz w:val="24"/>
        </w:rPr>
      </w:pPr>
      <w:r>
        <w:rPr>
          <w:sz w:val="24"/>
        </w:rPr>
        <w:t>本系统无需额外硬件接口，所有计算资源依赖服务器本地硬件（CPU/GPU/内存/存储）。</w:t>
      </w: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21" w:name="_Toc225328526"/>
      <w:r>
        <w:rPr>
          <w:rFonts w:ascii="STZhongsong" w:eastAsia="STZhongsong" w:hAnsi="STZhongsong"/>
          <w:kern w:val="2"/>
          <w:sz w:val="44"/>
          <w:szCs w:val="44"/>
        </w:rPr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5328527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bookmarkStart w:id="23" w:name="_Toc225328528"/>
      <w:r>
        <w:rPr>
          <w:noProof/>
        </w:rPr>
        <w:lastRenderedPageBreak/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SRS-F-08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bookmarkStart w:id="24" w:name="_Toc225328529"/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3"/>
        <w:gridCol w:w="3094"/>
        <w:gridCol w:w="1609"/>
        <w:gridCol w:w="1952"/>
        <w:gridCol w:w="694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SRS-F-10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bookmarkStart w:id="25" w:name="_Toc225328530"/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876"/>
        <w:gridCol w:w="2098"/>
        <w:gridCol w:w="1358"/>
        <w:gridCol w:w="3350"/>
        <w:gridCol w:w="620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</w:t>
            </w:r>
            <w:r>
              <w:rPr>
                <w:sz w:val="24"/>
              </w:rPr>
              <w:lastRenderedPageBreak/>
              <w:t>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5328531"/>
      <w:r>
        <w:rPr>
          <w:lang w:eastAsia="zh"/>
        </w:rPr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03"/>
        <w:gridCol w:w="3696"/>
        <w:gridCol w:w="1873"/>
        <w:gridCol w:w="1184"/>
        <w:gridCol w:w="646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3508159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27" w:name="_Toc225328532"/>
      <w:r>
        <w:rPr>
          <w:rFonts w:ascii="STZhongsong" w:eastAsia="STZhongsong" w:hAnsi="STZhongsong"/>
          <w:kern w:val="2"/>
          <w:sz w:val="44"/>
          <w:szCs w:val="44"/>
        </w:rPr>
        <w:t>5 其他非功能需求</w:t>
      </w:r>
      <w:bookmarkEnd w:id="27"/>
    </w:p>
    <w:p w14:paraId="527F278C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8" w:name="_Toc225328533"/>
      <w:r>
        <w:rPr>
          <w:lang w:eastAsia="zh"/>
        </w:rPr>
        <w:t>性能需求</w:t>
      </w:r>
      <w:bookmarkEnd w:id="28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202"/>
        <w:gridCol w:w="3930"/>
        <w:gridCol w:w="2230"/>
        <w:gridCol w:w="940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</w:t>
            </w:r>
            <w:r>
              <w:rPr>
                <w:sz w:val="24"/>
              </w:rPr>
              <w:lastRenderedPageBreak/>
              <w:t>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2B397B8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5328534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163"/>
        <w:gridCol w:w="6201"/>
        <w:gridCol w:w="901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5328535"/>
      <w:r>
        <w:rPr>
          <w:lang w:eastAsia="zh"/>
        </w:rPr>
        <w:lastRenderedPageBreak/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46"/>
        <w:gridCol w:w="2253"/>
        <w:gridCol w:w="4018"/>
        <w:gridCol w:w="885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5328536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39"/>
        <w:gridCol w:w="2735"/>
        <w:gridCol w:w="3551"/>
        <w:gridCol w:w="877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5328537"/>
      <w:r>
        <w:rPr>
          <w:lang w:eastAsia="zh"/>
        </w:rPr>
        <w:lastRenderedPageBreak/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166"/>
        <w:gridCol w:w="6283"/>
        <w:gridCol w:w="904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5328538"/>
      <w:r>
        <w:rPr>
          <w:lang w:eastAsia="zh"/>
        </w:rPr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78"/>
        <w:gridCol w:w="5896"/>
        <w:gridCol w:w="1079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5328539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244"/>
        <w:gridCol w:w="6061"/>
        <w:gridCol w:w="974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27C760F" w14:textId="77777777" w:rsidR="002B663B" w:rsidRDefault="002B663B">
      <w:pPr>
        <w:rPr>
          <w:sz w:val="24"/>
        </w:rPr>
      </w:pPr>
    </w:p>
    <w:p w14:paraId="7BC9CFDF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5" w:name="_Toc225328540"/>
      <w:r>
        <w:rPr>
          <w:rFonts w:ascii="STZhongsong" w:eastAsia="STZhongsong" w:hAnsi="STZhongsong"/>
          <w:kern w:val="2"/>
          <w:sz w:val="44"/>
          <w:szCs w:val="44"/>
        </w:rPr>
        <w:lastRenderedPageBreak/>
        <w:t>其他需求</w:t>
      </w:r>
      <w:bookmarkEnd w:id="35"/>
    </w:p>
    <w:p w14:paraId="0838A796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 xml:space="preserve"> </w:t>
      </w:r>
      <w:bookmarkStart w:id="36" w:name="_Toc225328541"/>
      <w:r>
        <w:rPr>
          <w:lang w:eastAsia="zh"/>
        </w:rPr>
        <w:t>合规性需求</w:t>
      </w:r>
      <w:bookmarkEnd w:id="36"/>
    </w:p>
    <w:tbl>
      <w:tblPr>
        <w:tblStyle w:val="5-11"/>
        <w:tblW w:w="8414" w:type="dxa"/>
        <w:tblLook w:val="04A0" w:firstRow="1" w:lastRow="0" w:firstColumn="1" w:lastColumn="0" w:noHBand="0" w:noVBand="1"/>
      </w:tblPr>
      <w:tblGrid>
        <w:gridCol w:w="1219"/>
        <w:gridCol w:w="6240"/>
        <w:gridCol w:w="955"/>
      </w:tblGrid>
      <w:tr w:rsidR="002B663B" w14:paraId="5656AD46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81DC6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0F1ADD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2A6069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7F0EC4C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4228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1076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遵守《中华人民共和国网络安全法》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0C6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485DD5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A609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SRS-C-02</w:t>
            </w:r>
          </w:p>
        </w:tc>
        <w:tc>
          <w:tcPr>
            <w:tcW w:w="0" w:type="auto"/>
          </w:tcPr>
          <w:p w14:paraId="0CC0E7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遵守《中华人民共和国个人信息保护法》</w:t>
            </w:r>
          </w:p>
        </w:tc>
        <w:tc>
          <w:tcPr>
            <w:tcW w:w="0" w:type="auto"/>
          </w:tcPr>
          <w:p w14:paraId="5F6BFF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D035489" w14:textId="77777777" w:rsidTr="002B663B">
        <w:trPr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4494C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DC0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数据采集、存储、处理流程合法合规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A3F5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31CFB20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CEFA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SRS-C-04</w:t>
            </w:r>
          </w:p>
        </w:tc>
        <w:tc>
          <w:tcPr>
            <w:tcW w:w="0" w:type="auto"/>
          </w:tcPr>
          <w:p w14:paraId="367BBE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通过第三方安全审计，符合ISO/IEC 27001标准（可选）</w:t>
            </w:r>
          </w:p>
        </w:tc>
        <w:tc>
          <w:tcPr>
            <w:tcW w:w="0" w:type="auto"/>
          </w:tcPr>
          <w:p w14:paraId="444F592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5328542"/>
      <w:r>
        <w:rPr>
          <w:lang w:eastAsia="zh"/>
        </w:rPr>
        <w:t>文档需求</w:t>
      </w:r>
      <w:bookmarkEnd w:id="37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61"/>
        <w:gridCol w:w="5674"/>
        <w:gridCol w:w="1144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8" w:name="_Toc225328543"/>
      <w:r>
        <w:rPr>
          <w:lang w:eastAsia="zh"/>
        </w:rPr>
        <w:t>部署与交付需求</w:t>
      </w:r>
      <w:bookmarkEnd w:id="38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</w:t>
            </w:r>
            <w:r>
              <w:rPr>
                <w:sz w:val="24"/>
              </w:rPr>
              <w:lastRenderedPageBreak/>
              <w:t>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D5088E">
      <w:pPr>
        <w:rPr>
          <w:sz w:val="24"/>
        </w:rPr>
      </w:pPr>
      <w:r>
        <w:rPr>
          <w:noProof/>
          <w:sz w:val="24"/>
        </w:rPr>
        <w:pict w14:anchorId="3399877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9" w:name="_Toc225328544"/>
      <w:r>
        <w:rPr>
          <w:rFonts w:ascii="STZhongsong" w:eastAsia="STZhongsong" w:hAnsi="STZhongsong"/>
          <w:kern w:val="2"/>
          <w:sz w:val="44"/>
          <w:szCs w:val="44"/>
        </w:rPr>
        <w:t>附录 A：术语表</w:t>
      </w:r>
      <w:bookmarkEnd w:id="39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713"/>
        <w:gridCol w:w="6747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D5088E">
      <w:pPr>
        <w:rPr>
          <w:sz w:val="24"/>
        </w:rPr>
      </w:pPr>
      <w:r>
        <w:rPr>
          <w:noProof/>
          <w:sz w:val="24"/>
        </w:rPr>
        <w:pict w14:anchorId="3748D270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40" w:name="_Toc225328545"/>
      <w:r>
        <w:rPr>
          <w:rFonts w:ascii="STZhongsong" w:eastAsia="STZhongsong" w:hAnsi="STZhongsong"/>
          <w:kern w:val="2"/>
          <w:sz w:val="44"/>
          <w:szCs w:val="44"/>
        </w:rPr>
        <w:lastRenderedPageBreak/>
        <w:t>附录 B：需求跟踪矩阵</w:t>
      </w:r>
      <w:bookmarkEnd w:id="40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5328546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59"/>
        <w:gridCol w:w="1975"/>
        <w:gridCol w:w="4055"/>
        <w:gridCol w:w="1113"/>
      </w:tblGrid>
      <w:tr w:rsidR="002B663B" w14:paraId="50DB673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6AFBA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C4573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F6593A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16DDAA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实现状态</w:t>
            </w:r>
          </w:p>
        </w:tc>
      </w:tr>
      <w:tr w:rsidR="002B663B" w14:paraId="101FBFC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13DD5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1EE7B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ACF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前端登录页 + 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F34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81983A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C6A4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0" w:type="auto"/>
          </w:tcPr>
          <w:p w14:paraId="505679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</w:t>
            </w:r>
          </w:p>
        </w:tc>
        <w:tc>
          <w:tcPr>
            <w:tcW w:w="0" w:type="auto"/>
          </w:tcPr>
          <w:p w14:paraId="2081891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后端认证API + 会话管理</w:t>
            </w:r>
          </w:p>
        </w:tc>
        <w:tc>
          <w:tcPr>
            <w:tcW w:w="0" w:type="auto"/>
          </w:tcPr>
          <w:p w14:paraId="2475D9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78BB26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DCF5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BBCE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F7DA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后端用户API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8125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661F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46E0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0" w:type="auto"/>
          </w:tcPr>
          <w:p w14:paraId="2B1697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</w:t>
            </w:r>
          </w:p>
        </w:tc>
        <w:tc>
          <w:tcPr>
            <w:tcW w:w="0" w:type="auto"/>
          </w:tcPr>
          <w:p w14:paraId="1CB63A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后端用户管理API</w:t>
            </w:r>
          </w:p>
        </w:tc>
        <w:tc>
          <w:tcPr>
            <w:tcW w:w="0" w:type="auto"/>
          </w:tcPr>
          <w:p w14:paraId="1600C3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20FFF32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75767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4EB2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2F7C0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备课API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B612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9F16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FBA5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0" w:type="auto"/>
          </w:tcPr>
          <w:p w14:paraId="5A3D7F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</w:t>
            </w:r>
          </w:p>
        </w:tc>
        <w:tc>
          <w:tcPr>
            <w:tcW w:w="0" w:type="auto"/>
          </w:tcPr>
          <w:p w14:paraId="0451BC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考核API + LLM模块</w:t>
            </w:r>
          </w:p>
        </w:tc>
        <w:tc>
          <w:tcPr>
            <w:tcW w:w="0" w:type="auto"/>
          </w:tcPr>
          <w:p w14:paraId="4EC6BF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4625D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3C761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58A78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684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批改API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939FB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21179D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9EA98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</w:p>
        </w:tc>
        <w:tc>
          <w:tcPr>
            <w:tcW w:w="0" w:type="auto"/>
          </w:tcPr>
          <w:p w14:paraId="3DDA49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</w:t>
            </w:r>
          </w:p>
        </w:tc>
        <w:tc>
          <w:tcPr>
            <w:tcW w:w="0" w:type="auto"/>
          </w:tcPr>
          <w:p w14:paraId="7A3ED87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学情API + 数据库聚合</w:t>
            </w:r>
          </w:p>
        </w:tc>
        <w:tc>
          <w:tcPr>
            <w:tcW w:w="0" w:type="auto"/>
          </w:tcPr>
          <w:p w14:paraId="58027A0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611545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B6E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49AAC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28EB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问答API + RAG管道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DAE1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D7BDD3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DE406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</w:p>
        </w:tc>
        <w:tc>
          <w:tcPr>
            <w:tcW w:w="0" w:type="auto"/>
          </w:tcPr>
          <w:p w14:paraId="765ADB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</w:t>
            </w:r>
          </w:p>
        </w:tc>
        <w:tc>
          <w:tcPr>
            <w:tcW w:w="0" w:type="auto"/>
          </w:tcPr>
          <w:p w14:paraId="16A5D2B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练习API + LLM模块</w:t>
            </w:r>
          </w:p>
        </w:tc>
        <w:tc>
          <w:tcPr>
            <w:tcW w:w="0" w:type="auto"/>
          </w:tcPr>
          <w:p w14:paraId="72929C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AE5B87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E3BC7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C2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FDC04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纠错API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C746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DE14EE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354A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</w:t>
            </w: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0" w:type="auto"/>
          </w:tcPr>
          <w:p w14:paraId="51342C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用户管理（查看）</w:t>
            </w:r>
          </w:p>
        </w:tc>
        <w:tc>
          <w:tcPr>
            <w:tcW w:w="0" w:type="auto"/>
          </w:tcPr>
          <w:p w14:paraId="5995E7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</w:tcPr>
          <w:p w14:paraId="66F19B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B2AB11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9D5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7680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54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E7A0B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1D26A35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7B0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</w:tcPr>
          <w:p w14:paraId="6088774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</w:t>
            </w:r>
          </w:p>
        </w:tc>
        <w:tc>
          <w:tcPr>
            <w:tcW w:w="0" w:type="auto"/>
          </w:tcPr>
          <w:p w14:paraId="6E5583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资源管理API</w:t>
            </w:r>
          </w:p>
        </w:tc>
        <w:tc>
          <w:tcPr>
            <w:tcW w:w="0" w:type="auto"/>
          </w:tcPr>
          <w:p w14:paraId="619E52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A8F2A9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412B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2CBD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6D13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9DD2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4D97F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629B3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</w:tcPr>
          <w:p w14:paraId="5EEA0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</w:t>
            </w:r>
          </w:p>
        </w:tc>
        <w:tc>
          <w:tcPr>
            <w:tcW w:w="0" w:type="auto"/>
          </w:tcPr>
          <w:p w14:paraId="53979D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大屏API</w:t>
            </w:r>
          </w:p>
        </w:tc>
        <w:tc>
          <w:tcPr>
            <w:tcW w:w="0" w:type="auto"/>
          </w:tcPr>
          <w:p w14:paraId="7A91754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0AA3AE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CA95F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E940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D522D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RAG管道 + </w:t>
            </w:r>
            <w:proofErr w:type="spellStart"/>
            <w:r>
              <w:rPr>
                <w:sz w:val="24"/>
              </w:rP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34A8F4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6158A85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384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7531D7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</w:t>
            </w:r>
          </w:p>
        </w:tc>
        <w:tc>
          <w:tcPr>
            <w:tcW w:w="0" w:type="auto"/>
          </w:tcPr>
          <w:p w14:paraId="1425DB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RAG管道 + </w:t>
            </w:r>
            <w:proofErr w:type="spellStart"/>
            <w:r>
              <w:rPr>
                <w:sz w:val="24"/>
              </w:rPr>
              <w:t>vector_store_manager</w:t>
            </w:r>
            <w:proofErr w:type="spellEnd"/>
          </w:p>
        </w:tc>
        <w:tc>
          <w:tcPr>
            <w:tcW w:w="0" w:type="auto"/>
          </w:tcPr>
          <w:p w14:paraId="0B65F4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0F8CE5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3E46E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32E21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183B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40AEE7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CA7B7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1020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9CAA3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</w:t>
            </w:r>
          </w:p>
        </w:tc>
        <w:tc>
          <w:tcPr>
            <w:tcW w:w="0" w:type="auto"/>
          </w:tcPr>
          <w:p w14:paraId="1DEB27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main.py + </w:t>
            </w: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</w:tcPr>
          <w:p w14:paraId="616A0D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5328547"/>
      <w:r>
        <w:rPr>
          <w:lang w:eastAsia="zh"/>
        </w:rPr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2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803"/>
        <w:gridCol w:w="4024"/>
        <w:gridCol w:w="2511"/>
      </w:tblGrid>
      <w:tr w:rsidR="002B663B" w14:paraId="47B4596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5389E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4ADE4A5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覆盖的功能需求</w:t>
            </w:r>
          </w:p>
        </w:tc>
        <w:tc>
          <w:tcPr>
            <w:tcW w:w="0" w:type="auto"/>
          </w:tcPr>
          <w:p w14:paraId="4CD5F8B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覆盖的非功能需求</w:t>
            </w:r>
          </w:p>
        </w:tc>
      </w:tr>
      <w:tr w:rsidR="002B663B" w14:paraId="3B5A7327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D6B01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32E3CD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E1FA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SRS-S-03, SRS-U-03</w:t>
            </w:r>
          </w:p>
        </w:tc>
      </w:tr>
      <w:tr w:rsidR="002B663B" w14:paraId="727878C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006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教师工作台前端</w:t>
            </w:r>
          </w:p>
        </w:tc>
        <w:tc>
          <w:tcPr>
            <w:tcW w:w="0" w:type="auto"/>
          </w:tcPr>
          <w:p w14:paraId="61A59C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2963BDE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6E07F1CA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BDE6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A3120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B208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23B987B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3CC5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管理后台前端</w:t>
            </w:r>
          </w:p>
        </w:tc>
        <w:tc>
          <w:tcPr>
            <w:tcW w:w="0" w:type="auto"/>
          </w:tcPr>
          <w:p w14:paraId="755400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32B34D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SRS-U-04, SRS-U-05</w:t>
            </w:r>
          </w:p>
        </w:tc>
      </w:tr>
      <w:tr w:rsidR="002B663B" w14:paraId="1937AD18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97C1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E860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SRS-F-02, 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D02C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SRS-S-01, SRS-S-03, SRS-S-04</w:t>
            </w:r>
          </w:p>
        </w:tc>
      </w:tr>
      <w:tr w:rsidR="002B663B" w14:paraId="1305E7B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F843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后端教师API</w:t>
            </w:r>
          </w:p>
        </w:tc>
        <w:tc>
          <w:tcPr>
            <w:tcW w:w="0" w:type="auto"/>
          </w:tcPr>
          <w:p w14:paraId="5A43EC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7AD330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SRS-R-03</w:t>
            </w:r>
          </w:p>
        </w:tc>
      </w:tr>
      <w:tr w:rsidR="002B663B" w14:paraId="72DE8AA4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9683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后端学生API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2DD5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5BB2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SRS-P-02</w:t>
            </w:r>
          </w:p>
        </w:tc>
      </w:tr>
      <w:tr w:rsidR="002B663B" w14:paraId="13C3335E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99C3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后端管理API</w:t>
            </w:r>
          </w:p>
        </w:tc>
        <w:tc>
          <w:tcPr>
            <w:tcW w:w="0" w:type="auto"/>
          </w:tcPr>
          <w:p w14:paraId="7A6B57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0305E23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SRS-S-09</w:t>
            </w:r>
          </w:p>
        </w:tc>
      </w:tr>
      <w:tr w:rsidR="002B663B" w14:paraId="57947477" w14:textId="77777777" w:rsidTr="002B663B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964E27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1B4117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SRS-F-19, SRS-F-20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B1ECC6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SRS-P-07, SRS-R-05</w:t>
            </w:r>
          </w:p>
        </w:tc>
      </w:tr>
      <w:tr w:rsidR="002B663B" w14:paraId="10034F91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44EC6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RAG管道</w:t>
            </w:r>
          </w:p>
        </w:tc>
        <w:tc>
          <w:tcPr>
            <w:tcW w:w="0" w:type="auto"/>
          </w:tcPr>
          <w:p w14:paraId="702DBF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SRS-F-17, SRS-F-18</w:t>
            </w:r>
          </w:p>
        </w:tc>
        <w:tc>
          <w:tcPr>
            <w:tcW w:w="0" w:type="auto"/>
          </w:tcPr>
          <w:p w14:paraId="26185F0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SRS-P-02, SRS-P-05, SRS-P-06</w:t>
            </w:r>
          </w:p>
        </w:tc>
      </w:tr>
      <w:tr w:rsidR="002B663B" w14:paraId="420B334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1018F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9B54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SRS-F-08（部分）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1649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SRS-T-03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3" w:name="_Toc225328548"/>
      <w:r>
        <w:rPr>
          <w:lang w:eastAsia="zh"/>
        </w:rPr>
        <w:t>B.3 非功能需求跟踪矩阵</w:t>
      </w:r>
      <w:bookmarkEnd w:id="43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486"/>
        <w:gridCol w:w="3805"/>
        <w:gridCol w:w="1734"/>
        <w:gridCol w:w="1146"/>
      </w:tblGrid>
      <w:tr w:rsidR="002B663B" w14:paraId="4376B92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9ACD5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7C3243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4514D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验证方式</w:t>
            </w:r>
          </w:p>
        </w:tc>
        <w:tc>
          <w:tcPr>
            <w:tcW w:w="0" w:type="auto"/>
          </w:tcPr>
          <w:p w14:paraId="1E29C4F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状态</w:t>
            </w:r>
          </w:p>
        </w:tc>
      </w:tr>
      <w:tr w:rsidR="002B663B" w14:paraId="2F6416E1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B1E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BA6F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LLM推理响应时间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6479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B84595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31ED875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CE790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6505B9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向量检索响应时间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500ms</w:t>
            </w:r>
          </w:p>
        </w:tc>
        <w:tc>
          <w:tcPr>
            <w:tcW w:w="0" w:type="auto"/>
          </w:tcPr>
          <w:p w14:paraId="27A50A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</w:tcPr>
          <w:p w14:paraId="01A35C7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507AA014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62E63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256A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并发支持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7A1A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6714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963937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5C046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</w:tcPr>
          <w:p w14:paraId="64225E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密码加盐哈希存储</w:t>
            </w:r>
          </w:p>
        </w:tc>
        <w:tc>
          <w:tcPr>
            <w:tcW w:w="0" w:type="auto"/>
          </w:tcPr>
          <w:p w14:paraId="15A187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代码审查</w:t>
            </w:r>
          </w:p>
        </w:tc>
        <w:tc>
          <w:tcPr>
            <w:tcW w:w="0" w:type="auto"/>
          </w:tcPr>
          <w:p w14:paraId="70DA7FB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7FD9AA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1CDD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78A33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RBAC权限控制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19F10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B3FC1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1865762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97E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</w:tcPr>
          <w:p w14:paraId="752ABC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连续运行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</w:t>
            </w:r>
          </w:p>
        </w:tc>
        <w:tc>
          <w:tcPr>
            <w:tcW w:w="0" w:type="auto"/>
          </w:tcPr>
          <w:p w14:paraId="037C587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稳定性测试</w:t>
            </w:r>
          </w:p>
        </w:tc>
        <w:tc>
          <w:tcPr>
            <w:tcW w:w="0" w:type="auto"/>
          </w:tcPr>
          <w:p w14:paraId="5459E9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47DC7289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72586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B68E5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核心功能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802D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6125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95996C9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22D2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</w:tcPr>
          <w:p w14:paraId="25E9C5D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0" w:type="auto"/>
          </w:tcPr>
          <w:p w14:paraId="14576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静态检查</w:t>
            </w:r>
          </w:p>
        </w:tc>
        <w:tc>
          <w:tcPr>
            <w:tcW w:w="0" w:type="auto"/>
          </w:tcPr>
          <w:p w14:paraId="780BD7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661B48C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FA976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8E2F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C2B01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0EAAFA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7"/>
      <w:footerReference w:type="even" r:id="rId28"/>
      <w:footerReference w:type="default" r:id="rId29"/>
      <w:headerReference w:type="first" r:id="rId30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658AC" w14:textId="77777777" w:rsidR="00D5088E" w:rsidRDefault="00D5088E">
      <w:pPr>
        <w:spacing w:line="240" w:lineRule="auto"/>
      </w:pPr>
      <w:r>
        <w:separator/>
      </w:r>
    </w:p>
  </w:endnote>
  <w:endnote w:type="continuationSeparator" w:id="0">
    <w:p w14:paraId="1995B4CD" w14:textId="77777777" w:rsidR="00D5088E" w:rsidRDefault="00D508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FangSong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D5088E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FF7CC" w14:textId="77777777" w:rsidR="00D5088E" w:rsidRDefault="00D5088E">
      <w:r>
        <w:separator/>
      </w:r>
    </w:p>
  </w:footnote>
  <w:footnote w:type="continuationSeparator" w:id="0">
    <w:p w14:paraId="2BF40F67" w14:textId="77777777" w:rsidR="00D5088E" w:rsidRDefault="00D508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&#13;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&#13;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917B9A"/>
    <w:multiLevelType w:val="multilevel"/>
    <w:tmpl w:val="5158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5"/>
  </w:num>
  <w:num w:numId="3" w16cid:durableId="103306578">
    <w:abstractNumId w:val="2"/>
  </w:num>
  <w:num w:numId="4" w16cid:durableId="108479800">
    <w:abstractNumId w:val="3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4"/>
  </w:num>
  <w:num w:numId="8" w16cid:durableId="602764445">
    <w:abstractNumId w:val="6"/>
  </w:num>
  <w:num w:numId="9" w16cid:durableId="1759258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6C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2F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55DF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88E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C06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SimHei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SimHei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SimHei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SimHei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trychroma.com/" TargetMode="External"/><Relationship Id="rId18" Type="http://schemas.openxmlformats.org/officeDocument/2006/relationships/hyperlink" Target="https://www.cnaes.edu.cn/post/31070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cs.ir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n.vuejs.org/guide/introduction.html" TargetMode="External"/><Relationship Id="rId17" Type="http://schemas.openxmlformats.org/officeDocument/2006/relationships/hyperlink" Target="https://www.sciencedirect.com/science/article/abs/pii/S1574013726000341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arxiv.org/abs/2505.09388" TargetMode="External"/><Relationship Id="rId20" Type="http://schemas.openxmlformats.org/officeDocument/2006/relationships/hyperlink" Target="https://arxiv.org/abs/2310.11703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" TargetMode="External"/><Relationship Id="rId24" Type="http://schemas.openxmlformats.org/officeDocument/2006/relationships/image" Target="media/image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s.cl/" TargetMode="External"/><Relationship Id="rId23" Type="http://schemas.openxmlformats.org/officeDocument/2006/relationships/image" Target="media/image3.png"/><Relationship Id="rId28" Type="http://schemas.openxmlformats.org/officeDocument/2006/relationships/footer" Target="footer1.xml"/><Relationship Id="rId10" Type="http://schemas.openxmlformats.org/officeDocument/2006/relationships/hyperlink" Target="https://huggingface.co/Qwen" TargetMode="External"/><Relationship Id="rId19" Type="http://schemas.openxmlformats.org/officeDocument/2006/relationships/hyperlink" Target="https://cookbook.chromadb.dev/strategie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ython.langchain.com/docs/introduction/" TargetMode="External"/><Relationship Id="rId22" Type="http://schemas.openxmlformats.org/officeDocument/2006/relationships/hyperlink" Target="https://arxiv.org/abs/2506.00054" TargetMode="Externa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23</Pages>
  <Words>2109</Words>
  <Characters>12022</Characters>
  <Application>Microsoft Office Word</Application>
  <DocSecurity>0</DocSecurity>
  <Lines>100</Lines>
  <Paragraphs>28</Paragraphs>
  <ScaleCrop>false</ScaleCrop>
  <Company/>
  <LinksUpToDate>false</LinksUpToDate>
  <CharactersWithSpaces>14103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榆 墨</cp:lastModifiedBy>
  <cp:revision>19</cp:revision>
  <dcterms:created xsi:type="dcterms:W3CDTF">2026-03-25T02:47:00Z</dcterms:created>
  <dcterms:modified xsi:type="dcterms:W3CDTF">2026-04-01T02:46:00Z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