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EC58992">
      <w:pPr>
        <w:jc w:val="center"/>
        <w:rPr>
          <w:rFonts w:hint="default" w:eastAsiaTheme="minorEastAsia"/>
          <w:b/>
          <w:bCs/>
          <w:sz w:val="32"/>
          <w:szCs w:val="32"/>
          <w:lang w:val="en-US" w:eastAsia="zh-CN"/>
        </w:rPr>
      </w:pPr>
      <w:r>
        <w:rPr>
          <w:rFonts w:hint="default" w:eastAsiaTheme="minorEastAsia"/>
          <w:b/>
          <w:bCs/>
          <w:sz w:val="32"/>
          <w:szCs w:val="32"/>
          <w:lang w:val="en-US" w:eastAsia="zh-CN"/>
        </w:rPr>
        <w:t>“智能在线编程练习平台”个人项目总结报告</w:t>
      </w:r>
    </w:p>
    <w:p w14:paraId="10315500">
      <w:pPr>
        <w:rPr>
          <w:rFonts w:hint="default" w:eastAsiaTheme="minorEastAsia"/>
          <w:lang w:val="en-US" w:eastAsia="zh-CN"/>
        </w:rPr>
      </w:pPr>
    </w:p>
    <w:p w14:paraId="658F8B7C">
      <w:pPr>
        <w:jc w:val="right"/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胡阳 2023141461174</w:t>
      </w:r>
    </w:p>
    <w:p w14:paraId="4B36AB94">
      <w:pPr>
        <w:rPr>
          <w:rFonts w:hint="default" w:eastAsiaTheme="minorEastAsia"/>
          <w:lang w:val="en-US" w:eastAsia="zh-CN"/>
        </w:rPr>
      </w:pPr>
    </w:p>
    <w:p w14:paraId="3C730029">
      <w:pPr>
        <w:rPr>
          <w:rFonts w:hint="default" w:eastAsiaTheme="minorEastAsia"/>
          <w:b/>
          <w:bCs/>
          <w:sz w:val="28"/>
          <w:szCs w:val="28"/>
          <w:lang w:val="en-US" w:eastAsia="zh-CN"/>
        </w:rPr>
      </w:pPr>
      <w:r>
        <w:rPr>
          <w:rFonts w:hint="default" w:eastAsiaTheme="minorEastAsia"/>
          <w:b/>
          <w:bCs/>
          <w:sz w:val="28"/>
          <w:szCs w:val="28"/>
          <w:lang w:val="en-US" w:eastAsia="zh-CN"/>
        </w:rPr>
        <w:t>1. 项目基本情况</w:t>
      </w:r>
      <w:bookmarkStart w:id="0" w:name="_GoBack"/>
      <w:bookmarkEnd w:id="0"/>
    </w:p>
    <w:p w14:paraId="6B079BE1">
      <w:pPr>
        <w:rPr>
          <w:rFonts w:hint="default" w:eastAsiaTheme="minorEastAsia"/>
          <w:lang w:val="en-US" w:eastAsia="zh-CN"/>
        </w:rPr>
      </w:pPr>
    </w:p>
    <w:p w14:paraId="1A315CF7">
      <w:pPr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本项目为“智能在线编程练习平台”（智能算法题库与在线评测系统），由7人团队共同完成，采用“传统OJ判题 + AI智能赋能”的双引擎模式。平台面向算法学习者、竞赛选手、求职备考人员等用户群体，提供从题目练习、代码提交、自动评测到AI代码评价与题目生成的闭环学习体验。</w:t>
      </w:r>
    </w:p>
    <w:p w14:paraId="26C77EE4">
      <w:pPr>
        <w:rPr>
          <w:rFonts w:hint="default" w:eastAsiaTheme="minorEastAsia"/>
          <w:lang w:val="en-US" w:eastAsia="zh-CN"/>
        </w:rPr>
      </w:pPr>
    </w:p>
    <w:p w14:paraId="29071BF7">
      <w:pPr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项目基于Spring Boot 2.7.18 + MyBatis + MySQL 8.0后端技术栈，前端使用Vue 3 + TypeScript + Vite，评测引擎基于Docker沙箱实现多语言隔离运行，AI能力对接火山引擎方舟大模型平台。项目周期为12周，涵盖立项、设计、开发、测试与部署全流程。</w:t>
      </w:r>
    </w:p>
    <w:p w14:paraId="343FA0FF">
      <w:pPr>
        <w:rPr>
          <w:rFonts w:hint="default" w:eastAsiaTheme="minorEastAsia"/>
          <w:lang w:val="en-US" w:eastAsia="zh-CN"/>
        </w:rPr>
      </w:pPr>
    </w:p>
    <w:p w14:paraId="4F8B9C38">
      <w:pPr>
        <w:rPr>
          <w:rFonts w:hint="default" w:eastAsiaTheme="minorEastAsia"/>
          <w:b/>
          <w:bCs/>
          <w:sz w:val="28"/>
          <w:szCs w:val="28"/>
          <w:lang w:val="en-US" w:eastAsia="zh-CN"/>
        </w:rPr>
      </w:pPr>
      <w:r>
        <w:rPr>
          <w:rFonts w:hint="default" w:eastAsiaTheme="minorEastAsia"/>
          <w:b/>
          <w:bCs/>
          <w:sz w:val="28"/>
          <w:szCs w:val="28"/>
          <w:lang w:val="en-US" w:eastAsia="zh-CN"/>
        </w:rPr>
        <w:t>2. 承担的主要工作</w:t>
      </w:r>
    </w:p>
    <w:p w14:paraId="56E866D7">
      <w:pPr>
        <w:rPr>
          <w:rFonts w:hint="default" w:eastAsiaTheme="minorEastAsia"/>
          <w:lang w:val="en-US" w:eastAsia="zh-CN"/>
        </w:rPr>
      </w:pPr>
    </w:p>
    <w:p w14:paraId="09479128">
      <w:pPr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在本项目中，我主要承担后端开发职责，具体工作内容包括：</w:t>
      </w:r>
    </w:p>
    <w:p w14:paraId="6EBA6581">
      <w:pPr>
        <w:rPr>
          <w:rFonts w:hint="default" w:eastAsiaTheme="minorEastAsia"/>
          <w:lang w:val="en-US" w:eastAsia="zh-CN"/>
        </w:rPr>
      </w:pPr>
    </w:p>
    <w:p w14:paraId="6EDBDF48">
      <w:pPr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- 搭建Spring Boot后端框架：基于Maven构建Spring Boot 2.7.18项目，设计并组织多模块分层结构（Controller-Service-Mapper），统一响应格式与全局异常处理，奠定项目后端整体基础。</w:t>
      </w:r>
    </w:p>
    <w:p w14:paraId="08889F65">
      <w:pPr>
        <w:rPr>
          <w:rFonts w:hint="default" w:eastAsiaTheme="minorEastAsia"/>
          <w:lang w:val="en-US" w:eastAsia="zh-CN"/>
        </w:rPr>
      </w:pPr>
    </w:p>
    <w:p w14:paraId="55C975D1">
      <w:pPr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- 设计MySQL数据库：根据需求分析文档，完成数据库的概念与逻辑设计，遵循三大范式，建立用户、题目、分类、提交记录、评测报告、统计等核心数据表，并定义索引、约束与字段加密策略。</w:t>
      </w:r>
    </w:p>
    <w:p w14:paraId="0BBD8B55">
      <w:pPr>
        <w:rPr>
          <w:rFonts w:hint="default" w:eastAsiaTheme="minorEastAsia"/>
          <w:lang w:val="en-US" w:eastAsia="zh-CN"/>
        </w:rPr>
      </w:pPr>
    </w:p>
    <w:p w14:paraId="6576A94A">
      <w:pPr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- 实现题库管理模块：开发题目、分类、测试用例等业务接口，支持题目的增删改查、分页检索、知识点筛选、测试用例上传等功能，保障题库内容的灵活维护。</w:t>
      </w:r>
    </w:p>
    <w:p w14:paraId="35EAC5E8">
      <w:pPr>
        <w:rPr>
          <w:rFonts w:hint="default" w:eastAsiaTheme="minorEastAsia"/>
          <w:lang w:val="en-US" w:eastAsia="zh-CN"/>
        </w:rPr>
      </w:pPr>
    </w:p>
    <w:p w14:paraId="6307E5EE">
      <w:pPr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- 实现用户管理模块：开发用户注册、登录、个人信息管理、密码加密存储、权限控制等接口，集成JWT实现无状态认证，配合Token拦截器实现接口访问权限校验。</w:t>
      </w:r>
    </w:p>
    <w:p w14:paraId="26ED8B83">
      <w:pPr>
        <w:rPr>
          <w:rFonts w:hint="default" w:eastAsiaTheme="minorEastAsia"/>
          <w:lang w:val="en-US" w:eastAsia="zh-CN"/>
        </w:rPr>
      </w:pPr>
    </w:p>
    <w:p w14:paraId="16ACD144">
      <w:pPr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- 编写与联调业务接口：完成约60余个RESTful接口的开发，涵盖认证、用户、题库、评测、AI、管理员等核心业务模块，并配合前端与测试团队完成接口联调与缺陷修复。</w:t>
      </w:r>
    </w:p>
    <w:p w14:paraId="27A47315">
      <w:pPr>
        <w:rPr>
          <w:rFonts w:hint="default" w:eastAsiaTheme="minorEastAsia"/>
          <w:lang w:val="en-US" w:eastAsia="zh-CN"/>
        </w:rPr>
      </w:pPr>
    </w:p>
    <w:p w14:paraId="384EDE59">
      <w:pPr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- 编写相关技术文档：参与数据库设计文档、接口文档的撰写与维护，确保文档与代码版本一致，支撑团队协作与后续维护。</w:t>
      </w:r>
    </w:p>
    <w:p w14:paraId="1D7F186F">
      <w:pPr>
        <w:rPr>
          <w:rFonts w:hint="default" w:eastAsiaTheme="minorEastAsia"/>
          <w:lang w:val="en-US" w:eastAsia="zh-CN"/>
        </w:rPr>
      </w:pPr>
    </w:p>
    <w:p w14:paraId="7543AFC8">
      <w:pPr>
        <w:rPr>
          <w:rFonts w:hint="default" w:eastAsiaTheme="minorEastAsia"/>
          <w:b/>
          <w:bCs/>
          <w:sz w:val="28"/>
          <w:szCs w:val="28"/>
          <w:lang w:val="en-US" w:eastAsia="zh-CN"/>
        </w:rPr>
      </w:pPr>
      <w:r>
        <w:rPr>
          <w:rFonts w:hint="default" w:eastAsiaTheme="minorEastAsia"/>
          <w:b/>
          <w:bCs/>
          <w:sz w:val="28"/>
          <w:szCs w:val="28"/>
          <w:lang w:val="en-US" w:eastAsia="zh-CN"/>
        </w:rPr>
        <w:t>3. 遇到的问题和处理结果</w:t>
      </w:r>
    </w:p>
    <w:p w14:paraId="19E6248A">
      <w:pPr>
        <w:rPr>
          <w:rFonts w:hint="default" w:eastAsiaTheme="minorEastAsia"/>
          <w:lang w:val="en-US" w:eastAsia="zh-CN"/>
        </w:rPr>
      </w:pPr>
    </w:p>
    <w:p w14:paraId="0527C176">
      <w:pPr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在项目开发过程中，我遇到了若干技术与管理问题，具体情况及处理结果如下：</w:t>
      </w:r>
    </w:p>
    <w:p w14:paraId="2332B475">
      <w:pPr>
        <w:rPr>
          <w:rFonts w:hint="default" w:eastAsiaTheme="minorEastAsia"/>
          <w:lang w:val="en-US" w:eastAsia="zh-CN"/>
        </w:rPr>
      </w:pPr>
    </w:p>
    <w:p w14:paraId="50BCDC71">
      <w:pPr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问题1：数据库设计初期未充分预估高频查询场景，导致题目列表接口响应较慢。</w:t>
      </w:r>
    </w:p>
    <w:p w14:paraId="3CD47353">
      <w:pPr>
        <w:rPr>
          <w:rFonts w:hint="default" w:eastAsiaTheme="minorEastAsia"/>
          <w:lang w:val="en-US" w:eastAsia="zh-CN"/>
        </w:rPr>
      </w:pPr>
    </w:p>
    <w:p w14:paraId="50B5D396">
      <w:pPr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处理结果：通过分析慢查询日志，增加联合索引（如题目知识点+难度字段），并引入分页插件PageHelper，优化后平均响应时间由约800ms降至300ms以内。</w:t>
      </w:r>
    </w:p>
    <w:p w14:paraId="5F257940">
      <w:pPr>
        <w:rPr>
          <w:rFonts w:hint="default" w:eastAsiaTheme="minorEastAsia"/>
          <w:lang w:val="en-US" w:eastAsia="zh-CN"/>
        </w:rPr>
      </w:pPr>
    </w:p>
    <w:p w14:paraId="69315045">
      <w:pPr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问题2：前后端接口定义不一致，导致联调阶段频繁返工。</w:t>
      </w:r>
    </w:p>
    <w:p w14:paraId="6758A9A7">
      <w:pPr>
        <w:rPr>
          <w:rFonts w:hint="default" w:eastAsiaTheme="minorEastAsia"/>
          <w:lang w:val="en-US" w:eastAsia="zh-CN"/>
        </w:rPr>
      </w:pPr>
    </w:p>
    <w:p w14:paraId="2CB4073F">
      <w:pPr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处理结果：推动团队在开发前期制定统一的接口规范文档（响应格式、状态码、字段命名），并使用Apifox进行接口Mock与同步验证，显著降低了联调沟通成本。</w:t>
      </w:r>
    </w:p>
    <w:p w14:paraId="544A6264">
      <w:pPr>
        <w:rPr>
          <w:rFonts w:hint="default" w:eastAsiaTheme="minorEastAsia"/>
          <w:lang w:val="en-US" w:eastAsia="zh-CN"/>
        </w:rPr>
      </w:pPr>
    </w:p>
    <w:p w14:paraId="12F60ACE">
      <w:pPr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问题3：用户认证模块中，Token过期后前端未自动刷新，影响使用体验。</w:t>
      </w:r>
    </w:p>
    <w:p w14:paraId="3124D4B1">
      <w:pPr>
        <w:rPr>
          <w:rFonts w:hint="default" w:eastAsiaTheme="minorEastAsia"/>
          <w:lang w:val="en-US" w:eastAsia="zh-CN"/>
        </w:rPr>
      </w:pPr>
    </w:p>
    <w:p w14:paraId="3A391159">
      <w:pPr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处理结果：在后端增加Token刷新接口，并与前端约定在Token过期时自动调用刷新逻辑，同时调整Token有效期策略，保证安全性与体验的平衡。</w:t>
      </w:r>
    </w:p>
    <w:p w14:paraId="187FFECA">
      <w:pPr>
        <w:rPr>
          <w:rFonts w:hint="default" w:eastAsiaTheme="minorEastAsia"/>
          <w:lang w:val="en-US" w:eastAsia="zh-CN"/>
        </w:rPr>
      </w:pPr>
    </w:p>
    <w:p w14:paraId="0C0FCF7E">
      <w:pPr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问题4：多模块并行开发中，Git分支管理混乱，出现代码覆盖与冲突。</w:t>
      </w:r>
    </w:p>
    <w:p w14:paraId="6CE3EEDB">
      <w:pPr>
        <w:rPr>
          <w:rFonts w:hint="default" w:eastAsiaTheme="minorEastAsia"/>
          <w:lang w:val="en-US" w:eastAsia="zh-CN"/>
        </w:rPr>
      </w:pPr>
    </w:p>
    <w:p w14:paraId="6124F0BD">
      <w:pPr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处理结果：协助团队规范Git Flow分支策略，明确主分支、开发分支与功能分支的使用规则，推动每日同步与合并，减少冲突发生。</w:t>
      </w:r>
    </w:p>
    <w:p w14:paraId="3135E8C2">
      <w:pPr>
        <w:rPr>
          <w:rFonts w:hint="default" w:eastAsiaTheme="minorEastAsia"/>
          <w:lang w:val="en-US" w:eastAsia="zh-CN"/>
        </w:rPr>
      </w:pPr>
    </w:p>
    <w:p w14:paraId="2C824D82">
      <w:pPr>
        <w:rPr>
          <w:rFonts w:hint="default" w:eastAsiaTheme="minorEastAsia"/>
          <w:b/>
          <w:bCs/>
          <w:sz w:val="28"/>
          <w:szCs w:val="28"/>
          <w:lang w:val="en-US" w:eastAsia="zh-CN"/>
        </w:rPr>
      </w:pPr>
      <w:r>
        <w:rPr>
          <w:rFonts w:hint="default" w:eastAsiaTheme="minorEastAsia"/>
          <w:b/>
          <w:bCs/>
          <w:sz w:val="28"/>
          <w:szCs w:val="28"/>
          <w:lang w:val="en-US" w:eastAsia="zh-CN"/>
        </w:rPr>
        <w:t>4. 参与项目过程的体会和项目评价</w:t>
      </w:r>
    </w:p>
    <w:p w14:paraId="17EC7D73">
      <w:pPr>
        <w:rPr>
          <w:rFonts w:hint="default" w:eastAsiaTheme="minorEastAsia"/>
          <w:lang w:val="en-US" w:eastAsia="zh-CN"/>
        </w:rPr>
      </w:pPr>
    </w:p>
    <w:p w14:paraId="7215446C">
      <w:pPr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4.1 对项目过程的体会</w:t>
      </w:r>
    </w:p>
    <w:p w14:paraId="49BEFCBF">
      <w:pPr>
        <w:rPr>
          <w:rFonts w:hint="default" w:eastAsiaTheme="minorEastAsia"/>
          <w:lang w:val="en-US" w:eastAsia="zh-CN"/>
        </w:rPr>
      </w:pPr>
    </w:p>
    <w:p w14:paraId="0F0FD962">
      <w:pPr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通过本次项目，我系统经历了软件项目从需求分析、数据库设计、后端开发到联调测试的全过程，深刻体会到前期设计规范与文档先行的重要性。作为后端开发者，我认识到数据库设计不仅影响开发效率，更直接决定系统性能与可扩展性。同时，团队协作中接口先行、规范统一、持续沟通是保障项目顺利推进的关键。</w:t>
      </w:r>
    </w:p>
    <w:p w14:paraId="5B090861">
      <w:pPr>
        <w:rPr>
          <w:rFonts w:hint="default" w:eastAsiaTheme="minorEastAsia"/>
          <w:lang w:val="en-US" w:eastAsia="zh-CN"/>
        </w:rPr>
      </w:pPr>
    </w:p>
    <w:p w14:paraId="61C0DFCC">
      <w:pPr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4.2 对项目的评价</w:t>
      </w:r>
    </w:p>
    <w:p w14:paraId="7E7ADEED">
      <w:pPr>
        <w:rPr>
          <w:rFonts w:hint="default" w:eastAsiaTheme="minorEastAsia"/>
          <w:lang w:val="en-US" w:eastAsia="zh-CN"/>
        </w:rPr>
      </w:pPr>
    </w:p>
    <w:p w14:paraId="4FBCBA45">
      <w:pPr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本项目整体目标明确、技术选型合理、过程管理规范，成功实现了“传统OJ判题 + AI智能赋能”的双引擎模式。功能完整性、系统性能与安全性均达到预期。我在项目中承担的后端框架搭建、数据库设计与核心模块开发工作得到了团队认可，也为后续项目积累了宝贵的工程经验。</w:t>
      </w:r>
    </w:p>
    <w:p w14:paraId="535AB1CA">
      <w:pPr>
        <w:rPr>
          <w:rFonts w:hint="default" w:eastAsiaTheme="minorEastAsia"/>
          <w:lang w:val="en-US" w:eastAsia="zh-CN"/>
        </w:rPr>
      </w:pPr>
    </w:p>
    <w:p w14:paraId="7F0AFBE9">
      <w:pPr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4.3 自我反思与改进方向</w:t>
      </w:r>
    </w:p>
    <w:p w14:paraId="08EDB7BD">
      <w:pPr>
        <w:rPr>
          <w:rFonts w:hint="default" w:eastAsiaTheme="minorEastAsia"/>
          <w:lang w:val="en-US" w:eastAsia="zh-CN"/>
        </w:rPr>
      </w:pPr>
    </w:p>
    <w:p w14:paraId="3807742D">
      <w:pPr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在项目中也暴露出自身的一些不足，例如对Docker沙箱环境理解不够深入，初期在评测模块联调中依赖他人较多；部分异常场景（如数据库连接池溢出、SQL注入）考虑不够周全。今后将加强系统性能与安全方面的学习，提升对全链路技术栈的理解与风险预判能力。</w:t>
      </w:r>
    </w:p>
    <w:p w14:paraId="7D26D15D">
      <w:pPr>
        <w:rPr>
          <w:rFonts w:hint="default" w:eastAsiaTheme="minorEastAsia"/>
          <w:lang w:val="en-US" w:eastAsia="zh-CN"/>
        </w:rPr>
      </w:pPr>
    </w:p>
    <w:p w14:paraId="52491756">
      <w:pPr>
        <w:jc w:val="right"/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日期：2026年5月31日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36E58E7"/>
    <w:rsid w:val="7FBF20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60</Words>
  <Characters>72</Characters>
  <Lines>0</Lines>
  <Paragraphs>0</Paragraphs>
  <TotalTime>3</TotalTime>
  <ScaleCrop>false</ScaleCrop>
  <LinksUpToDate>false</LinksUpToDate>
  <CharactersWithSpaces>73</CharactersWithSpaces>
  <Application>WPS Office_12.1.0.26884_F1E327BC-269C-435d-A152-05C5408002CA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2026-06-08T02:20:00Z</dcterms:created>
  <dc:creator>HY</dc:creator>
  <cp:lastModifiedBy>阳</cp:lastModifiedBy>
  <dcterms:modified xsi:type="dcterms:W3CDTF">2026-06-08T02:28:36Z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2052-12.1.0.26884</vt:lpwstr>
  </property>
  <property fmtid="{D5CDD505-2E9C-101B-9397-08002B2CF9AE}" pid="3" name="KSOTemplateDocerSaveRecord">
    <vt:lpwstr>eyJoZGlkIjoiNTE1MzY0MTk4NzFkOTA0ZTA2NmVjMGE3MzQ1NDIyMDAiLCJ1c2VySWQiOiIxMjQzMzYwNzA0In0=</vt:lpwstr>
  </property>
  <property fmtid="{D5CDD505-2E9C-101B-9397-08002B2CF9AE}" pid="4" name="ICV">
    <vt:lpwstr>408D1FE19B2342539540F02347809266_12</vt:lpwstr>
  </property>
</Properties>
</file>