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4DAA4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973770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EE4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CE793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0CFE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9BEC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93C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2026年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C64C5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2BD4C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模拟面试智能体系统</w:t>
            </w:r>
          </w:p>
        </w:tc>
      </w:tr>
      <w:tr w14:paraId="15831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DCB1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57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FC6EBF0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彻底完成详细设计</w:t>
            </w:r>
          </w:p>
          <w:p w14:paraId="35D40CE4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完成登录、个人信息页面的开发</w:t>
            </w:r>
          </w:p>
          <w:p w14:paraId="4292EEC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完成论坛页面的开发</w:t>
            </w:r>
          </w:p>
          <w:p w14:paraId="6C5B26C9">
            <w:r>
              <w:rPr>
                <w:rFonts w:hint="eastAsia"/>
              </w:rPr>
              <w:t>未完成的内容：</w:t>
            </w:r>
          </w:p>
          <w:p w14:paraId="1FAB6661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AI助手页面开发</w:t>
            </w:r>
          </w:p>
          <w:p w14:paraId="54A1E1C8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知识挑战模块页面的开发</w:t>
            </w:r>
          </w:p>
        </w:tc>
      </w:tr>
      <w:tr w14:paraId="10128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5D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1310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589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F172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89E30D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7C4009E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开发进度需要推动</w:t>
            </w:r>
            <w:bookmarkStart w:id="0" w:name="_GoBack"/>
            <w:bookmarkEnd w:id="0"/>
          </w:p>
          <w:p w14:paraId="10AF0634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继续加油</w:t>
            </w:r>
          </w:p>
        </w:tc>
      </w:tr>
      <w:tr w14:paraId="7EDEB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E4E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7A175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9EC8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0A15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A82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D5A8D25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继续推进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前端页面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的开发</w:t>
            </w:r>
          </w:p>
          <w:p w14:paraId="15E5BF67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团队优化合作效率</w:t>
            </w:r>
          </w:p>
          <w:p w14:paraId="11AC41CD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团队进行详细设计的优化</w:t>
            </w:r>
          </w:p>
        </w:tc>
      </w:tr>
      <w:tr w14:paraId="0579A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AE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276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100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F998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26E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67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D56A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190A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DFAB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577E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654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CCF752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</w:t>
            </w:r>
            <w:r>
              <w:rPr>
                <w:rFonts w:hint="eastAsia" w:eastAsia="宋体"/>
                <w:lang w:val="en-US" w:eastAsia="zh-CN"/>
              </w:rPr>
              <w:t>模拟面试</w:t>
            </w:r>
            <w:r>
              <w:rPr>
                <w:rFonts w:hint="eastAsia" w:eastAsia="宋体"/>
              </w:rPr>
              <w:t>页面开发</w:t>
            </w:r>
          </w:p>
          <w:p w14:paraId="58177D8A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</w:t>
            </w:r>
            <w:r>
              <w:rPr>
                <w:rFonts w:hint="eastAsia" w:eastAsia="宋体"/>
                <w:lang w:val="en-US" w:eastAsia="zh-CN"/>
              </w:rPr>
              <w:t>前端路由，优化页面逻辑</w:t>
            </w:r>
          </w:p>
        </w:tc>
      </w:tr>
      <w:tr w14:paraId="145B6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D1CA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064E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5ED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60B8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5348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984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95BA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C76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417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F53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418C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4AC4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B379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074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0EFD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FED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AF46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57A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AE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77A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385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15F9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E0B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38CE5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F82C5"/>
    <w:multiLevelType w:val="singleLevel"/>
    <w:tmpl w:val="F6CF82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CBF25C5"/>
    <w:multiLevelType w:val="singleLevel"/>
    <w:tmpl w:val="2CBF25C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39E3CF"/>
    <w:multiLevelType w:val="singleLevel"/>
    <w:tmpl w:val="7539E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E90B9E"/>
    <w:rsid w:val="00EC0CB5"/>
    <w:rsid w:val="14CE28DE"/>
    <w:rsid w:val="187C6E20"/>
    <w:rsid w:val="1C662D39"/>
    <w:rsid w:val="23A90878"/>
    <w:rsid w:val="28EC7695"/>
    <w:rsid w:val="2A9E64F6"/>
    <w:rsid w:val="30097ACA"/>
    <w:rsid w:val="437A79AD"/>
    <w:rsid w:val="5C000628"/>
    <w:rsid w:val="6EBE5019"/>
    <w:rsid w:val="762A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190</Characters>
  <Lines>1</Lines>
  <Paragraphs>1</Paragraphs>
  <TotalTime>61</TotalTime>
  <ScaleCrop>false</ScaleCrop>
  <LinksUpToDate>false</LinksUpToDate>
  <CharactersWithSpaces>190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2026-05-13T00:31:40Z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