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268" w:tblpY="1518"/>
        <w:tblOverlap w:val="never"/>
        <w:tblW w:w="1012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"/>
        <w:gridCol w:w="1347"/>
        <w:gridCol w:w="1091"/>
        <w:gridCol w:w="2102"/>
        <w:gridCol w:w="1477"/>
        <w:gridCol w:w="3123"/>
        <w:gridCol w:w="467"/>
      </w:tblGrid>
      <w:tr w14:paraId="3A25F7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7" w:type="dxa"/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4D042CC5">
            <w:pPr>
              <w:ind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工作周报</w:t>
            </w:r>
          </w:p>
        </w:tc>
      </w:tr>
      <w:tr w14:paraId="7BA2BF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7" w:type="dxa"/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5AC1FC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283E99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何郑雄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C2EE02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6C8A06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2026年3</w:t>
            </w:r>
            <w:bookmarkStart w:id="0" w:name="_GoBack"/>
            <w:bookmarkEnd w:id="0"/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31</w:t>
            </w:r>
            <w:r>
              <w:rPr>
                <w:rFonts w:hint="eastAsia"/>
              </w:rPr>
              <w:t>日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51A83C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248A9D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模拟面试智能体</w:t>
            </w:r>
          </w:p>
        </w:tc>
      </w:tr>
      <w:tr w14:paraId="144B6F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7" w:type="dxa"/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1DB83C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本周</w:t>
            </w:r>
            <w:r>
              <w:rPr>
                <w:rFonts w:hint="eastAsia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CA5D92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完成的内容：</w:t>
            </w:r>
          </w:p>
          <w:p w14:paraId="11BA04DC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1、</w:t>
            </w:r>
            <w:r>
              <w:rPr>
                <w:rFonts w:hint="eastAsia"/>
                <w:lang w:val="en-US" w:eastAsia="zh-CN"/>
              </w:rPr>
              <w:t>团队成员协作完成了需求分析文档的撰写与定稿。</w:t>
            </w:r>
          </w:p>
          <w:p w14:paraId="7CAD1F4B">
            <w:pPr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2、</w:t>
            </w:r>
            <w:r>
              <w:rPr>
                <w:rFonts w:hint="eastAsia"/>
                <w:lang w:val="en-US" w:eastAsia="zh-CN"/>
              </w:rPr>
              <w:t>完成了需求分析文档中项目概述（包含行业痛点分析、产品定位等）、性能需求分析（定义了ASR响应等关键指标）、接口需求分析（完成了用户管理、面试题目管理等核心模块的API端点定义）。</w:t>
            </w:r>
          </w:p>
          <w:p w14:paraId="1FDC835A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3、与其他三位后端开发同学协作完成数据库设计，并完成本地MySQL数据库环境部署与代码连接测试。</w:t>
            </w:r>
          </w:p>
          <w:p w14:paraId="04F6A15E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4、 </w:t>
            </w:r>
            <w:r>
              <w:rPr>
                <w:rFonts w:hint="eastAsia"/>
                <w:lang w:val="en-US" w:eastAsia="zh-CN"/>
              </w:rPr>
              <w:t>初步撰写接口文档（用户管理模块、面试题目管理）</w:t>
            </w:r>
            <w:r>
              <w:rPr>
                <w:rFonts w:hint="eastAsia"/>
              </w:rPr>
              <w:t>。</w:t>
            </w:r>
          </w:p>
          <w:p w14:paraId="484B001E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5、后端开发环境搭建。</w:t>
            </w:r>
          </w:p>
          <w:p w14:paraId="058C020C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未完成的内容：</w:t>
            </w:r>
          </w:p>
          <w:p w14:paraId="26B1E88B">
            <w:pPr>
              <w:pStyle w:val="8"/>
              <w:numPr>
                <w:ilvl w:val="0"/>
                <w:numId w:val="0"/>
              </w:numPr>
              <w:ind w:left="360" w:leftChars="0" w:hanging="360" w:firstLineChars="0"/>
              <w:rPr>
                <w:rFonts w:hint="eastAsi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1、</w:t>
            </w:r>
            <w:r>
              <w:rPr>
                <w:rFonts w:hint="eastAsia"/>
                <w:lang w:val="en-US" w:eastAsia="zh-CN"/>
              </w:rPr>
              <w:t>LLM调用相关配置与连接测试。</w:t>
            </w:r>
          </w:p>
          <w:p w14:paraId="794D134B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完善详备的接口文档撰写。</w:t>
            </w:r>
          </w:p>
        </w:tc>
      </w:tr>
      <w:tr w14:paraId="6007EA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01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86ED75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1777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4FCC2D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80" w:type="dxa"/>
            <w:vAlign w:val="center"/>
          </w:tcPr>
          <w:p w14:paraId="4FC92C82">
            <w:pPr>
              <w:ind w:firstLine="0" w:firstLineChars="0"/>
              <w:rPr>
                <w:rFonts w:hint="eastAsia"/>
              </w:rPr>
            </w:pPr>
          </w:p>
        </w:tc>
      </w:tr>
      <w:tr w14:paraId="78EC33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01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DF4903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03379C84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现存问题：</w:t>
            </w:r>
          </w:p>
          <w:p w14:paraId="13EB3650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1、</w:t>
            </w:r>
            <w:r>
              <w:rPr>
                <w:rFonts w:hint="eastAsia"/>
                <w:lang w:val="en-US" w:eastAsia="zh-CN"/>
              </w:rPr>
              <w:t>数据库设计可能不完善，需要进一步审查与修正，本地部署的MySQL数据库中并没有集成我们的数据库表项设计。</w:t>
            </w:r>
          </w:p>
          <w:p w14:paraId="08CA4083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2、</w:t>
            </w:r>
            <w:r>
              <w:t>多模态分析结果如何与 LLM 有效结合生成个性化评语，技术方案还需深入论证</w:t>
            </w:r>
            <w:r>
              <w:rPr>
                <w:rFonts w:hint="eastAsia"/>
              </w:rPr>
              <w:t>。</w:t>
            </w:r>
          </w:p>
          <w:p w14:paraId="356AEBA1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3、</w:t>
            </w:r>
            <w:r>
              <w:rPr>
                <w:rFonts w:hint="eastAsia"/>
                <w:lang w:val="en-US" w:eastAsia="zh-CN"/>
              </w:rPr>
              <w:t>前端开发环境搭建滞后。</w:t>
            </w:r>
          </w:p>
          <w:p w14:paraId="6817E2BB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4、</w:t>
            </w:r>
            <w:r>
              <w:rPr>
                <w:rFonts w:hint="eastAsia"/>
                <w:lang w:val="en-US" w:eastAsia="zh-CN"/>
              </w:rPr>
              <w:t>接口文档只是初步定稿</w:t>
            </w:r>
            <w:r>
              <w:t>，接口定义和数据流转关系不够</w:t>
            </w:r>
            <w:r>
              <w:rPr>
                <w:rFonts w:hint="eastAsia"/>
                <w:lang w:val="en-US" w:eastAsia="zh-CN"/>
              </w:rPr>
              <w:t>完备和</w:t>
            </w:r>
            <w:r>
              <w:t>清晰</w:t>
            </w:r>
            <w:r>
              <w:rPr>
                <w:rFonts w:hint="eastAsia"/>
              </w:rPr>
              <w:t>。</w:t>
            </w:r>
          </w:p>
        </w:tc>
        <w:tc>
          <w:tcPr>
            <w:tcW w:w="480" w:type="dxa"/>
            <w:vAlign w:val="center"/>
          </w:tcPr>
          <w:p w14:paraId="29EB4F7D">
            <w:pPr>
              <w:ind w:firstLine="0" w:firstLineChars="0"/>
              <w:rPr>
                <w:rFonts w:hint="eastAsia"/>
              </w:rPr>
            </w:pPr>
          </w:p>
        </w:tc>
      </w:tr>
      <w:tr w14:paraId="112E99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01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3C2E43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1777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D04E8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80" w:type="dxa"/>
            <w:vAlign w:val="center"/>
          </w:tcPr>
          <w:p w14:paraId="38B48756">
            <w:pPr>
              <w:ind w:firstLine="0" w:firstLineChars="0"/>
              <w:rPr>
                <w:rFonts w:hint="eastAsia"/>
              </w:rPr>
            </w:pPr>
          </w:p>
        </w:tc>
      </w:tr>
      <w:tr w14:paraId="74DB57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01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F18287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E5D495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改进建议</w:t>
            </w:r>
            <w:r>
              <w:rPr>
                <w:rFonts w:hint="eastAsia"/>
                <w:lang w:eastAsia="zh-CN"/>
              </w:rPr>
              <w:t>：</w:t>
            </w:r>
          </w:p>
          <w:p w14:paraId="662A2A75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lang w:val="en-US" w:eastAsia="zh-CN"/>
              </w:rPr>
              <w:t>LLM辅助进一步完善需求分析文档设计、完成数据库分析设计、接口文档定义</w:t>
            </w:r>
            <w:r>
              <w:rPr>
                <w:rFonts w:hint="eastAsia"/>
              </w:rPr>
              <w:t>。</w:t>
            </w:r>
          </w:p>
        </w:tc>
        <w:tc>
          <w:tcPr>
            <w:tcW w:w="480" w:type="dxa"/>
            <w:vAlign w:val="center"/>
          </w:tcPr>
          <w:p w14:paraId="5D6D669C">
            <w:pPr>
              <w:ind w:firstLine="0" w:firstLineChars="0"/>
              <w:rPr>
                <w:rFonts w:hint="eastAsia"/>
              </w:rPr>
            </w:pPr>
          </w:p>
        </w:tc>
      </w:tr>
      <w:tr w14:paraId="43D9FA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01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82AFA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1777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69885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80" w:type="dxa"/>
            <w:vAlign w:val="center"/>
          </w:tcPr>
          <w:p w14:paraId="1943B93A">
            <w:pPr>
              <w:ind w:firstLine="0" w:firstLineChars="0"/>
              <w:rPr>
                <w:rFonts w:hint="eastAsia"/>
              </w:rPr>
            </w:pPr>
          </w:p>
        </w:tc>
      </w:tr>
      <w:tr w14:paraId="067881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01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EB6D1F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1777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5A0532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80" w:type="dxa"/>
            <w:vAlign w:val="center"/>
          </w:tcPr>
          <w:p w14:paraId="4CB99D69">
            <w:pPr>
              <w:ind w:firstLine="0" w:firstLineChars="0"/>
              <w:rPr>
                <w:rFonts w:hint="eastAsia"/>
              </w:rPr>
            </w:pPr>
          </w:p>
        </w:tc>
      </w:tr>
      <w:tr w14:paraId="5AABEB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01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B1E33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1777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0F1C96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80" w:type="dxa"/>
            <w:vAlign w:val="center"/>
          </w:tcPr>
          <w:p w14:paraId="00D58302">
            <w:pPr>
              <w:ind w:firstLine="0" w:firstLineChars="0"/>
              <w:rPr>
                <w:rFonts w:hint="eastAsia"/>
              </w:rPr>
            </w:pPr>
          </w:p>
        </w:tc>
      </w:tr>
      <w:tr w14:paraId="5BC660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4803B6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下周</w:t>
            </w:r>
            <w:r>
              <w:rPr>
                <w:rFonts w:hint="eastAsia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CD0119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内容：</w:t>
            </w:r>
          </w:p>
          <w:p w14:paraId="7273CF5F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1、</w:t>
            </w:r>
            <w:r>
              <w:rPr>
                <w:rFonts w:hint="eastAsia"/>
                <w:lang w:val="en-US" w:eastAsia="zh-CN"/>
              </w:rPr>
              <w:t>共同完成需求分析文档的最终审稿与修订</w:t>
            </w:r>
            <w:r>
              <w:rPr>
                <w:rFonts w:hint="eastAsia"/>
              </w:rPr>
              <w:t>。</w:t>
            </w:r>
          </w:p>
          <w:p w14:paraId="12E91300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通过SQL语句完成数据库表项创建等。</w:t>
            </w:r>
          </w:p>
          <w:p w14:paraId="2D3ADC14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、完成基本用户功能的开发。</w:t>
            </w:r>
          </w:p>
        </w:tc>
        <w:tc>
          <w:tcPr>
            <w:tcW w:w="480" w:type="dxa"/>
            <w:vAlign w:val="center"/>
          </w:tcPr>
          <w:p w14:paraId="1074E126">
            <w:pPr>
              <w:ind w:firstLine="0" w:firstLineChars="0"/>
              <w:rPr>
                <w:rFonts w:hint="eastAsia"/>
              </w:rPr>
            </w:pPr>
          </w:p>
        </w:tc>
      </w:tr>
      <w:tr w14:paraId="683F3D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01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0EB3FA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1777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B5B89F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80" w:type="dxa"/>
            <w:vAlign w:val="center"/>
          </w:tcPr>
          <w:p w14:paraId="0335155F">
            <w:pPr>
              <w:ind w:firstLine="0" w:firstLineChars="0"/>
              <w:rPr>
                <w:rFonts w:hint="eastAsia"/>
              </w:rPr>
            </w:pPr>
          </w:p>
        </w:tc>
      </w:tr>
      <w:tr w14:paraId="129503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01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806C5C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1777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927EE7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80" w:type="dxa"/>
            <w:vAlign w:val="center"/>
          </w:tcPr>
          <w:p w14:paraId="24A07351">
            <w:pPr>
              <w:ind w:firstLine="0" w:firstLineChars="0"/>
              <w:rPr>
                <w:rFonts w:hint="eastAsia"/>
              </w:rPr>
            </w:pPr>
          </w:p>
        </w:tc>
      </w:tr>
      <w:tr w14:paraId="27DA5E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01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28DF9A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1777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8AB852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80" w:type="dxa"/>
            <w:vAlign w:val="center"/>
          </w:tcPr>
          <w:p w14:paraId="15E38369">
            <w:pPr>
              <w:ind w:firstLine="0" w:firstLineChars="0"/>
              <w:rPr>
                <w:rFonts w:hint="eastAsia"/>
              </w:rPr>
            </w:pPr>
          </w:p>
        </w:tc>
      </w:tr>
      <w:tr w14:paraId="7FAC66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01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61CF4B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1777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859C9E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80" w:type="dxa"/>
            <w:vAlign w:val="center"/>
          </w:tcPr>
          <w:p w14:paraId="6684AC5C">
            <w:pPr>
              <w:ind w:firstLine="0" w:firstLineChars="0"/>
              <w:rPr>
                <w:rFonts w:hint="eastAsia"/>
              </w:rPr>
            </w:pPr>
          </w:p>
        </w:tc>
      </w:tr>
      <w:tr w14:paraId="49DB06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01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63B50C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1777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B46B70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80" w:type="dxa"/>
            <w:vAlign w:val="center"/>
          </w:tcPr>
          <w:p w14:paraId="3F9DAA70">
            <w:pPr>
              <w:ind w:firstLine="0" w:firstLineChars="0"/>
              <w:rPr>
                <w:rFonts w:hint="eastAsia"/>
              </w:rPr>
            </w:pPr>
          </w:p>
        </w:tc>
      </w:tr>
      <w:tr w14:paraId="0F8892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01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286E90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1777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2749E9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80" w:type="dxa"/>
            <w:vAlign w:val="center"/>
          </w:tcPr>
          <w:p w14:paraId="1C727E29">
            <w:pPr>
              <w:ind w:firstLine="0" w:firstLineChars="0"/>
              <w:rPr>
                <w:rFonts w:hint="eastAsia"/>
              </w:rPr>
            </w:pPr>
          </w:p>
        </w:tc>
      </w:tr>
      <w:tr w14:paraId="601976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01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94DAC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1777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43C3A1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80" w:type="dxa"/>
            <w:vAlign w:val="center"/>
          </w:tcPr>
          <w:p w14:paraId="0931229E">
            <w:pPr>
              <w:ind w:firstLine="0" w:firstLineChars="0"/>
              <w:rPr>
                <w:rFonts w:hint="eastAsia"/>
              </w:rPr>
            </w:pPr>
          </w:p>
        </w:tc>
      </w:tr>
      <w:tr w14:paraId="6A8552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0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29A64B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团队项目总体进度</w:t>
            </w:r>
          </w:p>
        </w:tc>
        <w:tc>
          <w:tcPr>
            <w:tcW w:w="1777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73AD8D">
            <w:pPr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本周期间，团队成员一起完成了：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需求分析文档撰写、后端开发环境的搭建、MySQL数据库的设计以及本地MySQL环境部署；</w:t>
            </w:r>
          </w:p>
          <w:p w14:paraId="47FAD19D">
            <w:pPr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初步的接口文档定义。</w:t>
            </w:r>
          </w:p>
          <w:p w14:paraId="39BE2E57">
            <w:pPr>
              <w:ind w:firstLine="0" w:firstLineChars="0"/>
              <w:rPr>
                <w:rFonts w:hint="eastAsia"/>
                <w:lang w:val="en-US" w:eastAsia="zh-CN"/>
              </w:rPr>
            </w:pPr>
          </w:p>
          <w:p w14:paraId="11A566FC">
            <w:pPr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需要优化和完善的部分：</w:t>
            </w:r>
          </w:p>
          <w:p w14:paraId="13721AD9">
            <w:pPr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目前还没有将将数据库的设计实际部署到MySQL数据库中，现阶段只限于设计和独立的环境部署；</w:t>
            </w:r>
          </w:p>
          <w:p w14:paraId="6114BF7D">
            <w:pPr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接口文档并不完善，目前重点完成了用户管理与题库管理的基本接口设计。</w:t>
            </w:r>
          </w:p>
        </w:tc>
        <w:tc>
          <w:tcPr>
            <w:tcW w:w="480" w:type="dxa"/>
            <w:vAlign w:val="center"/>
          </w:tcPr>
          <w:p w14:paraId="0610B856">
            <w:pPr>
              <w:ind w:firstLine="0" w:firstLineChars="0"/>
              <w:rPr>
                <w:rFonts w:hint="eastAsia"/>
              </w:rPr>
            </w:pPr>
          </w:p>
        </w:tc>
      </w:tr>
    </w:tbl>
    <w:p w14:paraId="56F5A620">
      <w:pPr>
        <w:ind w:left="0" w:leftChars="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0551D2"/>
    <w:rsid w:val="047E6C62"/>
    <w:rsid w:val="0D0551D2"/>
    <w:rsid w:val="1D031DE9"/>
    <w:rsid w:val="24FE1DC0"/>
    <w:rsid w:val="3D023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0" w:lineRule="exact"/>
      <w:ind w:firstLine="200" w:firstLineChars="20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3"/>
    <w:basedOn w:val="1"/>
    <w:next w:val="1"/>
    <w:link w:val="6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宋体" w:asciiTheme="minorAscii" w:hAnsiTheme="minorAscii"/>
      <w:b/>
      <w:sz w:val="27"/>
    </w:rPr>
  </w:style>
  <w:style w:type="paragraph" w:styleId="3">
    <w:name w:val="heading 4"/>
    <w:basedOn w:val="1"/>
    <w:next w:val="1"/>
    <w:link w:val="7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宋体"/>
      <w:b/>
      <w:sz w:val="2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3 Char"/>
    <w:link w:val="2"/>
    <w:uiPriority w:val="0"/>
    <w:rPr>
      <w:rFonts w:eastAsia="宋体" w:asciiTheme="minorAscii" w:hAnsiTheme="minorAscii"/>
      <w:b/>
      <w:sz w:val="27"/>
    </w:rPr>
  </w:style>
  <w:style w:type="character" w:customStyle="1" w:styleId="7">
    <w:name w:val="标题 4 Char"/>
    <w:link w:val="3"/>
    <w:qFormat/>
    <w:uiPriority w:val="0"/>
    <w:rPr>
      <w:rFonts w:ascii="Arial" w:hAnsi="Arial" w:eastAsia="宋体"/>
      <w:b/>
      <w:sz w:val="24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663</Words>
  <Characters>699</Characters>
  <Lines>0</Lines>
  <Paragraphs>0</Paragraphs>
  <TotalTime>27</TotalTime>
  <ScaleCrop>false</ScaleCrop>
  <LinksUpToDate>false</LinksUpToDate>
  <CharactersWithSpaces>702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2026-04-01T00:25:00Z</dcterms:created>
  <dc:creator>何郑雄</dc:creator>
  <cp:lastModifiedBy>何郑雄</cp:lastModifiedBy>
  <dcterms:modified xsi:type="dcterms:W3CDTF">2026-04-08T00:17:15Z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A978A8C3C7B64CE99BD2A85ABC7A4622_11</vt:lpwstr>
  </property>
  <property fmtid="{D5CDD505-2E9C-101B-9397-08002B2CF9AE}" pid="4" name="KSOTemplateDocerSaveRecord">
    <vt:lpwstr>eyJoZGlkIjoiYTljYzhlM2M0OTAyZTJiZTUwZDIyNjBiMTcwMDRkM2YiLCJ1c2VySWQiOiIxODE1NTY3NTcyIn0=</vt:lpwstr>
  </property>
</Properties>
</file>