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1268" w:tblpY="1518"/>
        <w:tblOverlap w:val="never"/>
        <w:tblW w:w="1012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"/>
        <w:gridCol w:w="1347"/>
        <w:gridCol w:w="1091"/>
        <w:gridCol w:w="2102"/>
        <w:gridCol w:w="1477"/>
        <w:gridCol w:w="3123"/>
        <w:gridCol w:w="467"/>
      </w:tblGrid>
      <w:tr w14:paraId="209E8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564" w:hRule="atLeast"/>
        </w:trPr>
        <w:tc>
          <w:tcPr>
            <w:tcW w:w="965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0D6FD8C4">
            <w:pPr>
              <w:ind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工作周报</w:t>
            </w:r>
          </w:p>
        </w:tc>
      </w:tr>
      <w:tr w14:paraId="62E12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614" w:hRule="atLeast"/>
        </w:trPr>
        <w:tc>
          <w:tcPr>
            <w:tcW w:w="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2742DE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27F0C3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何郑雄</w:t>
            </w: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95C2F4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FB9AA6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2026年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>日</w:t>
            </w:r>
          </w:p>
        </w:tc>
        <w:tc>
          <w:tcPr>
            <w:tcW w:w="1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AA269F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团</w:t>
            </w:r>
            <w:bookmarkStart w:id="0" w:name="_GoBack"/>
            <w:bookmarkEnd w:id="0"/>
            <w:r>
              <w:rPr>
                <w:rFonts w:hint="eastAsia"/>
              </w:rPr>
              <w:t>队项目名称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77E7A2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模拟面试智能体</w:t>
            </w:r>
          </w:p>
        </w:tc>
      </w:tr>
      <w:tr w14:paraId="7E7CB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497" w:hRule="atLeast"/>
        </w:trPr>
        <w:tc>
          <w:tcPr>
            <w:tcW w:w="5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6FA254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本周</w:t>
            </w:r>
            <w:r>
              <w:rPr>
                <w:rFonts w:hint="eastAsia"/>
              </w:rPr>
              <w:t>工作总结</w:t>
            </w: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15802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完成的内容：</w:t>
            </w:r>
          </w:p>
          <w:p w14:paraId="0703685E">
            <w:pPr>
              <w:numPr>
                <w:ilvl w:val="0"/>
                <w:numId w:val="1"/>
              </w:num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需求</w:t>
            </w:r>
            <w:r>
              <w:rPr>
                <w:rFonts w:hint="eastAsia"/>
                <w:lang w:val="en-US" w:eastAsia="zh-CN"/>
              </w:rPr>
              <w:t>规格说明书</w:t>
            </w:r>
            <w:r>
              <w:rPr>
                <w:rFonts w:hint="eastAsia"/>
              </w:rPr>
              <w:t>文档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eastAsia"/>
              </w:rPr>
              <w:t>修订与完善：在</w:t>
            </w:r>
            <w:r>
              <w:rPr>
                <w:rFonts w:hint="eastAsia"/>
                <w:lang w:val="en-US" w:eastAsia="zh-CN"/>
              </w:rPr>
              <w:t>原</w:t>
            </w:r>
            <w:r>
              <w:rPr>
                <w:rFonts w:hint="eastAsia"/>
              </w:rPr>
              <w:t>需求分析文档的基础上，</w:t>
            </w:r>
            <w:r>
              <w:rPr>
                <w:rFonts w:hint="eastAsia"/>
                <w:lang w:val="en-US" w:eastAsia="zh-CN"/>
              </w:rPr>
              <w:t>针对需求分析汇报中老师提出的问题进行了系统性的修正。核心问题在于对功能部分进行进一步的解耦，对整体结构进行优化，同时对不同的需求进行了细化和规范，是文档整体表达更加严谨。</w:t>
            </w:r>
          </w:p>
          <w:p w14:paraId="46016D4D">
            <w:pPr>
              <w:pStyle w:val="9"/>
              <w:numPr>
                <w:numId w:val="0"/>
              </w:numPr>
              <w:ind w:leftChars="0"/>
              <w:textAlignment w:val="top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2、</w:t>
            </w:r>
            <w:r>
              <w:rPr>
                <w:rFonts w:hint="eastAsia"/>
              </w:rPr>
              <w:t>需求</w:t>
            </w:r>
            <w:r>
              <w:rPr>
                <w:rFonts w:hint="eastAsia"/>
                <w:lang w:val="en-US" w:eastAsia="zh-CN"/>
              </w:rPr>
              <w:t>接口</w:t>
            </w:r>
            <w:r>
              <w:rPr>
                <w:rFonts w:hint="eastAsia"/>
              </w:rPr>
              <w:t>结构重构：对原有“内部</w:t>
            </w:r>
            <w:r>
              <w:rPr>
                <w:rFonts w:hint="eastAsia"/>
                <w:lang w:val="en-US" w:eastAsia="zh-CN"/>
              </w:rPr>
              <w:t>接口</w:t>
            </w:r>
            <w:r>
              <w:rPr>
                <w:rFonts w:hint="eastAsia"/>
              </w:rPr>
              <w:t>需求与外部</w:t>
            </w:r>
            <w:r>
              <w:rPr>
                <w:rFonts w:hint="eastAsia"/>
                <w:lang w:val="en-US" w:eastAsia="zh-CN"/>
              </w:rPr>
              <w:t>接口</w:t>
            </w:r>
            <w:r>
              <w:rPr>
                <w:rFonts w:hint="eastAsia"/>
              </w:rPr>
              <w:t>需求”部分进行了重构，</w:t>
            </w:r>
            <w:r>
              <w:rPr>
                <w:rFonts w:hint="eastAsia"/>
                <w:lang w:val="en-US" w:eastAsia="zh-CN"/>
              </w:rPr>
              <w:t>明确内部需求接口与外部需求接口的边界，同时增加了人机交互UI接口需求部分，使系统的内外部接口交互逻辑更加清晰明确。还</w:t>
            </w:r>
            <w:r>
              <w:rPr>
                <w:rFonts w:hint="eastAsia"/>
              </w:rPr>
              <w:t>优化了需求层次结构，避免功能需求与接口描述之间的重复，提高文档整体一致性。</w:t>
            </w:r>
          </w:p>
          <w:p w14:paraId="74BF0DBF">
            <w:pPr>
              <w:pStyle w:val="9"/>
              <w:numPr>
                <w:numId w:val="0"/>
              </w:numPr>
              <w:ind w:leftChars="0"/>
              <w:textAlignment w:val="top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3、UI设计基本完成：明确系统的视频面试、知识挑战、AI助手、社区论坛四个模块的基本UI界面，对页面布局进行了初步设计，通过非代码性的原型界面设计展示基本UI交互逻辑。</w:t>
            </w:r>
          </w:p>
          <w:p w14:paraId="776A4D5B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</w:p>
        </w:tc>
      </w:tr>
      <w:tr w14:paraId="47CFC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FBEC3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349DBC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4E793C3A">
            <w:pPr>
              <w:ind w:firstLine="0" w:firstLineChars="0"/>
              <w:rPr>
                <w:rFonts w:hint="eastAsia"/>
              </w:rPr>
            </w:pPr>
          </w:p>
        </w:tc>
      </w:tr>
      <w:tr w14:paraId="02F04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95C83E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BE18708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现存问题：</w:t>
            </w:r>
          </w:p>
          <w:p w14:paraId="09D1AD25">
            <w:pPr>
              <w:numPr>
                <w:ilvl w:val="0"/>
                <w:numId w:val="2"/>
              </w:numPr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cs="Times New Roman"/>
              </w:rPr>
              <w:t>UI</w:t>
            </w:r>
            <w:r>
              <w:t>原型设计仍处于初步阶段，部分交互细节与状态变化尚未完全明确</w:t>
            </w:r>
          </w:p>
          <w:p w14:paraId="2ACDE743">
            <w:pPr>
              <w:numPr>
                <w:ilvl w:val="0"/>
                <w:numId w:val="2"/>
              </w:numPr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前后端仍未通过连接性测试。</w:t>
            </w:r>
          </w:p>
        </w:tc>
        <w:tc>
          <w:tcPr>
            <w:tcW w:w="467" w:type="dxa"/>
            <w:vAlign w:val="center"/>
          </w:tcPr>
          <w:p w14:paraId="23B0EBC9">
            <w:pPr>
              <w:ind w:firstLine="0" w:firstLineChars="0"/>
              <w:rPr>
                <w:rFonts w:hint="eastAsia"/>
              </w:rPr>
            </w:pPr>
          </w:p>
        </w:tc>
      </w:tr>
      <w:tr w14:paraId="24DD7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76F3AF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2E86C9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68235521">
            <w:pPr>
              <w:ind w:firstLine="0" w:firstLineChars="0"/>
              <w:rPr>
                <w:rFonts w:hint="eastAsia"/>
              </w:rPr>
            </w:pPr>
          </w:p>
        </w:tc>
      </w:tr>
      <w:tr w14:paraId="38DBC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0332E5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9D55AE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改进建议</w:t>
            </w:r>
            <w:r>
              <w:rPr>
                <w:rFonts w:hint="eastAsia"/>
                <w:lang w:eastAsia="zh-CN"/>
              </w:rPr>
              <w:t>：</w:t>
            </w:r>
          </w:p>
          <w:p w14:paraId="68AF1A5A">
            <w:pPr>
              <w:numPr>
                <w:ilvl w:val="0"/>
                <w:numId w:val="3"/>
              </w:num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完成UI圆形界面设计，明确各功能模块之间的状态转换与数据交互逻辑</w:t>
            </w:r>
            <w:r>
              <w:rPr>
                <w:rFonts w:hint="eastAsia"/>
              </w:rPr>
              <w:t>。</w:t>
            </w:r>
          </w:p>
          <w:p w14:paraId="1C56532A">
            <w:pPr>
              <w:numPr>
                <w:ilvl w:val="0"/>
                <w:numId w:val="3"/>
              </w:num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通过简单的接口进行前后端联通性测试；</w:t>
            </w:r>
          </w:p>
        </w:tc>
        <w:tc>
          <w:tcPr>
            <w:tcW w:w="467" w:type="dxa"/>
            <w:vAlign w:val="center"/>
          </w:tcPr>
          <w:p w14:paraId="4D8DE550">
            <w:pPr>
              <w:ind w:firstLine="0" w:firstLineChars="0"/>
              <w:rPr>
                <w:rFonts w:hint="eastAsia"/>
              </w:rPr>
            </w:pPr>
          </w:p>
        </w:tc>
      </w:tr>
      <w:tr w14:paraId="6F7A3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6A5C51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C8ADD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30477709">
            <w:pPr>
              <w:ind w:firstLine="0" w:firstLineChars="0"/>
              <w:rPr>
                <w:rFonts w:hint="eastAsia"/>
              </w:rPr>
            </w:pPr>
          </w:p>
        </w:tc>
      </w:tr>
      <w:tr w14:paraId="2F806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FAC77D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2AA4F1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10971A23">
            <w:pPr>
              <w:ind w:firstLine="0" w:firstLineChars="0"/>
              <w:rPr>
                <w:rFonts w:hint="eastAsia"/>
              </w:rPr>
            </w:pPr>
          </w:p>
        </w:tc>
      </w:tr>
      <w:tr w14:paraId="00505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D7378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9A4EB0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1329EB9F">
            <w:pPr>
              <w:ind w:firstLine="0" w:firstLineChars="0"/>
              <w:rPr>
                <w:rFonts w:hint="eastAsia"/>
              </w:rPr>
            </w:pPr>
          </w:p>
        </w:tc>
      </w:tr>
      <w:tr w14:paraId="73C764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016968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下周</w:t>
            </w:r>
            <w:r>
              <w:rPr>
                <w:rFonts w:hint="eastAsia"/>
              </w:rPr>
              <w:t>工作计划</w:t>
            </w: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7224AE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内容：</w:t>
            </w:r>
          </w:p>
          <w:p w14:paraId="0E27B528">
            <w:pPr>
              <w:numPr>
                <w:ilvl w:val="0"/>
                <w:numId w:val="4"/>
              </w:numPr>
              <w:ind w:firstLine="0" w:firstLineChars="0"/>
            </w:pPr>
            <w:r>
              <w:t>下一阶段将进入系统</w:t>
            </w:r>
            <w:r>
              <w:rPr>
                <w:rFonts w:hint="eastAsia"/>
                <w:lang w:val="en-US" w:eastAsia="zh-CN"/>
              </w:rPr>
              <w:t>详细</w:t>
            </w:r>
            <w:r>
              <w:t>设计与开发阶段，</w:t>
            </w:r>
            <w:r>
              <w:rPr>
                <w:rFonts w:hint="eastAsia"/>
                <w:lang w:val="en-US" w:eastAsia="zh-CN"/>
              </w:rPr>
              <w:t>需要重点完成系统设计文档，同时完善补充接口设计文档。</w:t>
            </w:r>
          </w:p>
          <w:p w14:paraId="4F28FE0A">
            <w:pPr>
              <w:numPr>
                <w:ilvl w:val="0"/>
                <w:numId w:val="4"/>
              </w:num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需要推进项目核心模拟视频面试、肢体分析等核心功能的代码实现。</w:t>
            </w:r>
          </w:p>
          <w:p w14:paraId="5DAB47E5">
            <w:pPr>
              <w:numPr>
                <w:ilvl w:val="0"/>
                <w:numId w:val="4"/>
              </w:num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在此基础上，需要逐步接入AI模块，实现面试后针对性的综合分析与学习指导推荐。</w:t>
            </w:r>
          </w:p>
        </w:tc>
        <w:tc>
          <w:tcPr>
            <w:tcW w:w="467" w:type="dxa"/>
            <w:vAlign w:val="center"/>
          </w:tcPr>
          <w:p w14:paraId="5DC23890">
            <w:pPr>
              <w:ind w:firstLine="0" w:firstLineChars="0"/>
              <w:rPr>
                <w:rFonts w:hint="eastAsia"/>
              </w:rPr>
            </w:pPr>
          </w:p>
        </w:tc>
      </w:tr>
      <w:tr w14:paraId="777DE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E6E30F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01B242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46CBC853">
            <w:pPr>
              <w:ind w:firstLine="0" w:firstLineChars="0"/>
              <w:rPr>
                <w:rFonts w:hint="eastAsia"/>
              </w:rPr>
            </w:pPr>
          </w:p>
        </w:tc>
      </w:tr>
      <w:tr w14:paraId="11E13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FB2586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C3FA4B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3B37DDA9">
            <w:pPr>
              <w:ind w:firstLine="0" w:firstLineChars="0"/>
              <w:rPr>
                <w:rFonts w:hint="eastAsia"/>
              </w:rPr>
            </w:pPr>
          </w:p>
        </w:tc>
      </w:tr>
      <w:tr w14:paraId="346EC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DA6303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E97D65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4016160C">
            <w:pPr>
              <w:ind w:firstLine="0" w:firstLineChars="0"/>
              <w:rPr>
                <w:rFonts w:hint="eastAsia"/>
              </w:rPr>
            </w:pPr>
          </w:p>
        </w:tc>
      </w:tr>
      <w:tr w14:paraId="671FB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1B95F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FB5C74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00F266BD">
            <w:pPr>
              <w:ind w:firstLine="0" w:firstLineChars="0"/>
              <w:rPr>
                <w:rFonts w:hint="eastAsia"/>
              </w:rPr>
            </w:pPr>
          </w:p>
        </w:tc>
      </w:tr>
      <w:tr w14:paraId="21F4D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3183FD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3E743C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7EC4425C">
            <w:pPr>
              <w:ind w:firstLine="0" w:firstLineChars="0"/>
              <w:rPr>
                <w:rFonts w:hint="eastAsia"/>
              </w:rPr>
            </w:pPr>
          </w:p>
        </w:tc>
      </w:tr>
      <w:tr w14:paraId="5D10A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00A975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5B51E6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7C733DB3">
            <w:pPr>
              <w:ind w:firstLine="0" w:firstLineChars="0"/>
              <w:rPr>
                <w:rFonts w:hint="eastAsia"/>
              </w:rPr>
            </w:pPr>
          </w:p>
        </w:tc>
      </w:tr>
      <w:tr w14:paraId="38403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7A89D1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BAC29A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2CB7DBA5">
            <w:pPr>
              <w:ind w:firstLine="0" w:firstLineChars="0"/>
              <w:rPr>
                <w:rFonts w:hint="eastAsia"/>
              </w:rPr>
            </w:pPr>
          </w:p>
        </w:tc>
      </w:tr>
      <w:tr w14:paraId="16ABE4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BFA34E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团队项目总体进度</w:t>
            </w:r>
          </w:p>
        </w:tc>
        <w:tc>
          <w:tcPr>
            <w:tcW w:w="91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E9AE81">
            <w:pPr>
              <w:pStyle w:val="4"/>
              <w:keepNext w:val="0"/>
              <w:keepLines w:val="0"/>
              <w:widowControl/>
              <w:suppressLineNumbers w:val="0"/>
              <w:ind w:left="0" w:leftChars="0" w:firstLine="0" w:firstLineChars="0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本周期间，团队成员一起完成了：</w:t>
            </w:r>
          </w:p>
          <w:p w14:paraId="26689693">
            <w:pPr>
              <w:pStyle w:val="4"/>
              <w:keepNext w:val="0"/>
              <w:keepLines w:val="0"/>
              <w:widowControl/>
              <w:suppressLineNumbers w:val="0"/>
              <w:ind w:left="0" w:leftChars="0" w:firstLine="0" w:firstLineChars="0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需求规格文档（SRS）的深度重构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：针对前期评审中发现的功能边界模糊问题，进行了针对性修正。重新梳理了业务逻辑架构，确保功能描述与系统技术架构的高度一致，为后续开发提供了确化的准则。</w:t>
            </w:r>
          </w:p>
          <w:p w14:paraId="5635B404">
            <w:pPr>
              <w:pStyle w:val="4"/>
              <w:keepNext w:val="0"/>
              <w:keepLines w:val="0"/>
              <w:widowControl/>
              <w:suppressLineNumbers w:val="0"/>
              <w:ind w:left="0" w:leftChars="0" w:firstLine="0" w:firstLineChars="0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前端 UI 原型设计与交互定义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：基于用户使用场景，完成核心业务模块的 UI 原型初稿设计。优化了页面布局与交互逻辑，初步建立了项目的视觉规范，有效降低了后期开发中的界面调整频率。</w:t>
            </w:r>
          </w:p>
          <w:p w14:paraId="4E624F48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/>
                <w:lang w:val="en-US" w:eastAsia="zh-CN"/>
              </w:rPr>
            </w:pPr>
          </w:p>
          <w:p w14:paraId="4DEFB42B">
            <w:p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需要优化和完善的部分：</w:t>
            </w:r>
          </w:p>
          <w:p w14:paraId="3A40AC9D">
            <w:pPr>
              <w:ind w:firstLine="0" w:firstLineChars="0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系统设计文档：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深化系统架构设计，补充核心业务流程图（Sequence Diagram）与数据库逻辑结构分析，确保技术方案的高内核一致性。</w:t>
            </w:r>
          </w:p>
          <w:p w14:paraId="19C244A7">
            <w:pPr>
              <w:ind w:firstLine="0" w:firstLineChars="0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接口文档：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基于 RESTful 规范完善 API 细节，补充异常错误码说明及字段校验逻辑，降低前后端对接的理解成本。</w:t>
            </w:r>
          </w:p>
          <w:p w14:paraId="7DE7D444">
            <w:pPr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联通性测试：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执行全链路联通性回归测试，排查跨域配置及中间件连接隐患，确保前后端数据交互的实时性与准确性。</w:t>
            </w:r>
          </w:p>
        </w:tc>
        <w:tc>
          <w:tcPr>
            <w:tcW w:w="467" w:type="dxa"/>
            <w:vAlign w:val="center"/>
          </w:tcPr>
          <w:p w14:paraId="29BABA33">
            <w:pPr>
              <w:ind w:firstLine="0" w:firstLineChars="0"/>
              <w:rPr>
                <w:rFonts w:hint="eastAsia"/>
              </w:rPr>
            </w:pPr>
          </w:p>
        </w:tc>
      </w:tr>
    </w:tbl>
    <w:p w14:paraId="0CE7B04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07C905"/>
    <w:multiLevelType w:val="singleLevel"/>
    <w:tmpl w:val="9F07C90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BD19109"/>
    <w:multiLevelType w:val="singleLevel"/>
    <w:tmpl w:val="DBD19109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7FF77F2"/>
    <w:multiLevelType w:val="singleLevel"/>
    <w:tmpl w:val="07FF77F2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69CB4650"/>
    <w:multiLevelType w:val="singleLevel"/>
    <w:tmpl w:val="69CB465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8E09B4"/>
    <w:rsid w:val="1D031DE9"/>
    <w:rsid w:val="318E09B4"/>
    <w:rsid w:val="3D0234A9"/>
    <w:rsid w:val="5FB7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exact"/>
      <w:ind w:firstLine="200" w:firstLineChars="20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3"/>
    <w:basedOn w:val="1"/>
    <w:next w:val="1"/>
    <w:link w:val="7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宋体" w:asciiTheme="minorAscii" w:hAnsiTheme="minorAscii"/>
      <w:b/>
      <w:sz w:val="27"/>
    </w:rPr>
  </w:style>
  <w:style w:type="paragraph" w:styleId="3">
    <w:name w:val="heading 4"/>
    <w:basedOn w:val="1"/>
    <w:next w:val="1"/>
    <w:link w:val="8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宋体"/>
      <w:b/>
      <w:sz w:val="2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7">
    <w:name w:val="标题 3 Char"/>
    <w:link w:val="2"/>
    <w:uiPriority w:val="0"/>
    <w:rPr>
      <w:rFonts w:eastAsia="宋体" w:asciiTheme="minorAscii" w:hAnsiTheme="minorAscii"/>
      <w:b/>
      <w:sz w:val="27"/>
    </w:rPr>
  </w:style>
  <w:style w:type="character" w:customStyle="1" w:styleId="8">
    <w:name w:val="标题 4 Char"/>
    <w:link w:val="3"/>
    <w:qFormat/>
    <w:uiPriority w:val="0"/>
    <w:rPr>
      <w:rFonts w:ascii="Arial" w:hAnsi="Arial" w:eastAsia="宋体"/>
      <w:b/>
      <w:sz w:val="24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2026-04-08T00:12:00Z</dcterms:created>
  <dc:creator>何郑雄</dc:creator>
  <cp:lastModifiedBy>何郑雄</cp:lastModifiedBy>
  <dcterms:modified xsi:type="dcterms:W3CDTF">2026-04-08T00:43:32Z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70627E4F33124ABC9AAEAC33F5BECFCA_11</vt:lpwstr>
  </property>
  <property fmtid="{D5CDD505-2E9C-101B-9397-08002B2CF9AE}" pid="4" name="KSOTemplateDocerSaveRecord">
    <vt:lpwstr>eyJoZGlkIjoiYTljYzhlM2M0OTAyZTJiZTUwZDIyNjBiMTcwMDRkM2YiLCJ1c2VySWQiOiIxODE1NTY3NTcyIn0=</vt:lpwstr>
  </property>
</Properties>
</file>