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534"/>
        <w:gridCol w:w="1410"/>
        <w:gridCol w:w="1140"/>
        <w:gridCol w:w="2208"/>
        <w:gridCol w:w="1548"/>
        <w:gridCol w:w="3288"/>
      </w:tblGrid>
      <w:tr w:rsidR="00CD6C92" w14:paraId="3B017CA1" w14:textId="77777777">
        <w:trPr>
          <w:trHeight w:val="564"/>
        </w:trPr>
        <w:tc>
          <w:tcPr>
            <w:tcW w:w="10128" w:type="dxa"/>
            <w:gridSpan w:val="6"/>
            <w:tcBorders>
              <w:top w:val="nil"/>
              <w:left w:val="nil"/>
              <w:bottom w:val="single" w:sz="4" w:space="0" w:color="000000"/>
              <w:right w:val="nil"/>
            </w:tcBorders>
            <w:noWrap/>
            <w:vAlign w:val="center"/>
          </w:tcPr>
          <w:p w14:paraId="01692D74" w14:textId="77777777" w:rsidR="00CD6C92" w:rsidRDefault="00000000">
            <w:pPr>
              <w:jc w:val="center"/>
              <w:textAlignment w:val="center"/>
              <w:rPr>
                <w:rFonts w:ascii="宋体" w:eastAsia="宋体" w:hAnsi="宋体" w:cs="宋体"/>
                <w:b/>
                <w:bCs/>
                <w:color w:val="000000"/>
                <w:sz w:val="44"/>
                <w:szCs w:val="44"/>
              </w:rPr>
            </w:pPr>
            <w:r>
              <w:rPr>
                <w:rFonts w:ascii="宋体" w:eastAsia="宋体" w:hAnsi="宋体" w:cs="宋体" w:hint="eastAsia"/>
                <w:b/>
                <w:bCs/>
                <w:color w:val="000000"/>
                <w:sz w:val="44"/>
                <w:szCs w:val="44"/>
                <w:lang w:bidi="ar"/>
              </w:rPr>
              <w:t>工作周报</w:t>
            </w:r>
          </w:p>
        </w:tc>
      </w:tr>
      <w:tr w:rsidR="00CD6C92" w14:paraId="58C24FAC" w14:textId="77777777">
        <w:trPr>
          <w:trHeight w:val="614"/>
        </w:trPr>
        <w:tc>
          <w:tcPr>
            <w:tcW w:w="534" w:type="dxa"/>
            <w:tcBorders>
              <w:top w:val="single" w:sz="4" w:space="0" w:color="000000"/>
              <w:left w:val="single" w:sz="4" w:space="0" w:color="000000"/>
              <w:bottom w:val="single" w:sz="4" w:space="0" w:color="000000"/>
              <w:right w:val="single" w:sz="4" w:space="0" w:color="000000"/>
            </w:tcBorders>
            <w:noWrap/>
            <w:vAlign w:val="center"/>
          </w:tcPr>
          <w:p w14:paraId="4316FCE3" w14:textId="77777777" w:rsidR="00CD6C92"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姓名</w:t>
            </w:r>
          </w:p>
        </w:tc>
        <w:tc>
          <w:tcPr>
            <w:tcW w:w="1410" w:type="dxa"/>
            <w:tcBorders>
              <w:top w:val="single" w:sz="4" w:space="0" w:color="000000"/>
              <w:left w:val="single" w:sz="4" w:space="0" w:color="000000"/>
              <w:bottom w:val="single" w:sz="4" w:space="0" w:color="000000"/>
              <w:right w:val="single" w:sz="4" w:space="0" w:color="000000"/>
            </w:tcBorders>
            <w:noWrap/>
            <w:vAlign w:val="center"/>
          </w:tcPr>
          <w:p w14:paraId="63F071F2" w14:textId="24D42411" w:rsidR="00CD6C92" w:rsidRDefault="00554616">
            <w:pPr>
              <w:jc w:val="center"/>
              <w:rPr>
                <w:rFonts w:ascii="宋体" w:eastAsia="宋体" w:hAnsi="宋体" w:cs="宋体"/>
                <w:color w:val="000000"/>
              </w:rPr>
            </w:pPr>
            <w:r>
              <w:rPr>
                <w:rFonts w:ascii="宋体" w:eastAsia="宋体" w:hAnsi="宋体" w:cs="宋体" w:hint="eastAsia"/>
                <w:color w:val="000000"/>
              </w:rPr>
              <w:t>张景轩</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1A5036D2" w14:textId="77777777" w:rsidR="00CD6C92"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时间</w:t>
            </w:r>
          </w:p>
        </w:tc>
        <w:tc>
          <w:tcPr>
            <w:tcW w:w="2208" w:type="dxa"/>
            <w:tcBorders>
              <w:top w:val="single" w:sz="4" w:space="0" w:color="000000"/>
              <w:left w:val="single" w:sz="4" w:space="0" w:color="000000"/>
              <w:bottom w:val="single" w:sz="4" w:space="0" w:color="000000"/>
              <w:right w:val="single" w:sz="4" w:space="0" w:color="000000"/>
            </w:tcBorders>
            <w:noWrap/>
            <w:vAlign w:val="center"/>
          </w:tcPr>
          <w:p w14:paraId="1253CAF7" w14:textId="4CA41BC0" w:rsidR="00CD6C92" w:rsidRDefault="00554616">
            <w:pPr>
              <w:jc w:val="center"/>
              <w:rPr>
                <w:rFonts w:ascii="宋体" w:eastAsia="宋体" w:hAnsi="宋体" w:cs="宋体" w:hint="eastAsia"/>
                <w:color w:val="000000"/>
              </w:rPr>
            </w:pPr>
            <w:r>
              <w:rPr>
                <w:rFonts w:ascii="宋体" w:eastAsia="宋体" w:hAnsi="宋体" w:cs="宋体" w:hint="eastAsia"/>
                <w:color w:val="000000"/>
              </w:rPr>
              <w:t>2026.4.3</w:t>
            </w:r>
          </w:p>
        </w:tc>
        <w:tc>
          <w:tcPr>
            <w:tcW w:w="1548" w:type="dxa"/>
            <w:tcBorders>
              <w:top w:val="single" w:sz="4" w:space="0" w:color="000000"/>
              <w:left w:val="single" w:sz="4" w:space="0" w:color="000000"/>
              <w:bottom w:val="single" w:sz="4" w:space="0" w:color="000000"/>
              <w:right w:val="single" w:sz="4" w:space="0" w:color="000000"/>
            </w:tcBorders>
            <w:noWrap/>
            <w:vAlign w:val="center"/>
          </w:tcPr>
          <w:p w14:paraId="339E33CF" w14:textId="77777777" w:rsidR="00CD6C92" w:rsidRDefault="00000000">
            <w:pPr>
              <w:textAlignment w:val="center"/>
              <w:rPr>
                <w:rFonts w:ascii="宋体" w:eastAsia="宋体" w:hAnsi="宋体" w:cs="宋体"/>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noWrap/>
            <w:vAlign w:val="center"/>
          </w:tcPr>
          <w:p w14:paraId="57364A04" w14:textId="43043001" w:rsidR="00CD6C92" w:rsidRDefault="00554616">
            <w:pPr>
              <w:rPr>
                <w:rFonts w:ascii="宋体" w:eastAsia="宋体" w:hAnsi="宋体" w:cs="宋体"/>
                <w:color w:val="000000"/>
              </w:rPr>
            </w:pPr>
            <w:r w:rsidRPr="00554616">
              <w:rPr>
                <w:rFonts w:ascii="宋体" w:eastAsia="宋体" w:hAnsi="宋体" w:cs="宋体"/>
                <w:color w:val="000000"/>
              </w:rPr>
              <w:t>Agni——本地优先的中文知识库与文献管理工具</w:t>
            </w:r>
          </w:p>
        </w:tc>
      </w:tr>
      <w:tr w:rsidR="00CD6C92" w14:paraId="3BBA9AA4"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3177599E" w14:textId="77777777" w:rsidR="00CD6C92"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工作总结</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4AB5DDF6" w14:textId="77777777" w:rsidR="00CD6C92" w:rsidRDefault="00000000">
            <w:pPr>
              <w:textAlignment w:val="top"/>
              <w:rPr>
                <w:rFonts w:ascii="宋体" w:eastAsia="宋体" w:hAnsi="宋体" w:cs="宋体"/>
                <w:color w:val="000000"/>
                <w:lang w:bidi="ar"/>
              </w:rPr>
            </w:pPr>
            <w:r>
              <w:rPr>
                <w:rFonts w:ascii="宋体" w:eastAsia="宋体" w:hAnsi="宋体" w:cs="宋体" w:hint="eastAsia"/>
                <w:color w:val="000000"/>
                <w:lang w:bidi="ar"/>
              </w:rPr>
              <w:t>完成的内容：</w:t>
            </w:r>
          </w:p>
          <w:p w14:paraId="023178E7" w14:textId="77777777" w:rsidR="00554616" w:rsidRPr="00554616" w:rsidRDefault="00554616" w:rsidP="00554616">
            <w:pPr>
              <w:textAlignment w:val="top"/>
              <w:rPr>
                <w:rFonts w:ascii="宋体" w:eastAsia="宋体" w:hAnsi="宋体" w:cs="宋体"/>
                <w:color w:val="000000"/>
                <w:lang w:bidi="ar"/>
              </w:rPr>
            </w:pPr>
            <w:r w:rsidRPr="00554616">
              <w:rPr>
                <w:rFonts w:ascii="宋体" w:eastAsia="宋体" w:hAnsi="宋体" w:cs="宋体"/>
                <w:color w:val="000000"/>
                <w:lang w:bidi="ar"/>
              </w:rPr>
              <w:t xml:space="preserve">  完成了一份较完整的 SRS 需求规格说明书文档。 </w:t>
            </w:r>
          </w:p>
          <w:p w14:paraId="3EF7DBAF" w14:textId="77777777" w:rsidR="00554616" w:rsidRPr="00554616" w:rsidRDefault="00554616" w:rsidP="00554616">
            <w:pPr>
              <w:textAlignment w:val="top"/>
              <w:rPr>
                <w:rFonts w:ascii="宋体" w:eastAsia="宋体" w:hAnsi="宋体" w:cs="宋体"/>
                <w:color w:val="000000"/>
                <w:lang w:bidi="ar"/>
              </w:rPr>
            </w:pPr>
            <w:r w:rsidRPr="00554616">
              <w:rPr>
                <w:rFonts w:ascii="宋体" w:eastAsia="宋体" w:hAnsi="宋体" w:cs="宋体"/>
                <w:color w:val="000000"/>
                <w:lang w:bidi="ar"/>
              </w:rPr>
              <w:t xml:space="preserve">  对项目的系统目标、用户需求、功能需求和非功能需求进行了更加规范的整理。 </w:t>
            </w:r>
          </w:p>
          <w:p w14:paraId="45B39108" w14:textId="77777777" w:rsidR="00554616" w:rsidRPr="00554616" w:rsidRDefault="00554616" w:rsidP="00554616">
            <w:pPr>
              <w:textAlignment w:val="top"/>
              <w:rPr>
                <w:rFonts w:ascii="宋体" w:eastAsia="宋体" w:hAnsi="宋体" w:cs="宋体"/>
                <w:color w:val="000000"/>
                <w:lang w:bidi="ar"/>
              </w:rPr>
            </w:pPr>
            <w:r w:rsidRPr="00554616">
              <w:rPr>
                <w:rFonts w:ascii="宋体" w:eastAsia="宋体" w:hAnsi="宋体" w:cs="宋体"/>
                <w:color w:val="000000"/>
                <w:lang w:bidi="ar"/>
              </w:rPr>
              <w:t xml:space="preserve">  将前期各成员分散完成的需求分析成果进一步汇总，并转化为正式需求文档表达。 </w:t>
            </w:r>
          </w:p>
          <w:p w14:paraId="14CFC330" w14:textId="77777777" w:rsidR="00554616" w:rsidRPr="00554616" w:rsidRDefault="00554616" w:rsidP="00554616">
            <w:pPr>
              <w:textAlignment w:val="top"/>
              <w:rPr>
                <w:rFonts w:ascii="宋体" w:eastAsia="宋体" w:hAnsi="宋体" w:cs="宋体"/>
                <w:color w:val="000000"/>
                <w:lang w:bidi="ar"/>
              </w:rPr>
            </w:pPr>
            <w:r w:rsidRPr="00554616">
              <w:rPr>
                <w:rFonts w:ascii="宋体" w:eastAsia="宋体" w:hAnsi="宋体" w:cs="宋体"/>
                <w:color w:val="000000"/>
                <w:lang w:bidi="ar"/>
              </w:rPr>
              <w:t xml:space="preserve">  对项目后续系统设计阶段所需参考的需求内容进行了初步固定和明确。 </w:t>
            </w:r>
          </w:p>
          <w:p w14:paraId="2D0E0541" w14:textId="4CA2C015" w:rsidR="00CD6C92" w:rsidRDefault="00554616">
            <w:pPr>
              <w:textAlignment w:val="top"/>
              <w:rPr>
                <w:rFonts w:ascii="宋体" w:eastAsia="宋体" w:hAnsi="宋体" w:cs="宋体" w:hint="eastAsia"/>
                <w:color w:val="000000"/>
                <w:lang w:bidi="ar"/>
              </w:rPr>
            </w:pPr>
            <w:r w:rsidRPr="00554616">
              <w:rPr>
                <w:rFonts w:ascii="宋体" w:eastAsia="宋体" w:hAnsi="宋体" w:cs="宋体"/>
                <w:color w:val="000000"/>
                <w:lang w:bidi="ar"/>
              </w:rPr>
              <w:t>  进一步提升了项目文档的规范性和整体性，使需求描述更符合软件工程文档要求。</w:t>
            </w:r>
          </w:p>
          <w:p w14:paraId="0DEC6575" w14:textId="77777777" w:rsidR="00CD6C92" w:rsidRDefault="00000000">
            <w:pPr>
              <w:textAlignment w:val="top"/>
              <w:rPr>
                <w:rFonts w:ascii="宋体" w:eastAsia="宋体" w:hAnsi="宋体" w:cs="宋体"/>
                <w:color w:val="000000"/>
                <w:lang w:bidi="ar"/>
              </w:rPr>
            </w:pPr>
            <w:r>
              <w:rPr>
                <w:rFonts w:ascii="宋体" w:eastAsia="宋体" w:hAnsi="宋体" w:cs="宋体" w:hint="eastAsia"/>
                <w:color w:val="000000"/>
                <w:lang w:bidi="ar"/>
              </w:rPr>
              <w:t>未完成的内容：</w:t>
            </w:r>
          </w:p>
          <w:p w14:paraId="3319A9C6" w14:textId="77777777" w:rsidR="00554616" w:rsidRPr="00554616" w:rsidRDefault="00554616" w:rsidP="00554616">
            <w:pPr>
              <w:textAlignment w:val="top"/>
              <w:rPr>
                <w:rFonts w:ascii="宋体" w:eastAsia="宋体" w:hAnsi="宋体" w:cs="宋体"/>
                <w:color w:val="000000"/>
                <w:lang w:bidi="ar"/>
              </w:rPr>
            </w:pPr>
            <w:r w:rsidRPr="00554616">
              <w:rPr>
                <w:rFonts w:ascii="宋体" w:eastAsia="宋体" w:hAnsi="宋体" w:cs="宋体"/>
                <w:color w:val="000000"/>
                <w:lang w:bidi="ar"/>
              </w:rPr>
              <w:t xml:space="preserve">  SRS 文档虽然已经形成，但部分细节仍可继续优化和补充。 </w:t>
            </w:r>
          </w:p>
          <w:p w14:paraId="7A92F076" w14:textId="77777777" w:rsidR="00554616" w:rsidRPr="00554616" w:rsidRDefault="00554616" w:rsidP="00554616">
            <w:pPr>
              <w:textAlignment w:val="top"/>
              <w:rPr>
                <w:rFonts w:ascii="宋体" w:eastAsia="宋体" w:hAnsi="宋体" w:cs="宋体"/>
                <w:color w:val="000000"/>
                <w:lang w:bidi="ar"/>
              </w:rPr>
            </w:pPr>
            <w:r w:rsidRPr="00554616">
              <w:rPr>
                <w:rFonts w:ascii="宋体" w:eastAsia="宋体" w:hAnsi="宋体" w:cs="宋体"/>
                <w:color w:val="000000"/>
                <w:lang w:bidi="ar"/>
              </w:rPr>
              <w:t xml:space="preserve">  个别需求表述尚可进一步细化为更便于后续设计和实现的形式。 </w:t>
            </w:r>
          </w:p>
          <w:p w14:paraId="51155DC1" w14:textId="00EBBD01" w:rsidR="00CD6C92" w:rsidRDefault="00554616">
            <w:pPr>
              <w:textAlignment w:val="top"/>
              <w:rPr>
                <w:rFonts w:ascii="宋体" w:eastAsia="宋体" w:hAnsi="宋体" w:cs="宋体" w:hint="eastAsia"/>
                <w:color w:val="000000"/>
                <w:lang w:bidi="ar"/>
              </w:rPr>
            </w:pPr>
            <w:r w:rsidRPr="00554616">
              <w:rPr>
                <w:rFonts w:ascii="宋体" w:eastAsia="宋体" w:hAnsi="宋体" w:cs="宋体"/>
                <w:color w:val="000000"/>
                <w:lang w:bidi="ar"/>
              </w:rPr>
              <w:t>  需求文档与后续设计文档之间的衔接关系还需要在下一阶段继续明确。</w:t>
            </w:r>
          </w:p>
        </w:tc>
      </w:tr>
      <w:tr w:rsidR="00CD6C92" w14:paraId="061D8601"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00CB6424"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15CD7566" w14:textId="77777777" w:rsidR="00CD6C92" w:rsidRDefault="00CD6C92">
            <w:pPr>
              <w:rPr>
                <w:rFonts w:ascii="宋体" w:eastAsia="宋体" w:hAnsi="宋体" w:cs="宋体"/>
                <w:color w:val="000000"/>
              </w:rPr>
            </w:pPr>
          </w:p>
        </w:tc>
      </w:tr>
      <w:tr w:rsidR="00CD6C92" w14:paraId="58293A9D"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5AA78F7" w14:textId="77777777" w:rsidR="00CD6C92" w:rsidRDefault="00CD6C92">
            <w:pPr>
              <w:jc w:val="center"/>
              <w:rPr>
                <w:rFonts w:ascii="宋体" w:eastAsia="宋体" w:hAnsi="宋体" w:cs="宋体"/>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noWrap/>
          </w:tcPr>
          <w:p w14:paraId="368DC0A0" w14:textId="77777777" w:rsidR="00554616" w:rsidRDefault="00000000" w:rsidP="00554616">
            <w:pPr>
              <w:textAlignment w:val="top"/>
              <w:rPr>
                <w:rFonts w:ascii="宋体" w:eastAsia="宋体" w:hAnsi="宋体" w:cs="宋体"/>
                <w:color w:val="000000"/>
                <w:lang w:bidi="ar"/>
              </w:rPr>
            </w:pPr>
            <w:r>
              <w:rPr>
                <w:rFonts w:ascii="宋体" w:eastAsia="宋体" w:hAnsi="宋体" w:cs="宋体" w:hint="eastAsia"/>
                <w:color w:val="000000"/>
                <w:lang w:bidi="ar"/>
              </w:rPr>
              <w:t>现存问题：</w:t>
            </w:r>
            <w:r w:rsidR="00554616" w:rsidRPr="00554616">
              <w:rPr>
                <w:rFonts w:ascii="宋体" w:eastAsia="宋体" w:hAnsi="宋体" w:cs="宋体"/>
                <w:color w:val="000000"/>
                <w:lang w:bidi="ar"/>
              </w:rPr>
              <w:t xml:space="preserve">  </w:t>
            </w:r>
          </w:p>
          <w:p w14:paraId="5422F3F5" w14:textId="6E546403" w:rsidR="00554616" w:rsidRPr="00554616" w:rsidRDefault="00554616" w:rsidP="00554616">
            <w:pPr>
              <w:ind w:firstLineChars="200" w:firstLine="440"/>
              <w:textAlignment w:val="top"/>
              <w:rPr>
                <w:rFonts w:ascii="宋体" w:eastAsia="宋体" w:hAnsi="宋体" w:cs="宋体"/>
                <w:color w:val="000000"/>
                <w:lang w:bidi="ar"/>
              </w:rPr>
            </w:pPr>
            <w:r w:rsidRPr="00554616">
              <w:rPr>
                <w:rFonts w:ascii="宋体" w:eastAsia="宋体" w:hAnsi="宋体" w:cs="宋体"/>
                <w:color w:val="000000"/>
                <w:lang w:bidi="ar"/>
              </w:rPr>
              <w:t xml:space="preserve">SRS 中部分内容与后续系统设计内容之间仍可能存在边界不够清晰的问题。 </w:t>
            </w:r>
          </w:p>
          <w:p w14:paraId="5BF5D7EB" w14:textId="77777777" w:rsidR="00554616" w:rsidRPr="00554616" w:rsidRDefault="00554616" w:rsidP="00554616">
            <w:pPr>
              <w:textAlignment w:val="top"/>
              <w:rPr>
                <w:rFonts w:ascii="宋体" w:eastAsia="宋体" w:hAnsi="宋体" w:cs="宋体"/>
                <w:color w:val="000000"/>
                <w:lang w:bidi="ar"/>
              </w:rPr>
            </w:pPr>
            <w:r w:rsidRPr="00554616">
              <w:rPr>
                <w:rFonts w:ascii="宋体" w:eastAsia="宋体" w:hAnsi="宋体" w:cs="宋体"/>
                <w:color w:val="000000"/>
                <w:lang w:bidi="ar"/>
              </w:rPr>
              <w:t xml:space="preserve">  某些需求描述仍偏宏观，在转换为具体设计时可能需要进一步拆解。 </w:t>
            </w:r>
          </w:p>
          <w:p w14:paraId="69D2D459" w14:textId="46181960" w:rsidR="00CD6C92" w:rsidRDefault="00554616">
            <w:pPr>
              <w:textAlignment w:val="top"/>
              <w:rPr>
                <w:rFonts w:ascii="宋体" w:eastAsia="宋体" w:hAnsi="宋体" w:cs="宋体" w:hint="eastAsia"/>
                <w:color w:val="000000"/>
                <w:lang w:bidi="ar"/>
              </w:rPr>
            </w:pPr>
            <w:r w:rsidRPr="00554616">
              <w:rPr>
                <w:rFonts w:ascii="宋体" w:eastAsia="宋体" w:hAnsi="宋体" w:cs="宋体"/>
                <w:color w:val="000000"/>
                <w:lang w:bidi="ar"/>
              </w:rPr>
              <w:t>  文档虽然已形成正式版本，但术语、层级表达和章节间衔接还有继续优化空间。</w:t>
            </w:r>
          </w:p>
        </w:tc>
      </w:tr>
      <w:tr w:rsidR="00CD6C92" w14:paraId="6BA491E5"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40BA8289"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noWrap/>
          </w:tcPr>
          <w:p w14:paraId="4E2E9204" w14:textId="77777777" w:rsidR="00CD6C92" w:rsidRDefault="00CD6C92">
            <w:pPr>
              <w:rPr>
                <w:rFonts w:ascii="宋体" w:eastAsia="宋体" w:hAnsi="宋体" w:cs="宋体"/>
                <w:color w:val="000000"/>
              </w:rPr>
            </w:pPr>
          </w:p>
        </w:tc>
      </w:tr>
      <w:tr w:rsidR="00CD6C92" w14:paraId="13F58A4C"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37DF45B" w14:textId="77777777" w:rsidR="00CD6C92" w:rsidRDefault="00CD6C92">
            <w:pPr>
              <w:jc w:val="center"/>
              <w:rPr>
                <w:rFonts w:ascii="宋体" w:eastAsia="宋体" w:hAnsi="宋体" w:cs="宋体"/>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32140BC5" w14:textId="77777777" w:rsidR="00CD6C92" w:rsidRDefault="00000000">
            <w:pPr>
              <w:textAlignment w:val="top"/>
              <w:rPr>
                <w:rFonts w:ascii="宋体" w:eastAsia="宋体" w:hAnsi="宋体" w:cs="宋体"/>
                <w:color w:val="000000"/>
                <w:lang w:bidi="ar"/>
              </w:rPr>
            </w:pPr>
            <w:r>
              <w:rPr>
                <w:rFonts w:ascii="宋体" w:eastAsia="宋体" w:hAnsi="宋体" w:cs="宋体" w:hint="eastAsia"/>
                <w:color w:val="000000"/>
                <w:lang w:bidi="ar"/>
              </w:rPr>
              <w:t>改进建议：</w:t>
            </w:r>
          </w:p>
          <w:p w14:paraId="5228ECD6" w14:textId="77777777" w:rsidR="00554616" w:rsidRPr="00554616" w:rsidRDefault="00554616" w:rsidP="00554616">
            <w:pPr>
              <w:textAlignment w:val="top"/>
              <w:rPr>
                <w:rFonts w:ascii="宋体" w:eastAsia="宋体" w:hAnsi="宋体" w:cs="宋体"/>
                <w:color w:val="000000"/>
                <w:lang w:bidi="ar"/>
              </w:rPr>
            </w:pPr>
            <w:r w:rsidRPr="00554616">
              <w:rPr>
                <w:rFonts w:ascii="宋体" w:eastAsia="宋体" w:hAnsi="宋体" w:cs="宋体"/>
                <w:color w:val="000000"/>
                <w:lang w:bidi="ar"/>
              </w:rPr>
              <w:t xml:space="preserve">  下一阶段应在 SRS 基础上及时推进 SDD 编写，避免需求与设计脱节。 </w:t>
            </w:r>
          </w:p>
          <w:p w14:paraId="0712B885" w14:textId="77777777" w:rsidR="00554616" w:rsidRPr="00554616" w:rsidRDefault="00554616" w:rsidP="00554616">
            <w:pPr>
              <w:textAlignment w:val="top"/>
              <w:rPr>
                <w:rFonts w:ascii="宋体" w:eastAsia="宋体" w:hAnsi="宋体" w:cs="宋体"/>
                <w:color w:val="000000"/>
                <w:lang w:bidi="ar"/>
              </w:rPr>
            </w:pPr>
            <w:r w:rsidRPr="00554616">
              <w:rPr>
                <w:rFonts w:ascii="宋体" w:eastAsia="宋体" w:hAnsi="宋体" w:cs="宋体"/>
                <w:color w:val="000000"/>
                <w:lang w:bidi="ar"/>
              </w:rPr>
              <w:t xml:space="preserve">  对于容易与设计内容重合的部分，应进一步区分“做什么”和“怎么做”的边界。 </w:t>
            </w:r>
          </w:p>
          <w:p w14:paraId="46144DB2" w14:textId="743D7392" w:rsidR="00CD6C92" w:rsidRDefault="00554616" w:rsidP="00554616">
            <w:pPr>
              <w:textAlignment w:val="top"/>
              <w:rPr>
                <w:rFonts w:ascii="宋体" w:eastAsia="宋体" w:hAnsi="宋体" w:cs="宋体"/>
                <w:color w:val="000000"/>
                <w:lang w:bidi="ar"/>
              </w:rPr>
            </w:pPr>
            <w:r w:rsidRPr="00554616">
              <w:rPr>
                <w:rFonts w:ascii="宋体" w:eastAsia="宋体" w:hAnsi="宋体" w:cs="宋体"/>
                <w:color w:val="000000"/>
                <w:lang w:bidi="ar"/>
              </w:rPr>
              <w:t>  在后续文档编写中应继续加强术语统一和表达规范，提升整体文档质量。</w:t>
            </w:r>
          </w:p>
        </w:tc>
      </w:tr>
      <w:tr w:rsidR="00CD6C92" w14:paraId="03D59E52"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4DC736E9"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6E927669" w14:textId="77777777" w:rsidR="00CD6C92" w:rsidRDefault="00CD6C92">
            <w:pPr>
              <w:rPr>
                <w:rFonts w:ascii="宋体" w:eastAsia="宋体" w:hAnsi="宋体" w:cs="宋体"/>
                <w:color w:val="000000"/>
              </w:rPr>
            </w:pPr>
          </w:p>
        </w:tc>
      </w:tr>
      <w:tr w:rsidR="00CD6C92" w14:paraId="5C166215"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5277327"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5795DF5" w14:textId="77777777" w:rsidR="00CD6C92" w:rsidRDefault="00CD6C92">
            <w:pPr>
              <w:rPr>
                <w:rFonts w:ascii="宋体" w:eastAsia="宋体" w:hAnsi="宋体" w:cs="宋体"/>
                <w:color w:val="000000"/>
              </w:rPr>
            </w:pPr>
          </w:p>
        </w:tc>
      </w:tr>
      <w:tr w:rsidR="00CD6C92" w14:paraId="30A03320"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61BDB6EA"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61F0F71" w14:textId="77777777" w:rsidR="00CD6C92" w:rsidRDefault="00CD6C92">
            <w:pPr>
              <w:rPr>
                <w:rFonts w:ascii="宋体" w:eastAsia="宋体" w:hAnsi="宋体" w:cs="宋体"/>
                <w:color w:val="000000"/>
              </w:rPr>
            </w:pPr>
          </w:p>
        </w:tc>
      </w:tr>
      <w:tr w:rsidR="00CD6C92" w14:paraId="0323DF55"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0CD61AA2" w14:textId="77777777" w:rsidR="00CD6C92"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工作计划</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0CC881AF" w14:textId="0EAFBFED" w:rsidR="00CD6C92" w:rsidRDefault="00554616">
            <w:pPr>
              <w:textAlignment w:val="top"/>
              <w:rPr>
                <w:rFonts w:ascii="宋体" w:eastAsia="宋体" w:hAnsi="宋体" w:cs="宋体"/>
                <w:color w:val="000000"/>
                <w:lang w:bidi="ar"/>
              </w:rPr>
            </w:pPr>
            <w:r w:rsidRPr="00554616">
              <w:rPr>
                <w:rFonts w:ascii="宋体" w:eastAsia="宋体" w:hAnsi="宋体" w:cs="宋体"/>
                <w:color w:val="000000"/>
                <w:lang w:bidi="ar"/>
              </w:rPr>
              <w:t>下周计划进入 SDD（Software Design Description，软件设计说明）阶段，首先完成 SDD 的总目录、章节结构、统一格式规范以及成员负责章节的分工安排，同时逐步搭建前几章的初稿框架。</w:t>
            </w:r>
          </w:p>
        </w:tc>
      </w:tr>
      <w:tr w:rsidR="00CD6C92" w14:paraId="291A6672"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23B81AB"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FEA4309" w14:textId="77777777" w:rsidR="00CD6C92" w:rsidRDefault="00CD6C92">
            <w:pPr>
              <w:rPr>
                <w:rFonts w:ascii="宋体" w:eastAsia="宋体" w:hAnsi="宋体" w:cs="宋体"/>
                <w:color w:val="000000"/>
              </w:rPr>
            </w:pPr>
          </w:p>
        </w:tc>
      </w:tr>
      <w:tr w:rsidR="00CD6C92" w14:paraId="62C6ADB4"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4D8E366"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3F98C4E7" w14:textId="77777777" w:rsidR="00CD6C92" w:rsidRDefault="00CD6C92">
            <w:pPr>
              <w:rPr>
                <w:rFonts w:ascii="宋体" w:eastAsia="宋体" w:hAnsi="宋体" w:cs="宋体"/>
                <w:color w:val="000000"/>
              </w:rPr>
            </w:pPr>
          </w:p>
        </w:tc>
      </w:tr>
      <w:tr w:rsidR="00CD6C92" w14:paraId="78E44BBC"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B02BFC8"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3384635A" w14:textId="77777777" w:rsidR="00CD6C92" w:rsidRDefault="00CD6C92">
            <w:pPr>
              <w:rPr>
                <w:rFonts w:ascii="宋体" w:eastAsia="宋体" w:hAnsi="宋体" w:cs="宋体"/>
                <w:color w:val="000000"/>
              </w:rPr>
            </w:pPr>
          </w:p>
        </w:tc>
      </w:tr>
      <w:tr w:rsidR="00CD6C92" w14:paraId="13FF0227"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693A558B"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DF0A536" w14:textId="77777777" w:rsidR="00CD6C92" w:rsidRDefault="00CD6C92">
            <w:pPr>
              <w:rPr>
                <w:rFonts w:ascii="宋体" w:eastAsia="宋体" w:hAnsi="宋体" w:cs="宋体"/>
                <w:color w:val="000000"/>
              </w:rPr>
            </w:pPr>
          </w:p>
        </w:tc>
      </w:tr>
      <w:tr w:rsidR="00CD6C92" w14:paraId="4D276970"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9025D9F"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ACE733B" w14:textId="77777777" w:rsidR="00CD6C92" w:rsidRDefault="00CD6C92">
            <w:pPr>
              <w:rPr>
                <w:rFonts w:ascii="宋体" w:eastAsia="宋体" w:hAnsi="宋体" w:cs="宋体"/>
                <w:color w:val="000000"/>
              </w:rPr>
            </w:pPr>
          </w:p>
        </w:tc>
      </w:tr>
      <w:tr w:rsidR="00CD6C92" w14:paraId="0A953CE6"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C04C0B4"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5D61C37B" w14:textId="77777777" w:rsidR="00CD6C92" w:rsidRDefault="00CD6C92">
            <w:pPr>
              <w:rPr>
                <w:rFonts w:ascii="宋体" w:eastAsia="宋体" w:hAnsi="宋体" w:cs="宋体"/>
                <w:color w:val="000000"/>
              </w:rPr>
            </w:pPr>
          </w:p>
        </w:tc>
      </w:tr>
      <w:tr w:rsidR="00CD6C92" w14:paraId="5C0458B3"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A4DF6A9" w14:textId="77777777" w:rsidR="00CD6C92" w:rsidRDefault="00CD6C92">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3BFC603A" w14:textId="77777777" w:rsidR="00CD6C92" w:rsidRDefault="00CD6C92">
            <w:pPr>
              <w:rPr>
                <w:rFonts w:ascii="宋体" w:eastAsia="宋体" w:hAnsi="宋体" w:cs="宋体"/>
                <w:color w:val="000000"/>
              </w:rPr>
            </w:pPr>
          </w:p>
        </w:tc>
      </w:tr>
    </w:tbl>
    <w:p w14:paraId="2DCBBDBE" w14:textId="77777777" w:rsidR="00CD6C92" w:rsidRDefault="00CD6C92"/>
    <w:sectPr w:rsidR="00CD6C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0A15E" w14:textId="77777777" w:rsidR="00E13626" w:rsidRDefault="00E13626">
      <w:pPr>
        <w:spacing w:line="240" w:lineRule="auto"/>
      </w:pPr>
      <w:r>
        <w:separator/>
      </w:r>
    </w:p>
  </w:endnote>
  <w:endnote w:type="continuationSeparator" w:id="0">
    <w:p w14:paraId="2A682836" w14:textId="77777777" w:rsidR="00E13626" w:rsidRDefault="00E136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0A37C" w14:textId="77777777" w:rsidR="00E13626" w:rsidRDefault="00E13626">
      <w:pPr>
        <w:spacing w:after="0"/>
      </w:pPr>
      <w:r>
        <w:separator/>
      </w:r>
    </w:p>
  </w:footnote>
  <w:footnote w:type="continuationSeparator" w:id="0">
    <w:p w14:paraId="6664B87B" w14:textId="77777777" w:rsidR="00E13626" w:rsidRDefault="00E1362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Q1Y2NhNGZhNDc4MGVhMDU0ODI0ODY4NmMyYjk1MDMifQ=="/>
  </w:docVars>
  <w:rsids>
    <w:rsidRoot w:val="437A79AD"/>
    <w:rsid w:val="00110E20"/>
    <w:rsid w:val="001E4183"/>
    <w:rsid w:val="00300F98"/>
    <w:rsid w:val="00443541"/>
    <w:rsid w:val="00533D01"/>
    <w:rsid w:val="00554616"/>
    <w:rsid w:val="005F16EA"/>
    <w:rsid w:val="007C29DE"/>
    <w:rsid w:val="007E1DFF"/>
    <w:rsid w:val="009A07ED"/>
    <w:rsid w:val="00A7197A"/>
    <w:rsid w:val="00B5521B"/>
    <w:rsid w:val="00C32D6C"/>
    <w:rsid w:val="00C86830"/>
    <w:rsid w:val="00CD6C92"/>
    <w:rsid w:val="00E13626"/>
    <w:rsid w:val="14CE28DE"/>
    <w:rsid w:val="1C41411B"/>
    <w:rsid w:val="39790A3B"/>
    <w:rsid w:val="437A79AD"/>
    <w:rsid w:val="66146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5317B"/>
  <w15:docId w15:val="{F83C64E0-3554-40E9-846C-908E84DF3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假如我</dc:creator>
  <cp:lastModifiedBy>Ryan Cheung</cp:lastModifiedBy>
  <cp:revision>8</cp:revision>
  <dcterms:created xsi:type="dcterms:W3CDTF">2023-02-21T12:12:00Z</dcterms:created>
  <dcterms:modified xsi:type="dcterms:W3CDTF">2026-04-15T00:50:00Z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30130ACC023C48DCB85CBCB9F61D9048_13</vt:lpwstr>
  </property>
  <property fmtid="{D5CDD505-2E9C-101B-9397-08002B2CF9AE}" pid="4" name="GrammarlyDocumentId">
    <vt:lpwstr>cf07466913ce92f694eb0fd762c009819c6a922a35273a52976e2e7f78453ab3</vt:lpwstr>
  </property>
  <property fmtid="{D5CDD505-2E9C-101B-9397-08002B2CF9AE}" pid="5" name="KSOTemplateDocerSaveRecord">
    <vt:lpwstr>eyJoZGlkIjoiMmUwNWZlNjJjZDQ5MjJmZmU2ZGU4N2JjMTkxZjVmNjAiLCJ1c2VySWQiOiI4MjcxMDM2NTMifQ==</vt:lpwstr>
  </property>
</Properties>
</file>