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0D16FA" w14:paraId="5493A29C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4DFF41F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0D16FA" w14:paraId="1FB51C91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D225BF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EFED985" w14:textId="5D4ECB7A" w:rsidR="000D16FA" w:rsidRDefault="00CE020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高莉英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EB8195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708CC" w14:textId="44E7D249" w:rsidR="000D16FA" w:rsidRDefault="00874BFD" w:rsidP="007A5A6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650FCD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3F4F90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0C0C46">
              <w:rPr>
                <w:rFonts w:ascii="宋体" w:eastAsia="宋体" w:hAnsi="宋体" w:cs="宋体" w:hint="eastAsia"/>
                <w:color w:val="000000"/>
              </w:rPr>
              <w:t>5.</w:t>
            </w:r>
            <w:r w:rsidR="00A25F6C">
              <w:rPr>
                <w:rFonts w:ascii="宋体" w:eastAsia="宋体" w:hAnsi="宋体" w:cs="宋体" w:hint="eastAsia"/>
                <w:color w:val="000000"/>
              </w:rPr>
              <w:t>2</w:t>
            </w:r>
            <w:r w:rsidR="00650FCD">
              <w:rPr>
                <w:rFonts w:ascii="宋体" w:eastAsia="宋体" w:hAnsi="宋体" w:cs="宋体" w:hint="eastAsia"/>
                <w:color w:val="000000"/>
              </w:rPr>
              <w:t>7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-</w:t>
            </w:r>
            <w:r w:rsidR="004407A0">
              <w:rPr>
                <w:rFonts w:ascii="宋体" w:eastAsia="宋体" w:hAnsi="宋体" w:cs="宋体" w:hint="eastAsia"/>
                <w:color w:val="000000"/>
              </w:rPr>
              <w:t xml:space="preserve"> </w:t>
            </w:r>
            <w:r w:rsidR="004447CC"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50FCD">
              <w:rPr>
                <w:rFonts w:ascii="宋体" w:eastAsia="宋体" w:hAnsi="宋体" w:cs="宋体" w:hint="eastAsia"/>
                <w:color w:val="000000"/>
              </w:rPr>
              <w:t>6.3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794183" w14:textId="77777777" w:rsidR="000D16F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D342C4" w14:textId="1DB5AA31" w:rsidR="000D16FA" w:rsidRDefault="00CE0209">
            <w:pPr>
              <w:rPr>
                <w:rFonts w:ascii="宋体" w:eastAsia="宋体" w:hAnsi="宋体" w:cs="宋体" w:hint="eastAsia"/>
                <w:color w:val="000000"/>
              </w:rPr>
            </w:pPr>
            <w:r w:rsidRPr="00CE0209">
              <w:rPr>
                <w:rFonts w:ascii="宋体" w:eastAsia="宋体" w:hAnsi="宋体" w:cs="宋体" w:hint="eastAsia"/>
                <w:color w:val="000000"/>
              </w:rPr>
              <w:t>Agni知识库与文献管理工具</w:t>
            </w:r>
          </w:p>
        </w:tc>
      </w:tr>
      <w:tr w:rsidR="000D16FA" w:rsidRPr="00044A09" w14:paraId="79AE66B3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15A578" w14:textId="77777777" w:rsidR="000D16F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A851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09BB061F" w14:textId="79DD8906" w:rsidR="00E73B95" w:rsidRPr="00E73B95" w:rsidRDefault="00A25F6C" w:rsidP="00E73B9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="00E73B95" w:rsidRPr="00E73B95">
              <w:rPr>
                <w:rFonts w:ascii="宋体" w:eastAsia="宋体" w:hAnsi="宋体" w:cs="宋体"/>
                <w:color w:val="000000"/>
                <w:lang w:bidi="ar"/>
              </w:rPr>
              <w:t>完成了前端UI部分的开发工作，对界面布局、交互逻辑和主要页面功能进行了</w:t>
            </w:r>
            <w:r w:rsidR="00E73B95">
              <w:rPr>
                <w:rFonts w:ascii="宋体" w:eastAsia="宋体" w:hAnsi="宋体" w:cs="宋体" w:hint="eastAsia"/>
                <w:color w:val="000000"/>
                <w:lang w:bidi="ar"/>
              </w:rPr>
              <w:t>进一步</w:t>
            </w:r>
            <w:r w:rsidR="00E73B95" w:rsidRPr="00E73B95">
              <w:rPr>
                <w:rFonts w:ascii="宋体" w:eastAsia="宋体" w:hAnsi="宋体" w:cs="宋体"/>
                <w:color w:val="000000"/>
                <w:lang w:bidi="ar"/>
              </w:rPr>
              <w:t xml:space="preserve">完善。 </w:t>
            </w:r>
          </w:p>
          <w:p w14:paraId="60CDFBD1" w14:textId="77777777" w:rsidR="00E73B95" w:rsidRDefault="00E73B95" w:rsidP="00E73B9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E73B95">
              <w:rPr>
                <w:rFonts w:ascii="宋体" w:eastAsia="宋体" w:hAnsi="宋体" w:cs="宋体"/>
                <w:color w:val="000000"/>
                <w:lang w:bidi="ar"/>
              </w:rPr>
              <w:t>重点完成了可视化知识体系管理结构“星图”模块的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最后</w:t>
            </w:r>
            <w:r w:rsidRPr="00E73B95">
              <w:rPr>
                <w:rFonts w:ascii="宋体" w:eastAsia="宋体" w:hAnsi="宋体" w:cs="宋体"/>
                <w:color w:val="000000"/>
                <w:lang w:bidi="ar"/>
              </w:rPr>
              <w:t>编码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、</w:t>
            </w:r>
            <w:r w:rsidRPr="00E73B95">
              <w:rPr>
                <w:rFonts w:ascii="宋体" w:eastAsia="宋体" w:hAnsi="宋体" w:cs="宋体"/>
                <w:color w:val="000000"/>
                <w:lang w:bidi="ar"/>
              </w:rPr>
              <w:t xml:space="preserve">调试与检查，提升了界面交互效果与功能稳定性。 </w:t>
            </w:r>
          </w:p>
          <w:p w14:paraId="3E917FE9" w14:textId="46D76350" w:rsidR="00372AF3" w:rsidRDefault="00E73B95" w:rsidP="00E73B9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E73B95">
              <w:rPr>
                <w:rFonts w:ascii="宋体" w:eastAsia="宋体" w:hAnsi="宋体" w:cs="宋体"/>
                <w:color w:val="000000"/>
                <w:lang w:bidi="ar"/>
              </w:rPr>
              <w:t>配合小组推进模块开发进展的整理与同步，</w:t>
            </w:r>
            <w:r w:rsidR="003D666E">
              <w:rPr>
                <w:rFonts w:ascii="宋体" w:eastAsia="宋体" w:hAnsi="宋体" w:cs="宋体" w:hint="eastAsia"/>
                <w:color w:val="000000"/>
                <w:lang w:bidi="ar"/>
              </w:rPr>
              <w:t>进行了系统性测试，并</w:t>
            </w:r>
            <w:r w:rsidRPr="00E73B95">
              <w:rPr>
                <w:rFonts w:ascii="宋体" w:eastAsia="宋体" w:hAnsi="宋体" w:cs="宋体"/>
                <w:color w:val="000000"/>
                <w:lang w:bidi="ar"/>
              </w:rPr>
              <w:t>对阶段性成果进行了汇总。</w:t>
            </w:r>
          </w:p>
          <w:p w14:paraId="13C253AE" w14:textId="77777777" w:rsidR="00E73B95" w:rsidRDefault="00E73B95" w:rsidP="00E73B9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71AE5A8D" w14:textId="4B8168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BE92147" w14:textId="4AE7EF45" w:rsidR="00750EA5" w:rsidRPr="00750EA5" w:rsidRDefault="001E1F55" w:rsidP="0018425E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部分文档内容可能有待进一步补充。</w:t>
            </w:r>
          </w:p>
        </w:tc>
      </w:tr>
      <w:tr w:rsidR="000D16FA" w14:paraId="449EDAD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A6CCED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06927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:rsidRPr="00714E2E" w14:paraId="71CE8D2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DD2CE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0A00A24" w14:textId="67BF397D" w:rsidR="00044A09" w:rsidRPr="00044A09" w:rsidRDefault="00000000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C1AF8FB" w14:textId="6EED5458" w:rsidR="00044A09" w:rsidRDefault="00714E2E" w:rsidP="00044A0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UI界面功能已全部实现，但UI细节美观程度仍</w:t>
            </w:r>
            <w:r w:rsidR="008C5DF6">
              <w:rPr>
                <w:rFonts w:ascii="宋体" w:eastAsia="宋体" w:hAnsi="宋体" w:cs="宋体" w:hint="eastAsia"/>
                <w:color w:val="000000"/>
                <w:lang w:bidi="ar"/>
              </w:rPr>
              <w:t>有提升空间。</w:t>
            </w:r>
          </w:p>
        </w:tc>
      </w:tr>
      <w:tr w:rsidR="000D16FA" w14:paraId="4673C18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C09CE1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F33EF6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AE322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3DE43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1B" w14:textId="77777777" w:rsidR="000D16F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61A27E85" w14:textId="5343884A" w:rsidR="008C5DF6" w:rsidRDefault="008C5DF6" w:rsidP="008C5DF6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1.</w:t>
            </w:r>
            <w:r w:rsidRPr="008C5DF6">
              <w:rPr>
                <w:rFonts w:ascii="宋体" w:eastAsia="宋体" w:hAnsi="宋体" w:cs="宋体"/>
                <w:color w:val="000000"/>
                <w:lang w:bidi="ar"/>
              </w:rPr>
              <w:t xml:space="preserve">在现有功能全部实现的基础上，进一步优化UI界面的布局、配色、间距和视觉层次，提升整体美观性与一致性。 </w:t>
            </w:r>
          </w:p>
          <w:p w14:paraId="34EBF357" w14:textId="1B090E28" w:rsidR="00372AF3" w:rsidRPr="002B09F6" w:rsidRDefault="008C5DF6" w:rsidP="008C5DF6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8C5DF6">
              <w:rPr>
                <w:rFonts w:ascii="宋体" w:eastAsia="宋体" w:hAnsi="宋体" w:cs="宋体"/>
                <w:color w:val="000000"/>
                <w:lang w:bidi="ar"/>
              </w:rPr>
              <w:t>结合实际使用效果，对界面中的按钮样式、字体显示、图标设计及交互细节进行调整，增强用户体验</w:t>
            </w:r>
            <w:r w:rsidR="005E1B97"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</w:tc>
      </w:tr>
      <w:tr w:rsidR="000D16FA" w14:paraId="1607DAF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6B81668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06FA4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CA5E75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6672CD6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FED0C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43E406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A993F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DE843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F54914A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C89436" w14:textId="48948477" w:rsidR="000D16FA" w:rsidRDefault="00673366" w:rsidP="00673366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下一周工作计划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813D" w14:textId="34F99698" w:rsidR="001B2592" w:rsidRDefault="00502A36" w:rsidP="001B2592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1</w:t>
            </w:r>
            <w:r w:rsidR="001B2592">
              <w:rPr>
                <w:rFonts w:ascii="宋体" w:eastAsia="宋体" w:hAnsi="宋体" w:cs="宋体" w:hint="eastAsia"/>
                <w:color w:val="000000"/>
                <w:lang w:bidi="ar"/>
              </w:rPr>
              <w:t>.</w:t>
            </w:r>
            <w:r w:rsidR="005E1B97" w:rsidRPr="005E1B97">
              <w:rPr>
                <w:rFonts w:ascii="宋体" w:eastAsia="宋体" w:hAnsi="宋体" w:cs="宋体"/>
                <w:color w:val="000000"/>
                <w:lang w:bidi="ar"/>
              </w:rPr>
              <w:t>在</w:t>
            </w:r>
            <w:r w:rsidR="005E1B97">
              <w:rPr>
                <w:rFonts w:ascii="宋体" w:eastAsia="宋体" w:hAnsi="宋体" w:cs="宋体" w:hint="eastAsia"/>
                <w:color w:val="000000"/>
                <w:lang w:bidi="ar"/>
              </w:rPr>
              <w:t>保持</w:t>
            </w:r>
            <w:r w:rsidR="005E1B97" w:rsidRPr="005E1B97">
              <w:rPr>
                <w:rFonts w:ascii="宋体" w:eastAsia="宋体" w:hAnsi="宋体" w:cs="宋体"/>
                <w:color w:val="000000"/>
                <w:lang w:bidi="ar"/>
              </w:rPr>
              <w:t>功能完整的基础上，继续优化前端UI的界面细节与整体视觉效果。</w:t>
            </w:r>
          </w:p>
          <w:p w14:paraId="4D3306A2" w14:textId="03E24792" w:rsidR="005E1B97" w:rsidRPr="005E1B97" w:rsidRDefault="005E1B97" w:rsidP="005E1B9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2.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对已完成的UI功能开展进一步调试与检查，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保持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界面稳定性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，优化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显示效果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和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交互体验。</w:t>
            </w:r>
          </w:p>
          <w:p w14:paraId="32EAA8A5" w14:textId="70109FAC" w:rsidR="001B2592" w:rsidRPr="00520095" w:rsidRDefault="005E1B97" w:rsidP="001B25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3.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配合小组继续推进前端界面与其他模块的联调工作，并同步</w:t>
            </w:r>
            <w:r w:rsidR="000F41A1">
              <w:rPr>
                <w:rFonts w:ascii="宋体" w:eastAsia="宋体" w:hAnsi="宋体" w:cs="宋体" w:hint="eastAsia"/>
                <w:color w:val="000000"/>
                <w:lang w:bidi="ar"/>
              </w:rPr>
              <w:t>补充</w:t>
            </w:r>
            <w:r w:rsidRPr="005E1B97">
              <w:rPr>
                <w:rFonts w:ascii="宋体" w:eastAsia="宋体" w:hAnsi="宋体" w:cs="宋体" w:hint="eastAsia"/>
                <w:color w:val="000000"/>
                <w:lang w:bidi="ar"/>
              </w:rPr>
              <w:t>相关文档说明。</w:t>
            </w:r>
          </w:p>
        </w:tc>
      </w:tr>
      <w:tr w:rsidR="000D16FA" w14:paraId="14AA69D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56AB7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9C5E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67957E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8AC0119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16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5070AC9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82DA165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551D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63445D2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9B269B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FC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79401C5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B6D37F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C94AB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35C2D63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B8B321C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E1831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0D16FA" w14:paraId="157AC74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EA18BC0" w14:textId="77777777" w:rsidR="000D16FA" w:rsidRDefault="000D16F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F0F5" w14:textId="77777777" w:rsidR="000D16FA" w:rsidRDefault="000D16F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23C2505" w14:textId="77777777" w:rsidR="000D16FA" w:rsidRDefault="000D16FA"/>
    <w:sectPr w:rsidR="000D16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CAF3" w14:textId="77777777" w:rsidR="00E014AC" w:rsidRDefault="00E014AC">
      <w:pPr>
        <w:spacing w:line="240" w:lineRule="auto"/>
      </w:pPr>
      <w:r>
        <w:separator/>
      </w:r>
    </w:p>
  </w:endnote>
  <w:endnote w:type="continuationSeparator" w:id="0">
    <w:p w14:paraId="23969966" w14:textId="77777777" w:rsidR="00E014AC" w:rsidRDefault="00E014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9FD6E" w14:textId="77777777" w:rsidR="00E014AC" w:rsidRDefault="00E014AC">
      <w:pPr>
        <w:spacing w:after="0"/>
      </w:pPr>
      <w:r>
        <w:separator/>
      </w:r>
    </w:p>
  </w:footnote>
  <w:footnote w:type="continuationSeparator" w:id="0">
    <w:p w14:paraId="1DF99C0B" w14:textId="77777777" w:rsidR="00E014AC" w:rsidRDefault="00E014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50943"/>
    <w:multiLevelType w:val="multilevel"/>
    <w:tmpl w:val="E572E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A6056"/>
    <w:multiLevelType w:val="multilevel"/>
    <w:tmpl w:val="EA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6797653">
    <w:abstractNumId w:val="1"/>
  </w:num>
  <w:num w:numId="2" w16cid:durableId="72059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5229"/>
    <w:rsid w:val="00044A09"/>
    <w:rsid w:val="00046DE0"/>
    <w:rsid w:val="000C0C46"/>
    <w:rsid w:val="000D16FA"/>
    <w:rsid w:val="000D2A1D"/>
    <w:rsid w:val="000F1C38"/>
    <w:rsid w:val="000F41A1"/>
    <w:rsid w:val="00110E20"/>
    <w:rsid w:val="00146E79"/>
    <w:rsid w:val="001623D5"/>
    <w:rsid w:val="001751B6"/>
    <w:rsid w:val="0018425E"/>
    <w:rsid w:val="001B2592"/>
    <w:rsid w:val="001C3B88"/>
    <w:rsid w:val="001E1F55"/>
    <w:rsid w:val="001E4183"/>
    <w:rsid w:val="002657D5"/>
    <w:rsid w:val="00297617"/>
    <w:rsid w:val="002B09F6"/>
    <w:rsid w:val="00300F98"/>
    <w:rsid w:val="003053B2"/>
    <w:rsid w:val="00341A10"/>
    <w:rsid w:val="00357E02"/>
    <w:rsid w:val="00372360"/>
    <w:rsid w:val="00372AF3"/>
    <w:rsid w:val="003D52AF"/>
    <w:rsid w:val="003D666E"/>
    <w:rsid w:val="003F4F90"/>
    <w:rsid w:val="004026CA"/>
    <w:rsid w:val="00430A63"/>
    <w:rsid w:val="004407A0"/>
    <w:rsid w:val="00440FEF"/>
    <w:rsid w:val="00443541"/>
    <w:rsid w:val="004447CC"/>
    <w:rsid w:val="00446E15"/>
    <w:rsid w:val="00456D97"/>
    <w:rsid w:val="004A3152"/>
    <w:rsid w:val="004D5228"/>
    <w:rsid w:val="004E7283"/>
    <w:rsid w:val="004F20BE"/>
    <w:rsid w:val="00502A36"/>
    <w:rsid w:val="00520095"/>
    <w:rsid w:val="00533D01"/>
    <w:rsid w:val="00543C1F"/>
    <w:rsid w:val="005570E2"/>
    <w:rsid w:val="0055737E"/>
    <w:rsid w:val="005A31B9"/>
    <w:rsid w:val="005C3F6E"/>
    <w:rsid w:val="005C7B2E"/>
    <w:rsid w:val="005D3C4E"/>
    <w:rsid w:val="005E084E"/>
    <w:rsid w:val="005E1B97"/>
    <w:rsid w:val="005F16EA"/>
    <w:rsid w:val="00650FCD"/>
    <w:rsid w:val="00672817"/>
    <w:rsid w:val="00673366"/>
    <w:rsid w:val="00695002"/>
    <w:rsid w:val="00714E2E"/>
    <w:rsid w:val="00750EA5"/>
    <w:rsid w:val="00780823"/>
    <w:rsid w:val="007A5A6D"/>
    <w:rsid w:val="007C29DE"/>
    <w:rsid w:val="007E1DFF"/>
    <w:rsid w:val="00814C68"/>
    <w:rsid w:val="00815824"/>
    <w:rsid w:val="0083727C"/>
    <w:rsid w:val="008468FA"/>
    <w:rsid w:val="00874BFD"/>
    <w:rsid w:val="00885CB4"/>
    <w:rsid w:val="008C5DF6"/>
    <w:rsid w:val="008D13C1"/>
    <w:rsid w:val="008D7500"/>
    <w:rsid w:val="008E02F7"/>
    <w:rsid w:val="00931DFF"/>
    <w:rsid w:val="00951E18"/>
    <w:rsid w:val="00981D3D"/>
    <w:rsid w:val="00984FB7"/>
    <w:rsid w:val="009A07ED"/>
    <w:rsid w:val="00A04777"/>
    <w:rsid w:val="00A25F6C"/>
    <w:rsid w:val="00A378F0"/>
    <w:rsid w:val="00A45567"/>
    <w:rsid w:val="00A7197A"/>
    <w:rsid w:val="00A77F95"/>
    <w:rsid w:val="00AB00B3"/>
    <w:rsid w:val="00AF1713"/>
    <w:rsid w:val="00B02172"/>
    <w:rsid w:val="00B15648"/>
    <w:rsid w:val="00B5521B"/>
    <w:rsid w:val="00B5698A"/>
    <w:rsid w:val="00BA083A"/>
    <w:rsid w:val="00BE28C6"/>
    <w:rsid w:val="00C54328"/>
    <w:rsid w:val="00C60EA5"/>
    <w:rsid w:val="00C86830"/>
    <w:rsid w:val="00C92A15"/>
    <w:rsid w:val="00CD0547"/>
    <w:rsid w:val="00CD1E11"/>
    <w:rsid w:val="00CE0209"/>
    <w:rsid w:val="00D11044"/>
    <w:rsid w:val="00D270D2"/>
    <w:rsid w:val="00D46CB8"/>
    <w:rsid w:val="00D605B8"/>
    <w:rsid w:val="00D92B35"/>
    <w:rsid w:val="00DD0A8B"/>
    <w:rsid w:val="00DD52D3"/>
    <w:rsid w:val="00E014AC"/>
    <w:rsid w:val="00E13940"/>
    <w:rsid w:val="00E72F5E"/>
    <w:rsid w:val="00E73653"/>
    <w:rsid w:val="00E73B95"/>
    <w:rsid w:val="00F13017"/>
    <w:rsid w:val="00F22CA7"/>
    <w:rsid w:val="00F40557"/>
    <w:rsid w:val="00F779FC"/>
    <w:rsid w:val="00F817FF"/>
    <w:rsid w:val="00FA61FA"/>
    <w:rsid w:val="00FB6435"/>
    <w:rsid w:val="00FC19FC"/>
    <w:rsid w:val="00FC672B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CE674"/>
  <w15:docId w15:val="{368300B1-0B0D-4F1C-84D5-7AEB07041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3F4F90"/>
    <w:pPr>
      <w:ind w:firstLineChars="200" w:firstLine="420"/>
    </w:pPr>
  </w:style>
  <w:style w:type="paragraph" w:styleId="a6">
    <w:name w:val="header"/>
    <w:basedOn w:val="a"/>
    <w:link w:val="a7"/>
    <w:rsid w:val="00874B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74BFD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74B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74BFD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82</Words>
  <Characters>471</Characters>
  <Application>Microsoft Office Word</Application>
  <DocSecurity>0</DocSecurity>
  <Lines>3</Lines>
  <Paragraphs>1</Paragraphs>
  <ScaleCrop>false</ScaleCrop>
  <Company>HP Inc.</Company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莅 高</cp:lastModifiedBy>
  <cp:revision>48</cp:revision>
  <dcterms:created xsi:type="dcterms:W3CDTF">2026-04-08T01:45:00Z</dcterms:created>
  <dcterms:modified xsi:type="dcterms:W3CDTF">2026-06-03T00:47:00Z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