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117A05" w14:paraId="5E70401D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2E827932" w14:textId="77777777" w:rsidR="00117A05" w:rsidRDefault="00000000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117A05" w14:paraId="7BE19EB6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588748" w14:textId="77777777" w:rsidR="00117A05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4A9A77" w14:textId="3E1200D4" w:rsidR="00117A05" w:rsidRDefault="00C712CB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张景轩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14A1BF" w14:textId="77777777" w:rsidR="00117A05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8DE00C" w14:textId="718D77E3" w:rsidR="00117A05" w:rsidRDefault="00C712C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5.19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D90706" w14:textId="77777777" w:rsidR="00117A05" w:rsidRDefault="00000000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EF42C7" w14:textId="60898438" w:rsidR="00117A05" w:rsidRDefault="00C712CB">
            <w:pPr>
              <w:rPr>
                <w:rFonts w:ascii="宋体" w:eastAsia="宋体" w:hAnsi="宋体" w:cs="宋体"/>
                <w:color w:val="000000"/>
              </w:rPr>
            </w:pPr>
            <w:r w:rsidRPr="00C712CB">
              <w:rPr>
                <w:rFonts w:ascii="宋体" w:eastAsia="宋体" w:hAnsi="宋体" w:cs="宋体"/>
                <w:color w:val="000000"/>
              </w:rPr>
              <w:t>Agni——本地优先的中文知识库与文献管理工具</w:t>
            </w:r>
          </w:p>
        </w:tc>
      </w:tr>
      <w:tr w:rsidR="00117A05" w14:paraId="61FBFCE0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92A4D4" w14:textId="77777777" w:rsidR="00117A05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A2478" w14:textId="77777777" w:rsidR="00117A05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5D6A3677" w14:textId="77777777" w:rsidR="00C712CB" w:rsidRPr="00C712CB" w:rsidRDefault="00C712CB" w:rsidP="00C712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C712CB">
              <w:rPr>
                <w:rFonts w:ascii="宋体" w:eastAsia="宋体" w:hAnsi="宋体" w:cs="宋体" w:hint="eastAsia"/>
                <w:color w:val="000000"/>
                <w:lang w:bidi="ar"/>
              </w:rPr>
              <w:t>继续以项目经理身份推进代码实现，跟进各成员模块开发情况，协调不同模块之间的衔接问题。</w:t>
            </w:r>
          </w:p>
          <w:p w14:paraId="4AE5E610" w14:textId="4EB86545" w:rsidR="00117A05" w:rsidRDefault="00C712CB" w:rsidP="00C712CB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712CB">
              <w:rPr>
                <w:rFonts w:ascii="宋体" w:eastAsia="宋体" w:hAnsi="宋体" w:cs="宋体" w:hint="eastAsia"/>
                <w:color w:val="000000"/>
                <w:lang w:bidi="ar"/>
              </w:rPr>
              <w:t>对已有项目框架进行了进一步完善，推动部分基础功能从骨架状态逐步过渡到可运行状态。</w:t>
            </w:r>
          </w:p>
          <w:p w14:paraId="18A678C4" w14:textId="77777777" w:rsidR="00C712CB" w:rsidRPr="00C712CB" w:rsidRDefault="00C712CB" w:rsidP="00C712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C712CB">
              <w:rPr>
                <w:rFonts w:ascii="宋体" w:eastAsia="宋体" w:hAnsi="宋体" w:cs="宋体" w:hint="eastAsia"/>
                <w:color w:val="000000"/>
                <w:lang w:bidi="ar"/>
              </w:rPr>
              <w:t>对部分关键实现环节进行了补位和调整，帮助项目整体实现节奏保持稳定。</w:t>
            </w:r>
          </w:p>
          <w:p w14:paraId="70B7BED0" w14:textId="4573AC54" w:rsidR="00117A05" w:rsidRDefault="00C712CB" w:rsidP="00C712CB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712CB">
              <w:rPr>
                <w:rFonts w:ascii="宋体" w:eastAsia="宋体" w:hAnsi="宋体" w:cs="宋体" w:hint="eastAsia"/>
                <w:color w:val="000000"/>
                <w:lang w:bidi="ar"/>
              </w:rPr>
              <w:t>继续推进基础功能闭环，包括主窗口、工作区、基础编辑与模块调用关系等内容的完善。</w:t>
            </w:r>
          </w:p>
          <w:p w14:paraId="54202AF2" w14:textId="77777777" w:rsidR="00117A05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1120DB7" w14:textId="77777777" w:rsidR="00C712CB" w:rsidRPr="00C712CB" w:rsidRDefault="00C712CB" w:rsidP="00C712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C712CB">
              <w:rPr>
                <w:rFonts w:ascii="宋体" w:eastAsia="宋体" w:hAnsi="宋体" w:cs="宋体" w:hint="eastAsia"/>
                <w:color w:val="000000"/>
                <w:lang w:bidi="ar"/>
              </w:rPr>
              <w:t>当前项目虽然实现工作持续推进，但多个核心功能仍在逐步完善中，尚未形成完整的大范围稳定联调。</w:t>
            </w:r>
          </w:p>
          <w:p w14:paraId="5CA50C0E" w14:textId="77777777" w:rsidR="00C712CB" w:rsidRPr="00C712CB" w:rsidRDefault="00C712CB" w:rsidP="00C712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C712CB">
              <w:rPr>
                <w:rFonts w:ascii="宋体" w:eastAsia="宋体" w:hAnsi="宋体" w:cs="宋体" w:hint="eastAsia"/>
                <w:color w:val="000000"/>
                <w:lang w:bidi="ar"/>
              </w:rPr>
              <w:t>部分模块仍以局部实现为主，与其他模块的接口联动还需要进一步验证。</w:t>
            </w:r>
          </w:p>
          <w:p w14:paraId="711C69A4" w14:textId="42CC688D" w:rsidR="00117A05" w:rsidRDefault="00C712CB" w:rsidP="00C712CB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712CB">
              <w:rPr>
                <w:rFonts w:ascii="宋体" w:eastAsia="宋体" w:hAnsi="宋体" w:cs="宋体" w:hint="eastAsia"/>
                <w:color w:val="000000"/>
                <w:lang w:bidi="ar"/>
              </w:rPr>
              <w:t>后续仍需继续补充测试、修正细节问题，并逐步完成更完整的功能闭环。</w:t>
            </w:r>
          </w:p>
          <w:p w14:paraId="6A0DAFB6" w14:textId="77777777" w:rsidR="00117A05" w:rsidRDefault="00117A0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</w:p>
          <w:p w14:paraId="2A1AD221" w14:textId="77777777" w:rsidR="00117A05" w:rsidRDefault="00117A0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</w:p>
        </w:tc>
      </w:tr>
      <w:tr w:rsidR="00117A05" w14:paraId="549EF53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2102C1" w14:textId="77777777" w:rsidR="00117A05" w:rsidRDefault="00117A05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376BC" w14:textId="77777777" w:rsidR="00117A05" w:rsidRDefault="00117A05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17A05" w14:paraId="68F9544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3246E6" w14:textId="77777777" w:rsidR="00117A05" w:rsidRDefault="00117A05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0D6D26D" w14:textId="77777777" w:rsidR="00117A05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7AF451B" w14:textId="77777777" w:rsidR="00C712CB" w:rsidRPr="00C712CB" w:rsidRDefault="00C712CB" w:rsidP="00C712CB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C712CB">
              <w:rPr>
                <w:rFonts w:ascii="宋体" w:eastAsia="宋体" w:hAnsi="宋体" w:cs="宋体" w:hint="eastAsia"/>
                <w:color w:val="000000"/>
              </w:rPr>
              <w:t>随着代码量增加，模块之间的衔接复杂度开始上升，联调压力逐渐增大。</w:t>
            </w:r>
          </w:p>
          <w:p w14:paraId="19FB075C" w14:textId="77777777" w:rsidR="00C712CB" w:rsidRPr="00C712CB" w:rsidRDefault="00C712CB" w:rsidP="00C712CB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C712CB">
              <w:rPr>
                <w:rFonts w:ascii="宋体" w:eastAsia="宋体" w:hAnsi="宋体" w:cs="宋体" w:hint="eastAsia"/>
                <w:color w:val="000000"/>
              </w:rPr>
              <w:t>一些前期设计中的抽象接口在实际实现时，需要进一步结合具体情况做细化调整。</w:t>
            </w:r>
          </w:p>
          <w:p w14:paraId="3C537697" w14:textId="4E561349" w:rsidR="00117A05" w:rsidRDefault="00C712CB" w:rsidP="00C712CB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C712CB">
              <w:rPr>
                <w:rFonts w:ascii="宋体" w:eastAsia="宋体" w:hAnsi="宋体" w:cs="宋体" w:hint="eastAsia"/>
                <w:color w:val="000000"/>
              </w:rPr>
              <w:t>当前阶段同时存在“继续开发新内容”和“修正已有实现问题”两类任务，容易造成精力分散。</w:t>
            </w:r>
          </w:p>
        </w:tc>
      </w:tr>
      <w:tr w:rsidR="00117A05" w14:paraId="60768B1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22DDF7" w14:textId="77777777" w:rsidR="00117A05" w:rsidRDefault="00117A05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4AA3316" w14:textId="77777777" w:rsidR="00117A05" w:rsidRDefault="00117A05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17A05" w14:paraId="772687B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C3B33F" w14:textId="77777777" w:rsidR="00117A05" w:rsidRDefault="00117A05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05E50" w14:textId="77777777" w:rsidR="00117A05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44A4C3B6" w14:textId="77777777" w:rsidR="00C712CB" w:rsidRPr="00C712CB" w:rsidRDefault="00C712CB" w:rsidP="00C712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C712CB">
              <w:rPr>
                <w:rFonts w:ascii="宋体" w:eastAsia="宋体" w:hAnsi="宋体" w:cs="宋体" w:hint="eastAsia"/>
                <w:color w:val="000000"/>
                <w:lang w:bidi="ar"/>
              </w:rPr>
              <w:t>后续应继续以核心闭环为优先，先保证已有功能稳定，再逐步补充新内容。</w:t>
            </w:r>
          </w:p>
          <w:p w14:paraId="7FF4E3D9" w14:textId="77777777" w:rsidR="00C712CB" w:rsidRPr="00C712CB" w:rsidRDefault="00C712CB" w:rsidP="00C712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C712CB">
              <w:rPr>
                <w:rFonts w:ascii="宋体" w:eastAsia="宋体" w:hAnsi="宋体" w:cs="宋体" w:hint="eastAsia"/>
                <w:color w:val="000000"/>
                <w:lang w:bidi="ar"/>
              </w:rPr>
              <w:t>各成员在实现过程中应更加重视接口对齐和联调准备，减少后期集中返工。</w:t>
            </w:r>
          </w:p>
          <w:p w14:paraId="70D5E7A7" w14:textId="77777777" w:rsidR="00C712CB" w:rsidRPr="00C712CB" w:rsidRDefault="00C712CB" w:rsidP="00C712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C712CB">
              <w:rPr>
                <w:rFonts w:ascii="宋体" w:eastAsia="宋体" w:hAnsi="宋体" w:cs="宋体" w:hint="eastAsia"/>
                <w:color w:val="000000"/>
                <w:lang w:bidi="ar"/>
              </w:rPr>
              <w:t>项目经理应继续保持对关键路径文件和核心模块的统一把控，确保整体结构不被局部实现打乱。</w:t>
            </w:r>
          </w:p>
          <w:p w14:paraId="12EF0885" w14:textId="5924DA31" w:rsidR="00117A05" w:rsidRDefault="00C712CB" w:rsidP="00C712CB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712CB">
              <w:rPr>
                <w:rFonts w:ascii="宋体" w:eastAsia="宋体" w:hAnsi="宋体" w:cs="宋体" w:hint="eastAsia"/>
                <w:color w:val="000000"/>
                <w:lang w:bidi="ar"/>
              </w:rPr>
              <w:t>对已经基本完成的部分，应尽早加入测试和手工验收记录，提升后续回归效率。</w:t>
            </w:r>
          </w:p>
        </w:tc>
      </w:tr>
      <w:tr w:rsidR="00117A05" w14:paraId="7F927EA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30860B" w14:textId="77777777" w:rsidR="00117A05" w:rsidRDefault="00117A05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3077A" w14:textId="77777777" w:rsidR="00117A05" w:rsidRDefault="00117A05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17A05" w14:paraId="1001F75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10BFE1" w14:textId="77777777" w:rsidR="00117A05" w:rsidRDefault="00117A05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E90A" w14:textId="77777777" w:rsidR="00117A05" w:rsidRDefault="00117A05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17A05" w14:paraId="656EF8B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7B25EA" w14:textId="77777777" w:rsidR="00117A05" w:rsidRDefault="00117A05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A6344" w14:textId="77777777" w:rsidR="00117A05" w:rsidRDefault="00117A05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17A05" w14:paraId="4EF0E37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7D26D" w14:textId="77777777" w:rsidR="00117A05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092E9" w14:textId="264938F7" w:rsidR="00117A05" w:rsidRDefault="00C712CB" w:rsidP="00C712CB">
            <w:pPr>
              <w:tabs>
                <w:tab w:val="left" w:pos="1440"/>
              </w:tabs>
              <w:ind w:firstLineChars="200" w:firstLine="44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712CB">
              <w:rPr>
                <w:rFonts w:ascii="宋体" w:eastAsia="宋体" w:hAnsi="宋体" w:cs="宋体"/>
                <w:color w:val="000000"/>
                <w:lang w:bidi="ar"/>
              </w:rPr>
              <w:t>下周将继续推进核心模块实现与联调工作，重点完善已有基础功能的稳定性，推动编辑、工作区、搜索、链接等模块进一步形成可检查、可演示的功能闭环，同时继续做好代码检查、问题协调和整体进度控制工作</w:t>
            </w:r>
          </w:p>
        </w:tc>
      </w:tr>
      <w:tr w:rsidR="00117A05" w14:paraId="0C2446B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531896" w14:textId="77777777" w:rsidR="00117A05" w:rsidRDefault="00117A05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2E97E" w14:textId="77777777" w:rsidR="00117A05" w:rsidRDefault="00117A05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17A05" w14:paraId="06A0608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B8A574" w14:textId="77777777" w:rsidR="00117A05" w:rsidRDefault="00117A05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032F9" w14:textId="77777777" w:rsidR="00117A05" w:rsidRDefault="00117A05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17A05" w14:paraId="5D65522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A34433" w14:textId="77777777" w:rsidR="00117A05" w:rsidRDefault="00117A05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C44B8" w14:textId="77777777" w:rsidR="00117A05" w:rsidRDefault="00117A05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17A05" w14:paraId="3DF1C6B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0CD5F8" w14:textId="77777777" w:rsidR="00117A05" w:rsidRDefault="00117A05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948FB" w14:textId="77777777" w:rsidR="00117A05" w:rsidRDefault="00117A05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17A05" w14:paraId="6C587C1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61F661" w14:textId="77777777" w:rsidR="00117A05" w:rsidRDefault="00117A05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5F081" w14:textId="77777777" w:rsidR="00117A05" w:rsidRDefault="00117A05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17A05" w14:paraId="7763CE5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9CBE72" w14:textId="77777777" w:rsidR="00117A05" w:rsidRDefault="00117A05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2D14A" w14:textId="77777777" w:rsidR="00117A05" w:rsidRDefault="00117A05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17A05" w14:paraId="77BABE8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F08E64" w14:textId="77777777" w:rsidR="00117A05" w:rsidRDefault="00117A05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36C9F" w14:textId="77777777" w:rsidR="00117A05" w:rsidRDefault="00117A05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14:paraId="522BB4FB" w14:textId="77777777" w:rsidR="00117A05" w:rsidRDefault="00117A05"/>
    <w:sectPr w:rsidR="00117A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9100B" w14:textId="77777777" w:rsidR="004A6945" w:rsidRDefault="004A6945">
      <w:pPr>
        <w:spacing w:line="240" w:lineRule="auto"/>
      </w:pPr>
      <w:r>
        <w:separator/>
      </w:r>
    </w:p>
  </w:endnote>
  <w:endnote w:type="continuationSeparator" w:id="0">
    <w:p w14:paraId="4692560B" w14:textId="77777777" w:rsidR="004A6945" w:rsidRDefault="004A69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25CA9" w14:textId="77777777" w:rsidR="004A6945" w:rsidRDefault="004A6945">
      <w:pPr>
        <w:spacing w:after="0"/>
      </w:pPr>
      <w:r>
        <w:separator/>
      </w:r>
    </w:p>
  </w:footnote>
  <w:footnote w:type="continuationSeparator" w:id="0">
    <w:p w14:paraId="07EE6AAE" w14:textId="77777777" w:rsidR="004A6945" w:rsidRDefault="004A694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17A05"/>
    <w:rsid w:val="001E4183"/>
    <w:rsid w:val="00300F98"/>
    <w:rsid w:val="00443541"/>
    <w:rsid w:val="004A6945"/>
    <w:rsid w:val="00533D01"/>
    <w:rsid w:val="005F16EA"/>
    <w:rsid w:val="007C29DE"/>
    <w:rsid w:val="007E1DFF"/>
    <w:rsid w:val="009A07ED"/>
    <w:rsid w:val="00A7197A"/>
    <w:rsid w:val="00B5521B"/>
    <w:rsid w:val="00C712CB"/>
    <w:rsid w:val="00C86830"/>
    <w:rsid w:val="00FA7764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352CB8"/>
  <w15:docId w15:val="{FA1F7900-E8D3-4436-821C-111F439B4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Ryan Cheung</cp:lastModifiedBy>
  <cp:revision>8</cp:revision>
  <dcterms:created xsi:type="dcterms:W3CDTF">2023-02-21T12:12:00Z</dcterms:created>
  <dcterms:modified xsi:type="dcterms:W3CDTF">2026-05-20T00:37:00Z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