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436D3" w14:paraId="3A12C5B6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21C9140C" w14:textId="77777777" w:rsidR="005436D3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436D3" w14:paraId="7AB2D9C6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7972D" w14:textId="77777777" w:rsidR="005436D3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AFA52A" w14:textId="226504B8" w:rsidR="005436D3" w:rsidRDefault="00625C09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6013FF" w14:textId="77777777" w:rsidR="005436D3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C1260" w14:textId="35A67CF8" w:rsidR="005436D3" w:rsidRDefault="00625C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2026.3.27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89C690" w14:textId="77777777" w:rsidR="005436D3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36C69" w14:textId="49F02D61" w:rsidR="005436D3" w:rsidRDefault="00625C09">
            <w:pPr>
              <w:rPr>
                <w:rFonts w:ascii="宋体" w:eastAsia="宋体" w:hAnsi="宋体" w:cs="宋体"/>
                <w:color w:val="000000"/>
              </w:rPr>
            </w:pPr>
            <w:r w:rsidRPr="00625C09">
              <w:rPr>
                <w:rFonts w:ascii="宋体" w:eastAsia="宋体" w:hAnsi="宋体" w:cs="宋体"/>
                <w:color w:val="000000"/>
              </w:rPr>
              <w:t>Agni</w:t>
            </w:r>
            <w:r>
              <w:rPr>
                <w:rFonts w:ascii="宋体" w:eastAsia="宋体" w:hAnsi="宋体" w:cs="宋体" w:hint="eastAsia"/>
                <w:color w:val="000000"/>
              </w:rPr>
              <w:t>-</w:t>
            </w:r>
            <w:r w:rsidRPr="00625C09">
              <w:rPr>
                <w:rFonts w:ascii="宋体" w:eastAsia="宋体" w:hAnsi="宋体" w:cs="宋体"/>
                <w:color w:val="000000"/>
              </w:rPr>
              <w:t>本地优先的中文知识库与文献管理工具</w:t>
            </w:r>
          </w:p>
        </w:tc>
      </w:tr>
      <w:tr w:rsidR="005436D3" w14:paraId="78A151E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5974C5" w14:textId="77777777" w:rsidR="005436D3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7C84" w14:textId="77777777" w:rsidR="005436D3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76628260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各成员完成了各自负责的需求分析内容撰写。 </w:t>
            </w:r>
          </w:p>
          <w:p w14:paraId="3C3095F6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对项目的目标用户和使用场景进行了进一步明确。 </w:t>
            </w:r>
          </w:p>
          <w:p w14:paraId="2EF5C63A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对系统核心功能进行了更细化梳理，包括知识组织、文献管理、笔记记录、双向链接、检索与后续扩展等方向。 </w:t>
            </w:r>
          </w:p>
          <w:p w14:paraId="25C259F7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对系统的非功能需求进行了初步分析，如易用性、本地优先、可扩展性、稳定性和中文适配性等。 </w:t>
            </w:r>
          </w:p>
          <w:p w14:paraId="2A327397" w14:textId="1AF5DAE8" w:rsidR="005436D3" w:rsidRDefault="00625C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>  项目需求已逐步从抽象设想转化为较清晰的模块化描述。</w:t>
            </w:r>
          </w:p>
          <w:p w14:paraId="6C8939F9" w14:textId="77777777" w:rsidR="005436D3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71CC754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各成员提交的需求分析内容尚未统一整合成完整文档。 </w:t>
            </w:r>
          </w:p>
          <w:p w14:paraId="6617BB34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各部分内容之间仍存在风格不统一、表述重复和衔接不够顺畅的问题。 </w:t>
            </w:r>
          </w:p>
          <w:p w14:paraId="5A332F10" w14:textId="2B643F29" w:rsidR="005436D3" w:rsidRDefault="00625C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>  个别模块之间的逻辑关系和层次结构还需要进一步梳理。</w:t>
            </w:r>
          </w:p>
        </w:tc>
      </w:tr>
      <w:tr w:rsidR="005436D3" w14:paraId="4B040B2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CFFAA2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1276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0DD96F3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2C287C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089CD8" w14:textId="77777777" w:rsidR="00625C09" w:rsidRDefault="00000000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  <w:r w:rsidR="00625C09"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0BA6D021" w14:textId="42CD10C1" w:rsidR="00625C09" w:rsidRPr="00625C09" w:rsidRDefault="00625C09" w:rsidP="00625C09">
            <w:pPr>
              <w:ind w:firstLineChars="200" w:firstLine="44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当前需求分析成果分散在各成员文档中，整体性不足。 </w:t>
            </w:r>
          </w:p>
          <w:p w14:paraId="198B3DC9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各成员写作视角略有差异，导致部分内容存在重复或详略不均。 </w:t>
            </w:r>
          </w:p>
          <w:p w14:paraId="15F25CA9" w14:textId="7575F769" w:rsidR="005436D3" w:rsidRDefault="00625C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>  部分需求仍然偏宏观，后续还需要继续向可实现、可验证的形式细化。</w:t>
            </w:r>
          </w:p>
        </w:tc>
      </w:tr>
      <w:tr w:rsidR="005436D3" w14:paraId="7D5C5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8BCD05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451C53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3C46254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A996AD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4330" w14:textId="77777777" w:rsidR="005436D3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81B8822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下一阶段应由项目经理牵头，对各成员文档进行统一整合和格式规范。 </w:t>
            </w:r>
          </w:p>
          <w:p w14:paraId="334257B8" w14:textId="77777777" w:rsidR="00625C09" w:rsidRPr="00625C09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 xml:space="preserve">  在整合过程中要特别注意统一术语、统一结构、删除重复内容，并突出重点模块。 </w:t>
            </w:r>
          </w:p>
          <w:p w14:paraId="064C6833" w14:textId="132BFFBE" w:rsidR="005436D3" w:rsidRDefault="00625C09" w:rsidP="00625C0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>  对较抽象的需求应进一步补充场景描述和功能边界，使后续设计与开发更容易落地。</w:t>
            </w:r>
          </w:p>
        </w:tc>
      </w:tr>
      <w:tr w:rsidR="005436D3" w14:paraId="203D91D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0FCEFB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5F01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796B571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0FBA7E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5D1F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2CEFE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F8C554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6F55E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56A16BF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679DD2" w14:textId="77777777" w:rsidR="005436D3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39EF" w14:textId="5A0F4ED1" w:rsidR="005436D3" w:rsidRPr="00625C09" w:rsidRDefault="00625C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25C09">
              <w:rPr>
                <w:rFonts w:ascii="宋体" w:eastAsia="宋体" w:hAnsi="宋体" w:cs="宋体"/>
                <w:color w:val="000000"/>
                <w:lang w:bidi="ar"/>
              </w:rPr>
              <w:t>下周计划完成需求分析文档的整合与修改，形成统一版本的需求分析说明材料；在此基础上，进一步推进系统设计相关工作，逐步明确整体结构、模块划分与后续开发路径。</w:t>
            </w:r>
          </w:p>
        </w:tc>
      </w:tr>
      <w:tr w:rsidR="005436D3" w14:paraId="08124B2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B73939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016B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43EC992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DAC701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3A0C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7A53F8A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BD43BD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C9530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6E8D952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6EA93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1BD08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1926744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FE151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3CCD9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77315FB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489525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B137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5436D3" w14:paraId="51BEB5A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226C1" w14:textId="77777777" w:rsidR="005436D3" w:rsidRDefault="005436D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9F57" w14:textId="77777777" w:rsidR="005436D3" w:rsidRDefault="005436D3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1C4BBAFC" w14:textId="77777777" w:rsidR="005436D3" w:rsidRDefault="005436D3"/>
    <w:sectPr w:rsidR="00543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245B9" w14:textId="77777777" w:rsidR="0007358C" w:rsidRDefault="0007358C">
      <w:pPr>
        <w:spacing w:line="240" w:lineRule="auto"/>
      </w:pPr>
      <w:r>
        <w:separator/>
      </w:r>
    </w:p>
  </w:endnote>
  <w:endnote w:type="continuationSeparator" w:id="0">
    <w:p w14:paraId="4F955B79" w14:textId="77777777" w:rsidR="0007358C" w:rsidRDefault="00073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FE7E8" w14:textId="77777777" w:rsidR="0007358C" w:rsidRDefault="0007358C">
      <w:pPr>
        <w:spacing w:after="0"/>
      </w:pPr>
      <w:r>
        <w:separator/>
      </w:r>
    </w:p>
  </w:footnote>
  <w:footnote w:type="continuationSeparator" w:id="0">
    <w:p w14:paraId="1601BA71" w14:textId="77777777" w:rsidR="0007358C" w:rsidRDefault="000735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7358C"/>
    <w:rsid w:val="00110E20"/>
    <w:rsid w:val="001E4183"/>
    <w:rsid w:val="00300F98"/>
    <w:rsid w:val="00443541"/>
    <w:rsid w:val="00533D01"/>
    <w:rsid w:val="005436D3"/>
    <w:rsid w:val="005F16EA"/>
    <w:rsid w:val="00625C09"/>
    <w:rsid w:val="006F2B39"/>
    <w:rsid w:val="007C29DE"/>
    <w:rsid w:val="007E1DFF"/>
    <w:rsid w:val="009A07ED"/>
    <w:rsid w:val="00A7197A"/>
    <w:rsid w:val="00B5521B"/>
    <w:rsid w:val="00C8683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192BB"/>
  <w15:docId w15:val="{3909543C-01BA-4E60-909F-ABD0B0A8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8</cp:revision>
  <dcterms:created xsi:type="dcterms:W3CDTF">2023-02-21T12:12:00Z</dcterms:created>
  <dcterms:modified xsi:type="dcterms:W3CDTF">2026-04-01T01:31:00Z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