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7C691E" w14:paraId="0B0BCDD3" w14:textId="77777777">
        <w:trPr>
          <w:trHeight w:val="564"/>
        </w:trPr>
        <w:tc>
          <w:tcPr>
            <w:tcW w:w="10128" w:type="dxa"/>
            <w:gridSpan w:val="6"/>
            <w:tcBorders>
              <w:top w:val="nil"/>
              <w:left w:val="nil"/>
              <w:bottom w:val="single" w:sz="4" w:space="0" w:color="000000"/>
              <w:right w:val="nil"/>
            </w:tcBorders>
            <w:noWrap/>
            <w:vAlign w:val="center"/>
          </w:tcPr>
          <w:p w14:paraId="2FD149DF" w14:textId="77777777" w:rsidR="007C691E" w:rsidRDefault="00000000">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工作周报</w:t>
            </w:r>
          </w:p>
        </w:tc>
      </w:tr>
      <w:tr w:rsidR="007C691E" w14:paraId="4670CF37"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5EE3DB03" w14:textId="77777777" w:rsidR="007C691E"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6655E73E" w14:textId="567FF6B0" w:rsidR="007C691E" w:rsidRDefault="00784448">
            <w:pPr>
              <w:jc w:val="center"/>
              <w:rPr>
                <w:rFonts w:ascii="宋体" w:eastAsia="宋体" w:hAnsi="宋体" w:cs="宋体" w:hint="eastAsia"/>
                <w:color w:val="000000"/>
              </w:rPr>
            </w:pPr>
            <w:r>
              <w:rPr>
                <w:rFonts w:ascii="宋体" w:eastAsia="宋体" w:hAnsi="宋体" w:cs="宋体" w:hint="eastAsia"/>
                <w:color w:val="000000"/>
              </w:rPr>
              <w:t>张景轩</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0895179C" w14:textId="77777777" w:rsidR="007C691E"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5AB7663B" w14:textId="3E8B1317" w:rsidR="007C691E" w:rsidRDefault="00784448">
            <w:pPr>
              <w:jc w:val="center"/>
              <w:rPr>
                <w:rFonts w:ascii="宋体" w:eastAsia="宋体" w:hAnsi="宋体" w:cs="宋体" w:hint="eastAsia"/>
                <w:color w:val="000000"/>
              </w:rPr>
            </w:pPr>
            <w:r>
              <w:rPr>
                <w:rFonts w:ascii="宋体" w:eastAsia="宋体" w:hAnsi="宋体" w:cs="宋体" w:hint="eastAsia"/>
                <w:color w:val="000000"/>
              </w:rPr>
              <w:t>5.26</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48D9C5DE" w14:textId="77777777" w:rsidR="007C691E" w:rsidRDefault="00000000">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6588A6B8" w14:textId="76BFA4D6" w:rsidR="007C691E" w:rsidRDefault="00784448">
            <w:pPr>
              <w:rPr>
                <w:rFonts w:ascii="宋体" w:eastAsia="宋体" w:hAnsi="宋体" w:cs="宋体"/>
                <w:color w:val="000000"/>
              </w:rPr>
            </w:pPr>
            <w:r w:rsidRPr="00784448">
              <w:rPr>
                <w:rFonts w:ascii="宋体" w:eastAsia="宋体" w:hAnsi="宋体" w:cs="宋体"/>
                <w:color w:val="000000"/>
              </w:rPr>
              <w:t>Agni——本地优先的中文知识库与文献管理工具</w:t>
            </w:r>
          </w:p>
        </w:tc>
      </w:tr>
      <w:tr w:rsidR="007C691E" w14:paraId="5E1BFE8A"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70CA39CF" w14:textId="77777777" w:rsidR="007C691E"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1918A952" w14:textId="77777777" w:rsidR="007C691E" w:rsidRDefault="00000000">
            <w:pPr>
              <w:textAlignment w:val="top"/>
              <w:rPr>
                <w:rFonts w:ascii="宋体" w:eastAsia="宋体" w:hAnsi="宋体" w:cs="宋体"/>
                <w:color w:val="000000"/>
                <w:lang w:bidi="ar"/>
              </w:rPr>
            </w:pPr>
            <w:r>
              <w:rPr>
                <w:rFonts w:ascii="宋体" w:eastAsia="宋体" w:hAnsi="宋体" w:cs="宋体" w:hint="eastAsia"/>
                <w:color w:val="000000"/>
                <w:lang w:bidi="ar"/>
              </w:rPr>
              <w:t>完成的内容：</w:t>
            </w:r>
          </w:p>
          <w:p w14:paraId="0B6F1AA6"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完成项目整体编码工作的最后收尾，基本实现既定范围内的主要功能。</w:t>
            </w:r>
          </w:p>
          <w:p w14:paraId="405DFEE3"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对前期已完成的各模块进行了最终联调和修正，提高系统整体运行的完整性和一致性。</w:t>
            </w:r>
          </w:p>
          <w:p w14:paraId="71082739"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完成了 UI 的最终设计与调整，包括界面布局、面板组织、显示效果和交互细节的完善。</w:t>
            </w:r>
          </w:p>
          <w:p w14:paraId="60D5B0F6"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对系统整体外观和使用流程进行了统一优化，使软件展示效果更加清晰、完整和规范。</w:t>
            </w:r>
          </w:p>
          <w:p w14:paraId="00F2C5EE"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对部分遗留问题进行了最后处理，使系统达到课程项目最终展示和总结所需状态。</w:t>
            </w:r>
          </w:p>
          <w:p w14:paraId="2B02838C" w14:textId="201C8DAA" w:rsidR="007C691E" w:rsidRDefault="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项目整体从“设计阶段”与“实现阶段”顺利过渡到“最终成品整理阶段”，形成了较完整的阶段成果。</w:t>
            </w:r>
          </w:p>
          <w:p w14:paraId="1A7D5346" w14:textId="77777777" w:rsidR="007C691E"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未完成的内容：</w:t>
            </w:r>
          </w:p>
          <w:p w14:paraId="3C99B85C"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虽然项目已完成主要开发目标，但仍可能存在少量可继续优化的细节问题。</w:t>
            </w:r>
          </w:p>
          <w:p w14:paraId="7042677A"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部分扩展性功能或更深层次优化内容暂未纳入本次课程项目最终实现范围。</w:t>
            </w:r>
          </w:p>
          <w:p w14:paraId="4C1F0BFE" w14:textId="1C67987F" w:rsidR="007C691E" w:rsidRDefault="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后续若继续迭代，仍可在功能稳定性、细节体验和高级扩展能力方面进一步提升。</w:t>
            </w:r>
          </w:p>
        </w:tc>
      </w:tr>
      <w:tr w:rsidR="007C691E" w14:paraId="29000B3C"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300EA38"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5264A60" w14:textId="77777777" w:rsidR="007C691E" w:rsidRDefault="007C691E">
            <w:pPr>
              <w:rPr>
                <w:rFonts w:ascii="宋体" w:eastAsia="宋体" w:hAnsi="宋体" w:cs="宋体"/>
                <w:color w:val="000000"/>
              </w:rPr>
            </w:pPr>
          </w:p>
        </w:tc>
      </w:tr>
      <w:tr w:rsidR="007C691E" w14:paraId="44CE5E2A"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1BBC5C8" w14:textId="77777777" w:rsidR="007C691E" w:rsidRDefault="007C691E">
            <w:pPr>
              <w:jc w:val="center"/>
              <w:rPr>
                <w:rFonts w:ascii="宋体" w:eastAsia="宋体" w:hAnsi="宋体" w:cs="宋体"/>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1B9F39FD" w14:textId="77777777" w:rsidR="007C691E" w:rsidRDefault="00000000">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14:paraId="4D295A88" w14:textId="77777777" w:rsidR="00784448" w:rsidRPr="00784448" w:rsidRDefault="00784448" w:rsidP="00784448">
            <w:pPr>
              <w:textAlignment w:val="top"/>
              <w:rPr>
                <w:rFonts w:ascii="宋体" w:eastAsia="宋体" w:hAnsi="宋体" w:cs="宋体" w:hint="eastAsia"/>
                <w:color w:val="000000"/>
              </w:rPr>
            </w:pPr>
            <w:r w:rsidRPr="00784448">
              <w:rPr>
                <w:rFonts w:ascii="宋体" w:eastAsia="宋体" w:hAnsi="宋体" w:cs="宋体" w:hint="eastAsia"/>
                <w:color w:val="000000"/>
              </w:rPr>
              <w:t>项目虽已完成最终开发，但作为课程项目版本，整体上仍以核心闭环和可展示性为主，距离长期打磨的成熟产品仍有差距。</w:t>
            </w:r>
          </w:p>
          <w:p w14:paraId="4682EE72" w14:textId="77777777" w:rsidR="00784448" w:rsidRPr="00784448" w:rsidRDefault="00784448" w:rsidP="00784448">
            <w:pPr>
              <w:textAlignment w:val="top"/>
              <w:rPr>
                <w:rFonts w:ascii="宋体" w:eastAsia="宋体" w:hAnsi="宋体" w:cs="宋体" w:hint="eastAsia"/>
                <w:color w:val="000000"/>
              </w:rPr>
            </w:pPr>
            <w:r w:rsidRPr="00784448">
              <w:rPr>
                <w:rFonts w:ascii="宋体" w:eastAsia="宋体" w:hAnsi="宋体" w:cs="宋体" w:hint="eastAsia"/>
                <w:color w:val="000000"/>
              </w:rPr>
              <w:t>个别细节功能和边缘情况在时间有限的前提下未必做到最充分优化。</w:t>
            </w:r>
          </w:p>
          <w:p w14:paraId="46805875" w14:textId="2802597E" w:rsidR="007C691E" w:rsidRDefault="00784448" w:rsidP="00784448">
            <w:pPr>
              <w:textAlignment w:val="top"/>
              <w:rPr>
                <w:rFonts w:ascii="宋体" w:eastAsia="宋体" w:hAnsi="宋体" w:cs="宋体"/>
                <w:color w:val="000000"/>
              </w:rPr>
            </w:pPr>
            <w:r w:rsidRPr="00784448">
              <w:rPr>
                <w:rFonts w:ascii="宋体" w:eastAsia="宋体" w:hAnsi="宋体" w:cs="宋体" w:hint="eastAsia"/>
                <w:color w:val="000000"/>
              </w:rPr>
              <w:t>在最终完成阶段，团队更加认识到前期协作、同步、模块边界和工程管理对项目质量的重要影响。</w:t>
            </w:r>
          </w:p>
        </w:tc>
      </w:tr>
      <w:tr w:rsidR="007C691E" w14:paraId="2385B9A9"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BFF4D0C"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4C3B8C64" w14:textId="77777777" w:rsidR="007C691E" w:rsidRDefault="007C691E">
            <w:pPr>
              <w:rPr>
                <w:rFonts w:ascii="宋体" w:eastAsia="宋体" w:hAnsi="宋体" w:cs="宋体"/>
                <w:color w:val="000000"/>
              </w:rPr>
            </w:pPr>
          </w:p>
        </w:tc>
      </w:tr>
      <w:tr w:rsidR="007C691E" w14:paraId="64DE31B3"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C30605C" w14:textId="77777777" w:rsidR="007C691E" w:rsidRDefault="007C691E">
            <w:pPr>
              <w:jc w:val="center"/>
              <w:rPr>
                <w:rFonts w:ascii="宋体" w:eastAsia="宋体" w:hAnsi="宋体" w:cs="宋体"/>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46ED8CB4" w14:textId="77777777" w:rsidR="007C691E"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14:paraId="3C42C60F"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后续若继续推进本项目，应在现有成果基础上进一步加强稳定性测试和功能细节优化。</w:t>
            </w:r>
          </w:p>
          <w:p w14:paraId="68B4F2FB"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应继续保持统一接口、统一术语、统一代码风格和统一界面风格的开发方式。</w:t>
            </w:r>
          </w:p>
          <w:p w14:paraId="00DA769B" w14:textId="77777777" w:rsidR="00784448" w:rsidRPr="00784448" w:rsidRDefault="00784448" w:rsidP="00784448">
            <w:pPr>
              <w:textAlignment w:val="top"/>
              <w:rPr>
                <w:rFonts w:ascii="宋体" w:eastAsia="宋体" w:hAnsi="宋体" w:cs="宋体" w:hint="eastAsia"/>
                <w:color w:val="000000"/>
                <w:lang w:bidi="ar"/>
              </w:rPr>
            </w:pPr>
            <w:r w:rsidRPr="00784448">
              <w:rPr>
                <w:rFonts w:ascii="宋体" w:eastAsia="宋体" w:hAnsi="宋体" w:cs="宋体" w:hint="eastAsia"/>
                <w:color w:val="000000"/>
                <w:lang w:bidi="ar"/>
              </w:rPr>
              <w:t>在后续版本中，可进一步完善同步机制、数据安全性、扩展能力和整体用户体验。</w:t>
            </w:r>
          </w:p>
          <w:p w14:paraId="223BA2B8" w14:textId="5804CF9B" w:rsidR="007C691E" w:rsidRDefault="00784448" w:rsidP="00784448">
            <w:pPr>
              <w:textAlignment w:val="top"/>
              <w:rPr>
                <w:rFonts w:ascii="宋体" w:eastAsia="宋体" w:hAnsi="宋体" w:cs="宋体"/>
                <w:color w:val="000000"/>
                <w:lang w:bidi="ar"/>
              </w:rPr>
            </w:pPr>
            <w:r w:rsidRPr="00784448">
              <w:rPr>
                <w:rFonts w:ascii="宋体" w:eastAsia="宋体" w:hAnsi="宋体" w:cs="宋体" w:hint="eastAsia"/>
                <w:color w:val="000000"/>
                <w:lang w:bidi="ar"/>
              </w:rPr>
              <w:t>本次项目经验表明，尽早明确架构、分工、代码归属和同步规范，对提升整体开发效率非常重要。</w:t>
            </w:r>
          </w:p>
        </w:tc>
      </w:tr>
      <w:tr w:rsidR="007C691E" w14:paraId="50829C3E"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B259D75"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D166DE4" w14:textId="77777777" w:rsidR="007C691E" w:rsidRDefault="007C691E">
            <w:pPr>
              <w:rPr>
                <w:rFonts w:ascii="宋体" w:eastAsia="宋体" w:hAnsi="宋体" w:cs="宋体"/>
                <w:color w:val="000000"/>
              </w:rPr>
            </w:pPr>
          </w:p>
        </w:tc>
      </w:tr>
      <w:tr w:rsidR="007C691E" w14:paraId="2D2EF417"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DB0DD40"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524BB37" w14:textId="77777777" w:rsidR="007C691E" w:rsidRDefault="007C691E">
            <w:pPr>
              <w:rPr>
                <w:rFonts w:ascii="宋体" w:eastAsia="宋体" w:hAnsi="宋体" w:cs="宋体"/>
                <w:color w:val="000000"/>
              </w:rPr>
            </w:pPr>
          </w:p>
        </w:tc>
      </w:tr>
      <w:tr w:rsidR="007C691E" w14:paraId="33FC1B16"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D56D84A"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7B48918" w14:textId="77777777" w:rsidR="007C691E" w:rsidRDefault="007C691E">
            <w:pPr>
              <w:rPr>
                <w:rFonts w:ascii="宋体" w:eastAsia="宋体" w:hAnsi="宋体" w:cs="宋体"/>
                <w:color w:val="000000"/>
              </w:rPr>
            </w:pPr>
          </w:p>
        </w:tc>
      </w:tr>
      <w:tr w:rsidR="007C691E" w14:paraId="7F17FC57"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69A7EBC3" w14:textId="77777777" w:rsidR="007C691E"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6A0C90B2" w14:textId="22776924" w:rsidR="007C691E" w:rsidRDefault="00784448">
            <w:pPr>
              <w:textAlignment w:val="top"/>
              <w:rPr>
                <w:rFonts w:ascii="宋体" w:eastAsia="宋体" w:hAnsi="宋体" w:cs="宋体"/>
                <w:color w:val="000000"/>
                <w:lang w:bidi="ar"/>
              </w:rPr>
            </w:pPr>
            <w:r w:rsidRPr="00784448">
              <w:rPr>
                <w:rFonts w:ascii="宋体" w:eastAsia="宋体" w:hAnsi="宋体" w:cs="宋体"/>
                <w:color w:val="000000"/>
                <w:lang w:bidi="ar"/>
              </w:rPr>
              <w:t>本周已完成项目最后阶段的主要开发工作。后续将以成果整理、项目总结、材料归档和展示准备为主，对本学期项目开发过程进行系统总结，并为最终汇报与答辩做好准备。</w:t>
            </w:r>
          </w:p>
        </w:tc>
      </w:tr>
      <w:tr w:rsidR="007C691E" w14:paraId="4B194A63"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6388339"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510F1805" w14:textId="77777777" w:rsidR="007C691E" w:rsidRDefault="007C691E">
            <w:pPr>
              <w:rPr>
                <w:rFonts w:ascii="宋体" w:eastAsia="宋体" w:hAnsi="宋体" w:cs="宋体"/>
                <w:color w:val="000000"/>
              </w:rPr>
            </w:pPr>
          </w:p>
        </w:tc>
      </w:tr>
      <w:tr w:rsidR="007C691E" w14:paraId="0304B038"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4479840"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69A89262" w14:textId="77777777" w:rsidR="007C691E" w:rsidRDefault="007C691E">
            <w:pPr>
              <w:rPr>
                <w:rFonts w:ascii="宋体" w:eastAsia="宋体" w:hAnsi="宋体" w:cs="宋体"/>
                <w:color w:val="000000"/>
              </w:rPr>
            </w:pPr>
          </w:p>
        </w:tc>
      </w:tr>
      <w:tr w:rsidR="007C691E" w14:paraId="3D0FC9AC"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5E8F60F"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534939D" w14:textId="77777777" w:rsidR="007C691E" w:rsidRDefault="007C691E">
            <w:pPr>
              <w:rPr>
                <w:rFonts w:ascii="宋体" w:eastAsia="宋体" w:hAnsi="宋体" w:cs="宋体"/>
                <w:color w:val="000000"/>
              </w:rPr>
            </w:pPr>
          </w:p>
        </w:tc>
      </w:tr>
      <w:tr w:rsidR="007C691E" w14:paraId="686AA7D7"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1B8AAF2"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482C920" w14:textId="77777777" w:rsidR="007C691E" w:rsidRDefault="007C691E">
            <w:pPr>
              <w:rPr>
                <w:rFonts w:ascii="宋体" w:eastAsia="宋体" w:hAnsi="宋体" w:cs="宋体"/>
                <w:color w:val="000000"/>
              </w:rPr>
            </w:pPr>
          </w:p>
        </w:tc>
      </w:tr>
      <w:tr w:rsidR="007C691E" w14:paraId="561590D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EB5CD6D"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F96C521" w14:textId="77777777" w:rsidR="007C691E" w:rsidRDefault="007C691E">
            <w:pPr>
              <w:rPr>
                <w:rFonts w:ascii="宋体" w:eastAsia="宋体" w:hAnsi="宋体" w:cs="宋体"/>
                <w:color w:val="000000"/>
              </w:rPr>
            </w:pPr>
          </w:p>
        </w:tc>
      </w:tr>
      <w:tr w:rsidR="007C691E" w14:paraId="0701825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461E903"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B34E352" w14:textId="77777777" w:rsidR="007C691E" w:rsidRDefault="007C691E">
            <w:pPr>
              <w:rPr>
                <w:rFonts w:ascii="宋体" w:eastAsia="宋体" w:hAnsi="宋体" w:cs="宋体"/>
                <w:color w:val="000000"/>
              </w:rPr>
            </w:pPr>
          </w:p>
        </w:tc>
      </w:tr>
      <w:tr w:rsidR="007C691E" w14:paraId="0C20870D"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FF28E0F" w14:textId="77777777" w:rsidR="007C691E" w:rsidRDefault="007C691E">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740CDB5" w14:textId="77777777" w:rsidR="007C691E" w:rsidRDefault="007C691E">
            <w:pPr>
              <w:rPr>
                <w:rFonts w:ascii="宋体" w:eastAsia="宋体" w:hAnsi="宋体" w:cs="宋体"/>
                <w:color w:val="000000"/>
              </w:rPr>
            </w:pPr>
          </w:p>
        </w:tc>
      </w:tr>
    </w:tbl>
    <w:p w14:paraId="56E9BF95" w14:textId="77777777" w:rsidR="007C691E" w:rsidRDefault="007C691E"/>
    <w:sectPr w:rsidR="007C69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DD223" w14:textId="77777777" w:rsidR="00DF71E9" w:rsidRDefault="00DF71E9">
      <w:pPr>
        <w:spacing w:line="240" w:lineRule="auto"/>
      </w:pPr>
      <w:r>
        <w:separator/>
      </w:r>
    </w:p>
  </w:endnote>
  <w:endnote w:type="continuationSeparator" w:id="0">
    <w:p w14:paraId="5D65617C" w14:textId="77777777" w:rsidR="00DF71E9" w:rsidRDefault="00DF71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3028" w14:textId="77777777" w:rsidR="00DF71E9" w:rsidRDefault="00DF71E9">
      <w:pPr>
        <w:spacing w:after="0"/>
      </w:pPr>
      <w:r>
        <w:separator/>
      </w:r>
    </w:p>
  </w:footnote>
  <w:footnote w:type="continuationSeparator" w:id="0">
    <w:p w14:paraId="085A68FF" w14:textId="77777777" w:rsidR="00DF71E9" w:rsidRDefault="00DF71E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Q1Y2NhNGZhNDc4MGVhMDU0ODI0ODY4NmMyYjk1MDMifQ=="/>
  </w:docVars>
  <w:rsids>
    <w:rsidRoot w:val="437A79AD"/>
    <w:rsid w:val="00110E20"/>
    <w:rsid w:val="001E4183"/>
    <w:rsid w:val="00300F98"/>
    <w:rsid w:val="00443541"/>
    <w:rsid w:val="00524753"/>
    <w:rsid w:val="00533D01"/>
    <w:rsid w:val="005F16EA"/>
    <w:rsid w:val="00784448"/>
    <w:rsid w:val="007C29DE"/>
    <w:rsid w:val="007C691E"/>
    <w:rsid w:val="007E1DFF"/>
    <w:rsid w:val="009A07ED"/>
    <w:rsid w:val="00A7197A"/>
    <w:rsid w:val="00B5521B"/>
    <w:rsid w:val="00C86830"/>
    <w:rsid w:val="00DF71E9"/>
    <w:rsid w:val="14CE28DE"/>
    <w:rsid w:val="1C41411B"/>
    <w:rsid w:val="39790A3B"/>
    <w:rsid w:val="437A79AD"/>
    <w:rsid w:val="66146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D1DC0"/>
  <w15:docId w15:val="{914B0E29-AFF9-4FC2-A190-7A0EF223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Ryan Cheung</cp:lastModifiedBy>
  <cp:revision>8</cp:revision>
  <dcterms:created xsi:type="dcterms:W3CDTF">2023-02-21T12:12:00Z</dcterms:created>
  <dcterms:modified xsi:type="dcterms:W3CDTF">2026-06-03T00:55:00Z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30130ACC023C48DCB85CBCB9F61D9048_13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eyJoZGlkIjoiMmUwNWZlNjJjZDQ5MjJmZmU2ZGU4N2JjMTkxZjVmNjAiLCJ1c2VySWQiOiI4MjcxMDM2NTMifQ==</vt:lpwstr>
  </property>
</Properties>
</file>