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第七周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2548BD83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" w:bidi="ar"/>
                <w:woUserID w:val="1"/>
              </w:rPr>
              <w:t>编写用户、计划、目标功能模块的后端数据、接口、控制层代码</w:t>
            </w:r>
          </w:p>
          <w:p w14:paraId="0D0A3EA8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" w:bidi="ar"/>
                <w:woUserID w:val="1"/>
              </w:rPr>
              <w:t>建立简单数据库进行连接测试</w:t>
            </w:r>
          </w:p>
          <w:p w14:paraId="6BDA848A">
            <w:pPr>
              <w:numPr>
                <w:ilvl w:val="0"/>
                <w:numId w:val="0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和已建立的数据库、前段代码进行连接测试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706F7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AF48A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156F4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1. 完成剩余功能模块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的编写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完善基础功能，升级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添加功能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A96A9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80C94"/>
    <w:multiLevelType w:val="singleLevel"/>
    <w:tmpl w:val="9A380C9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57C46"/>
    <w:rsid w:val="10557C46"/>
    <w:rsid w:val="2FF5E202"/>
    <w:rsid w:val="73F3B35D"/>
    <w:rsid w:val="7BF6B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 WWO_wpscloud_20260422194245-febe6525c7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2026-04-22T10:54:00Z</dcterms:created>
  <dc:creator>邓茜予</dc:creator>
  <cp:lastModifiedBy>邓茜予</cp:lastModifiedBy>
  <dcterms:modified xsi:type="dcterms:W3CDTF">2026-04-28T19:37:52Z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2052-12.9.0.26352</vt:lpwstr>
  </property>
  <property fmtid="{D5CDD505-2E9C-101B-9397-08002B2CF9AE}" pid="3" name="ICV">
    <vt:lpwstr>AE778BBE26ECFC3B109CF06908F7E0C4_43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