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39B8EDE3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3006A1">
              <w:rPr>
                <w:rFonts w:ascii="宋体" w:eastAsia="宋体" w:hAnsi="宋体" w:cs="宋体" w:hint="eastAsia"/>
                <w:color w:val="000000"/>
              </w:rPr>
              <w:t>5</w:t>
            </w:r>
            <w:r w:rsidR="009E49D9">
              <w:rPr>
                <w:rFonts w:ascii="宋体" w:eastAsia="宋体" w:hAnsi="宋体" w:cs="宋体" w:hint="eastAsia"/>
                <w:color w:val="000000"/>
              </w:rPr>
              <w:t>.</w:t>
            </w:r>
            <w:r w:rsidR="00544298">
              <w:rPr>
                <w:rFonts w:ascii="宋体" w:eastAsia="宋体" w:hAnsi="宋体" w:cs="宋体" w:hint="eastAsia"/>
                <w:color w:val="000000"/>
              </w:rPr>
              <w:t>20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CC4438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544298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1987F8AC" w14:textId="77777777" w:rsidR="00544298" w:rsidRPr="00544298" w:rsidRDefault="00544298" w:rsidP="00544298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AI 层修复与优化：完善 AI 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层运行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链路，修复运行漏洞，优化调用逻辑，提升稳定性与连通性，确保 AI 服务可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正常响应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后端请求。</w:t>
            </w:r>
          </w:p>
          <w:p w14:paraId="105BAC0A" w14:textId="77777777" w:rsidR="00544298" w:rsidRPr="00544298" w:rsidRDefault="00544298" w:rsidP="00544298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接管 GIMP 3.0（Mac）版本测试工作：负责 Mac 版本插件核心层功能测试，覆盖模块调用、数据交互、接口连通性、异常处理等关键流程。</w:t>
            </w:r>
          </w:p>
          <w:p w14:paraId="27E3AF09" w14:textId="77777777" w:rsidR="00544298" w:rsidRPr="00544298" w:rsidRDefault="00544298" w:rsidP="00544298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编写测试报告：完成 GIMP 3.0（Mac）版本插件核心层测试报告，梳理测试用例、结果、问题及结论，为版本展示提供质量依据。</w:t>
            </w:r>
          </w:p>
          <w:p w14:paraId="1AADE3B0" w14:textId="64BEB6F9" w:rsidR="008F2809" w:rsidRPr="004E2D58" w:rsidRDefault="00544298" w:rsidP="00544298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 w:hint="eastAsia"/>
                <w:color w:val="000000"/>
                <w:lang w:bidi="ar"/>
              </w:rPr>
              <w:t>参与组内版本交付：协助完成 GIMP 3.0（Mac）版本插件制作与短期展示，版本整体运行正常、功能可演示。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22741020" w:rsidR="008F2809" w:rsidRPr="003C4FBB" w:rsidRDefault="00544298" w:rsidP="00544298">
            <w:pPr>
              <w:pStyle w:val="aa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/>
                <w:color w:val="000000"/>
                <w:lang w:bidi="ar"/>
              </w:rPr>
              <w:t>GIMP 2.10（Windows）版本后端尚未完全跑通，存在少量接口适配与环境兼容问题，暂未达到可演示标准。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2523E0D" w14:textId="758C1FAA" w:rsidR="00544298" w:rsidRPr="00544298" w:rsidRDefault="00544298" w:rsidP="00544298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MAC 版本无法依据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</w:rPr>
              <w:t>用户修图参数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</w:rPr>
              <w:t>执行条件化操作插件不能根据用户实际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</w:rPr>
              <w:t>修图操作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</w:rPr>
              <w:t>参数进行对应的逻辑处理，问题可能来源于两处：</w:t>
            </w:r>
          </w:p>
          <w:p w14:paraId="4823405B" w14:textId="77777777" w:rsidR="00544298" w:rsidRPr="00544298" w:rsidRDefault="00544298" w:rsidP="00544298">
            <w:pPr>
              <w:pStyle w:val="aa"/>
              <w:numPr>
                <w:ilvl w:val="1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AI 层交互 / 语义理解问题，无法正确解析用户需求；</w:t>
            </w:r>
          </w:p>
          <w:p w14:paraId="0B68AF6A" w14:textId="77777777" w:rsidR="00544298" w:rsidRPr="00544298" w:rsidRDefault="00544298" w:rsidP="00544298">
            <w:pPr>
              <w:pStyle w:val="aa"/>
              <w:numPr>
                <w:ilvl w:val="1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后端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</w:rPr>
              <w:t>调用传参异常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</w:rPr>
              <w:t>，参数传递与 JSON 格式不匹配</w:t>
            </w:r>
          </w:p>
          <w:p w14:paraId="3FF13727" w14:textId="6D767A7C" w:rsidR="008F2809" w:rsidRPr="004E2D58" w:rsidRDefault="00544298" w:rsidP="00544298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Windows 端后端连通性不足：部分接口调用、数据格式、路径配置仍存在问题，影响整体跑通进度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64605419" w14:textId="77777777" w:rsidR="00544298" w:rsidRPr="00544298" w:rsidRDefault="00544298" w:rsidP="00544298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针对 MAC 版本参数处理失效问题，通过全面测试 MAC 后端函数，逐步缩小问题范围；</w:t>
            </w:r>
          </w:p>
          <w:p w14:paraId="077D9B2C" w14:textId="77777777" w:rsidR="00544298" w:rsidRDefault="00544298" w:rsidP="00544298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重点验证AI 层语义解析能力，检查 AI 是否能正确理解用户需求并生成标准 JSON 数据；</w:t>
            </w:r>
          </w:p>
          <w:p w14:paraId="0D9DE73D" w14:textId="04A34AEA" w:rsidR="008F2809" w:rsidRPr="00680CB7" w:rsidRDefault="00544298" w:rsidP="00544298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加强单元测试覆盖：在 Windows 端跑通后，立即补充完整单元测试，降低后续回归风险，保障演示稳定性。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:rsidRPr="00AF58BB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00C2357C" w:rsidR="004F6F7A" w:rsidRDefault="00CC012B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297" w14:textId="263FD645" w:rsidR="00632E60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内容：</w:t>
            </w:r>
          </w:p>
          <w:p w14:paraId="492C5AD3" w14:textId="77777777" w:rsidR="00544298" w:rsidRPr="00544298" w:rsidRDefault="00544298" w:rsidP="0054429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lastRenderedPageBreak/>
              <w:t>打通 GIMP 2.10（Windows）版本后端：解决接口适配、环境兼容、依赖配置问题，确保后端完整跑通、可正常调用。</w:t>
            </w:r>
          </w:p>
          <w:p w14:paraId="45A539DA" w14:textId="77777777" w:rsidR="00544298" w:rsidRPr="00544298" w:rsidRDefault="00544298" w:rsidP="0054429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完成 Windows 版本插件制作与展出准备：实现前后端联调、功能闭环，达到可对外演示标准。</w:t>
            </w:r>
          </w:p>
          <w:p w14:paraId="5158E56D" w14:textId="6D46BB63" w:rsidR="00B51A15" w:rsidRDefault="00544298" w:rsidP="00544298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44298">
              <w:rPr>
                <w:rFonts w:ascii="宋体" w:eastAsia="宋体" w:hAnsi="宋体" w:cs="宋体" w:hint="eastAsia"/>
                <w:color w:val="000000"/>
              </w:rPr>
              <w:t>开展全面单元测试：覆盖核心层、AI 交互、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</w:rPr>
              <w:t>图层管理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</w:rPr>
              <w:t>、历史</w:t>
            </w:r>
            <w:proofErr w:type="gramStart"/>
            <w:r w:rsidRPr="00544298">
              <w:rPr>
                <w:rFonts w:ascii="宋体" w:eastAsia="宋体" w:hAnsi="宋体" w:cs="宋体" w:hint="eastAsia"/>
                <w:color w:val="000000"/>
              </w:rPr>
              <w:t>栈</w:t>
            </w:r>
            <w:proofErr w:type="gramEnd"/>
            <w:r w:rsidRPr="00544298">
              <w:rPr>
                <w:rFonts w:ascii="宋体" w:eastAsia="宋体" w:hAnsi="宋体" w:cs="宋体" w:hint="eastAsia"/>
                <w:color w:val="000000"/>
              </w:rPr>
              <w:t>、状态机、日志、监控等模块，输出完整测试报告，保障版本质量。</w:t>
            </w:r>
          </w:p>
          <w:p w14:paraId="7EB5084E" w14:textId="4D8FB9C7" w:rsidR="00395300" w:rsidRPr="008F2809" w:rsidRDefault="00395300" w:rsidP="00544298">
            <w:pPr>
              <w:pStyle w:val="aa"/>
              <w:ind w:left="114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tbl>
      <w:tblPr>
        <w:tblpPr w:leftFromText="180" w:rightFromText="180" w:vertAnchor="text" w:tblpX="-539" w:tblpY="871"/>
        <w:tblW w:w="1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"/>
        <w:gridCol w:w="9610"/>
        <w:gridCol w:w="9610"/>
      </w:tblGrid>
      <w:tr w:rsidR="00632E60" w14:paraId="2A229ED2" w14:textId="3EE6EA2F" w:rsidTr="00632E60">
        <w:trPr>
          <w:trHeight w:val="1540"/>
        </w:trPr>
        <w:tc>
          <w:tcPr>
            <w:tcW w:w="510" w:type="dxa"/>
          </w:tcPr>
          <w:p w14:paraId="615F8FF5" w14:textId="40151B75" w:rsidR="00632E60" w:rsidRDefault="00632E60" w:rsidP="00632E60">
            <w:r>
              <w:rPr>
                <w:rFonts w:hint="eastAsia"/>
              </w:rPr>
              <w:t>组内情况</w:t>
            </w:r>
          </w:p>
        </w:tc>
        <w:tc>
          <w:tcPr>
            <w:tcW w:w="9610" w:type="dxa"/>
          </w:tcPr>
          <w:p w14:paraId="76A6A24C" w14:textId="77777777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GIMP 3.0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）版本：已完成插件制作与短期展示，整体功能稳定，可正常演示。</w:t>
            </w:r>
          </w:p>
          <w:p w14:paraId="71AD2A8D" w14:textId="77777777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GIMP 2.10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）版本：前端已交付，后端尚未完全跑通，待下周重点攻坚。</w:t>
            </w:r>
          </w:p>
          <w:p w14:paraId="1B4667A0" w14:textId="77777777" w:rsidR="00544298" w:rsidRDefault="00544298" w:rsidP="00544298">
            <w:pPr>
              <w:pStyle w:val="aa"/>
              <w:numPr>
                <w:ilvl w:val="0"/>
                <w:numId w:val="8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AI </w:t>
            </w:r>
            <w:r>
              <w:rPr>
                <w:rFonts w:hint="eastAsia"/>
              </w:rPr>
              <w:t>层：已完成修复与优化，运行链路稳定，可正常对接两端核心层。</w:t>
            </w:r>
          </w:p>
          <w:p w14:paraId="16EAE9C5" w14:textId="09B16CC6" w:rsidR="00B51A15" w:rsidRDefault="00B51A15" w:rsidP="00544298">
            <w:pPr>
              <w:pStyle w:val="aa"/>
              <w:ind w:left="360" w:firstLineChars="0" w:firstLine="0"/>
              <w:rPr>
                <w:rFonts w:hint="eastAsia"/>
              </w:rPr>
            </w:pPr>
          </w:p>
        </w:tc>
        <w:tc>
          <w:tcPr>
            <w:tcW w:w="9610" w:type="dxa"/>
          </w:tcPr>
          <w:p w14:paraId="3BB2E0D8" w14:textId="50CF0D1F" w:rsidR="00632E60" w:rsidRDefault="00B51A15" w:rsidP="00632E60">
            <w:r>
              <w:rPr>
                <w:rFonts w:hint="eastAsia"/>
              </w:rPr>
              <w:t>AI</w:t>
            </w:r>
          </w:p>
        </w:tc>
      </w:tr>
    </w:tbl>
    <w:p w14:paraId="52405183" w14:textId="77777777" w:rsidR="004F6F7A" w:rsidRPr="0084331F" w:rsidRDefault="004F6F7A"/>
    <w:sectPr w:rsidR="004F6F7A" w:rsidRPr="008433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33368" w14:textId="77777777" w:rsidR="00BF41DD" w:rsidRDefault="00BF41DD">
      <w:pPr>
        <w:spacing w:line="240" w:lineRule="auto"/>
      </w:pPr>
      <w:r>
        <w:separator/>
      </w:r>
    </w:p>
  </w:endnote>
  <w:endnote w:type="continuationSeparator" w:id="0">
    <w:p w14:paraId="2CEAD5DB" w14:textId="77777777" w:rsidR="00BF41DD" w:rsidRDefault="00BF41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ECA1" w14:textId="77777777" w:rsidR="00BF41DD" w:rsidRDefault="00BF41DD">
      <w:pPr>
        <w:spacing w:after="0"/>
      </w:pPr>
      <w:r>
        <w:separator/>
      </w:r>
    </w:p>
  </w:footnote>
  <w:footnote w:type="continuationSeparator" w:id="0">
    <w:p w14:paraId="091DC25E" w14:textId="77777777" w:rsidR="00BF41DD" w:rsidRDefault="00BF41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E0092E"/>
    <w:multiLevelType w:val="hybridMultilevel"/>
    <w:tmpl w:val="CE62FB3E"/>
    <w:lvl w:ilvl="0" w:tplc="4AE83E2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C906BA6"/>
    <w:multiLevelType w:val="hybridMultilevel"/>
    <w:tmpl w:val="2924B892"/>
    <w:lvl w:ilvl="0" w:tplc="000AE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7"/>
  </w:num>
  <w:num w:numId="4" w16cid:durableId="1133672652">
    <w:abstractNumId w:val="6"/>
  </w:num>
  <w:num w:numId="5" w16cid:durableId="44910903">
    <w:abstractNumId w:val="4"/>
  </w:num>
  <w:num w:numId="6" w16cid:durableId="1540823914">
    <w:abstractNumId w:val="0"/>
  </w:num>
  <w:num w:numId="7" w16cid:durableId="736980700">
    <w:abstractNumId w:val="5"/>
  </w:num>
  <w:num w:numId="8" w16cid:durableId="732965613">
    <w:abstractNumId w:val="8"/>
  </w:num>
  <w:num w:numId="9" w16cid:durableId="2074770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16E4"/>
    <w:rsid w:val="0002783E"/>
    <w:rsid w:val="00041C95"/>
    <w:rsid w:val="000A6F2D"/>
    <w:rsid w:val="000B4B2A"/>
    <w:rsid w:val="00110E20"/>
    <w:rsid w:val="00175A66"/>
    <w:rsid w:val="001E4183"/>
    <w:rsid w:val="002062C9"/>
    <w:rsid w:val="003006A1"/>
    <w:rsid w:val="00300F98"/>
    <w:rsid w:val="003038E2"/>
    <w:rsid w:val="00355DC5"/>
    <w:rsid w:val="00395300"/>
    <w:rsid w:val="003B6F2A"/>
    <w:rsid w:val="003C4FBB"/>
    <w:rsid w:val="004378D2"/>
    <w:rsid w:val="00443541"/>
    <w:rsid w:val="004A06CB"/>
    <w:rsid w:val="004E2D58"/>
    <w:rsid w:val="004F6F7A"/>
    <w:rsid w:val="00532186"/>
    <w:rsid w:val="00533D01"/>
    <w:rsid w:val="00544298"/>
    <w:rsid w:val="0056700B"/>
    <w:rsid w:val="005F16EA"/>
    <w:rsid w:val="00604CF9"/>
    <w:rsid w:val="00632E60"/>
    <w:rsid w:val="00657B3B"/>
    <w:rsid w:val="006775F9"/>
    <w:rsid w:val="00680CB7"/>
    <w:rsid w:val="006F11E9"/>
    <w:rsid w:val="007840A6"/>
    <w:rsid w:val="007C29DE"/>
    <w:rsid w:val="007D14CE"/>
    <w:rsid w:val="007E1DFF"/>
    <w:rsid w:val="0084331F"/>
    <w:rsid w:val="00846B2B"/>
    <w:rsid w:val="00887534"/>
    <w:rsid w:val="008A65EF"/>
    <w:rsid w:val="008F2809"/>
    <w:rsid w:val="009331F5"/>
    <w:rsid w:val="009A07ED"/>
    <w:rsid w:val="009D768D"/>
    <w:rsid w:val="009E49D9"/>
    <w:rsid w:val="009E690F"/>
    <w:rsid w:val="00A3055F"/>
    <w:rsid w:val="00A7197A"/>
    <w:rsid w:val="00AF58BB"/>
    <w:rsid w:val="00B410C7"/>
    <w:rsid w:val="00B51A15"/>
    <w:rsid w:val="00B52E62"/>
    <w:rsid w:val="00B54369"/>
    <w:rsid w:val="00B5521B"/>
    <w:rsid w:val="00B95C81"/>
    <w:rsid w:val="00BF41DD"/>
    <w:rsid w:val="00C00FFE"/>
    <w:rsid w:val="00C402C1"/>
    <w:rsid w:val="00C56A3D"/>
    <w:rsid w:val="00C60420"/>
    <w:rsid w:val="00C6316F"/>
    <w:rsid w:val="00C86830"/>
    <w:rsid w:val="00CC012B"/>
    <w:rsid w:val="00CC4438"/>
    <w:rsid w:val="00CF196D"/>
    <w:rsid w:val="00D018E3"/>
    <w:rsid w:val="00D02EAB"/>
    <w:rsid w:val="00D85B15"/>
    <w:rsid w:val="00DB0D23"/>
    <w:rsid w:val="00DC1F10"/>
    <w:rsid w:val="00DD3793"/>
    <w:rsid w:val="00E26ED0"/>
    <w:rsid w:val="00EC29AD"/>
    <w:rsid w:val="00F21FF3"/>
    <w:rsid w:val="00F30B3F"/>
    <w:rsid w:val="00F73489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4</cp:revision>
  <dcterms:created xsi:type="dcterms:W3CDTF">2026-05-06T05:48:00Z</dcterms:created>
  <dcterms:modified xsi:type="dcterms:W3CDTF">2026-05-20T12:45:00Z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