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7FD3" w14:textId="77777777" w:rsidR="0003532F" w:rsidRDefault="0003532F" w:rsidP="0003532F">
      <w:pPr>
        <w:rPr>
          <w:rFonts w:hint="eastAsia"/>
          <w:b/>
        </w:rPr>
      </w:pPr>
    </w:p>
    <w:p w14:paraId="083DB14D" w14:textId="77777777" w:rsidR="0003532F" w:rsidRDefault="0003532F" w:rsidP="0003532F">
      <w:pPr>
        <w:jc w:val="center"/>
        <w:rPr>
          <w:rFonts w:hint="eastAsia"/>
          <w:b/>
        </w:rPr>
      </w:pPr>
      <w:r>
        <w:rPr>
          <w:b/>
          <w:noProof/>
        </w:rPr>
        <w:drawing>
          <wp:inline distT="0" distB="0" distL="0" distR="0" wp14:anchorId="2A3C0901" wp14:editId="5C3224FB">
            <wp:extent cx="2619375" cy="586105"/>
            <wp:effectExtent l="0" t="0" r="9525" b="4445"/>
            <wp:docPr id="1381338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-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77CF6" w14:textId="77777777" w:rsidR="0003532F" w:rsidRDefault="0003532F" w:rsidP="0003532F">
      <w:pPr>
        <w:jc w:val="center"/>
        <w:rPr>
          <w:rFonts w:ascii="华文中宋" w:eastAsia="华文中宋" w:hAnsi="华文中宋" w:hint="eastAsia"/>
          <w:b/>
          <w:bCs/>
          <w:sz w:val="52"/>
          <w:szCs w:val="44"/>
        </w:rPr>
      </w:pPr>
      <w:r>
        <w:rPr>
          <w:rFonts w:ascii="华文中宋" w:eastAsia="华文中宋" w:hAnsi="华文中宋"/>
          <w:b/>
          <w:bCs/>
          <w:sz w:val="52"/>
          <w:szCs w:val="44"/>
        </w:rPr>
        <w:t xml:space="preserve">  </w:t>
      </w:r>
    </w:p>
    <w:p w14:paraId="1D11C6BB" w14:textId="77777777" w:rsidR="0003532F" w:rsidRDefault="0003532F" w:rsidP="0003532F">
      <w:pPr>
        <w:jc w:val="center"/>
        <w:rPr>
          <w:rFonts w:ascii="华文中宋" w:eastAsia="华文中宋" w:hAnsi="华文中宋" w:hint="eastAsia"/>
          <w:b/>
          <w:bCs/>
          <w:sz w:val="52"/>
          <w:szCs w:val="44"/>
        </w:rPr>
      </w:pPr>
      <w:r>
        <w:rPr>
          <w:rFonts w:ascii="华文中宋" w:eastAsia="华文中宋" w:hAnsi="华文中宋" w:hint="eastAsia"/>
          <w:b/>
          <w:bCs/>
          <w:sz w:val="52"/>
          <w:szCs w:val="44"/>
        </w:rPr>
        <w:t>软件项目实践-立项计划书</w:t>
      </w:r>
    </w:p>
    <w:p w14:paraId="4E01B3D9" w14:textId="77777777" w:rsidR="0003532F" w:rsidRDefault="0003532F" w:rsidP="0003532F">
      <w:pPr>
        <w:jc w:val="center"/>
        <w:rPr>
          <w:rFonts w:hint="eastAsia"/>
          <w:b/>
        </w:rPr>
      </w:pPr>
    </w:p>
    <w:p w14:paraId="325D6359" w14:textId="77777777" w:rsidR="0003532F" w:rsidRDefault="0003532F" w:rsidP="0003532F">
      <w:pPr>
        <w:rPr>
          <w:rFonts w:hint="eastAsia"/>
          <w:b/>
        </w:rPr>
      </w:pPr>
      <w:r>
        <w:rPr>
          <w:b/>
          <w:noProof/>
          <w:sz w:val="20"/>
        </w:rPr>
        <w:drawing>
          <wp:anchor distT="0" distB="0" distL="114300" distR="114300" simplePos="0" relativeHeight="251659264" behindDoc="0" locked="0" layoutInCell="1" allowOverlap="1" wp14:anchorId="0AC1A52D" wp14:editId="41EA69B8">
            <wp:simplePos x="0" y="0"/>
            <wp:positionH relativeFrom="column">
              <wp:posOffset>2057400</wp:posOffset>
            </wp:positionH>
            <wp:positionV relativeFrom="paragraph">
              <wp:posOffset>0</wp:posOffset>
            </wp:positionV>
            <wp:extent cx="1371600" cy="1285240"/>
            <wp:effectExtent l="0" t="0" r="0" b="0"/>
            <wp:wrapNone/>
            <wp:docPr id="18846103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6000" contrast="12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852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B92D2A" w14:textId="77777777" w:rsidR="0003532F" w:rsidRDefault="0003532F" w:rsidP="0003532F">
      <w:pPr>
        <w:rPr>
          <w:rFonts w:hint="eastAsia"/>
          <w:b/>
        </w:rPr>
      </w:pPr>
    </w:p>
    <w:p w14:paraId="32068A50" w14:textId="77777777" w:rsidR="0003532F" w:rsidRDefault="0003532F" w:rsidP="0003532F">
      <w:pPr>
        <w:rPr>
          <w:rFonts w:eastAsia="黑体" w:hint="eastAsia"/>
          <w:b/>
          <w:sz w:val="30"/>
        </w:rPr>
      </w:pPr>
    </w:p>
    <w:p w14:paraId="3FF4E1AD" w14:textId="77777777" w:rsidR="0003532F" w:rsidRDefault="0003532F" w:rsidP="0003532F">
      <w:pPr>
        <w:ind w:firstLineChars="600" w:firstLine="1807"/>
        <w:rPr>
          <w:rFonts w:hint="eastAsia"/>
          <w:b/>
          <w:sz w:val="30"/>
        </w:rPr>
      </w:pPr>
    </w:p>
    <w:p w14:paraId="30826FAF" w14:textId="77777777" w:rsidR="0003532F" w:rsidRDefault="0003532F" w:rsidP="0003532F">
      <w:pPr>
        <w:ind w:firstLineChars="600" w:firstLine="1807"/>
        <w:rPr>
          <w:rFonts w:hint="eastAsia"/>
          <w:b/>
          <w:sz w:val="30"/>
        </w:rPr>
      </w:pPr>
    </w:p>
    <w:p w14:paraId="17034B24" w14:textId="77777777" w:rsidR="0003532F" w:rsidRDefault="0003532F" w:rsidP="0003532F">
      <w:pPr>
        <w:spacing w:line="720" w:lineRule="auto"/>
        <w:ind w:leftChars="428" w:left="899" w:firstLineChars="200" w:firstLine="562"/>
        <w:rPr>
          <w:rFonts w:ascii="宋体" w:hAnsi="宋体" w:hint="eastAsia"/>
          <w:b/>
          <w:sz w:val="28"/>
          <w:szCs w:val="32"/>
          <w:u w:val="single"/>
        </w:rPr>
      </w:pPr>
      <w:r>
        <w:rPr>
          <w:rFonts w:ascii="宋体" w:hAnsi="宋体" w:hint="eastAsia"/>
          <w:b/>
          <w:sz w:val="28"/>
          <w:szCs w:val="32"/>
        </w:rPr>
        <w:t xml:space="preserve">题    目 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 GIMP AI Mentor 智能修图指导插件 </w:t>
      </w:r>
    </w:p>
    <w:p w14:paraId="74667140" w14:textId="77777777" w:rsidR="0003532F" w:rsidRDefault="0003532F" w:rsidP="0003532F">
      <w:pPr>
        <w:spacing w:line="720" w:lineRule="auto"/>
        <w:ind w:leftChars="428" w:left="899" w:firstLineChars="200" w:firstLine="562"/>
        <w:rPr>
          <w:rFonts w:ascii="宋体" w:hAnsi="宋体" w:hint="eastAsia"/>
          <w:b/>
          <w:sz w:val="28"/>
          <w:szCs w:val="32"/>
          <w:u w:val="single"/>
        </w:rPr>
      </w:pPr>
      <w:r>
        <w:rPr>
          <w:rFonts w:ascii="宋体" w:hAnsi="宋体" w:hint="eastAsia"/>
          <w:b/>
          <w:sz w:val="28"/>
          <w:szCs w:val="32"/>
        </w:rPr>
        <w:t xml:space="preserve">学    院 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          软件学院               </w:t>
      </w:r>
    </w:p>
    <w:p w14:paraId="1913A7E7" w14:textId="77777777" w:rsidR="0003532F" w:rsidRDefault="0003532F" w:rsidP="0003532F">
      <w:pPr>
        <w:spacing w:line="720" w:lineRule="auto"/>
        <w:ind w:leftChars="428" w:left="899" w:firstLineChars="200" w:firstLine="562"/>
        <w:rPr>
          <w:rFonts w:ascii="宋体" w:hAnsi="宋体" w:hint="eastAsia"/>
          <w:b/>
          <w:sz w:val="28"/>
          <w:szCs w:val="32"/>
        </w:rPr>
      </w:pPr>
      <w:r>
        <w:rPr>
          <w:rFonts w:ascii="宋体" w:hAnsi="宋体" w:hint="eastAsia"/>
          <w:b/>
          <w:sz w:val="28"/>
          <w:szCs w:val="32"/>
        </w:rPr>
        <w:t xml:space="preserve">专    业 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      </w:t>
      </w:r>
      <w:r>
        <w:rPr>
          <w:rFonts w:ascii="宋体" w:hAnsi="宋体"/>
          <w:b/>
          <w:sz w:val="28"/>
          <w:szCs w:val="32"/>
          <w:u w:val="single"/>
        </w:rPr>
        <w:t xml:space="preserve"> 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 软件工程     </w:t>
      </w:r>
      <w:r>
        <w:rPr>
          <w:rFonts w:ascii="宋体" w:hAnsi="宋体"/>
          <w:b/>
          <w:sz w:val="28"/>
          <w:szCs w:val="32"/>
          <w:u w:val="single"/>
        </w:rPr>
        <w:t xml:space="preserve"> 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       </w:t>
      </w:r>
    </w:p>
    <w:p w14:paraId="221D01F1" w14:textId="77777777" w:rsidR="0003532F" w:rsidRDefault="0003532F" w:rsidP="0003532F">
      <w:pPr>
        <w:spacing w:line="720" w:lineRule="auto"/>
        <w:ind w:leftChars="428" w:left="899" w:firstLineChars="200" w:firstLine="562"/>
        <w:rPr>
          <w:rFonts w:ascii="宋体" w:hAnsi="宋体" w:hint="eastAsia"/>
          <w:b/>
          <w:sz w:val="28"/>
          <w:szCs w:val="32"/>
        </w:rPr>
      </w:pPr>
      <w:r>
        <w:rPr>
          <w:rFonts w:ascii="宋体" w:hAnsi="宋体" w:hint="eastAsia"/>
          <w:b/>
          <w:sz w:val="28"/>
          <w:szCs w:val="32"/>
        </w:rPr>
        <w:t xml:space="preserve">学生姓名 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</w:t>
      </w:r>
      <w:r w:rsidRPr="00103A05">
        <w:rPr>
          <w:rFonts w:ascii="宋体" w:hAnsi="宋体" w:hint="eastAsia"/>
          <w:b/>
          <w:sz w:val="28"/>
          <w:szCs w:val="32"/>
          <w:u w:val="single"/>
        </w:rPr>
        <w:t>董礼、吴宇杰、王小磊、宋鑫锐、周信杰、唐秦伟、王佳俊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              </w:t>
      </w:r>
    </w:p>
    <w:p w14:paraId="4DE036CB" w14:textId="77777777" w:rsidR="0003532F" w:rsidRDefault="0003532F" w:rsidP="0003532F">
      <w:pPr>
        <w:spacing w:line="720" w:lineRule="auto"/>
        <w:ind w:leftChars="428" w:left="899" w:firstLineChars="200" w:firstLine="562"/>
        <w:rPr>
          <w:rFonts w:ascii="宋体" w:hAnsi="宋体" w:hint="eastAsia"/>
          <w:b/>
          <w:sz w:val="28"/>
          <w:szCs w:val="32"/>
          <w:u w:val="single"/>
        </w:rPr>
      </w:pPr>
      <w:r>
        <w:rPr>
          <w:rFonts w:ascii="宋体" w:hAnsi="宋体" w:hint="eastAsia"/>
          <w:b/>
          <w:sz w:val="28"/>
          <w:szCs w:val="32"/>
        </w:rPr>
        <w:t xml:space="preserve">指导教师 </w:t>
      </w:r>
      <w:r>
        <w:rPr>
          <w:rFonts w:ascii="宋体" w:hAnsi="宋体" w:hint="eastAsia"/>
          <w:b/>
          <w:sz w:val="28"/>
          <w:szCs w:val="32"/>
          <w:u w:val="single"/>
        </w:rPr>
        <w:t xml:space="preserve">            　 杨波                </w:t>
      </w:r>
    </w:p>
    <w:p w14:paraId="2DA2E516" w14:textId="77777777" w:rsidR="0003532F" w:rsidRDefault="0003532F" w:rsidP="0003532F">
      <w:pPr>
        <w:rPr>
          <w:rFonts w:ascii="宋体" w:hAnsi="宋体"/>
          <w:b/>
        </w:rPr>
      </w:pPr>
    </w:p>
    <w:p w14:paraId="5D3B4093" w14:textId="77777777" w:rsidR="0003532F" w:rsidRDefault="0003532F" w:rsidP="0003532F">
      <w:pPr>
        <w:rPr>
          <w:rFonts w:ascii="宋体" w:hAnsi="宋体" w:hint="eastAsia"/>
          <w:b/>
        </w:rPr>
      </w:pPr>
    </w:p>
    <w:p w14:paraId="45294176" w14:textId="77777777" w:rsidR="0003532F" w:rsidRDefault="0003532F" w:rsidP="0003532F">
      <w:pPr>
        <w:jc w:val="center"/>
        <w:rPr>
          <w:rFonts w:ascii="宋体" w:hAnsi="宋体" w:hint="eastAsia"/>
          <w:b/>
          <w:sz w:val="32"/>
          <w:szCs w:val="32"/>
        </w:rPr>
      </w:pPr>
    </w:p>
    <w:p w14:paraId="5AC12195" w14:textId="77777777" w:rsidR="0003532F" w:rsidRDefault="0003532F" w:rsidP="0003532F">
      <w:pPr>
        <w:jc w:val="center"/>
        <w:rPr>
          <w:rFonts w:ascii="宋体" w:hAnsi="宋体" w:hint="eastAsia"/>
          <w:b/>
          <w:sz w:val="32"/>
          <w:szCs w:val="32"/>
        </w:rPr>
      </w:pPr>
    </w:p>
    <w:p w14:paraId="3E32498A" w14:textId="77777777" w:rsidR="0003532F" w:rsidRPr="00220F54" w:rsidRDefault="0003532F" w:rsidP="0003532F">
      <w:pPr>
        <w:spacing w:line="440" w:lineRule="exact"/>
        <w:ind w:left="143"/>
        <w:jc w:val="center"/>
        <w:rPr>
          <w:rFonts w:hint="eastAsia"/>
          <w:b/>
        </w:rPr>
      </w:pPr>
      <w:r>
        <w:rPr>
          <w:rFonts w:ascii="宋体" w:hAnsi="宋体" w:hint="eastAsia"/>
          <w:b/>
          <w:sz w:val="30"/>
        </w:rPr>
        <w:t xml:space="preserve">  2026 年 3月 25 日</w:t>
      </w:r>
    </w:p>
    <w:p w14:paraId="0418B504" w14:textId="77777777" w:rsidR="0069383F" w:rsidRDefault="0069383F">
      <w:pPr>
        <w:spacing w:line="300" w:lineRule="auto"/>
        <w:jc w:val="center"/>
        <w:rPr>
          <w:b/>
          <w:sz w:val="24"/>
        </w:rPr>
        <w:sectPr w:rsidR="0069383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797" w:bottom="1440" w:left="1797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42E4FDAB" w14:textId="77777777" w:rsidR="0069383F" w:rsidRDefault="00000000">
      <w:pPr>
        <w:pStyle w:val="210"/>
        <w:spacing w:afterLines="50" w:after="156" w:line="300" w:lineRule="auto"/>
        <w:rPr>
          <w:rFonts w:ascii="黑体" w:eastAsia="黑体" w:hAnsi="黑体" w:hint="eastAsia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lastRenderedPageBreak/>
        <w:t>目录</w:t>
      </w:r>
    </w:p>
    <w:p w14:paraId="65E47132" w14:textId="77777777" w:rsidR="0069383F" w:rsidRDefault="00000000">
      <w:pPr>
        <w:pStyle w:val="TOC1"/>
        <w:tabs>
          <w:tab w:val="right" w:leader="dot" w:pos="8312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hyperlink w:anchor="_Toc26661" w:history="1">
        <w:r w:rsidR="0069383F">
          <w:rPr>
            <w:rFonts w:cs="Times New Roman"/>
          </w:rPr>
          <w:t xml:space="preserve">1 </w:t>
        </w:r>
        <w:r w:rsidR="0069383F">
          <w:rPr>
            <w:rFonts w:hint="eastAsia"/>
          </w:rPr>
          <w:t>项目概述</w:t>
        </w:r>
        <w:r w:rsidR="0069383F">
          <w:tab/>
        </w:r>
        <w:r w:rsidR="0069383F">
          <w:fldChar w:fldCharType="begin"/>
        </w:r>
        <w:r w:rsidR="0069383F">
          <w:instrText xml:space="preserve"> PAGEREF _Toc26661 \h </w:instrText>
        </w:r>
        <w:r w:rsidR="0069383F">
          <w:fldChar w:fldCharType="separate"/>
        </w:r>
        <w:r w:rsidR="0069383F">
          <w:t>1</w:t>
        </w:r>
        <w:r w:rsidR="0069383F">
          <w:fldChar w:fldCharType="end"/>
        </w:r>
      </w:hyperlink>
    </w:p>
    <w:p w14:paraId="34B107BD" w14:textId="13D6AEEC" w:rsidR="00702DB5" w:rsidRPr="00702DB5" w:rsidRDefault="0069383F" w:rsidP="00702DB5">
      <w:pPr>
        <w:pStyle w:val="TOC2"/>
        <w:tabs>
          <w:tab w:val="right" w:leader="dot" w:pos="8312"/>
        </w:tabs>
        <w:rPr>
          <w:rFonts w:hint="eastAsia"/>
        </w:rPr>
      </w:pPr>
      <w:hyperlink w:anchor="_Toc16935" w:history="1">
        <w:r>
          <w:rPr>
            <w:rFonts w:cs="Times New Roman"/>
            <w:bCs w:val="0"/>
          </w:rPr>
          <w:t xml:space="preserve">1.1 </w:t>
        </w:r>
        <w:r>
          <w:rPr>
            <w:rFonts w:hint="eastAsia"/>
          </w:rPr>
          <w:t>项目背景</w:t>
        </w:r>
        <w:r>
          <w:tab/>
        </w:r>
        <w:r>
          <w:fldChar w:fldCharType="begin"/>
        </w:r>
        <w:r>
          <w:instrText xml:space="preserve"> PAGEREF _Toc16935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5F97A2B6" w14:textId="3BD2D616" w:rsidR="0069383F" w:rsidRDefault="0069383F">
      <w:pPr>
        <w:pStyle w:val="TOC2"/>
        <w:tabs>
          <w:tab w:val="right" w:leader="dot" w:pos="8312"/>
        </w:tabs>
      </w:pPr>
      <w:hyperlink w:anchor="_Toc32614" w:history="1">
        <w:r>
          <w:rPr>
            <w:rFonts w:cs="Times New Roman"/>
            <w:bCs w:val="0"/>
          </w:rPr>
          <w:t xml:space="preserve">1.2 </w:t>
        </w:r>
        <w:r>
          <w:rPr>
            <w:rFonts w:hint="eastAsia"/>
          </w:rPr>
          <w:t>项目</w:t>
        </w:r>
        <w:r w:rsidR="00652625">
          <w:rPr>
            <w:rFonts w:hint="eastAsia"/>
          </w:rPr>
          <w:t>目标</w:t>
        </w:r>
        <w:r>
          <w:tab/>
        </w:r>
        <w:r w:rsidR="003D7271">
          <w:rPr>
            <w:rFonts w:hint="eastAsia"/>
          </w:rPr>
          <w:t>2</w:t>
        </w:r>
      </w:hyperlink>
    </w:p>
    <w:p w14:paraId="50AA1A4F" w14:textId="499E67FB" w:rsidR="0069383F" w:rsidRDefault="0069383F">
      <w:pPr>
        <w:pStyle w:val="TOC1"/>
        <w:tabs>
          <w:tab w:val="right" w:leader="dot" w:pos="8312"/>
        </w:tabs>
      </w:pPr>
      <w:hyperlink w:anchor="_Toc26000" w:history="1">
        <w:r>
          <w:rPr>
            <w:rFonts w:cs="Times New Roman"/>
          </w:rPr>
          <w:t xml:space="preserve">2 </w:t>
        </w:r>
        <w:r w:rsidR="00206FA6">
          <w:rPr>
            <w:rFonts w:hint="eastAsia"/>
          </w:rPr>
          <w:t>项目团队</w:t>
        </w:r>
        <w:r>
          <w:tab/>
        </w:r>
        <w:r>
          <w:fldChar w:fldCharType="begin"/>
        </w:r>
        <w:r>
          <w:instrText xml:space="preserve"> PAGEREF _Toc26000 \h </w:instrText>
        </w:r>
        <w:r>
          <w:fldChar w:fldCharType="separate"/>
        </w:r>
        <w:r w:rsidR="001F5F51">
          <w:rPr>
            <w:rFonts w:hint="eastAsia"/>
          </w:rPr>
          <w:t>3</w:t>
        </w:r>
        <w:r>
          <w:fldChar w:fldCharType="end"/>
        </w:r>
      </w:hyperlink>
    </w:p>
    <w:p w14:paraId="3FE299F0" w14:textId="70D5D469" w:rsidR="0069383F" w:rsidRDefault="0069383F">
      <w:pPr>
        <w:pStyle w:val="TOC1"/>
        <w:tabs>
          <w:tab w:val="right" w:leader="dot" w:pos="8312"/>
        </w:tabs>
      </w:pPr>
      <w:hyperlink w:anchor="_Toc2484" w:history="1">
        <w:r>
          <w:rPr>
            <w:rFonts w:cs="Times New Roman"/>
          </w:rPr>
          <w:t xml:space="preserve">3 </w:t>
        </w:r>
        <w:r>
          <w:rPr>
            <w:rFonts w:hint="eastAsia"/>
          </w:rPr>
          <w:t>项目</w:t>
        </w:r>
        <w:r w:rsidR="00B769B1">
          <w:rPr>
            <w:rFonts w:hint="eastAsia"/>
          </w:rPr>
          <w:t>进度</w:t>
        </w:r>
        <w:r>
          <w:rPr>
            <w:rFonts w:hint="eastAsia"/>
          </w:rPr>
          <w:t>计划</w:t>
        </w:r>
        <w:r>
          <w:tab/>
        </w:r>
        <w:r>
          <w:fldChar w:fldCharType="begin"/>
        </w:r>
        <w:r>
          <w:instrText xml:space="preserve"> PAGEREF _Toc2484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C0B882C" w14:textId="28A07227" w:rsidR="0069383F" w:rsidRDefault="0069383F">
      <w:pPr>
        <w:pStyle w:val="TOC1"/>
        <w:tabs>
          <w:tab w:val="right" w:leader="dot" w:pos="8312"/>
        </w:tabs>
      </w:pPr>
      <w:hyperlink w:anchor="_Toc21440" w:history="1">
        <w:r>
          <w:rPr>
            <w:rFonts w:cs="Times New Roman"/>
          </w:rPr>
          <w:t xml:space="preserve">4 </w:t>
        </w:r>
        <w:r w:rsidR="00B769B1">
          <w:rPr>
            <w:rFonts w:hint="eastAsia"/>
          </w:rPr>
          <w:t>项目预算</w:t>
        </w:r>
        <w:r>
          <w:tab/>
        </w:r>
        <w:r w:rsidR="00787AB7">
          <w:rPr>
            <w:rFonts w:hint="eastAsia"/>
          </w:rPr>
          <w:t>6</w:t>
        </w:r>
      </w:hyperlink>
    </w:p>
    <w:p w14:paraId="7173ED3A" w14:textId="34EC80FA" w:rsidR="0069383F" w:rsidRDefault="0069383F">
      <w:pPr>
        <w:pStyle w:val="TOC2"/>
        <w:tabs>
          <w:tab w:val="right" w:leader="dot" w:pos="8312"/>
        </w:tabs>
      </w:pPr>
      <w:hyperlink w:anchor="_Toc16774" w:history="1">
        <w:r>
          <w:rPr>
            <w:rFonts w:cs="Times New Roman"/>
            <w:bCs w:val="0"/>
          </w:rPr>
          <w:t xml:space="preserve">4.1 </w:t>
        </w:r>
        <w:r w:rsidR="00787AB7">
          <w:rPr>
            <w:rFonts w:hint="eastAsia"/>
          </w:rPr>
          <w:t>资源成本估计</w:t>
        </w:r>
        <w:r>
          <w:tab/>
        </w:r>
        <w:r w:rsidR="002375C0">
          <w:rPr>
            <w:rFonts w:hint="eastAsia"/>
          </w:rPr>
          <w:t>6</w:t>
        </w:r>
      </w:hyperlink>
    </w:p>
    <w:p w14:paraId="26457C4D" w14:textId="5F272A34" w:rsidR="0069383F" w:rsidRDefault="0069383F" w:rsidP="00787AB7">
      <w:pPr>
        <w:pStyle w:val="TOC2"/>
        <w:tabs>
          <w:tab w:val="right" w:leader="dot" w:pos="8312"/>
        </w:tabs>
      </w:pPr>
      <w:hyperlink w:anchor="_Toc24002" w:history="1">
        <w:r>
          <w:rPr>
            <w:rFonts w:cs="Times New Roman"/>
            <w:bCs w:val="0"/>
          </w:rPr>
          <w:t xml:space="preserve">4.2 </w:t>
        </w:r>
        <w:r w:rsidR="00787AB7">
          <w:rPr>
            <w:rFonts w:hint="eastAsia"/>
          </w:rPr>
          <w:t>人力成本估计</w:t>
        </w:r>
        <w:r>
          <w:tab/>
        </w:r>
        <w:r w:rsidR="002375C0">
          <w:rPr>
            <w:rFonts w:hint="eastAsia"/>
          </w:rPr>
          <w:t>6</w:t>
        </w:r>
      </w:hyperlink>
    </w:p>
    <w:p w14:paraId="3D15FB98" w14:textId="3FBAF12C" w:rsidR="00B769B1" w:rsidRDefault="00B769B1" w:rsidP="00B769B1">
      <w:pPr>
        <w:pStyle w:val="TOC1"/>
        <w:tabs>
          <w:tab w:val="right" w:leader="dot" w:pos="8312"/>
        </w:tabs>
      </w:pPr>
      <w:hyperlink w:anchor="_Toc21440" w:history="1">
        <w:r>
          <w:rPr>
            <w:rFonts w:cs="Times New Roman" w:hint="eastAsia"/>
          </w:rPr>
          <w:t>5</w:t>
        </w:r>
        <w:r>
          <w:rPr>
            <w:rFonts w:cs="Times New Roman"/>
          </w:rPr>
          <w:t xml:space="preserve"> </w:t>
        </w:r>
        <w:r w:rsidR="007C1B1E">
          <w:rPr>
            <w:rFonts w:hint="eastAsia"/>
          </w:rPr>
          <w:t>平台选择</w:t>
        </w:r>
        <w:r>
          <w:rPr>
            <w:rFonts w:hint="eastAsia"/>
          </w:rPr>
          <w:t>与工具选型</w:t>
        </w:r>
        <w:r>
          <w:tab/>
        </w:r>
        <w:r w:rsidR="00042CCD">
          <w:rPr>
            <w:rFonts w:hint="eastAsia"/>
          </w:rPr>
          <w:t>7</w:t>
        </w:r>
      </w:hyperlink>
    </w:p>
    <w:p w14:paraId="0F61BC21" w14:textId="3296C0BA" w:rsidR="00B769B1" w:rsidRDefault="00B769B1" w:rsidP="00B769B1">
      <w:pPr>
        <w:pStyle w:val="TOC2"/>
        <w:tabs>
          <w:tab w:val="right" w:leader="dot" w:pos="8312"/>
        </w:tabs>
      </w:pPr>
      <w:hyperlink w:anchor="_Toc16774" w:history="1">
        <w:r w:rsidR="003E6870">
          <w:rPr>
            <w:rFonts w:cs="Times New Roman" w:hint="eastAsia"/>
            <w:bCs w:val="0"/>
          </w:rPr>
          <w:t>5</w:t>
        </w:r>
        <w:r>
          <w:rPr>
            <w:rFonts w:cs="Times New Roman"/>
            <w:bCs w:val="0"/>
          </w:rPr>
          <w:t xml:space="preserve">.1 </w:t>
        </w:r>
        <w:r w:rsidR="00042CCD">
          <w:rPr>
            <w:rFonts w:hint="eastAsia"/>
          </w:rPr>
          <w:t>平台选择</w:t>
        </w:r>
        <w:r>
          <w:tab/>
        </w:r>
        <w:r w:rsidR="00042CCD">
          <w:rPr>
            <w:rFonts w:hint="eastAsia"/>
          </w:rPr>
          <w:t>7</w:t>
        </w:r>
      </w:hyperlink>
    </w:p>
    <w:p w14:paraId="337B0386" w14:textId="48C27696" w:rsidR="00B769B1" w:rsidRDefault="00B769B1" w:rsidP="00B769B1">
      <w:pPr>
        <w:pStyle w:val="TOC2"/>
        <w:tabs>
          <w:tab w:val="right" w:leader="dot" w:pos="8312"/>
        </w:tabs>
      </w:pPr>
      <w:hyperlink w:anchor="_Toc24002" w:history="1">
        <w:r w:rsidR="003E6870">
          <w:rPr>
            <w:rFonts w:cs="Times New Roman" w:hint="eastAsia"/>
            <w:bCs w:val="0"/>
          </w:rPr>
          <w:t>5</w:t>
        </w:r>
        <w:r>
          <w:rPr>
            <w:rFonts w:cs="Times New Roman"/>
            <w:bCs w:val="0"/>
          </w:rPr>
          <w:t xml:space="preserve">.2 </w:t>
        </w:r>
        <w:r w:rsidR="00042CCD">
          <w:rPr>
            <w:rFonts w:hint="eastAsia"/>
          </w:rPr>
          <w:t>工具选型</w:t>
        </w:r>
        <w:r>
          <w:tab/>
        </w:r>
        <w:r w:rsidR="00042CCD">
          <w:rPr>
            <w:rFonts w:hint="eastAsia"/>
          </w:rPr>
          <w:t>8</w:t>
        </w:r>
      </w:hyperlink>
    </w:p>
    <w:p w14:paraId="68DFB948" w14:textId="791B8596" w:rsidR="00B769B1" w:rsidRDefault="00B769B1" w:rsidP="00B769B1">
      <w:pPr>
        <w:pStyle w:val="TOC1"/>
        <w:tabs>
          <w:tab w:val="right" w:leader="dot" w:pos="8312"/>
        </w:tabs>
      </w:pPr>
      <w:hyperlink w:anchor="_Toc21440" w:history="1">
        <w:r>
          <w:rPr>
            <w:rFonts w:cs="Times New Roman" w:hint="eastAsia"/>
          </w:rPr>
          <w:t>6</w:t>
        </w:r>
        <w:r>
          <w:rPr>
            <w:rFonts w:cs="Times New Roman"/>
          </w:rPr>
          <w:t xml:space="preserve"> </w:t>
        </w:r>
        <w:r>
          <w:rPr>
            <w:rFonts w:hint="eastAsia"/>
          </w:rPr>
          <w:t>风险管理与应对</w:t>
        </w:r>
        <w:r>
          <w:tab/>
        </w:r>
        <w:r w:rsidR="002523EB">
          <w:rPr>
            <w:rFonts w:hint="eastAsia"/>
          </w:rPr>
          <w:t>8</w:t>
        </w:r>
      </w:hyperlink>
    </w:p>
    <w:p w14:paraId="69D3E030" w14:textId="0D51E583" w:rsidR="00B769B1" w:rsidRDefault="00B769B1" w:rsidP="00B769B1">
      <w:pPr>
        <w:pStyle w:val="TOC2"/>
        <w:tabs>
          <w:tab w:val="right" w:leader="dot" w:pos="8312"/>
        </w:tabs>
      </w:pPr>
      <w:hyperlink w:anchor="_Toc16774" w:history="1">
        <w:r w:rsidR="0052380D">
          <w:rPr>
            <w:rFonts w:cs="Times New Roman" w:hint="eastAsia"/>
            <w:bCs w:val="0"/>
          </w:rPr>
          <w:t>6</w:t>
        </w:r>
        <w:r>
          <w:rPr>
            <w:rFonts w:cs="Times New Roman"/>
            <w:bCs w:val="0"/>
          </w:rPr>
          <w:t xml:space="preserve">.1 </w:t>
        </w:r>
        <w:r w:rsidR="004657C9">
          <w:rPr>
            <w:rFonts w:hint="eastAsia"/>
          </w:rPr>
          <w:t>技术风险</w:t>
        </w:r>
        <w:r>
          <w:tab/>
        </w:r>
        <w:r w:rsidR="00AD05BC">
          <w:rPr>
            <w:rFonts w:hint="eastAsia"/>
          </w:rPr>
          <w:t>8</w:t>
        </w:r>
      </w:hyperlink>
    </w:p>
    <w:p w14:paraId="004C73E6" w14:textId="4EF664BB" w:rsidR="00B769B1" w:rsidRDefault="00B769B1" w:rsidP="00B769B1">
      <w:pPr>
        <w:pStyle w:val="TOC2"/>
        <w:tabs>
          <w:tab w:val="right" w:leader="dot" w:pos="8312"/>
        </w:tabs>
      </w:pPr>
      <w:hyperlink w:anchor="_Toc24002" w:history="1">
        <w:r w:rsidR="0052380D">
          <w:rPr>
            <w:rFonts w:cs="Times New Roman" w:hint="eastAsia"/>
            <w:bCs w:val="0"/>
          </w:rPr>
          <w:t>6</w:t>
        </w:r>
        <w:r>
          <w:rPr>
            <w:rFonts w:cs="Times New Roman"/>
            <w:bCs w:val="0"/>
          </w:rPr>
          <w:t xml:space="preserve">.2 </w:t>
        </w:r>
        <w:r w:rsidR="004657C9">
          <w:rPr>
            <w:rFonts w:hint="eastAsia"/>
          </w:rPr>
          <w:t>业务与安全风险</w:t>
        </w:r>
        <w:r>
          <w:tab/>
        </w:r>
        <w:r w:rsidR="00AD05BC">
          <w:rPr>
            <w:rFonts w:hint="eastAsia"/>
          </w:rPr>
          <w:t>9</w:t>
        </w:r>
      </w:hyperlink>
    </w:p>
    <w:p w14:paraId="6B6D576B" w14:textId="36C8B2DE" w:rsidR="0069383F" w:rsidRPr="005E1EC6" w:rsidRDefault="00B769B1" w:rsidP="005E1EC6">
      <w:pPr>
        <w:pStyle w:val="TOC2"/>
        <w:tabs>
          <w:tab w:val="right" w:leader="dot" w:pos="8312"/>
        </w:tabs>
      </w:pPr>
      <w:hyperlink w:anchor="_Toc23575" w:history="1">
        <w:r w:rsidR="0052380D">
          <w:rPr>
            <w:rFonts w:cs="Times New Roman" w:hint="eastAsia"/>
            <w:bCs w:val="0"/>
          </w:rPr>
          <w:t>6</w:t>
        </w:r>
        <w:r>
          <w:rPr>
            <w:rFonts w:cs="Times New Roman"/>
            <w:bCs w:val="0"/>
          </w:rPr>
          <w:t xml:space="preserve">.3 </w:t>
        </w:r>
        <w:r w:rsidR="004657C9">
          <w:rPr>
            <w:rFonts w:hint="eastAsia"/>
          </w:rPr>
          <w:t>进度风险</w:t>
        </w:r>
        <w:r>
          <w:tab/>
        </w:r>
        <w:r w:rsidR="00AD05BC">
          <w:rPr>
            <w:rFonts w:hint="eastAsia"/>
          </w:rPr>
          <w:t>10</w:t>
        </w:r>
      </w:hyperlink>
      <w:r w:rsidR="00000000">
        <w:rPr>
          <w:color w:val="000000"/>
        </w:rPr>
        <w:fldChar w:fldCharType="end"/>
      </w:r>
    </w:p>
    <w:p w14:paraId="5CBF9250" w14:textId="77777777" w:rsidR="0069383F" w:rsidRDefault="0069383F">
      <w:pPr>
        <w:widowControl/>
        <w:ind w:firstLine="480"/>
        <w:jc w:val="left"/>
        <w:rPr>
          <w:color w:val="000000"/>
        </w:rPr>
      </w:pPr>
    </w:p>
    <w:p w14:paraId="3C5CFD60" w14:textId="77777777" w:rsidR="0069383F" w:rsidRDefault="0069383F">
      <w:pPr>
        <w:widowControl/>
        <w:ind w:firstLine="480"/>
        <w:jc w:val="left"/>
        <w:rPr>
          <w:color w:val="000000"/>
        </w:rPr>
      </w:pPr>
    </w:p>
    <w:p w14:paraId="56711E72" w14:textId="77777777" w:rsidR="0069383F" w:rsidRDefault="00000000">
      <w:pPr>
        <w:widowControl/>
        <w:ind w:firstLine="480"/>
        <w:jc w:val="left"/>
        <w:rPr>
          <w:color w:val="000000"/>
        </w:rPr>
        <w:sectPr w:rsidR="0069383F">
          <w:footerReference w:type="default" r:id="rId15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  <w:r>
        <w:rPr>
          <w:rFonts w:hint="eastAsia"/>
          <w:color w:val="000000"/>
        </w:rPr>
        <w:t xml:space="preserve"> </w:t>
      </w:r>
    </w:p>
    <w:p w14:paraId="4CA9DBB2" w14:textId="77777777" w:rsidR="0069383F" w:rsidRDefault="00000000">
      <w:pPr>
        <w:pStyle w:val="210"/>
        <w:spacing w:afterLines="50" w:after="156" w:line="300" w:lineRule="auto"/>
        <w:rPr>
          <w:rFonts w:ascii="黑体" w:eastAsia="黑体" w:hAnsi="黑体" w:hint="eastAsia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lastRenderedPageBreak/>
        <w:t>文档修订</w:t>
      </w:r>
      <w:r>
        <w:rPr>
          <w:rFonts w:ascii="黑体" w:eastAsia="黑体" w:hAnsi="黑体"/>
          <w:color w:val="000000"/>
          <w:sz w:val="36"/>
        </w:rPr>
        <w:t>历史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1699"/>
        <w:gridCol w:w="1279"/>
        <w:gridCol w:w="1416"/>
        <w:gridCol w:w="1703"/>
        <w:gridCol w:w="1609"/>
      </w:tblGrid>
      <w:tr w:rsidR="0069383F" w14:paraId="3BB83C04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B5E252A" w14:textId="77777777" w:rsidR="0069383F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55C48C81" w14:textId="77777777" w:rsidR="0069383F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原因</w:t>
            </w:r>
          </w:p>
        </w:tc>
        <w:tc>
          <w:tcPr>
            <w:tcW w:w="1279" w:type="dxa"/>
            <w:vAlign w:val="center"/>
          </w:tcPr>
          <w:p w14:paraId="704F1F4E" w14:textId="77777777" w:rsidR="0069383F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版本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号</w:t>
            </w:r>
          </w:p>
        </w:tc>
        <w:tc>
          <w:tcPr>
            <w:tcW w:w="1416" w:type="dxa"/>
            <w:vAlign w:val="center"/>
          </w:tcPr>
          <w:p w14:paraId="2670E980" w14:textId="77777777" w:rsidR="0069383F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54BA9835" w14:textId="77777777" w:rsidR="0069383F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156E18C0" w14:textId="77777777" w:rsidR="0069383F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备注</w:t>
            </w:r>
          </w:p>
        </w:tc>
      </w:tr>
      <w:tr w:rsidR="0069383F" w14:paraId="371421D5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5E33D1F" w14:textId="77777777" w:rsidR="0069383F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 w14:paraId="19AC95AC" w14:textId="0239AFAB" w:rsidR="0069383F" w:rsidRDefault="00000000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撰写</w:t>
            </w:r>
            <w:r w:rsidR="001430F9">
              <w:rPr>
                <w:rFonts w:ascii="宋体" w:eastAsia="宋体" w:hAnsi="宋体" w:hint="eastAsia"/>
                <w:b/>
                <w:color w:val="000000"/>
                <w:sz w:val="21"/>
              </w:rPr>
              <w:t>立项</w:t>
            </w:r>
            <w:r w:rsidR="00053A37">
              <w:rPr>
                <w:rFonts w:ascii="宋体" w:eastAsia="宋体" w:hAnsi="宋体" w:hint="eastAsia"/>
                <w:b/>
                <w:color w:val="000000"/>
                <w:sz w:val="21"/>
              </w:rPr>
              <w:t>计划书</w:t>
            </w:r>
          </w:p>
        </w:tc>
        <w:tc>
          <w:tcPr>
            <w:tcW w:w="1279" w:type="dxa"/>
            <w:vAlign w:val="center"/>
          </w:tcPr>
          <w:p w14:paraId="0CF69EEF" w14:textId="77777777" w:rsidR="0069383F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1.0.0</w:t>
            </w:r>
          </w:p>
        </w:tc>
        <w:tc>
          <w:tcPr>
            <w:tcW w:w="1416" w:type="dxa"/>
            <w:vAlign w:val="center"/>
          </w:tcPr>
          <w:p w14:paraId="6C3BFA2F" w14:textId="726C2118" w:rsidR="0069383F" w:rsidRDefault="0069383F">
            <w:pPr>
              <w:spacing w:line="300" w:lineRule="auto"/>
              <w:jc w:val="center"/>
              <w:rPr>
                <w:rFonts w:ascii="宋体" w:eastAsia="宋体" w:hAnsi="宋体" w:hint="eastAsia"/>
                <w:b/>
                <w:color w:val="000000"/>
              </w:rPr>
            </w:pPr>
          </w:p>
        </w:tc>
        <w:tc>
          <w:tcPr>
            <w:tcW w:w="1703" w:type="dxa"/>
            <w:vAlign w:val="center"/>
          </w:tcPr>
          <w:p w14:paraId="53F9C23A" w14:textId="3C272C09" w:rsidR="0069383F" w:rsidRDefault="00000000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2026.</w:t>
            </w:r>
            <w:r w:rsidR="00053A37">
              <w:rPr>
                <w:rFonts w:ascii="宋体" w:eastAsia="宋体" w:hAnsi="宋体" w:hint="eastAsia"/>
                <w:b/>
                <w:color w:val="000000"/>
                <w:sz w:val="21"/>
              </w:rPr>
              <w:t>3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.2</w:t>
            </w:r>
            <w:r w:rsidR="00053A37">
              <w:rPr>
                <w:rFonts w:ascii="宋体" w:eastAsia="宋体" w:hAnsi="宋体" w:hint="eastAsia"/>
                <w:b/>
                <w:color w:val="000000"/>
                <w:sz w:val="21"/>
              </w:rPr>
              <w:t>5</w:t>
            </w:r>
          </w:p>
        </w:tc>
        <w:tc>
          <w:tcPr>
            <w:tcW w:w="1609" w:type="dxa"/>
            <w:vAlign w:val="center"/>
          </w:tcPr>
          <w:p w14:paraId="2F9D0D4D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4D24B00B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A62C092" w14:textId="1E84730C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98272DC" w14:textId="6063BB49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C7D493F" w14:textId="6585FDBA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D6FE23B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846E472" w14:textId="6D8369FD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2B6E2B9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2BCC1851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38271DC" w14:textId="73815AE2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E56D2ED" w14:textId="4F9EEA04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3E684F2" w14:textId="2C1DC83F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D871042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1876D5F" w14:textId="71B5FBA2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37BB499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3078D1E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FCDA0E2" w14:textId="01173CBA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EA1E68E" w14:textId="6D14BCE1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4169101" w14:textId="3A241CF2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0C5AEC7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ACED2D9" w14:textId="25D183B2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B7B9E68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3B35FE4B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6184CE7" w14:textId="2733963C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D4AFB2F" w14:textId="4C5C8AFC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092F592" w14:textId="7885A551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0E39E0E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7336BE1" w14:textId="4221CD65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ABE8D0D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48258CAD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1696388" w14:textId="1CB6ADBB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31C1B8A" w14:textId="310A88BC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85973BE" w14:textId="2C69F91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ABA2E78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3958164" w14:textId="05EF231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991C453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7BE54A2B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392B198" w14:textId="012C549D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DB411E0" w14:textId="47441FDE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01E894D" w14:textId="1942A2BD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E864163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F875AD1" w14:textId="7B1C40CE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6B3D453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365E2EF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65B418B" w14:textId="636A542E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5EE36F5" w14:textId="42E196FE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EBF1717" w14:textId="154CCE60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3E5AF23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D7CAD35" w14:textId="791045E3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30D756B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58FA37BF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63C69D6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6B518BF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C8347B4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362A8F1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AF81C9C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7B6E7E8F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3D168A04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23987B6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418051E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8892BFC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1694573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E9A43FC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F2F1A73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4F9E6CA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4B985EF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C53EA6D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A55582D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724847F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EFBE749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0E4ABC5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296F8D2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BBAEC1B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D008C72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918B394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3ADF728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3EF6A76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2D3FBCB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2224967E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78745BF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B8B80C9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1D8750A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80EC831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A22C530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2F37D8F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5B449AB4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0AE1472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1534DDA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3DE8886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B285ED7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6CB0FA1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7239629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422B757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1EFD63C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8FABCC0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627DC74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2412BA7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9347385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C408498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6D2BFB1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84528B3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0371ACB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D0BA753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31F033A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7CBAD5F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BC70588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2E7B9CFB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B4C5C2C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B78F474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A46D244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9FD6987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9C60608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CE23E45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00580F0C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74220B3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EED52DD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190A7FA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588E46E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FB03C29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700AF76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547FAD18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D45F648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0060778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2594A41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6827A47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699C765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48319C0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  <w:tr w:rsidR="0069383F" w14:paraId="598ACA39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1206376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294755F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4676645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DCB5E13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DE4E628" w14:textId="77777777" w:rsidR="0069383F" w:rsidRDefault="0069383F">
            <w:pPr>
              <w:pStyle w:val="22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15E4BB2" w14:textId="77777777" w:rsidR="0069383F" w:rsidRDefault="0069383F">
            <w:pPr>
              <w:pStyle w:val="22"/>
              <w:jc w:val="both"/>
              <w:rPr>
                <w:rFonts w:ascii="宋体" w:eastAsia="宋体" w:hAnsi="宋体" w:hint="eastAsia"/>
                <w:b/>
                <w:color w:val="000000"/>
                <w:sz w:val="21"/>
              </w:rPr>
            </w:pPr>
          </w:p>
        </w:tc>
      </w:tr>
    </w:tbl>
    <w:p w14:paraId="3C7CCF63" w14:textId="77777777" w:rsidR="0069383F" w:rsidRDefault="0069383F">
      <w:pPr>
        <w:spacing w:line="300" w:lineRule="auto"/>
        <w:ind w:firstLine="480"/>
        <w:sectPr w:rsidR="0069383F">
          <w:pgSz w:w="11906" w:h="16838"/>
          <w:pgMar w:top="1440" w:right="1797" w:bottom="1440" w:left="1797" w:header="851" w:footer="992" w:gutter="0"/>
          <w:pgNumType w:fmt="upperRoman"/>
          <w:cols w:space="425"/>
          <w:docGrid w:type="lines" w:linePitch="312"/>
        </w:sectPr>
      </w:pPr>
    </w:p>
    <w:p w14:paraId="1B2CEB46" w14:textId="77777777" w:rsidR="0069383F" w:rsidRDefault="00000000">
      <w:pPr>
        <w:pStyle w:val="1"/>
      </w:pPr>
      <w:bookmarkStart w:id="0" w:name="_Toc26661"/>
      <w:bookmarkStart w:id="1" w:name="_Toc331238830"/>
      <w:bookmarkStart w:id="2" w:name="_Toc331243882"/>
      <w:bookmarkStart w:id="3" w:name="_Toc331243603"/>
      <w:bookmarkStart w:id="4" w:name="_Toc331243782"/>
      <w:bookmarkStart w:id="5" w:name="_Toc331545160"/>
      <w:bookmarkStart w:id="6" w:name="_Toc331238769"/>
      <w:bookmarkStart w:id="7" w:name="_Toc331243703"/>
      <w:r>
        <w:rPr>
          <w:rFonts w:hint="eastAsia"/>
        </w:rPr>
        <w:lastRenderedPageBreak/>
        <w:t>项目概述</w:t>
      </w:r>
      <w:bookmarkEnd w:id="0"/>
    </w:p>
    <w:p w14:paraId="254A9BE5" w14:textId="77777777" w:rsidR="0069383F" w:rsidRDefault="00000000">
      <w:pPr>
        <w:pStyle w:val="2"/>
      </w:pPr>
      <w:bookmarkStart w:id="8" w:name="_Toc16935"/>
      <w:r>
        <w:rPr>
          <w:rFonts w:hint="eastAsia"/>
        </w:rPr>
        <w:t>项目背景</w:t>
      </w:r>
      <w:bookmarkEnd w:id="8"/>
    </w:p>
    <w:p w14:paraId="0D628B6C" w14:textId="6B4B105B" w:rsidR="00A312B7" w:rsidRPr="00A312B7" w:rsidRDefault="00A312B7" w:rsidP="00A312B7">
      <w:pPr>
        <w:pStyle w:val="3"/>
        <w:rPr>
          <w:rFonts w:hint="eastAsia"/>
        </w:rPr>
      </w:pPr>
      <w:r>
        <w:rPr>
          <w:rFonts w:hint="eastAsia"/>
        </w:rPr>
        <w:t>项目背景</w:t>
      </w:r>
    </w:p>
    <w:p w14:paraId="7288B747" w14:textId="300D4A21" w:rsidR="0069383F" w:rsidRDefault="00A312B7">
      <w:pPr>
        <w:pStyle w:val="a1"/>
        <w:ind w:firstLine="480"/>
      </w:pPr>
      <w:r w:rsidRPr="00A312B7">
        <w:rPr>
          <w:rFonts w:hint="eastAsia"/>
        </w:rPr>
        <w:t>随着自媒体、电商和个人内容创作的爆发式增长，大众对高质量图像处理的需求急剧上升。当前，</w:t>
      </w:r>
      <w:r w:rsidRPr="00A312B7">
        <w:rPr>
          <w:rFonts w:hint="eastAsia"/>
        </w:rPr>
        <w:t>AIGC</w:t>
      </w:r>
      <w:r w:rsidRPr="00A312B7">
        <w:rPr>
          <w:rFonts w:hint="eastAsia"/>
        </w:rPr>
        <w:t>（人工智能生成内容）技术正在深刻重塑图像处理行业（如</w:t>
      </w:r>
      <w:r w:rsidRPr="00A312B7">
        <w:rPr>
          <w:rFonts w:hint="eastAsia"/>
        </w:rPr>
        <w:t>Adobe Firefly</w:t>
      </w:r>
      <w:r w:rsidRPr="00A312B7">
        <w:rPr>
          <w:rFonts w:hint="eastAsia"/>
        </w:rPr>
        <w:t>的生成式填充）。然而，作为全球最著名的开源图像编辑软件，</w:t>
      </w:r>
      <w:r w:rsidRPr="00A312B7">
        <w:rPr>
          <w:rFonts w:hint="eastAsia"/>
        </w:rPr>
        <w:t>GIMP</w:t>
      </w:r>
      <w:r w:rsidRPr="00A312B7">
        <w:rPr>
          <w:rFonts w:hint="eastAsia"/>
        </w:rPr>
        <w:t>虽然拥有庞大的用户基础和媲美</w:t>
      </w:r>
      <w:r w:rsidRPr="00A312B7">
        <w:rPr>
          <w:rFonts w:hint="eastAsia"/>
        </w:rPr>
        <w:t>Photoshop</w:t>
      </w:r>
      <w:r w:rsidRPr="00A312B7">
        <w:rPr>
          <w:rFonts w:hint="eastAsia"/>
        </w:rPr>
        <w:t>的底层能力，但在智能化和</w:t>
      </w:r>
      <w:r w:rsidRPr="00A312B7">
        <w:rPr>
          <w:rFonts w:hint="eastAsia"/>
        </w:rPr>
        <w:t>AI</w:t>
      </w:r>
      <w:r w:rsidRPr="00A312B7">
        <w:rPr>
          <w:rFonts w:hint="eastAsia"/>
        </w:rPr>
        <w:t>原生集成方面存在明显滞后。开源生态中急需一款能够将大模型多模态视觉能力与</w:t>
      </w:r>
      <w:r w:rsidRPr="00A312B7">
        <w:rPr>
          <w:rFonts w:hint="eastAsia"/>
        </w:rPr>
        <w:t>GIMP</w:t>
      </w:r>
      <w:r w:rsidRPr="00A312B7">
        <w:rPr>
          <w:rFonts w:hint="eastAsia"/>
        </w:rPr>
        <w:t>底层原子操作深度结合的插件，以填补这一技术空白。</w:t>
      </w:r>
    </w:p>
    <w:p w14:paraId="5363A05F" w14:textId="06D7DFEA" w:rsidR="00A312B7" w:rsidRDefault="00A312B7" w:rsidP="00A312B7">
      <w:pPr>
        <w:pStyle w:val="3"/>
      </w:pPr>
      <w:r>
        <w:rPr>
          <w:rFonts w:hint="eastAsia"/>
        </w:rPr>
        <w:t>核心痛点</w:t>
      </w:r>
    </w:p>
    <w:p w14:paraId="6E046A10" w14:textId="55807FB8" w:rsidR="00A312B7" w:rsidRPr="00A312B7" w:rsidRDefault="00A312B7" w:rsidP="00A312B7">
      <w:pPr>
        <w:pStyle w:val="a1"/>
        <w:ind w:firstLineChars="0" w:firstLine="0"/>
        <w:rPr>
          <w:rFonts w:hint="eastAsia"/>
          <w:b/>
          <w:bCs/>
        </w:rPr>
      </w:pPr>
      <w:r w:rsidRPr="00A312B7">
        <w:rPr>
          <w:rFonts w:hint="eastAsia"/>
          <w:b/>
          <w:bCs/>
        </w:rPr>
        <w:t xml:space="preserve">1. </w:t>
      </w:r>
      <w:r w:rsidRPr="00A312B7">
        <w:rPr>
          <w:rFonts w:hint="eastAsia"/>
          <w:b/>
          <w:bCs/>
        </w:rPr>
        <w:t>核心痛点</w:t>
      </w:r>
      <w:proofErr w:type="gramStart"/>
      <w:r w:rsidRPr="00A312B7">
        <w:rPr>
          <w:rFonts w:hint="eastAsia"/>
          <w:b/>
          <w:bCs/>
        </w:rPr>
        <w:t>一</w:t>
      </w:r>
      <w:proofErr w:type="gramEnd"/>
      <w:r w:rsidRPr="00A312B7">
        <w:rPr>
          <w:rFonts w:hint="eastAsia"/>
          <w:b/>
          <w:bCs/>
        </w:rPr>
        <w:t>：传统专业软件的“高技术壁垒”与陡峭学习曲线</w:t>
      </w:r>
    </w:p>
    <w:p w14:paraId="3A65CEB1" w14:textId="77777777" w:rsidR="00A312B7" w:rsidRDefault="00A312B7" w:rsidP="00A312B7">
      <w:pPr>
        <w:pStyle w:val="a1"/>
        <w:ind w:firstLine="480"/>
        <w:rPr>
          <w:rFonts w:hint="eastAsia"/>
        </w:rPr>
      </w:pPr>
      <w:r>
        <w:rPr>
          <w:rFonts w:hint="eastAsia"/>
        </w:rPr>
        <w:t>图像修复与精修是一项系统性工程，涉及复杂的色彩理论、光影重塑及精细的</w:t>
      </w:r>
      <w:proofErr w:type="gramStart"/>
      <w:r>
        <w:rPr>
          <w:rFonts w:hint="eastAsia"/>
        </w:rPr>
        <w:t>图层蒙版</w:t>
      </w:r>
      <w:proofErr w:type="gramEnd"/>
      <w:r>
        <w:rPr>
          <w:rFonts w:hint="eastAsia"/>
        </w:rPr>
        <w:t>操作（如高频分离、双曲线磨皮、色彩通道混合等）。</w:t>
      </w:r>
    </w:p>
    <w:p w14:paraId="6EB71EE9" w14:textId="77777777" w:rsidR="00A312B7" w:rsidRDefault="00A312B7" w:rsidP="00A312B7">
      <w:pPr>
        <w:pStyle w:val="a1"/>
        <w:numPr>
          <w:ilvl w:val="0"/>
          <w:numId w:val="99"/>
        </w:numPr>
        <w:ind w:firstLineChars="0"/>
        <w:rPr>
          <w:rFonts w:hint="eastAsia"/>
        </w:rPr>
      </w:pPr>
      <w:r>
        <w:rPr>
          <w:rFonts w:hint="eastAsia"/>
        </w:rPr>
        <w:t>认知与操作鸿沟：</w:t>
      </w:r>
      <w:r>
        <w:rPr>
          <w:rFonts w:hint="eastAsia"/>
        </w:rPr>
        <w:t xml:space="preserve"> </w:t>
      </w:r>
      <w:r>
        <w:rPr>
          <w:rFonts w:hint="eastAsia"/>
        </w:rPr>
        <w:t>普通用户往往能看出图片“哪里不对”（如太暗、偏色），但不知道对应</w:t>
      </w:r>
      <w:r>
        <w:rPr>
          <w:rFonts w:hint="eastAsia"/>
        </w:rPr>
        <w:t>GIMP</w:t>
      </w:r>
      <w:r>
        <w:rPr>
          <w:rFonts w:hint="eastAsia"/>
        </w:rPr>
        <w:t>中的“哪个工具”（如色阶、曲线、色彩平衡）。</w:t>
      </w:r>
    </w:p>
    <w:p w14:paraId="0229BCD8" w14:textId="77777777" w:rsidR="00A312B7" w:rsidRDefault="00A312B7" w:rsidP="00A312B7">
      <w:pPr>
        <w:pStyle w:val="a1"/>
        <w:numPr>
          <w:ilvl w:val="0"/>
          <w:numId w:val="99"/>
        </w:numPr>
        <w:ind w:firstLineChars="0"/>
        <w:rPr>
          <w:rFonts w:hint="eastAsia"/>
        </w:rPr>
      </w:pPr>
      <w:r>
        <w:rPr>
          <w:rFonts w:hint="eastAsia"/>
        </w:rPr>
        <w:t>挫败感强：</w:t>
      </w:r>
      <w:r>
        <w:rPr>
          <w:rFonts w:hint="eastAsia"/>
        </w:rPr>
        <w:t xml:space="preserve"> GIMP</w:t>
      </w:r>
      <w:r>
        <w:rPr>
          <w:rFonts w:hint="eastAsia"/>
        </w:rPr>
        <w:t>传统的交互界面较为复杂，学习曲线极其陡峭，新手用户很难在短时间内掌握大师级技法，导致专业技能鸿沟日益扩大，极易在早期放弃。</w:t>
      </w:r>
    </w:p>
    <w:p w14:paraId="163E6909" w14:textId="4E0B744E" w:rsidR="00A312B7" w:rsidRPr="00A312B7" w:rsidRDefault="00A312B7" w:rsidP="00A312B7">
      <w:pPr>
        <w:pStyle w:val="a1"/>
        <w:ind w:firstLineChars="0" w:firstLine="0"/>
        <w:rPr>
          <w:rFonts w:hint="eastAsia"/>
          <w:b/>
          <w:bCs/>
        </w:rPr>
      </w:pPr>
      <w:r w:rsidRPr="00A312B7">
        <w:rPr>
          <w:rFonts w:hint="eastAsia"/>
          <w:b/>
          <w:bCs/>
        </w:rPr>
        <w:t xml:space="preserve">2. </w:t>
      </w:r>
      <w:r w:rsidRPr="00A312B7">
        <w:rPr>
          <w:rFonts w:hint="eastAsia"/>
          <w:b/>
          <w:bCs/>
        </w:rPr>
        <w:t>核心痛点二：现有</w:t>
      </w:r>
      <w:r w:rsidRPr="00A312B7">
        <w:rPr>
          <w:rFonts w:hint="eastAsia"/>
          <w:b/>
          <w:bCs/>
        </w:rPr>
        <w:t>AI</w:t>
      </w:r>
      <w:r w:rsidRPr="00A312B7">
        <w:rPr>
          <w:rFonts w:hint="eastAsia"/>
          <w:b/>
          <w:bCs/>
        </w:rPr>
        <w:t>修图工具的“黑盒化”与“喂饭式”困境</w:t>
      </w:r>
    </w:p>
    <w:p w14:paraId="73504B72" w14:textId="77777777" w:rsidR="00A312B7" w:rsidRDefault="00A312B7" w:rsidP="00A312B7">
      <w:pPr>
        <w:pStyle w:val="a1"/>
        <w:ind w:firstLine="480"/>
        <w:rPr>
          <w:rFonts w:hint="eastAsia"/>
        </w:rPr>
      </w:pPr>
      <w:r>
        <w:rPr>
          <w:rFonts w:hint="eastAsia"/>
        </w:rPr>
        <w:t>目前市场上的</w:t>
      </w:r>
      <w:r>
        <w:rPr>
          <w:rFonts w:hint="eastAsia"/>
        </w:rPr>
        <w:t>AI</w:t>
      </w:r>
      <w:r>
        <w:rPr>
          <w:rFonts w:hint="eastAsia"/>
        </w:rPr>
        <w:t>修图类应用（如美图秀</w:t>
      </w:r>
      <w:proofErr w:type="gramStart"/>
      <w:r>
        <w:rPr>
          <w:rFonts w:hint="eastAsia"/>
        </w:rPr>
        <w:t>秀</w:t>
      </w:r>
      <w:proofErr w:type="gramEnd"/>
      <w:r>
        <w:rPr>
          <w:rFonts w:hint="eastAsia"/>
        </w:rPr>
        <w:t>、各类一键修图</w:t>
      </w:r>
      <w:r>
        <w:rPr>
          <w:rFonts w:hint="eastAsia"/>
        </w:rPr>
        <w:t>App</w:t>
      </w:r>
      <w:r>
        <w:rPr>
          <w:rFonts w:hint="eastAsia"/>
        </w:rPr>
        <w:t>）多采用“黑盒生成”模式，虽然快捷，但存在严重的局限性：</w:t>
      </w:r>
    </w:p>
    <w:p w14:paraId="6A6B48B3" w14:textId="77777777" w:rsidR="00A312B7" w:rsidRDefault="00A312B7" w:rsidP="00A312B7">
      <w:pPr>
        <w:pStyle w:val="a1"/>
        <w:numPr>
          <w:ilvl w:val="0"/>
          <w:numId w:val="100"/>
        </w:numPr>
        <w:ind w:firstLineChars="0"/>
        <w:rPr>
          <w:rFonts w:hint="eastAsia"/>
        </w:rPr>
      </w:pPr>
      <w:r>
        <w:rPr>
          <w:rFonts w:hint="eastAsia"/>
        </w:rPr>
        <w:t>缺乏可控性与可解释性：</w:t>
      </w:r>
      <w:r>
        <w:rPr>
          <w:rFonts w:hint="eastAsia"/>
        </w:rPr>
        <w:t xml:space="preserve"> </w:t>
      </w:r>
      <w:r>
        <w:rPr>
          <w:rFonts w:hint="eastAsia"/>
        </w:rPr>
        <w:t>均为一键式处理，用户无法知晓参数的变化，也无法干预中间过程或对局部细节进行个性化微调。</w:t>
      </w:r>
    </w:p>
    <w:p w14:paraId="30D0F7A2" w14:textId="77777777" w:rsidR="00A312B7" w:rsidRDefault="00A312B7" w:rsidP="00A312B7">
      <w:pPr>
        <w:pStyle w:val="a1"/>
        <w:numPr>
          <w:ilvl w:val="0"/>
          <w:numId w:val="100"/>
        </w:numPr>
        <w:ind w:firstLineChars="0"/>
        <w:rPr>
          <w:rFonts w:hint="eastAsia"/>
        </w:rPr>
      </w:pPr>
      <w:r>
        <w:rPr>
          <w:rFonts w:hint="eastAsia"/>
        </w:rPr>
        <w:t>能力成长的停滞：</w:t>
      </w:r>
      <w:r>
        <w:rPr>
          <w:rFonts w:hint="eastAsia"/>
        </w:rPr>
        <w:t xml:space="preserve"> </w:t>
      </w:r>
      <w:r>
        <w:rPr>
          <w:rFonts w:hint="eastAsia"/>
        </w:rPr>
        <w:t>这种“喂饭式”模式无法将修图经验转化为用户的个人技能。一旦</w:t>
      </w:r>
      <w:r>
        <w:rPr>
          <w:rFonts w:hint="eastAsia"/>
        </w:rPr>
        <w:t>AI</w:t>
      </w:r>
      <w:r>
        <w:rPr>
          <w:rFonts w:hint="eastAsia"/>
        </w:rPr>
        <w:t>的处理结果不符合预期，用户将面临无计可施的境地，反而加深了“技术无助感”。</w:t>
      </w:r>
    </w:p>
    <w:p w14:paraId="5BB8DE50" w14:textId="7B727CB0" w:rsidR="00A312B7" w:rsidRPr="00A312B7" w:rsidRDefault="00A312B7" w:rsidP="00A312B7">
      <w:pPr>
        <w:pStyle w:val="a1"/>
        <w:ind w:firstLineChars="0" w:firstLine="0"/>
        <w:rPr>
          <w:rFonts w:hint="eastAsia"/>
          <w:b/>
          <w:bCs/>
        </w:rPr>
      </w:pPr>
      <w:r w:rsidRPr="00A312B7">
        <w:rPr>
          <w:rFonts w:hint="eastAsia"/>
          <w:b/>
          <w:bCs/>
        </w:rPr>
        <w:t xml:space="preserve">3. </w:t>
      </w:r>
      <w:r w:rsidRPr="00A312B7">
        <w:rPr>
          <w:rFonts w:hint="eastAsia"/>
          <w:b/>
          <w:bCs/>
        </w:rPr>
        <w:t>心理洞察与市场突破口：“</w:t>
      </w:r>
      <w:r w:rsidRPr="00A312B7">
        <w:rPr>
          <w:rFonts w:hint="eastAsia"/>
          <w:b/>
          <w:bCs/>
        </w:rPr>
        <w:t>Human-in-the-Loop</w:t>
      </w:r>
      <w:r w:rsidRPr="00A312B7">
        <w:rPr>
          <w:rFonts w:hint="eastAsia"/>
          <w:b/>
          <w:bCs/>
        </w:rPr>
        <w:t>”的</w:t>
      </w:r>
      <w:proofErr w:type="gramStart"/>
      <w:r w:rsidRPr="00A312B7">
        <w:rPr>
          <w:rFonts w:hint="eastAsia"/>
          <w:b/>
          <w:bCs/>
        </w:rPr>
        <w:t>白盒化指导</w:t>
      </w:r>
      <w:proofErr w:type="gramEnd"/>
    </w:p>
    <w:p w14:paraId="5E358272" w14:textId="19750190" w:rsidR="00A312B7" w:rsidRDefault="00A312B7" w:rsidP="00A312B7">
      <w:pPr>
        <w:pStyle w:val="a1"/>
        <w:ind w:firstLine="480"/>
        <w:rPr>
          <w:rFonts w:hint="eastAsia"/>
        </w:rPr>
      </w:pPr>
      <w:r>
        <w:rPr>
          <w:rFonts w:hint="eastAsia"/>
        </w:rPr>
        <w:t>根据心理学中的自我决定理论，人类在工具使用中不仅需要“效率”，更需要“胜任感”和“自主感”。</w:t>
      </w:r>
    </w:p>
    <w:p w14:paraId="45DA3205" w14:textId="77777777" w:rsidR="00A312B7" w:rsidRDefault="00A312B7" w:rsidP="00A312B7">
      <w:pPr>
        <w:pStyle w:val="a1"/>
        <w:numPr>
          <w:ilvl w:val="0"/>
          <w:numId w:val="101"/>
        </w:numPr>
        <w:ind w:firstLineChars="0"/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</w:rPr>
        <w:t>Copilot</w:t>
      </w:r>
      <w:r>
        <w:rPr>
          <w:rFonts w:hint="eastAsia"/>
        </w:rPr>
        <w:t>（副驾驶）”而非“</w:t>
      </w:r>
      <w:r>
        <w:rPr>
          <w:rFonts w:hint="eastAsia"/>
        </w:rPr>
        <w:t>Auto-pilot</w:t>
      </w:r>
      <w:r>
        <w:rPr>
          <w:rFonts w:hint="eastAsia"/>
        </w:rPr>
        <w:t>（自动驾驶）”：</w:t>
      </w:r>
      <w:r>
        <w:rPr>
          <w:rFonts w:hint="eastAsia"/>
        </w:rPr>
        <w:t xml:space="preserve"> </w:t>
      </w:r>
      <w:r>
        <w:rPr>
          <w:rFonts w:hint="eastAsia"/>
        </w:rPr>
        <w:t>现代用户更偏好</w:t>
      </w:r>
      <w:r>
        <w:rPr>
          <w:rFonts w:hint="eastAsia"/>
        </w:rPr>
        <w:lastRenderedPageBreak/>
        <w:t>“</w:t>
      </w:r>
      <w:r>
        <w:rPr>
          <w:rFonts w:hint="eastAsia"/>
        </w:rPr>
        <w:t>Human-in-the-loop</w:t>
      </w:r>
      <w:r>
        <w:rPr>
          <w:rFonts w:hint="eastAsia"/>
        </w:rPr>
        <w:t>（人机协同）”模式。即使</w:t>
      </w:r>
      <w:r>
        <w:rPr>
          <w:rFonts w:hint="eastAsia"/>
        </w:rPr>
        <w:t>AI</w:t>
      </w:r>
      <w:r>
        <w:rPr>
          <w:rFonts w:hint="eastAsia"/>
        </w:rPr>
        <w:t>完成了</w:t>
      </w:r>
      <w:r>
        <w:rPr>
          <w:rFonts w:hint="eastAsia"/>
        </w:rPr>
        <w:t>90%</w:t>
      </w:r>
      <w:r>
        <w:rPr>
          <w:rFonts w:hint="eastAsia"/>
        </w:rPr>
        <w:t>的分析与参数设置，用户也希望能</w:t>
      </w:r>
      <w:proofErr w:type="gramStart"/>
      <w:r>
        <w:rPr>
          <w:rFonts w:hint="eastAsia"/>
        </w:rPr>
        <w:t>掌控那关键</w:t>
      </w:r>
      <w:proofErr w:type="gramEnd"/>
      <w:r>
        <w:rPr>
          <w:rFonts w:hint="eastAsia"/>
        </w:rPr>
        <w:t>的</w:t>
      </w:r>
      <w:r>
        <w:rPr>
          <w:rFonts w:hint="eastAsia"/>
        </w:rPr>
        <w:t>10%</w:t>
      </w:r>
      <w:r>
        <w:rPr>
          <w:rFonts w:hint="eastAsia"/>
        </w:rPr>
        <w:t>（如确认应用、微调滑块、选择性撤销）。</w:t>
      </w:r>
    </w:p>
    <w:p w14:paraId="352275A8" w14:textId="2B3EDFAF" w:rsidR="00A312B7" w:rsidRPr="00A312B7" w:rsidRDefault="00A312B7" w:rsidP="00A312B7">
      <w:pPr>
        <w:pStyle w:val="a1"/>
        <w:numPr>
          <w:ilvl w:val="0"/>
          <w:numId w:val="101"/>
        </w:numPr>
        <w:ind w:firstLineChars="0"/>
        <w:rPr>
          <w:rFonts w:hint="eastAsia"/>
        </w:rPr>
      </w:pPr>
      <w:r>
        <w:rPr>
          <w:rFonts w:hint="eastAsia"/>
        </w:rPr>
        <w:t>教育与赋能：</w:t>
      </w:r>
      <w:r>
        <w:rPr>
          <w:rFonts w:hint="eastAsia"/>
        </w:rPr>
        <w:t xml:space="preserve"> </w:t>
      </w:r>
      <w:r>
        <w:rPr>
          <w:rFonts w:hint="eastAsia"/>
        </w:rPr>
        <w:t>市场急需一种“白盒化”的解决方案。即</w:t>
      </w:r>
      <w:r>
        <w:rPr>
          <w:rFonts w:hint="eastAsia"/>
        </w:rPr>
        <w:t>AI</w:t>
      </w:r>
      <w:r>
        <w:rPr>
          <w:rFonts w:hint="eastAsia"/>
        </w:rPr>
        <w:t>不再是“代替用户操作”，而是扮演“智能导师（</w:t>
      </w:r>
      <w:r>
        <w:rPr>
          <w:rFonts w:hint="eastAsia"/>
        </w:rPr>
        <w:t>Mentor</w:t>
      </w:r>
      <w:r>
        <w:rPr>
          <w:rFonts w:hint="eastAsia"/>
        </w:rPr>
        <w:t>）”的角色。既利用多模态大模型的</w:t>
      </w:r>
      <w:proofErr w:type="gramStart"/>
      <w:r>
        <w:rPr>
          <w:rFonts w:hint="eastAsia"/>
        </w:rPr>
        <w:t>强大算力进行</w:t>
      </w:r>
      <w:proofErr w:type="gramEnd"/>
      <w:r>
        <w:rPr>
          <w:rFonts w:hint="eastAsia"/>
        </w:rPr>
        <w:t>图像诊断，又通过拆解修图步骤、映射</w:t>
      </w:r>
      <w:r>
        <w:rPr>
          <w:rFonts w:hint="eastAsia"/>
        </w:rPr>
        <w:t>GIMP</w:t>
      </w:r>
      <w:r>
        <w:rPr>
          <w:rFonts w:hint="eastAsia"/>
        </w:rPr>
        <w:t>具体参数的方式，在辅助完成修图的同时，以实战指导的方式提升用户的软件操作技能。</w:t>
      </w:r>
    </w:p>
    <w:p w14:paraId="01EC18DB" w14:textId="1481604C" w:rsidR="0069383F" w:rsidRDefault="00000000">
      <w:pPr>
        <w:pStyle w:val="2"/>
      </w:pPr>
      <w:bookmarkStart w:id="9" w:name="_Toc32614"/>
      <w:r>
        <w:rPr>
          <w:rFonts w:hint="eastAsia"/>
        </w:rPr>
        <w:t>项目</w:t>
      </w:r>
      <w:bookmarkEnd w:id="9"/>
      <w:r w:rsidR="00E8660A">
        <w:rPr>
          <w:rFonts w:hint="eastAsia"/>
        </w:rPr>
        <w:t>目标</w:t>
      </w:r>
    </w:p>
    <w:p w14:paraId="6CFF4D3B" w14:textId="1C7952D5" w:rsidR="00252159" w:rsidRDefault="00252159" w:rsidP="00252159">
      <w:pPr>
        <w:pStyle w:val="3"/>
      </w:pPr>
      <w:r>
        <w:rPr>
          <w:rFonts w:hint="eastAsia"/>
        </w:rPr>
        <w:t>总体目标</w:t>
      </w:r>
    </w:p>
    <w:p w14:paraId="34A82AF9" w14:textId="7121BD8F" w:rsidR="00252159" w:rsidRPr="00252159" w:rsidRDefault="00252159" w:rsidP="00252159">
      <w:pPr>
        <w:pStyle w:val="a1"/>
        <w:ind w:firstLine="480"/>
        <w:rPr>
          <w:rFonts w:hint="eastAsia"/>
        </w:rPr>
      </w:pPr>
      <w:r w:rsidRPr="00252159">
        <w:rPr>
          <w:rFonts w:hint="eastAsia"/>
        </w:rPr>
        <w:t>本项目旨在开发一款基于多模态大模型（</w:t>
      </w:r>
      <w:r w:rsidRPr="00252159">
        <w:rPr>
          <w:rFonts w:hint="eastAsia"/>
        </w:rPr>
        <w:t>LLM</w:t>
      </w:r>
      <w:r w:rsidRPr="00252159">
        <w:rPr>
          <w:rFonts w:hint="eastAsia"/>
        </w:rPr>
        <w:t>）的</w:t>
      </w:r>
      <w:r w:rsidRPr="00252159">
        <w:rPr>
          <w:rFonts w:hint="eastAsia"/>
        </w:rPr>
        <w:t xml:space="preserve"> GIMP </w:t>
      </w:r>
      <w:r w:rsidRPr="00252159">
        <w:rPr>
          <w:rFonts w:hint="eastAsia"/>
        </w:rPr>
        <w:t>智能修图指导插件（</w:t>
      </w:r>
      <w:r w:rsidRPr="00252159">
        <w:rPr>
          <w:rFonts w:hint="eastAsia"/>
        </w:rPr>
        <w:t>GIMP AI Mentor</w:t>
      </w:r>
      <w:r w:rsidRPr="00252159">
        <w:rPr>
          <w:rFonts w:hint="eastAsia"/>
        </w:rPr>
        <w:t>）。通过“</w:t>
      </w:r>
      <w:r w:rsidRPr="00252159">
        <w:rPr>
          <w:rFonts w:hint="eastAsia"/>
        </w:rPr>
        <w:t xml:space="preserve">AI </w:t>
      </w:r>
      <w:r w:rsidRPr="00252159">
        <w:rPr>
          <w:rFonts w:hint="eastAsia"/>
        </w:rPr>
        <w:t>视觉诊断</w:t>
      </w:r>
      <w:r w:rsidRPr="00252159">
        <w:rPr>
          <w:rFonts w:hint="eastAsia"/>
        </w:rPr>
        <w:t xml:space="preserve"> -&gt; </w:t>
      </w:r>
      <w:r w:rsidRPr="00252159">
        <w:rPr>
          <w:rFonts w:hint="eastAsia"/>
        </w:rPr>
        <w:t>交互式参数生成</w:t>
      </w:r>
      <w:r w:rsidRPr="00252159">
        <w:rPr>
          <w:rFonts w:hint="eastAsia"/>
        </w:rPr>
        <w:t xml:space="preserve"> -&gt; </w:t>
      </w:r>
      <w:r w:rsidRPr="00252159">
        <w:rPr>
          <w:rFonts w:hint="eastAsia"/>
        </w:rPr>
        <w:t>底层</w:t>
      </w:r>
      <w:r w:rsidRPr="00252159">
        <w:rPr>
          <w:rFonts w:hint="eastAsia"/>
        </w:rPr>
        <w:t>PDB</w:t>
      </w:r>
      <w:r w:rsidRPr="00252159">
        <w:rPr>
          <w:rFonts w:hint="eastAsia"/>
        </w:rPr>
        <w:t>自动化调用”的</w:t>
      </w:r>
      <w:proofErr w:type="gramStart"/>
      <w:r w:rsidRPr="00252159">
        <w:rPr>
          <w:rFonts w:hint="eastAsia"/>
        </w:rPr>
        <w:t>白盒化</w:t>
      </w:r>
      <w:proofErr w:type="gramEnd"/>
      <w:r w:rsidRPr="00252159">
        <w:rPr>
          <w:rFonts w:hint="eastAsia"/>
        </w:rPr>
        <w:t>技术链路，打破传统开源图像编辑软件的</w:t>
      </w:r>
      <w:proofErr w:type="gramStart"/>
      <w:r w:rsidRPr="00252159">
        <w:rPr>
          <w:rFonts w:hint="eastAsia"/>
        </w:rPr>
        <w:t>高学习</w:t>
      </w:r>
      <w:proofErr w:type="gramEnd"/>
      <w:r w:rsidRPr="00252159">
        <w:rPr>
          <w:rFonts w:hint="eastAsia"/>
        </w:rPr>
        <w:t>门槛。项目致力于为用户提供“人机协同（</w:t>
      </w:r>
      <w:r w:rsidRPr="00252159">
        <w:rPr>
          <w:rFonts w:hint="eastAsia"/>
        </w:rPr>
        <w:t>Human-in-the-loop</w:t>
      </w:r>
      <w:r w:rsidRPr="00252159">
        <w:rPr>
          <w:rFonts w:hint="eastAsia"/>
        </w:rPr>
        <w:t>）”的智能修图体验，在大幅提升出图效率的同时，扮演“数字导师”的角色，辅助用户掌握专业的图像处理技能</w:t>
      </w:r>
    </w:p>
    <w:p w14:paraId="1ABF4EAD" w14:textId="7B035B09" w:rsidR="006D73FF" w:rsidRDefault="006D73FF" w:rsidP="006D73FF">
      <w:pPr>
        <w:pStyle w:val="3"/>
        <w:rPr>
          <w:rFonts w:hint="eastAsia"/>
        </w:rPr>
      </w:pPr>
      <w:r>
        <w:rPr>
          <w:rFonts w:hint="eastAsia"/>
        </w:rPr>
        <w:t>具体目标</w:t>
      </w:r>
    </w:p>
    <w:p w14:paraId="08ABDBD3" w14:textId="4A294BAB" w:rsidR="006D73FF" w:rsidRPr="006D73FF" w:rsidRDefault="006D73FF" w:rsidP="006D73FF">
      <w:pPr>
        <w:pStyle w:val="a1"/>
        <w:ind w:firstLineChars="0" w:firstLine="0"/>
        <w:rPr>
          <w:rFonts w:hint="eastAsia"/>
          <w:b/>
          <w:bCs/>
        </w:rPr>
      </w:pPr>
      <w:r w:rsidRPr="006D73FF">
        <w:rPr>
          <w:rFonts w:hint="eastAsia"/>
          <w:b/>
          <w:bCs/>
        </w:rPr>
        <w:t>1.</w:t>
      </w:r>
      <w:r>
        <w:rPr>
          <w:rFonts w:hint="eastAsia"/>
          <w:b/>
          <w:bCs/>
        </w:rPr>
        <w:t xml:space="preserve"> </w:t>
      </w:r>
      <w:r w:rsidRPr="006D73FF">
        <w:rPr>
          <w:rFonts w:hint="eastAsia"/>
          <w:b/>
          <w:bCs/>
        </w:rPr>
        <w:t>产品与用户体验目标（业务层）：</w:t>
      </w:r>
    </w:p>
    <w:p w14:paraId="441CE52D" w14:textId="77777777" w:rsidR="006D73FF" w:rsidRDefault="006D73FF" w:rsidP="006D73FF">
      <w:pPr>
        <w:pStyle w:val="a1"/>
        <w:numPr>
          <w:ilvl w:val="0"/>
          <w:numId w:val="102"/>
        </w:numPr>
        <w:ind w:firstLineChars="0"/>
        <w:rPr>
          <w:rFonts w:hint="eastAsia"/>
        </w:rPr>
      </w:pPr>
      <w:r>
        <w:rPr>
          <w:rFonts w:hint="eastAsia"/>
        </w:rPr>
        <w:t>实现“白盒化”教学引导：</w:t>
      </w:r>
      <w:r>
        <w:rPr>
          <w:rFonts w:hint="eastAsia"/>
        </w:rPr>
        <w:t xml:space="preserve"> </w:t>
      </w:r>
      <w:r>
        <w:rPr>
          <w:rFonts w:hint="eastAsia"/>
        </w:rPr>
        <w:t>改变传统</w:t>
      </w:r>
      <w:r>
        <w:rPr>
          <w:rFonts w:hint="eastAsia"/>
        </w:rPr>
        <w:t>AI</w:t>
      </w:r>
      <w:r>
        <w:rPr>
          <w:rFonts w:hint="eastAsia"/>
        </w:rPr>
        <w:t>“一键黑盒出图”的模式，将</w:t>
      </w:r>
      <w:r>
        <w:rPr>
          <w:rFonts w:hint="eastAsia"/>
        </w:rPr>
        <w:t>AI</w:t>
      </w:r>
      <w:r>
        <w:rPr>
          <w:rFonts w:hint="eastAsia"/>
        </w:rPr>
        <w:t>生成的修图策略转化为</w:t>
      </w:r>
      <w:r>
        <w:rPr>
          <w:rFonts w:hint="eastAsia"/>
        </w:rPr>
        <w:t>GIMP</w:t>
      </w:r>
      <w:r>
        <w:rPr>
          <w:rFonts w:hint="eastAsia"/>
        </w:rPr>
        <w:t>中具体的图层、蒙版、色阶等原子操作步骤。让用户在“所见即所得”的实时预览中，理解每一步参数调整的意义。</w:t>
      </w:r>
    </w:p>
    <w:p w14:paraId="2390B9AE" w14:textId="533E9F3F" w:rsidR="006D73FF" w:rsidRDefault="006D73FF" w:rsidP="006D73FF">
      <w:pPr>
        <w:pStyle w:val="a1"/>
        <w:numPr>
          <w:ilvl w:val="0"/>
          <w:numId w:val="102"/>
        </w:numPr>
        <w:ind w:firstLineChars="0"/>
        <w:rPr>
          <w:rFonts w:hint="eastAsia"/>
        </w:rPr>
      </w:pPr>
      <w:r>
        <w:rPr>
          <w:rFonts w:hint="eastAsia"/>
        </w:rPr>
        <w:t>降低操作门槛与提升掌控感：</w:t>
      </w:r>
      <w:r>
        <w:rPr>
          <w:rFonts w:hint="eastAsia"/>
        </w:rPr>
        <w:t xml:space="preserve"> </w:t>
      </w:r>
      <w:r>
        <w:rPr>
          <w:rFonts w:hint="eastAsia"/>
        </w:rPr>
        <w:t>允许用户通过自然语言描述修图意图，插件自动映射为</w:t>
      </w:r>
      <w:r>
        <w:rPr>
          <w:rFonts w:hint="eastAsia"/>
        </w:rPr>
        <w:t>GIMP</w:t>
      </w:r>
      <w:r>
        <w:rPr>
          <w:rFonts w:hint="eastAsia"/>
        </w:rPr>
        <w:t>复杂操作；同时保留用户的“最终干预权”（如滑块微调、撤销操作），满足用户的自我决定心理与掌控感。</w:t>
      </w:r>
    </w:p>
    <w:p w14:paraId="023002E2" w14:textId="77777777" w:rsidR="006D73FF" w:rsidRPr="006D73FF" w:rsidRDefault="006D73FF" w:rsidP="006D73FF">
      <w:pPr>
        <w:pStyle w:val="a1"/>
        <w:ind w:firstLineChars="0" w:firstLine="0"/>
        <w:rPr>
          <w:rFonts w:hint="eastAsia"/>
          <w:b/>
          <w:bCs/>
        </w:rPr>
      </w:pPr>
      <w:r w:rsidRPr="006D73FF">
        <w:rPr>
          <w:rFonts w:hint="eastAsia"/>
          <w:b/>
          <w:bCs/>
        </w:rPr>
        <w:t xml:space="preserve">2. </w:t>
      </w:r>
      <w:r w:rsidRPr="006D73FF">
        <w:rPr>
          <w:rFonts w:hint="eastAsia"/>
          <w:b/>
          <w:bCs/>
        </w:rPr>
        <w:t>技术与工程实施目标（技术层）：</w:t>
      </w:r>
    </w:p>
    <w:p w14:paraId="06EB5433" w14:textId="58E9D2AD" w:rsidR="006D73FF" w:rsidRDefault="006D73FF" w:rsidP="006D73FF">
      <w:pPr>
        <w:pStyle w:val="a1"/>
        <w:numPr>
          <w:ilvl w:val="0"/>
          <w:numId w:val="103"/>
        </w:numPr>
        <w:ind w:firstLineChars="0"/>
        <w:rPr>
          <w:rFonts w:hint="eastAsia"/>
        </w:rPr>
      </w:pPr>
      <w:r>
        <w:rPr>
          <w:rFonts w:hint="eastAsia"/>
        </w:rPr>
        <w:t>高可用的大模型工程对接：</w:t>
      </w:r>
      <w:r>
        <w:rPr>
          <w:rFonts w:hint="eastAsia"/>
        </w:rPr>
        <w:t xml:space="preserve"> </w:t>
      </w:r>
      <w:r>
        <w:rPr>
          <w:rFonts w:hint="eastAsia"/>
        </w:rPr>
        <w:t>成功接入并调优多模态大模型，实现图像</w:t>
      </w:r>
      <w:r>
        <w:rPr>
          <w:rFonts w:hint="eastAsia"/>
        </w:rPr>
        <w:t>Base64</w:t>
      </w:r>
      <w:r>
        <w:rPr>
          <w:rFonts w:hint="eastAsia"/>
        </w:rPr>
        <w:t>精准传输与结构化</w:t>
      </w:r>
      <w:r>
        <w:rPr>
          <w:rFonts w:hint="eastAsia"/>
        </w:rPr>
        <w:t>JSON</w:t>
      </w:r>
      <w:r>
        <w:rPr>
          <w:rFonts w:hint="eastAsia"/>
        </w:rPr>
        <w:t>指令（修图参数）的稳定返回。</w:t>
      </w:r>
    </w:p>
    <w:p w14:paraId="0D09CF92" w14:textId="08B76A5F" w:rsidR="006D73FF" w:rsidRDefault="006D73FF" w:rsidP="006D73FF">
      <w:pPr>
        <w:pStyle w:val="a1"/>
        <w:numPr>
          <w:ilvl w:val="0"/>
          <w:numId w:val="103"/>
        </w:numPr>
        <w:ind w:firstLineChars="0"/>
        <w:rPr>
          <w:rFonts w:hint="eastAsia"/>
        </w:rPr>
      </w:pPr>
      <w:r>
        <w:rPr>
          <w:rFonts w:hint="eastAsia"/>
        </w:rPr>
        <w:t>健壮的底层指令解析与执行：</w:t>
      </w:r>
      <w:r>
        <w:rPr>
          <w:rFonts w:hint="eastAsia"/>
        </w:rPr>
        <w:t xml:space="preserve"> </w:t>
      </w:r>
      <w:r>
        <w:rPr>
          <w:rFonts w:hint="eastAsia"/>
        </w:rPr>
        <w:t>开发一个高容错的指令解析器，将</w:t>
      </w:r>
      <w:r>
        <w:rPr>
          <w:rFonts w:hint="eastAsia"/>
        </w:rPr>
        <w:t>AI</w:t>
      </w:r>
      <w:r>
        <w:rPr>
          <w:rFonts w:hint="eastAsia"/>
        </w:rPr>
        <w:t>输出的非标准化文本</w:t>
      </w:r>
      <w:r>
        <w:rPr>
          <w:rFonts w:hint="eastAsia"/>
        </w:rPr>
        <w:t>/JSON</w:t>
      </w:r>
      <w:r>
        <w:rPr>
          <w:rFonts w:hint="eastAsia"/>
        </w:rPr>
        <w:t>，安全、准确地转化为</w:t>
      </w:r>
      <w:r>
        <w:rPr>
          <w:rFonts w:hint="eastAsia"/>
        </w:rPr>
        <w:t xml:space="preserve">GIMP Python-Fu </w:t>
      </w:r>
      <w:r>
        <w:rPr>
          <w:rFonts w:hint="eastAsia"/>
        </w:rPr>
        <w:t>脚本中的</w:t>
      </w:r>
      <w:r>
        <w:rPr>
          <w:rFonts w:hint="eastAsia"/>
        </w:rPr>
        <w:t xml:space="preserve"> gimp.pdb </w:t>
      </w:r>
      <w:r>
        <w:rPr>
          <w:rFonts w:hint="eastAsia"/>
        </w:rPr>
        <w:t>原子操作调用。</w:t>
      </w:r>
    </w:p>
    <w:p w14:paraId="598238FD" w14:textId="1F990C15" w:rsidR="003B1BCE" w:rsidRPr="006D73FF" w:rsidRDefault="006D73FF" w:rsidP="006D73FF">
      <w:pPr>
        <w:pStyle w:val="a1"/>
        <w:numPr>
          <w:ilvl w:val="0"/>
          <w:numId w:val="103"/>
        </w:numPr>
        <w:ind w:firstLineChars="0"/>
        <w:rPr>
          <w:rFonts w:hint="eastAsia"/>
        </w:rPr>
      </w:pPr>
      <w:r>
        <w:rPr>
          <w:rFonts w:hint="eastAsia"/>
        </w:rPr>
        <w:t>非破坏性编辑架构设计：</w:t>
      </w:r>
      <w:r>
        <w:rPr>
          <w:rFonts w:hint="eastAsia"/>
        </w:rPr>
        <w:t xml:space="preserve"> </w:t>
      </w:r>
      <w:r>
        <w:rPr>
          <w:rFonts w:hint="eastAsia"/>
        </w:rPr>
        <w:t>建立完善</w:t>
      </w:r>
      <w:proofErr w:type="gramStart"/>
      <w:r>
        <w:rPr>
          <w:rFonts w:hint="eastAsia"/>
        </w:rPr>
        <w:t>的图层管理</w:t>
      </w:r>
      <w:proofErr w:type="gramEnd"/>
      <w:r>
        <w:rPr>
          <w:rFonts w:hint="eastAsia"/>
        </w:rPr>
        <w:t>与历史状态机，确保所有</w:t>
      </w:r>
      <w:r>
        <w:rPr>
          <w:rFonts w:hint="eastAsia"/>
        </w:rPr>
        <w:t>AI</w:t>
      </w:r>
      <w:r>
        <w:rPr>
          <w:rFonts w:hint="eastAsia"/>
        </w:rPr>
        <w:t>指导的修图操作均在新建的调整</w:t>
      </w:r>
      <w:proofErr w:type="gramStart"/>
      <w:r>
        <w:rPr>
          <w:rFonts w:hint="eastAsia"/>
        </w:rPr>
        <w:t>图层或蒙版</w:t>
      </w:r>
      <w:proofErr w:type="gramEnd"/>
      <w:r>
        <w:rPr>
          <w:rFonts w:hint="eastAsia"/>
        </w:rPr>
        <w:t>上进行，绝不破坏用户原始图像数据。</w:t>
      </w:r>
    </w:p>
    <w:p w14:paraId="01CB218D" w14:textId="77777777" w:rsidR="0069383F" w:rsidRDefault="0069383F">
      <w:pPr>
        <w:pStyle w:val="a1"/>
        <w:ind w:firstLineChars="0" w:firstLine="0"/>
        <w:rPr>
          <w:rFonts w:hint="eastAsia"/>
        </w:rPr>
        <w:sectPr w:rsidR="0069383F">
          <w:footerReference w:type="first" r:id="rId16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1CF7369C" w14:textId="7AD5D4B8" w:rsidR="0069383F" w:rsidRDefault="003D7271" w:rsidP="001F5F51">
      <w:pPr>
        <w:pStyle w:val="1"/>
      </w:pPr>
      <w:r>
        <w:rPr>
          <w:rFonts w:hint="eastAsia"/>
        </w:rPr>
        <w:lastRenderedPageBreak/>
        <w:t>项目团队</w:t>
      </w:r>
    </w:p>
    <w:tbl>
      <w:tblPr>
        <w:tblStyle w:val="afff2"/>
        <w:tblW w:w="0" w:type="auto"/>
        <w:tblLook w:val="04A0" w:firstRow="1" w:lastRow="0" w:firstColumn="1" w:lastColumn="0" w:noHBand="0" w:noVBand="1"/>
      </w:tblPr>
      <w:tblGrid>
        <w:gridCol w:w="657"/>
        <w:gridCol w:w="1011"/>
        <w:gridCol w:w="1559"/>
        <w:gridCol w:w="5295"/>
      </w:tblGrid>
      <w:tr w:rsidR="006D541B" w:rsidRPr="006D541B" w14:paraId="13D3B3D9" w14:textId="77777777" w:rsidTr="002C25A7">
        <w:tc>
          <w:tcPr>
            <w:tcW w:w="657" w:type="dxa"/>
            <w:hideMark/>
          </w:tcPr>
          <w:p w14:paraId="134791E0" w14:textId="7777777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序号</w:t>
            </w:r>
          </w:p>
        </w:tc>
        <w:tc>
          <w:tcPr>
            <w:tcW w:w="1011" w:type="dxa"/>
            <w:hideMark/>
          </w:tcPr>
          <w:p w14:paraId="3BB3F17A" w14:textId="7777777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姓名</w:t>
            </w:r>
          </w:p>
        </w:tc>
        <w:tc>
          <w:tcPr>
            <w:tcW w:w="1559" w:type="dxa"/>
            <w:hideMark/>
          </w:tcPr>
          <w:p w14:paraId="0143AA85" w14:textId="7777777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负责模块</w:t>
            </w:r>
          </w:p>
        </w:tc>
        <w:tc>
          <w:tcPr>
            <w:tcW w:w="5295" w:type="dxa"/>
            <w:hideMark/>
          </w:tcPr>
          <w:p w14:paraId="1BF15196" w14:textId="23E9E7B6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核心功能与具体职责</w:t>
            </w:r>
          </w:p>
        </w:tc>
      </w:tr>
      <w:tr w:rsidR="006D541B" w:rsidRPr="006D541B" w14:paraId="7FD3A99F" w14:textId="77777777" w:rsidTr="002C25A7">
        <w:tc>
          <w:tcPr>
            <w:tcW w:w="657" w:type="dxa"/>
            <w:hideMark/>
          </w:tcPr>
          <w:p w14:paraId="3BA74E55" w14:textId="7777777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1</w:t>
            </w:r>
          </w:p>
        </w:tc>
        <w:tc>
          <w:tcPr>
            <w:tcW w:w="1011" w:type="dxa"/>
            <w:hideMark/>
          </w:tcPr>
          <w:p w14:paraId="1C74E172" w14:textId="7777777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董礼</w:t>
            </w:r>
          </w:p>
        </w:tc>
        <w:tc>
          <w:tcPr>
            <w:tcW w:w="1559" w:type="dxa"/>
            <w:hideMark/>
          </w:tcPr>
          <w:p w14:paraId="4AF98404" w14:textId="405F6E5C" w:rsidR="006D541B" w:rsidRPr="006D541B" w:rsidRDefault="006D541B" w:rsidP="006D541B">
            <w:pPr>
              <w:rPr>
                <w:rFonts w:asciiTheme="minorEastAsia" w:hAnsiTheme="minorEastAsia" w:hint="eastAsia"/>
                <w:sz w:val="22"/>
                <w:szCs w:val="22"/>
              </w:rPr>
            </w:pPr>
            <w:r w:rsidRPr="006D541B">
              <w:rPr>
                <w:rFonts w:asciiTheme="minorEastAsia" w:hAnsiTheme="minorEastAsia" w:hint="eastAsia"/>
                <w:sz w:val="22"/>
                <w:szCs w:val="22"/>
              </w:rPr>
              <w:t>项目经理</w:t>
            </w:r>
          </w:p>
        </w:tc>
        <w:tc>
          <w:tcPr>
            <w:tcW w:w="5295" w:type="dxa"/>
            <w:hideMark/>
          </w:tcPr>
          <w:p w14:paraId="29287AEB" w14:textId="77777777" w:rsid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 w:hint="eastAsia"/>
                <w:sz w:val="22"/>
                <w:szCs w:val="22"/>
              </w:rPr>
              <w:t>全局管理与</w:t>
            </w:r>
            <w:proofErr w:type="gramStart"/>
            <w:r w:rsidRPr="006D541B">
              <w:rPr>
                <w:rFonts w:asciiTheme="minorEastAsia" w:hAnsiTheme="minorEastAsia" w:hint="eastAsia"/>
                <w:sz w:val="22"/>
                <w:szCs w:val="22"/>
              </w:rPr>
              <w:t>插件化</w:t>
            </w:r>
            <w:proofErr w:type="gramEnd"/>
            <w:r w:rsidRPr="006D541B">
              <w:rPr>
                <w:rFonts w:asciiTheme="minorEastAsia" w:hAnsiTheme="minorEastAsia" w:hint="eastAsia"/>
                <w:sz w:val="22"/>
                <w:szCs w:val="22"/>
              </w:rPr>
              <w:t>集成</w:t>
            </w:r>
          </w:p>
          <w:p w14:paraId="5344AA52" w14:textId="77777777" w:rsid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 w:hint="eastAsia"/>
                <w:sz w:val="22"/>
                <w:szCs w:val="22"/>
              </w:rPr>
              <w:t>1. 项目管理与进度统筹： 作为组长制定详细开发计划，拆解任务并跟踪落实；统筹前端、后端、AI三个小组的开发进度，把控项目风险。</w:t>
            </w:r>
          </w:p>
          <w:p w14:paraId="614A70BB" w14:textId="432990B4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 w:hint="eastAsia"/>
                <w:sz w:val="22"/>
                <w:szCs w:val="22"/>
              </w:rPr>
              <w:t>2. 接口定义与插件标准把控： 统筹制定三</w:t>
            </w:r>
            <w:proofErr w:type="gramStart"/>
            <w:r w:rsidRPr="006D541B">
              <w:rPr>
                <w:rFonts w:asciiTheme="minorEastAsia" w:hAnsiTheme="minorEastAsia" w:hint="eastAsia"/>
                <w:sz w:val="22"/>
                <w:szCs w:val="22"/>
              </w:rPr>
              <w:t>端数据</w:t>
            </w:r>
            <w:proofErr w:type="gramEnd"/>
            <w:r w:rsidRPr="006D541B">
              <w:rPr>
                <w:rFonts w:asciiTheme="minorEastAsia" w:hAnsiTheme="minorEastAsia" w:hint="eastAsia"/>
                <w:sz w:val="22"/>
                <w:szCs w:val="22"/>
              </w:rPr>
              <w:t>交互的标准契约（JSON接口文档）；负责把控项目的最终</w:t>
            </w:r>
            <w:proofErr w:type="gramStart"/>
            <w:r w:rsidRPr="006D541B">
              <w:rPr>
                <w:rFonts w:asciiTheme="minorEastAsia" w:hAnsiTheme="minorEastAsia" w:hint="eastAsia"/>
                <w:sz w:val="22"/>
                <w:szCs w:val="22"/>
              </w:rPr>
              <w:t>插件化</w:t>
            </w:r>
            <w:proofErr w:type="gramEnd"/>
            <w:r w:rsidRPr="006D541B">
              <w:rPr>
                <w:rFonts w:asciiTheme="minorEastAsia" w:hAnsiTheme="minorEastAsia" w:hint="eastAsia"/>
                <w:sz w:val="22"/>
                <w:szCs w:val="22"/>
              </w:rPr>
              <w:t>集成标准，确保各组代码合并后能在 GIMP 环境中一键启用</w:t>
            </w:r>
          </w:p>
        </w:tc>
      </w:tr>
      <w:tr w:rsidR="006D541B" w:rsidRPr="006D541B" w14:paraId="13C45C21" w14:textId="77777777" w:rsidTr="002C25A7">
        <w:tc>
          <w:tcPr>
            <w:tcW w:w="657" w:type="dxa"/>
            <w:hideMark/>
          </w:tcPr>
          <w:p w14:paraId="761F23FB" w14:textId="7777777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2</w:t>
            </w:r>
          </w:p>
        </w:tc>
        <w:tc>
          <w:tcPr>
            <w:tcW w:w="1011" w:type="dxa"/>
            <w:hideMark/>
          </w:tcPr>
          <w:p w14:paraId="23B451B1" w14:textId="7777777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吴宇杰</w:t>
            </w:r>
          </w:p>
        </w:tc>
        <w:tc>
          <w:tcPr>
            <w:tcW w:w="1559" w:type="dxa"/>
            <w:hideMark/>
          </w:tcPr>
          <w:p w14:paraId="57AEB05E" w14:textId="363DEBFF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核心逻辑后端(PDB</w:t>
            </w:r>
            <w:proofErr w:type="gramStart"/>
            <w:r w:rsidRPr="006D541B">
              <w:rPr>
                <w:rFonts w:asciiTheme="minorEastAsia" w:hAnsiTheme="minorEastAsia"/>
                <w:sz w:val="22"/>
                <w:szCs w:val="22"/>
              </w:rPr>
              <w:t>与图层</w:t>
            </w:r>
            <w:proofErr w:type="gramEnd"/>
            <w:r w:rsidRPr="006D541B">
              <w:rPr>
                <w:rFonts w:asciiTheme="minorEastAsia" w:hAnsiTheme="minorEastAsia"/>
                <w:sz w:val="22"/>
                <w:szCs w:val="22"/>
              </w:rPr>
              <w:t>)</w:t>
            </w:r>
          </w:p>
        </w:tc>
        <w:tc>
          <w:tcPr>
            <w:tcW w:w="5295" w:type="dxa"/>
            <w:hideMark/>
          </w:tcPr>
          <w:p w14:paraId="6DBCDBB8" w14:textId="77777777" w:rsid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自动修图与实时预览</w:t>
            </w:r>
          </w:p>
          <w:p w14:paraId="07E66C40" w14:textId="77777777" w:rsid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1. 编写解析器，将AI生成的结构化参数准确映射为 GIMP PDB 底层图像处理操作（如调亮度、色温）。</w:t>
            </w:r>
          </w:p>
          <w:p w14:paraId="63B0E169" w14:textId="18E7990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2. 实现“预览模式”逻辑：确保所有PDB操作在新图层上生成与展示，避免破坏用户原图。</w:t>
            </w:r>
          </w:p>
        </w:tc>
      </w:tr>
      <w:tr w:rsidR="006D541B" w:rsidRPr="006D541B" w14:paraId="295824C8" w14:textId="77777777" w:rsidTr="002C25A7">
        <w:tc>
          <w:tcPr>
            <w:tcW w:w="657" w:type="dxa"/>
            <w:hideMark/>
          </w:tcPr>
          <w:p w14:paraId="6F0F0F70" w14:textId="7777777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3</w:t>
            </w:r>
          </w:p>
        </w:tc>
        <w:tc>
          <w:tcPr>
            <w:tcW w:w="1011" w:type="dxa"/>
            <w:hideMark/>
          </w:tcPr>
          <w:p w14:paraId="2FD03765" w14:textId="7777777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王佳俊</w:t>
            </w:r>
          </w:p>
        </w:tc>
        <w:tc>
          <w:tcPr>
            <w:tcW w:w="1559" w:type="dxa"/>
            <w:hideMark/>
          </w:tcPr>
          <w:p w14:paraId="61E9F355" w14:textId="55639093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核心逻辑后端(选区与状态)</w:t>
            </w:r>
          </w:p>
        </w:tc>
        <w:tc>
          <w:tcPr>
            <w:tcW w:w="5295" w:type="dxa"/>
            <w:hideMark/>
          </w:tcPr>
          <w:p w14:paraId="40316B7F" w14:textId="77777777" w:rsid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交互式步骤引导(局部优化与撤销)</w:t>
            </w:r>
          </w:p>
          <w:p w14:paraId="33F42D53" w14:textId="0FF9D336" w:rsid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1. 负责提取用户选区的数据范围，传递给PDB接口实现“局部智能优化”。</w:t>
            </w:r>
          </w:p>
          <w:p w14:paraId="6728F551" w14:textId="4B2EAC70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2. 实现状态控制机制：负责处理用户对</w:t>
            </w:r>
            <w:proofErr w:type="gramStart"/>
            <w:r w:rsidRPr="006D541B">
              <w:rPr>
                <w:rFonts w:asciiTheme="minorEastAsia" w:hAnsiTheme="minorEastAsia"/>
                <w:sz w:val="22"/>
                <w:szCs w:val="22"/>
              </w:rPr>
              <w:t>预览图层的</w:t>
            </w:r>
            <w:proofErr w:type="gramEnd"/>
            <w:r w:rsidRPr="006D541B">
              <w:rPr>
                <w:rFonts w:asciiTheme="minorEastAsia" w:hAnsiTheme="minorEastAsia"/>
                <w:sz w:val="22"/>
                <w:szCs w:val="22"/>
              </w:rPr>
              <w:t>一键应用或撤销操作。</w:t>
            </w:r>
          </w:p>
        </w:tc>
      </w:tr>
      <w:tr w:rsidR="006D541B" w:rsidRPr="006D541B" w14:paraId="36169FDF" w14:textId="77777777" w:rsidTr="002C25A7">
        <w:tc>
          <w:tcPr>
            <w:tcW w:w="657" w:type="dxa"/>
            <w:hideMark/>
          </w:tcPr>
          <w:p w14:paraId="3587C5E7" w14:textId="7777777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4</w:t>
            </w:r>
          </w:p>
        </w:tc>
        <w:tc>
          <w:tcPr>
            <w:tcW w:w="1011" w:type="dxa"/>
            <w:hideMark/>
          </w:tcPr>
          <w:p w14:paraId="34C00011" w14:textId="7777777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王小磊</w:t>
            </w:r>
          </w:p>
        </w:tc>
        <w:tc>
          <w:tcPr>
            <w:tcW w:w="1559" w:type="dxa"/>
            <w:hideMark/>
          </w:tcPr>
          <w:p w14:paraId="44CF5B26" w14:textId="548D0723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AI 接口研发(通信与分析)</w:t>
            </w:r>
          </w:p>
        </w:tc>
        <w:tc>
          <w:tcPr>
            <w:tcW w:w="5295" w:type="dxa"/>
            <w:hideMark/>
          </w:tcPr>
          <w:p w14:paraId="2A2A217B" w14:textId="77777777" w:rsidR="005B2082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智能意图识别分析</w:t>
            </w:r>
          </w:p>
          <w:p w14:paraId="5FE1AFB1" w14:textId="77777777" w:rsidR="005B2082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1. 负责接收用户上传的任意图片，将其转化为Base64编码并发送至多模态大模型API。</w:t>
            </w:r>
          </w:p>
          <w:p w14:paraId="61E8ABE0" w14:textId="1CEA3436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2. 负责网络请求的发送与接收，获取AI返回的“曝光不足、色偏、噪点等”诊断结果数据。</w:t>
            </w:r>
          </w:p>
        </w:tc>
      </w:tr>
      <w:tr w:rsidR="006D541B" w:rsidRPr="006D541B" w14:paraId="218DD5E3" w14:textId="77777777" w:rsidTr="002C25A7">
        <w:tc>
          <w:tcPr>
            <w:tcW w:w="657" w:type="dxa"/>
            <w:hideMark/>
          </w:tcPr>
          <w:p w14:paraId="1CFFEC48" w14:textId="7777777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5</w:t>
            </w:r>
          </w:p>
        </w:tc>
        <w:tc>
          <w:tcPr>
            <w:tcW w:w="1011" w:type="dxa"/>
            <w:hideMark/>
          </w:tcPr>
          <w:p w14:paraId="21183776" w14:textId="7777777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宋鑫锐</w:t>
            </w:r>
          </w:p>
        </w:tc>
        <w:tc>
          <w:tcPr>
            <w:tcW w:w="1559" w:type="dxa"/>
            <w:hideMark/>
          </w:tcPr>
          <w:p w14:paraId="39147146" w14:textId="46870045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AI 提示词与灵感数据</w:t>
            </w:r>
          </w:p>
        </w:tc>
        <w:tc>
          <w:tcPr>
            <w:tcW w:w="5295" w:type="dxa"/>
            <w:hideMark/>
          </w:tcPr>
          <w:p w14:paraId="1B1CFA04" w14:textId="77777777" w:rsidR="005B2082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智能意图分析与灵感共享</w:t>
            </w:r>
          </w:p>
          <w:p w14:paraId="4F7204F3" w14:textId="243B43BA" w:rsidR="005B2082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1. 编写系统提示词（Prompt），确保AI能输出专业的诊断报告以及结构化的修图参数和指导。</w:t>
            </w:r>
          </w:p>
          <w:p w14:paraId="604A683D" w14:textId="4DF1C72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2. 负责整理内置灵感库的预设风格修图配方数据，并定义导出本地配方文件的格式规范。</w:t>
            </w:r>
          </w:p>
        </w:tc>
      </w:tr>
      <w:tr w:rsidR="006D541B" w:rsidRPr="006D541B" w14:paraId="13B3AB2C" w14:textId="77777777" w:rsidTr="002C25A7">
        <w:tc>
          <w:tcPr>
            <w:tcW w:w="657" w:type="dxa"/>
            <w:hideMark/>
          </w:tcPr>
          <w:p w14:paraId="59532441" w14:textId="7777777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6</w:t>
            </w:r>
          </w:p>
        </w:tc>
        <w:tc>
          <w:tcPr>
            <w:tcW w:w="1011" w:type="dxa"/>
            <w:hideMark/>
          </w:tcPr>
          <w:p w14:paraId="65A2B3B1" w14:textId="7777777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唐秦伟</w:t>
            </w:r>
          </w:p>
        </w:tc>
        <w:tc>
          <w:tcPr>
            <w:tcW w:w="1559" w:type="dxa"/>
            <w:hideMark/>
          </w:tcPr>
          <w:p w14:paraId="2DD48497" w14:textId="5EF7F5C0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前端 UI 研发(诊断与输入)</w:t>
            </w:r>
          </w:p>
        </w:tc>
        <w:tc>
          <w:tcPr>
            <w:tcW w:w="5295" w:type="dxa"/>
            <w:hideMark/>
          </w:tcPr>
          <w:p w14:paraId="48E5E43A" w14:textId="77777777" w:rsidR="005B2082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智能意图识别分析与交互输入</w:t>
            </w:r>
          </w:p>
          <w:p w14:paraId="6EEBBA0B" w14:textId="77777777" w:rsidR="005B2082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1. 基于GTK开发</w:t>
            </w:r>
            <w:proofErr w:type="gramStart"/>
            <w:r w:rsidRPr="006D541B">
              <w:rPr>
                <w:rFonts w:asciiTheme="minorEastAsia" w:hAnsiTheme="minorEastAsia"/>
                <w:sz w:val="22"/>
                <w:szCs w:val="22"/>
              </w:rPr>
              <w:t>插件主</w:t>
            </w:r>
            <w:proofErr w:type="gramEnd"/>
            <w:r w:rsidRPr="006D541B">
              <w:rPr>
                <w:rFonts w:asciiTheme="minorEastAsia" w:hAnsiTheme="minorEastAsia"/>
                <w:sz w:val="22"/>
                <w:szCs w:val="22"/>
              </w:rPr>
              <w:t>对话框，负责渲染并美观地展示AI返回的专业诊断报告。</w:t>
            </w:r>
          </w:p>
          <w:p w14:paraId="4CEF4EED" w14:textId="4D5271FC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2. 开发用户输入自然语言描述的文本框界面，并负责将用户的文字指令传递给后端。</w:t>
            </w:r>
          </w:p>
        </w:tc>
      </w:tr>
      <w:tr w:rsidR="006D541B" w:rsidRPr="006D541B" w14:paraId="39413624" w14:textId="77777777" w:rsidTr="002C25A7">
        <w:tc>
          <w:tcPr>
            <w:tcW w:w="657" w:type="dxa"/>
            <w:hideMark/>
          </w:tcPr>
          <w:p w14:paraId="6EBA7EFD" w14:textId="7777777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7</w:t>
            </w:r>
          </w:p>
        </w:tc>
        <w:tc>
          <w:tcPr>
            <w:tcW w:w="1011" w:type="dxa"/>
            <w:hideMark/>
          </w:tcPr>
          <w:p w14:paraId="03A69F1C" w14:textId="77777777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周信杰</w:t>
            </w:r>
          </w:p>
        </w:tc>
        <w:tc>
          <w:tcPr>
            <w:tcW w:w="1559" w:type="dxa"/>
            <w:hideMark/>
          </w:tcPr>
          <w:p w14:paraId="2A329791" w14:textId="52099B82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前端 UI 研发(预览与社区)</w:t>
            </w:r>
          </w:p>
        </w:tc>
        <w:tc>
          <w:tcPr>
            <w:tcW w:w="5295" w:type="dxa"/>
            <w:hideMark/>
          </w:tcPr>
          <w:p w14:paraId="71A3B587" w14:textId="77777777" w:rsidR="005B2082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自动修图与实时预览与灵感共享</w:t>
            </w:r>
          </w:p>
          <w:p w14:paraId="5C5C12D5" w14:textId="77777777" w:rsidR="005B2082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1. 开发实时预览区的UI交互：包括预览开关、一键应用按钮、撤销按钮。</w:t>
            </w:r>
          </w:p>
          <w:p w14:paraId="71ED5776" w14:textId="03011A56" w:rsidR="006D541B" w:rsidRPr="006D541B" w:rsidRDefault="006D541B" w:rsidP="006D541B">
            <w:pPr>
              <w:rPr>
                <w:rFonts w:asciiTheme="minorEastAsia" w:hAnsiTheme="minorEastAsia"/>
                <w:sz w:val="22"/>
                <w:szCs w:val="22"/>
              </w:rPr>
            </w:pPr>
            <w:r w:rsidRPr="006D541B">
              <w:rPr>
                <w:rFonts w:asciiTheme="minorEastAsia" w:hAnsiTheme="minorEastAsia"/>
                <w:sz w:val="22"/>
                <w:szCs w:val="22"/>
              </w:rPr>
              <w:t>2. 开发灵感库界面：展示预设修图配方列表，并实现导出当前参数为本地配方文件的交互按钮。</w:t>
            </w:r>
          </w:p>
        </w:tc>
      </w:tr>
    </w:tbl>
    <w:p w14:paraId="1EE9579A" w14:textId="77777777" w:rsidR="006D541B" w:rsidRPr="006D541B" w:rsidRDefault="006D541B" w:rsidP="006D541B">
      <w:pPr>
        <w:jc w:val="left"/>
      </w:pPr>
    </w:p>
    <w:p w14:paraId="52F6C22E" w14:textId="77777777" w:rsidR="006D541B" w:rsidRDefault="006D541B">
      <w:pPr>
        <w:rPr>
          <w:rFonts w:hint="eastAsia"/>
        </w:rPr>
        <w:sectPr w:rsidR="006D541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F8451CD" w14:textId="79E98673" w:rsidR="0069383F" w:rsidRDefault="00000000">
      <w:pPr>
        <w:pStyle w:val="1"/>
      </w:pPr>
      <w:bookmarkStart w:id="10" w:name="_Toc56710962"/>
      <w:bookmarkStart w:id="11" w:name="_Toc56711153"/>
      <w:bookmarkStart w:id="12" w:name="_Toc56710855"/>
      <w:bookmarkStart w:id="13" w:name="_Toc56711400"/>
      <w:bookmarkStart w:id="14" w:name="_Toc2484"/>
      <w:r>
        <w:rPr>
          <w:rFonts w:hint="eastAsia"/>
        </w:rPr>
        <w:lastRenderedPageBreak/>
        <w:t>项目</w:t>
      </w:r>
      <w:r w:rsidR="007D0836">
        <w:rPr>
          <w:rFonts w:hint="eastAsia"/>
        </w:rPr>
        <w:t>进度</w:t>
      </w:r>
      <w:r>
        <w:rPr>
          <w:rFonts w:hint="eastAsia"/>
        </w:rPr>
        <w:t>计划</w:t>
      </w:r>
      <w:bookmarkStart w:id="15" w:name="_Toc255826542"/>
      <w:bookmarkEnd w:id="1"/>
      <w:bookmarkEnd w:id="2"/>
      <w:bookmarkEnd w:id="3"/>
      <w:bookmarkEnd w:id="4"/>
      <w:bookmarkEnd w:id="5"/>
      <w:bookmarkEnd w:id="6"/>
      <w:bookmarkEnd w:id="7"/>
      <w:bookmarkEnd w:id="10"/>
      <w:bookmarkEnd w:id="11"/>
      <w:bookmarkEnd w:id="12"/>
      <w:bookmarkEnd w:id="13"/>
      <w:bookmarkEnd w:id="14"/>
      <w:bookmarkEnd w:id="15"/>
    </w:p>
    <w:p w14:paraId="68591CB0" w14:textId="77777777" w:rsidR="0033645B" w:rsidRDefault="0033645B" w:rsidP="0033645B">
      <w:pPr>
        <w:pStyle w:val="a1"/>
        <w:ind w:firstLineChars="0" w:firstLine="0"/>
        <w:rPr>
          <w:rFonts w:hint="eastAsia"/>
        </w:rPr>
      </w:pPr>
      <w:r>
        <w:rPr>
          <w:rFonts w:hint="eastAsia"/>
        </w:rPr>
        <w:t>进度安排说明：</w:t>
      </w:r>
    </w:p>
    <w:p w14:paraId="5AEB18EE" w14:textId="3DAE8313" w:rsidR="0033645B" w:rsidRPr="0033645B" w:rsidRDefault="0033645B" w:rsidP="0033645B">
      <w:pPr>
        <w:pStyle w:val="a1"/>
        <w:ind w:firstLine="480"/>
        <w:rPr>
          <w:rFonts w:hint="eastAsia"/>
        </w:rPr>
      </w:pPr>
      <w:r>
        <w:rPr>
          <w:rFonts w:hint="eastAsia"/>
        </w:rPr>
        <w:t>本项目周期共计</w:t>
      </w:r>
      <w:r>
        <w:rPr>
          <w:rFonts w:hint="eastAsia"/>
        </w:rPr>
        <w:t xml:space="preserve"> 12 </w:t>
      </w:r>
      <w:r>
        <w:rPr>
          <w:rFonts w:hint="eastAsia"/>
        </w:rPr>
        <w:t>周，按照“需求分析—系统设计—详细设计—编码实现—集成联调—测试优化—验收总结”的流程推进。前</w:t>
      </w:r>
      <w:r>
        <w:rPr>
          <w:rFonts w:hint="eastAsia"/>
        </w:rPr>
        <w:t xml:space="preserve"> 4 </w:t>
      </w:r>
      <w:proofErr w:type="gramStart"/>
      <w:r>
        <w:rPr>
          <w:rFonts w:hint="eastAsia"/>
        </w:rPr>
        <w:t>周重点</w:t>
      </w:r>
      <w:proofErr w:type="gramEnd"/>
      <w:r>
        <w:rPr>
          <w:rFonts w:hint="eastAsia"/>
        </w:rPr>
        <w:t>完成需求梳理、系统架构与接口设计；第</w:t>
      </w:r>
      <w:r>
        <w:rPr>
          <w:rFonts w:hint="eastAsia"/>
        </w:rPr>
        <w:t xml:space="preserve"> 5 </w:t>
      </w:r>
      <w:r>
        <w:rPr>
          <w:rFonts w:hint="eastAsia"/>
        </w:rPr>
        <w:t>至第</w:t>
      </w:r>
      <w:r>
        <w:rPr>
          <w:rFonts w:hint="eastAsia"/>
        </w:rPr>
        <w:t xml:space="preserve"> 9 </w:t>
      </w:r>
      <w:r>
        <w:rPr>
          <w:rFonts w:hint="eastAsia"/>
        </w:rPr>
        <w:t>周进入核心功能开发阶段，分别完成</w:t>
      </w:r>
      <w:r>
        <w:rPr>
          <w:rFonts w:hint="eastAsia"/>
        </w:rPr>
        <w:t xml:space="preserve"> AI </w:t>
      </w:r>
      <w:r>
        <w:rPr>
          <w:rFonts w:hint="eastAsia"/>
        </w:rPr>
        <w:t>通信、</w:t>
      </w:r>
      <w:r>
        <w:rPr>
          <w:rFonts w:hint="eastAsia"/>
        </w:rPr>
        <w:t xml:space="preserve">PDB </w:t>
      </w:r>
      <w:r>
        <w:rPr>
          <w:rFonts w:hint="eastAsia"/>
        </w:rPr>
        <w:t>调用、前端交互、预览撤销与局部优化等模块；第</w:t>
      </w:r>
      <w:r>
        <w:rPr>
          <w:rFonts w:hint="eastAsia"/>
        </w:rPr>
        <w:t xml:space="preserve"> 10 </w:t>
      </w:r>
      <w:r>
        <w:rPr>
          <w:rFonts w:hint="eastAsia"/>
        </w:rPr>
        <w:t>至第</w:t>
      </w:r>
      <w:r>
        <w:rPr>
          <w:rFonts w:hint="eastAsia"/>
        </w:rPr>
        <w:t xml:space="preserve"> 12 </w:t>
      </w:r>
      <w:r>
        <w:rPr>
          <w:rFonts w:hint="eastAsia"/>
        </w:rPr>
        <w:t>周集中开展系统联调、测试优化、成果验收与文档整理，确保项目按期完成并具备良好的演示与交付效果。</w:t>
      </w:r>
    </w:p>
    <w:tbl>
      <w:tblPr>
        <w:tblStyle w:val="afff2"/>
        <w:tblW w:w="0" w:type="auto"/>
        <w:tblLook w:val="04A0" w:firstRow="1" w:lastRow="0" w:firstColumn="1" w:lastColumn="0" w:noHBand="0" w:noVBand="1"/>
      </w:tblPr>
      <w:tblGrid>
        <w:gridCol w:w="534"/>
        <w:gridCol w:w="1275"/>
        <w:gridCol w:w="1418"/>
        <w:gridCol w:w="2693"/>
        <w:gridCol w:w="1276"/>
        <w:gridCol w:w="1326"/>
      </w:tblGrid>
      <w:tr w:rsidR="002D7A5A" w:rsidRPr="002D7A5A" w14:paraId="6E16768D" w14:textId="77777777" w:rsidTr="002D7A5A">
        <w:tc>
          <w:tcPr>
            <w:tcW w:w="534" w:type="dxa"/>
            <w:hideMark/>
          </w:tcPr>
          <w:p w14:paraId="2209C60C" w14:textId="50392CB4" w:rsidR="002D7A5A" w:rsidRDefault="002D7A5A" w:rsidP="002D7A5A">
            <w:pPr>
              <w:pStyle w:val="a1"/>
              <w:ind w:firstLineChars="0" w:firstLine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周次</w:t>
            </w:r>
          </w:p>
          <w:p w14:paraId="7BB41E0A" w14:textId="35003DE7" w:rsidR="002D7A5A" w:rsidRPr="002D7A5A" w:rsidRDefault="002D7A5A" w:rsidP="002D7A5A"/>
        </w:tc>
        <w:tc>
          <w:tcPr>
            <w:tcW w:w="1275" w:type="dxa"/>
            <w:hideMark/>
          </w:tcPr>
          <w:p w14:paraId="47F14CF5" w14:textId="57355684" w:rsidR="002D7A5A" w:rsidRPr="002D7A5A" w:rsidRDefault="002D7A5A" w:rsidP="002D7A5A">
            <w:pPr>
              <w:pStyle w:val="a1"/>
              <w:ind w:firstLineChars="0" w:firstLine="0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阶段</w:t>
            </w:r>
          </w:p>
        </w:tc>
        <w:tc>
          <w:tcPr>
            <w:tcW w:w="1418" w:type="dxa"/>
            <w:hideMark/>
          </w:tcPr>
          <w:p w14:paraId="0F223F6E" w14:textId="77777777" w:rsidR="002D7A5A" w:rsidRPr="002D7A5A" w:rsidRDefault="002D7A5A" w:rsidP="002D7A5A">
            <w:pPr>
              <w:pStyle w:val="a1"/>
              <w:ind w:firstLineChars="0" w:firstLine="0"/>
              <w:jc w:val="left"/>
              <w:rPr>
                <w:b/>
                <w:bCs/>
              </w:rPr>
            </w:pPr>
            <w:r w:rsidRPr="002D7A5A">
              <w:rPr>
                <w:b/>
                <w:bCs/>
              </w:rPr>
              <w:t>主要任务</w:t>
            </w:r>
          </w:p>
        </w:tc>
        <w:tc>
          <w:tcPr>
            <w:tcW w:w="2693" w:type="dxa"/>
            <w:hideMark/>
          </w:tcPr>
          <w:p w14:paraId="2FE80C12" w14:textId="77777777" w:rsidR="002D7A5A" w:rsidRPr="002D7A5A" w:rsidRDefault="002D7A5A" w:rsidP="002D7A5A">
            <w:pPr>
              <w:pStyle w:val="a1"/>
              <w:ind w:firstLineChars="82" w:firstLine="198"/>
              <w:jc w:val="left"/>
              <w:rPr>
                <w:b/>
                <w:bCs/>
              </w:rPr>
            </w:pPr>
            <w:r w:rsidRPr="002D7A5A">
              <w:rPr>
                <w:b/>
                <w:bCs/>
              </w:rPr>
              <w:t>具体工作内容</w:t>
            </w:r>
          </w:p>
        </w:tc>
        <w:tc>
          <w:tcPr>
            <w:tcW w:w="1276" w:type="dxa"/>
            <w:hideMark/>
          </w:tcPr>
          <w:p w14:paraId="7423CF59" w14:textId="3B62C509" w:rsidR="002D7A5A" w:rsidRPr="002D7A5A" w:rsidRDefault="002D7A5A" w:rsidP="002D7A5A">
            <w:pPr>
              <w:pStyle w:val="a1"/>
              <w:ind w:firstLineChars="0" w:firstLine="0"/>
              <w:jc w:val="left"/>
              <w:rPr>
                <w:b/>
                <w:bCs/>
              </w:rPr>
            </w:pPr>
            <w:r w:rsidRPr="002D7A5A">
              <w:rPr>
                <w:b/>
                <w:bCs/>
              </w:rPr>
              <w:t>参与成员</w:t>
            </w:r>
          </w:p>
        </w:tc>
        <w:tc>
          <w:tcPr>
            <w:tcW w:w="1326" w:type="dxa"/>
            <w:hideMark/>
          </w:tcPr>
          <w:p w14:paraId="1CD68E1C" w14:textId="77777777" w:rsidR="002D7A5A" w:rsidRPr="002D7A5A" w:rsidRDefault="002D7A5A" w:rsidP="002D7A5A">
            <w:pPr>
              <w:pStyle w:val="a1"/>
              <w:ind w:firstLineChars="0" w:firstLine="0"/>
              <w:jc w:val="left"/>
              <w:rPr>
                <w:b/>
                <w:bCs/>
              </w:rPr>
            </w:pPr>
            <w:r w:rsidRPr="002D7A5A">
              <w:rPr>
                <w:b/>
                <w:bCs/>
              </w:rPr>
              <w:t>阶段产出</w:t>
            </w:r>
          </w:p>
        </w:tc>
      </w:tr>
      <w:tr w:rsidR="002D7A5A" w:rsidRPr="002D7A5A" w14:paraId="6236DA4E" w14:textId="77777777" w:rsidTr="002D7A5A">
        <w:tc>
          <w:tcPr>
            <w:tcW w:w="534" w:type="dxa"/>
            <w:hideMark/>
          </w:tcPr>
          <w:p w14:paraId="765491E8" w14:textId="29BE94BA" w:rsidR="002D7A5A" w:rsidRDefault="002D7A5A" w:rsidP="002D7A5A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周</w:t>
            </w:r>
          </w:p>
          <w:p w14:paraId="6ECEE9C5" w14:textId="695B6F4D" w:rsidR="002D7A5A" w:rsidRPr="002D7A5A" w:rsidRDefault="002D7A5A" w:rsidP="002D7A5A">
            <w:pPr>
              <w:jc w:val="left"/>
            </w:pPr>
          </w:p>
        </w:tc>
        <w:tc>
          <w:tcPr>
            <w:tcW w:w="1275" w:type="dxa"/>
            <w:hideMark/>
          </w:tcPr>
          <w:p w14:paraId="12EB0FCC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需求分析</w:t>
            </w:r>
          </w:p>
        </w:tc>
        <w:tc>
          <w:tcPr>
            <w:tcW w:w="1418" w:type="dxa"/>
            <w:hideMark/>
          </w:tcPr>
          <w:p w14:paraId="5EC9C7DE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项目需求调研与任务拆解</w:t>
            </w:r>
          </w:p>
        </w:tc>
        <w:tc>
          <w:tcPr>
            <w:tcW w:w="2693" w:type="dxa"/>
            <w:hideMark/>
          </w:tcPr>
          <w:p w14:paraId="7E0589C7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明确项目目标、用户痛点、核心功能范围；梳理插件整体业务流程；召开项目启动会议并进行任务分工</w:t>
            </w:r>
          </w:p>
        </w:tc>
        <w:tc>
          <w:tcPr>
            <w:tcW w:w="1276" w:type="dxa"/>
            <w:hideMark/>
          </w:tcPr>
          <w:p w14:paraId="35839A58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董礼；全体成员</w:t>
            </w:r>
          </w:p>
        </w:tc>
        <w:tc>
          <w:tcPr>
            <w:tcW w:w="1326" w:type="dxa"/>
            <w:hideMark/>
          </w:tcPr>
          <w:p w14:paraId="14C4EFF9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需求分析文档、功能清单、成员分工表</w:t>
            </w:r>
          </w:p>
        </w:tc>
      </w:tr>
      <w:tr w:rsidR="002D7A5A" w:rsidRPr="002D7A5A" w14:paraId="5246A44A" w14:textId="77777777" w:rsidTr="002D7A5A">
        <w:tc>
          <w:tcPr>
            <w:tcW w:w="534" w:type="dxa"/>
            <w:hideMark/>
          </w:tcPr>
          <w:p w14:paraId="6D61BAAD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第</w:t>
            </w:r>
            <w:r w:rsidRPr="002D7A5A">
              <w:t>2</w:t>
            </w:r>
            <w:r w:rsidRPr="002D7A5A">
              <w:t>周</w:t>
            </w:r>
          </w:p>
        </w:tc>
        <w:tc>
          <w:tcPr>
            <w:tcW w:w="1275" w:type="dxa"/>
            <w:hideMark/>
          </w:tcPr>
          <w:p w14:paraId="59435E9B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需求分析</w:t>
            </w:r>
          </w:p>
        </w:tc>
        <w:tc>
          <w:tcPr>
            <w:tcW w:w="1418" w:type="dxa"/>
            <w:hideMark/>
          </w:tcPr>
          <w:p w14:paraId="08913F8C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功能细化与可行性分析</w:t>
            </w:r>
          </w:p>
        </w:tc>
        <w:tc>
          <w:tcPr>
            <w:tcW w:w="2693" w:type="dxa"/>
            <w:hideMark/>
          </w:tcPr>
          <w:p w14:paraId="473F8C2A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明确智能诊断、自然语言输入、参数生成、</w:t>
            </w:r>
            <w:r w:rsidRPr="002D7A5A">
              <w:t>PDB</w:t>
            </w:r>
            <w:r w:rsidRPr="002D7A5A">
              <w:t>调用、预览与撤销、灵感库等功能需求；完成技术可行性分析</w:t>
            </w:r>
          </w:p>
        </w:tc>
        <w:tc>
          <w:tcPr>
            <w:tcW w:w="1276" w:type="dxa"/>
            <w:hideMark/>
          </w:tcPr>
          <w:p w14:paraId="6BF10AD6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董礼、吴宇杰、王小磊、唐秦伟</w:t>
            </w:r>
          </w:p>
        </w:tc>
        <w:tc>
          <w:tcPr>
            <w:tcW w:w="1326" w:type="dxa"/>
            <w:hideMark/>
          </w:tcPr>
          <w:p w14:paraId="19399CF2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功能需求说明书、可行性分析报告</w:t>
            </w:r>
          </w:p>
        </w:tc>
      </w:tr>
      <w:tr w:rsidR="002D7A5A" w:rsidRPr="002D7A5A" w14:paraId="2784630F" w14:textId="77777777" w:rsidTr="002D7A5A">
        <w:tc>
          <w:tcPr>
            <w:tcW w:w="534" w:type="dxa"/>
            <w:hideMark/>
          </w:tcPr>
          <w:p w14:paraId="7B198372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第</w:t>
            </w:r>
            <w:r w:rsidRPr="002D7A5A">
              <w:t>3</w:t>
            </w:r>
            <w:r w:rsidRPr="002D7A5A">
              <w:t>周</w:t>
            </w:r>
          </w:p>
        </w:tc>
        <w:tc>
          <w:tcPr>
            <w:tcW w:w="1275" w:type="dxa"/>
            <w:hideMark/>
          </w:tcPr>
          <w:p w14:paraId="1CD4A114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系统设计</w:t>
            </w:r>
          </w:p>
        </w:tc>
        <w:tc>
          <w:tcPr>
            <w:tcW w:w="1418" w:type="dxa"/>
            <w:hideMark/>
          </w:tcPr>
          <w:p w14:paraId="24344F10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总体架构设计</w:t>
            </w:r>
          </w:p>
        </w:tc>
        <w:tc>
          <w:tcPr>
            <w:tcW w:w="2693" w:type="dxa"/>
            <w:hideMark/>
          </w:tcPr>
          <w:p w14:paraId="05C9E7A4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设计系统整体架构，确定前端</w:t>
            </w:r>
            <w:r w:rsidRPr="002D7A5A">
              <w:t>UI</w:t>
            </w:r>
            <w:r w:rsidRPr="002D7A5A">
              <w:t>、</w:t>
            </w:r>
            <w:r w:rsidRPr="002D7A5A">
              <w:t>AI</w:t>
            </w:r>
            <w:r w:rsidRPr="002D7A5A">
              <w:t>接口、后端解析与</w:t>
            </w:r>
            <w:r w:rsidRPr="002D7A5A">
              <w:t>GIMP</w:t>
            </w:r>
            <w:r w:rsidRPr="002D7A5A">
              <w:t>插件集成三大模块；明确模块间数据流与调用关系</w:t>
            </w:r>
          </w:p>
        </w:tc>
        <w:tc>
          <w:tcPr>
            <w:tcW w:w="1276" w:type="dxa"/>
            <w:hideMark/>
          </w:tcPr>
          <w:p w14:paraId="2DC8355A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董礼；吴宇杰、王小磊、唐秦伟</w:t>
            </w:r>
          </w:p>
        </w:tc>
        <w:tc>
          <w:tcPr>
            <w:tcW w:w="1326" w:type="dxa"/>
            <w:hideMark/>
          </w:tcPr>
          <w:p w14:paraId="74B38F11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系统架构设计图、模块划分说明</w:t>
            </w:r>
          </w:p>
        </w:tc>
      </w:tr>
      <w:tr w:rsidR="002D7A5A" w:rsidRPr="002D7A5A" w14:paraId="5A8CFA95" w14:textId="77777777" w:rsidTr="002D7A5A">
        <w:tc>
          <w:tcPr>
            <w:tcW w:w="534" w:type="dxa"/>
            <w:hideMark/>
          </w:tcPr>
          <w:p w14:paraId="1CD8EEDF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第</w:t>
            </w:r>
            <w:r w:rsidRPr="002D7A5A">
              <w:t>4</w:t>
            </w:r>
            <w:r w:rsidRPr="002D7A5A">
              <w:t>周</w:t>
            </w:r>
          </w:p>
        </w:tc>
        <w:tc>
          <w:tcPr>
            <w:tcW w:w="1275" w:type="dxa"/>
            <w:hideMark/>
          </w:tcPr>
          <w:p w14:paraId="4950B23C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系统设计</w:t>
            </w:r>
          </w:p>
        </w:tc>
        <w:tc>
          <w:tcPr>
            <w:tcW w:w="1418" w:type="dxa"/>
            <w:hideMark/>
          </w:tcPr>
          <w:p w14:paraId="37D27DBE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接口与数据结构设计</w:t>
            </w:r>
          </w:p>
        </w:tc>
        <w:tc>
          <w:tcPr>
            <w:tcW w:w="2693" w:type="dxa"/>
            <w:hideMark/>
          </w:tcPr>
          <w:p w14:paraId="212EA29D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设计前后端通信格式、</w:t>
            </w:r>
            <w:r w:rsidRPr="002D7A5A">
              <w:t>AI</w:t>
            </w:r>
            <w:r w:rsidRPr="002D7A5A">
              <w:t>返回</w:t>
            </w:r>
            <w:r w:rsidRPr="002D7A5A">
              <w:t>JSON</w:t>
            </w:r>
            <w:r w:rsidRPr="002D7A5A">
              <w:t>格式、</w:t>
            </w:r>
            <w:proofErr w:type="gramStart"/>
            <w:r w:rsidRPr="002D7A5A">
              <w:t>图层状态</w:t>
            </w:r>
            <w:proofErr w:type="gramEnd"/>
            <w:r w:rsidRPr="002D7A5A">
              <w:t>管理结构；制定</w:t>
            </w:r>
            <w:proofErr w:type="gramStart"/>
            <w:r w:rsidRPr="002D7A5A">
              <w:t>插件化</w:t>
            </w:r>
            <w:proofErr w:type="gramEnd"/>
            <w:r w:rsidRPr="002D7A5A">
              <w:t>集成标准与接口文档</w:t>
            </w:r>
          </w:p>
        </w:tc>
        <w:tc>
          <w:tcPr>
            <w:tcW w:w="1276" w:type="dxa"/>
            <w:hideMark/>
          </w:tcPr>
          <w:p w14:paraId="15212A8B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董礼、王小磊、宋鑫锐、吴宇杰</w:t>
            </w:r>
          </w:p>
        </w:tc>
        <w:tc>
          <w:tcPr>
            <w:tcW w:w="1326" w:type="dxa"/>
            <w:hideMark/>
          </w:tcPr>
          <w:p w14:paraId="3469D13E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接口设计文档、</w:t>
            </w:r>
            <w:r w:rsidRPr="002D7A5A">
              <w:t>JSON</w:t>
            </w:r>
            <w:r w:rsidRPr="002D7A5A">
              <w:t>契约文档、数据库</w:t>
            </w:r>
            <w:r w:rsidRPr="002D7A5A">
              <w:t>/</w:t>
            </w:r>
            <w:r w:rsidRPr="002D7A5A">
              <w:t>数据结构说明</w:t>
            </w:r>
          </w:p>
        </w:tc>
      </w:tr>
      <w:tr w:rsidR="002D7A5A" w:rsidRPr="002D7A5A" w14:paraId="4761E2C8" w14:textId="77777777" w:rsidTr="002D7A5A">
        <w:tc>
          <w:tcPr>
            <w:tcW w:w="534" w:type="dxa"/>
            <w:hideMark/>
          </w:tcPr>
          <w:p w14:paraId="6D7615C5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第</w:t>
            </w:r>
            <w:r w:rsidRPr="002D7A5A">
              <w:t>5</w:t>
            </w:r>
            <w:r w:rsidRPr="002D7A5A">
              <w:lastRenderedPageBreak/>
              <w:t>周</w:t>
            </w:r>
          </w:p>
        </w:tc>
        <w:tc>
          <w:tcPr>
            <w:tcW w:w="1275" w:type="dxa"/>
            <w:hideMark/>
          </w:tcPr>
          <w:p w14:paraId="662E1921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lastRenderedPageBreak/>
              <w:t>详细设计</w:t>
            </w:r>
          </w:p>
        </w:tc>
        <w:tc>
          <w:tcPr>
            <w:tcW w:w="1418" w:type="dxa"/>
            <w:hideMark/>
          </w:tcPr>
          <w:p w14:paraId="1186FCDB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UI</w:t>
            </w:r>
            <w:r w:rsidRPr="002D7A5A">
              <w:t>与</w:t>
            </w:r>
            <w:r w:rsidRPr="002D7A5A">
              <w:t>Prompt</w:t>
            </w:r>
            <w:r w:rsidRPr="002D7A5A">
              <w:t>详</w:t>
            </w:r>
            <w:r w:rsidRPr="002D7A5A">
              <w:lastRenderedPageBreak/>
              <w:t>细设计</w:t>
            </w:r>
          </w:p>
        </w:tc>
        <w:tc>
          <w:tcPr>
            <w:tcW w:w="2693" w:type="dxa"/>
            <w:hideMark/>
          </w:tcPr>
          <w:p w14:paraId="029F0653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lastRenderedPageBreak/>
              <w:t>完成</w:t>
            </w:r>
            <w:r w:rsidRPr="002D7A5A">
              <w:t>GTK</w:t>
            </w:r>
            <w:proofErr w:type="gramStart"/>
            <w:r w:rsidRPr="002D7A5A">
              <w:t>插件主</w:t>
            </w:r>
            <w:proofErr w:type="gramEnd"/>
            <w:r w:rsidRPr="002D7A5A">
              <w:t>界面原型设计；完成诊断报告</w:t>
            </w:r>
            <w:r w:rsidRPr="002D7A5A">
              <w:lastRenderedPageBreak/>
              <w:t>展示区、输入框、预览区、灵感库界面设计；编写系统</w:t>
            </w:r>
            <w:r w:rsidRPr="002D7A5A">
              <w:t>Prompt</w:t>
            </w:r>
            <w:r w:rsidRPr="002D7A5A">
              <w:t>模板</w:t>
            </w:r>
          </w:p>
        </w:tc>
        <w:tc>
          <w:tcPr>
            <w:tcW w:w="1276" w:type="dxa"/>
            <w:hideMark/>
          </w:tcPr>
          <w:p w14:paraId="29C24A70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lastRenderedPageBreak/>
              <w:t>唐秦伟、周信杰、</w:t>
            </w:r>
            <w:r w:rsidRPr="002D7A5A">
              <w:lastRenderedPageBreak/>
              <w:t>宋鑫锐</w:t>
            </w:r>
          </w:p>
        </w:tc>
        <w:tc>
          <w:tcPr>
            <w:tcW w:w="1326" w:type="dxa"/>
            <w:hideMark/>
          </w:tcPr>
          <w:p w14:paraId="1DAE6B95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lastRenderedPageBreak/>
              <w:t>UI</w:t>
            </w:r>
            <w:r w:rsidRPr="002D7A5A">
              <w:t>原型图、交互流</w:t>
            </w:r>
            <w:r w:rsidRPr="002D7A5A">
              <w:lastRenderedPageBreak/>
              <w:t>程图、</w:t>
            </w:r>
            <w:r w:rsidRPr="002D7A5A">
              <w:t>Prompt</w:t>
            </w:r>
            <w:r w:rsidRPr="002D7A5A">
              <w:t>初稿</w:t>
            </w:r>
          </w:p>
        </w:tc>
      </w:tr>
      <w:tr w:rsidR="002D7A5A" w:rsidRPr="002D7A5A" w14:paraId="17827A0C" w14:textId="77777777" w:rsidTr="002D7A5A">
        <w:tc>
          <w:tcPr>
            <w:tcW w:w="534" w:type="dxa"/>
            <w:hideMark/>
          </w:tcPr>
          <w:p w14:paraId="11460094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lastRenderedPageBreak/>
              <w:t>第</w:t>
            </w:r>
            <w:r w:rsidRPr="002D7A5A">
              <w:t>6</w:t>
            </w:r>
            <w:r w:rsidRPr="002D7A5A">
              <w:t>周</w:t>
            </w:r>
          </w:p>
        </w:tc>
        <w:tc>
          <w:tcPr>
            <w:tcW w:w="1275" w:type="dxa"/>
            <w:hideMark/>
          </w:tcPr>
          <w:p w14:paraId="4590F326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编码实现</w:t>
            </w:r>
          </w:p>
        </w:tc>
        <w:tc>
          <w:tcPr>
            <w:tcW w:w="1418" w:type="dxa"/>
            <w:hideMark/>
          </w:tcPr>
          <w:p w14:paraId="64CCDA49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AI</w:t>
            </w:r>
            <w:r w:rsidRPr="002D7A5A">
              <w:t>通信模块开发</w:t>
            </w:r>
          </w:p>
        </w:tc>
        <w:tc>
          <w:tcPr>
            <w:tcW w:w="2693" w:type="dxa"/>
            <w:hideMark/>
          </w:tcPr>
          <w:p w14:paraId="21DF086D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实现图片</w:t>
            </w:r>
            <w:r w:rsidRPr="002D7A5A">
              <w:t>Base64</w:t>
            </w:r>
            <w:r w:rsidRPr="002D7A5A">
              <w:t>编码、</w:t>
            </w:r>
            <w:r w:rsidRPr="002D7A5A">
              <w:t>API</w:t>
            </w:r>
            <w:r w:rsidRPr="002D7A5A">
              <w:t>请求发送、返回结果接收与解析；初步打通</w:t>
            </w:r>
            <w:r w:rsidRPr="002D7A5A">
              <w:t>“</w:t>
            </w:r>
            <w:r w:rsidRPr="002D7A5A">
              <w:t>图片上传</w:t>
            </w:r>
            <w:r w:rsidRPr="002D7A5A">
              <w:t>—AI</w:t>
            </w:r>
            <w:r w:rsidRPr="002D7A5A">
              <w:t>分析</w:t>
            </w:r>
            <w:r w:rsidRPr="002D7A5A">
              <w:t>—</w:t>
            </w:r>
            <w:r w:rsidRPr="002D7A5A">
              <w:t>结果返回</w:t>
            </w:r>
            <w:r w:rsidRPr="002D7A5A">
              <w:t>”</w:t>
            </w:r>
            <w:r w:rsidRPr="002D7A5A">
              <w:t>流程</w:t>
            </w:r>
          </w:p>
        </w:tc>
        <w:tc>
          <w:tcPr>
            <w:tcW w:w="1276" w:type="dxa"/>
            <w:hideMark/>
          </w:tcPr>
          <w:p w14:paraId="0452F247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王小磊、宋鑫锐</w:t>
            </w:r>
          </w:p>
        </w:tc>
        <w:tc>
          <w:tcPr>
            <w:tcW w:w="1326" w:type="dxa"/>
            <w:hideMark/>
          </w:tcPr>
          <w:p w14:paraId="7D253580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AI</w:t>
            </w:r>
            <w:r w:rsidRPr="002D7A5A">
              <w:t>接口模块初版、通信测试记录</w:t>
            </w:r>
          </w:p>
        </w:tc>
      </w:tr>
      <w:tr w:rsidR="002D7A5A" w:rsidRPr="002D7A5A" w14:paraId="27A3DAB7" w14:textId="77777777" w:rsidTr="002D7A5A">
        <w:tc>
          <w:tcPr>
            <w:tcW w:w="534" w:type="dxa"/>
            <w:hideMark/>
          </w:tcPr>
          <w:p w14:paraId="0390CC4B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第</w:t>
            </w:r>
            <w:r w:rsidRPr="002D7A5A">
              <w:t>7</w:t>
            </w:r>
            <w:r w:rsidRPr="002D7A5A">
              <w:t>周</w:t>
            </w:r>
          </w:p>
        </w:tc>
        <w:tc>
          <w:tcPr>
            <w:tcW w:w="1275" w:type="dxa"/>
            <w:hideMark/>
          </w:tcPr>
          <w:p w14:paraId="64FA19FB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编码实现</w:t>
            </w:r>
          </w:p>
        </w:tc>
        <w:tc>
          <w:tcPr>
            <w:tcW w:w="1418" w:type="dxa"/>
            <w:hideMark/>
          </w:tcPr>
          <w:p w14:paraId="69C3AFFC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后端解析与</w:t>
            </w:r>
            <w:r w:rsidRPr="002D7A5A">
              <w:t>PDB</w:t>
            </w:r>
            <w:r w:rsidRPr="002D7A5A">
              <w:t>调用开发</w:t>
            </w:r>
          </w:p>
        </w:tc>
        <w:tc>
          <w:tcPr>
            <w:tcW w:w="2693" w:type="dxa"/>
            <w:hideMark/>
          </w:tcPr>
          <w:p w14:paraId="134355C7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开发结构化参数解析器；实现亮度、对比度、色温等基础</w:t>
            </w:r>
            <w:r w:rsidRPr="002D7A5A">
              <w:t>PDB</w:t>
            </w:r>
            <w:r w:rsidRPr="002D7A5A">
              <w:t>操作映射；构建非破坏性编辑新图</w:t>
            </w:r>
            <w:proofErr w:type="gramStart"/>
            <w:r w:rsidRPr="002D7A5A">
              <w:t>层机制</w:t>
            </w:r>
            <w:proofErr w:type="gramEnd"/>
          </w:p>
        </w:tc>
        <w:tc>
          <w:tcPr>
            <w:tcW w:w="1276" w:type="dxa"/>
            <w:hideMark/>
          </w:tcPr>
          <w:p w14:paraId="193E771B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吴宇杰、王佳俊</w:t>
            </w:r>
          </w:p>
        </w:tc>
        <w:tc>
          <w:tcPr>
            <w:tcW w:w="1326" w:type="dxa"/>
            <w:hideMark/>
          </w:tcPr>
          <w:p w14:paraId="0C6C090C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PDB</w:t>
            </w:r>
            <w:r w:rsidRPr="002D7A5A">
              <w:t>解析执行模块初版、</w:t>
            </w:r>
            <w:proofErr w:type="gramStart"/>
            <w:r w:rsidRPr="002D7A5A">
              <w:t>图层管理</w:t>
            </w:r>
            <w:proofErr w:type="gramEnd"/>
            <w:r w:rsidRPr="002D7A5A">
              <w:t>模块初版</w:t>
            </w:r>
          </w:p>
        </w:tc>
      </w:tr>
      <w:tr w:rsidR="002D7A5A" w:rsidRPr="002D7A5A" w14:paraId="72FE9A81" w14:textId="77777777" w:rsidTr="002D7A5A">
        <w:tc>
          <w:tcPr>
            <w:tcW w:w="534" w:type="dxa"/>
            <w:hideMark/>
          </w:tcPr>
          <w:p w14:paraId="540A71A6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第</w:t>
            </w:r>
            <w:r w:rsidRPr="002D7A5A">
              <w:t>8</w:t>
            </w:r>
            <w:r w:rsidRPr="002D7A5A">
              <w:t>周</w:t>
            </w:r>
          </w:p>
        </w:tc>
        <w:tc>
          <w:tcPr>
            <w:tcW w:w="1275" w:type="dxa"/>
            <w:hideMark/>
          </w:tcPr>
          <w:p w14:paraId="2FB6DEF9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编码实现</w:t>
            </w:r>
          </w:p>
        </w:tc>
        <w:tc>
          <w:tcPr>
            <w:tcW w:w="1418" w:type="dxa"/>
            <w:hideMark/>
          </w:tcPr>
          <w:p w14:paraId="1594BEFE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前端</w:t>
            </w:r>
            <w:r w:rsidRPr="002D7A5A">
              <w:t>UI</w:t>
            </w:r>
            <w:r w:rsidRPr="002D7A5A">
              <w:t>主功能开发</w:t>
            </w:r>
          </w:p>
        </w:tc>
        <w:tc>
          <w:tcPr>
            <w:tcW w:w="2693" w:type="dxa"/>
            <w:hideMark/>
          </w:tcPr>
          <w:p w14:paraId="066FC329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完成主对话框、诊断结果展示、文本输入框、按钮区开发；实现前端与后端接口联通</w:t>
            </w:r>
          </w:p>
        </w:tc>
        <w:tc>
          <w:tcPr>
            <w:tcW w:w="1276" w:type="dxa"/>
            <w:hideMark/>
          </w:tcPr>
          <w:p w14:paraId="089EA7CE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唐秦伟、周信杰</w:t>
            </w:r>
          </w:p>
        </w:tc>
        <w:tc>
          <w:tcPr>
            <w:tcW w:w="1326" w:type="dxa"/>
            <w:hideMark/>
          </w:tcPr>
          <w:p w14:paraId="49984E3F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proofErr w:type="gramStart"/>
            <w:r w:rsidRPr="002D7A5A">
              <w:t>前端主</w:t>
            </w:r>
            <w:proofErr w:type="gramEnd"/>
            <w:r w:rsidRPr="002D7A5A">
              <w:t>界面初版、交互逻辑初版</w:t>
            </w:r>
          </w:p>
        </w:tc>
      </w:tr>
      <w:tr w:rsidR="002D7A5A" w:rsidRPr="002D7A5A" w14:paraId="75BDF4F3" w14:textId="77777777" w:rsidTr="002D7A5A">
        <w:tc>
          <w:tcPr>
            <w:tcW w:w="534" w:type="dxa"/>
            <w:hideMark/>
          </w:tcPr>
          <w:p w14:paraId="2C7A3BFA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第</w:t>
            </w:r>
            <w:r w:rsidRPr="002D7A5A">
              <w:t>9</w:t>
            </w:r>
            <w:r w:rsidRPr="002D7A5A">
              <w:t>周</w:t>
            </w:r>
          </w:p>
        </w:tc>
        <w:tc>
          <w:tcPr>
            <w:tcW w:w="1275" w:type="dxa"/>
            <w:hideMark/>
          </w:tcPr>
          <w:p w14:paraId="685BBC10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编码实现</w:t>
            </w:r>
          </w:p>
        </w:tc>
        <w:tc>
          <w:tcPr>
            <w:tcW w:w="1418" w:type="dxa"/>
            <w:hideMark/>
          </w:tcPr>
          <w:p w14:paraId="224A8E47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预览、撤销与局部优化开发</w:t>
            </w:r>
          </w:p>
        </w:tc>
        <w:tc>
          <w:tcPr>
            <w:tcW w:w="2693" w:type="dxa"/>
            <w:hideMark/>
          </w:tcPr>
          <w:p w14:paraId="2140F2D1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实现</w:t>
            </w:r>
            <w:proofErr w:type="gramStart"/>
            <w:r w:rsidRPr="002D7A5A">
              <w:t>预览图层开关</w:t>
            </w:r>
            <w:proofErr w:type="gramEnd"/>
            <w:r w:rsidRPr="002D7A5A">
              <w:t>、一键应用、撤销操作；完成选区提取与局部智能优化逻辑；补充灵感库导入导出功能</w:t>
            </w:r>
          </w:p>
        </w:tc>
        <w:tc>
          <w:tcPr>
            <w:tcW w:w="1276" w:type="dxa"/>
            <w:hideMark/>
          </w:tcPr>
          <w:p w14:paraId="53AFF82B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王佳俊、周信杰、吴宇杰</w:t>
            </w:r>
          </w:p>
        </w:tc>
        <w:tc>
          <w:tcPr>
            <w:tcW w:w="1326" w:type="dxa"/>
            <w:hideMark/>
          </w:tcPr>
          <w:p w14:paraId="20D064F6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预览</w:t>
            </w:r>
            <w:r w:rsidRPr="002D7A5A">
              <w:t>/</w:t>
            </w:r>
            <w:r w:rsidRPr="002D7A5A">
              <w:t>撤销模块、局部优化模块、灵感库模块</w:t>
            </w:r>
          </w:p>
        </w:tc>
      </w:tr>
      <w:tr w:rsidR="002D7A5A" w:rsidRPr="002D7A5A" w14:paraId="746DC494" w14:textId="77777777" w:rsidTr="002D7A5A">
        <w:tc>
          <w:tcPr>
            <w:tcW w:w="534" w:type="dxa"/>
            <w:hideMark/>
          </w:tcPr>
          <w:p w14:paraId="136B0857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第</w:t>
            </w:r>
            <w:r w:rsidRPr="002D7A5A">
              <w:t>10</w:t>
            </w:r>
            <w:r w:rsidRPr="002D7A5A">
              <w:t>周</w:t>
            </w:r>
          </w:p>
        </w:tc>
        <w:tc>
          <w:tcPr>
            <w:tcW w:w="1275" w:type="dxa"/>
            <w:hideMark/>
          </w:tcPr>
          <w:p w14:paraId="0C2BA10A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集成联调</w:t>
            </w:r>
          </w:p>
        </w:tc>
        <w:tc>
          <w:tcPr>
            <w:tcW w:w="1418" w:type="dxa"/>
            <w:hideMark/>
          </w:tcPr>
          <w:p w14:paraId="00CDAF4A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各模块联调与插件集成</w:t>
            </w:r>
          </w:p>
        </w:tc>
        <w:tc>
          <w:tcPr>
            <w:tcW w:w="2693" w:type="dxa"/>
            <w:hideMark/>
          </w:tcPr>
          <w:p w14:paraId="6DCA5544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对前端、</w:t>
            </w:r>
            <w:r w:rsidRPr="002D7A5A">
              <w:t>AI</w:t>
            </w:r>
            <w:r w:rsidRPr="002D7A5A">
              <w:t>接口、后端</w:t>
            </w:r>
            <w:r w:rsidRPr="002D7A5A">
              <w:t>PDB</w:t>
            </w:r>
            <w:r w:rsidRPr="002D7A5A">
              <w:t>执行模块进行整体联调；解决</w:t>
            </w:r>
            <w:r w:rsidRPr="002D7A5A">
              <w:t>GIMP</w:t>
            </w:r>
            <w:r w:rsidRPr="002D7A5A">
              <w:t>环境下插件集成问题，完善异常处理与容错机制</w:t>
            </w:r>
          </w:p>
        </w:tc>
        <w:tc>
          <w:tcPr>
            <w:tcW w:w="1276" w:type="dxa"/>
            <w:hideMark/>
          </w:tcPr>
          <w:p w14:paraId="0635F211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董礼；全体成员</w:t>
            </w:r>
          </w:p>
        </w:tc>
        <w:tc>
          <w:tcPr>
            <w:tcW w:w="1326" w:type="dxa"/>
            <w:hideMark/>
          </w:tcPr>
          <w:p w14:paraId="5E942574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可运行的项目集成版本、联调问题清单</w:t>
            </w:r>
          </w:p>
        </w:tc>
      </w:tr>
      <w:tr w:rsidR="002D7A5A" w:rsidRPr="002D7A5A" w14:paraId="1480DCAF" w14:textId="77777777" w:rsidTr="002D7A5A">
        <w:tc>
          <w:tcPr>
            <w:tcW w:w="534" w:type="dxa"/>
            <w:hideMark/>
          </w:tcPr>
          <w:p w14:paraId="321B621E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第</w:t>
            </w:r>
            <w:r w:rsidRPr="002D7A5A">
              <w:t>11</w:t>
            </w:r>
            <w:r w:rsidRPr="002D7A5A">
              <w:t>周</w:t>
            </w:r>
          </w:p>
        </w:tc>
        <w:tc>
          <w:tcPr>
            <w:tcW w:w="1275" w:type="dxa"/>
            <w:hideMark/>
          </w:tcPr>
          <w:p w14:paraId="5F8FF895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测试优化</w:t>
            </w:r>
          </w:p>
        </w:tc>
        <w:tc>
          <w:tcPr>
            <w:tcW w:w="1418" w:type="dxa"/>
            <w:hideMark/>
          </w:tcPr>
          <w:p w14:paraId="3140443F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功能测试与性能优化</w:t>
            </w:r>
          </w:p>
        </w:tc>
        <w:tc>
          <w:tcPr>
            <w:tcW w:w="2693" w:type="dxa"/>
            <w:hideMark/>
          </w:tcPr>
          <w:p w14:paraId="0986EFBE" w14:textId="3B267611" w:rsidR="002D7A5A" w:rsidRPr="002D7A5A" w:rsidRDefault="002D7A5A" w:rsidP="00EA4637">
            <w:pPr>
              <w:pStyle w:val="a1"/>
              <w:ind w:firstLineChars="0" w:firstLine="0"/>
              <w:jc w:val="left"/>
            </w:pPr>
            <w:r w:rsidRPr="002D7A5A">
              <w:t>开展功能测试、兼容性测试、异常输入测试；优化提示词质量、参数解析准确率、界面交互体验</w:t>
            </w:r>
          </w:p>
        </w:tc>
        <w:tc>
          <w:tcPr>
            <w:tcW w:w="1276" w:type="dxa"/>
            <w:hideMark/>
          </w:tcPr>
          <w:p w14:paraId="18A8111C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全体成员</w:t>
            </w:r>
          </w:p>
        </w:tc>
        <w:tc>
          <w:tcPr>
            <w:tcW w:w="1326" w:type="dxa"/>
            <w:hideMark/>
          </w:tcPr>
          <w:p w14:paraId="02A524C9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测试报告、问题修复记录、优化版本</w:t>
            </w:r>
          </w:p>
        </w:tc>
      </w:tr>
      <w:tr w:rsidR="002D7A5A" w:rsidRPr="002D7A5A" w14:paraId="4FC1062D" w14:textId="77777777" w:rsidTr="002D7A5A">
        <w:tc>
          <w:tcPr>
            <w:tcW w:w="534" w:type="dxa"/>
            <w:hideMark/>
          </w:tcPr>
          <w:p w14:paraId="2E9ED8C1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第</w:t>
            </w:r>
            <w:r w:rsidRPr="002D7A5A">
              <w:t>12</w:t>
            </w:r>
            <w:r w:rsidRPr="002D7A5A">
              <w:t>周</w:t>
            </w:r>
          </w:p>
        </w:tc>
        <w:tc>
          <w:tcPr>
            <w:tcW w:w="1275" w:type="dxa"/>
            <w:hideMark/>
          </w:tcPr>
          <w:p w14:paraId="1EEE30EB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验收总结</w:t>
            </w:r>
          </w:p>
        </w:tc>
        <w:tc>
          <w:tcPr>
            <w:tcW w:w="1418" w:type="dxa"/>
            <w:hideMark/>
          </w:tcPr>
          <w:p w14:paraId="32D761D1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项目验收与文档整理</w:t>
            </w:r>
          </w:p>
        </w:tc>
        <w:tc>
          <w:tcPr>
            <w:tcW w:w="2693" w:type="dxa"/>
            <w:hideMark/>
          </w:tcPr>
          <w:p w14:paraId="0BD05C7B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完成最终演示版本；整理项目说明书、用户使用手册、部署文档、答</w:t>
            </w:r>
            <w:r w:rsidRPr="002D7A5A">
              <w:lastRenderedPageBreak/>
              <w:t>辩材料；进行项目总结与成果展示</w:t>
            </w:r>
          </w:p>
        </w:tc>
        <w:tc>
          <w:tcPr>
            <w:tcW w:w="1276" w:type="dxa"/>
            <w:hideMark/>
          </w:tcPr>
          <w:p w14:paraId="53788E15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lastRenderedPageBreak/>
              <w:t>董礼；全体成员</w:t>
            </w:r>
          </w:p>
        </w:tc>
        <w:tc>
          <w:tcPr>
            <w:tcW w:w="1326" w:type="dxa"/>
            <w:hideMark/>
          </w:tcPr>
          <w:p w14:paraId="52EFACB2" w14:textId="77777777" w:rsidR="002D7A5A" w:rsidRPr="002D7A5A" w:rsidRDefault="002D7A5A" w:rsidP="002D7A5A">
            <w:pPr>
              <w:pStyle w:val="a1"/>
              <w:ind w:firstLineChars="0" w:firstLine="0"/>
              <w:jc w:val="left"/>
            </w:pPr>
            <w:r w:rsidRPr="002D7A5A">
              <w:t>最终版本、项目文档、答辩</w:t>
            </w:r>
            <w:r w:rsidRPr="002D7A5A">
              <w:t>PPT</w:t>
            </w:r>
            <w:r w:rsidRPr="002D7A5A">
              <w:t>、</w:t>
            </w:r>
            <w:r w:rsidRPr="002D7A5A">
              <w:lastRenderedPageBreak/>
              <w:t>演示材料</w:t>
            </w:r>
          </w:p>
        </w:tc>
      </w:tr>
    </w:tbl>
    <w:p w14:paraId="5F88B34E" w14:textId="77777777" w:rsidR="0069383F" w:rsidRPr="002D7A5A" w:rsidRDefault="0069383F" w:rsidP="00443A06">
      <w:pPr>
        <w:pStyle w:val="a1"/>
        <w:ind w:firstLineChars="0" w:firstLine="0"/>
      </w:pPr>
    </w:p>
    <w:p w14:paraId="1A539E24" w14:textId="143B3677" w:rsidR="0069383F" w:rsidRDefault="00365937">
      <w:pPr>
        <w:pStyle w:val="1"/>
      </w:pPr>
      <w:r>
        <w:rPr>
          <w:rFonts w:hint="eastAsia"/>
        </w:rPr>
        <w:t>项目预算</w:t>
      </w:r>
    </w:p>
    <w:p w14:paraId="14E686A6" w14:textId="52DA7D3B" w:rsidR="0069383F" w:rsidRDefault="00365937">
      <w:pPr>
        <w:pStyle w:val="2"/>
      </w:pPr>
      <w:r>
        <w:rPr>
          <w:rFonts w:hint="eastAsia"/>
        </w:rPr>
        <w:t>资源成本估算</w:t>
      </w:r>
    </w:p>
    <w:p w14:paraId="370C5237" w14:textId="5F85D646" w:rsidR="003D6F92" w:rsidRPr="003D6F92" w:rsidRDefault="003D6F92" w:rsidP="003D6F92">
      <w:pPr>
        <w:widowControl/>
        <w:shd w:val="clear" w:color="auto" w:fill="FFFFFF"/>
        <w:spacing w:before="100" w:beforeAutospacing="1" w:after="270" w:line="315" w:lineRule="atLeast"/>
        <w:ind w:firstLineChars="200" w:firstLine="480"/>
        <w:jc w:val="left"/>
        <w:rPr>
          <w:rFonts w:asciiTheme="minorEastAsia" w:hAnsiTheme="minorEastAsia" w:cs="Arial"/>
          <w:color w:val="2B2D31"/>
          <w:kern w:val="0"/>
          <w:sz w:val="24"/>
          <w:szCs w:val="24"/>
        </w:rPr>
      </w:pPr>
      <w:r w:rsidRPr="003D6F92">
        <w:rPr>
          <w:rFonts w:asciiTheme="minorEastAsia" w:hAnsiTheme="minorEastAsia" w:cs="Arial"/>
          <w:color w:val="2B2D31"/>
          <w:kern w:val="0"/>
          <w:sz w:val="24"/>
          <w:szCs w:val="24"/>
        </w:rPr>
        <w:t>本项目作为本地运行的 GIMP 插件，主要开销集中在多模态大模型的 API 视觉推理（Image Tokens 消耗较大）以及用于防泄漏 API Key 的轻量级代理服务器。整体预算可控制在800元以内。</w:t>
      </w:r>
    </w:p>
    <w:tbl>
      <w:tblPr>
        <w:tblStyle w:val="afff2"/>
        <w:tblW w:w="0" w:type="auto"/>
        <w:tblLook w:val="04A0" w:firstRow="1" w:lastRow="0" w:firstColumn="1" w:lastColumn="0" w:noHBand="0" w:noVBand="1"/>
      </w:tblPr>
      <w:tblGrid>
        <w:gridCol w:w="1531"/>
        <w:gridCol w:w="5665"/>
        <w:gridCol w:w="1326"/>
      </w:tblGrid>
      <w:tr w:rsidR="003D6F92" w:rsidRPr="003D6F92" w14:paraId="1D6C21E3" w14:textId="77777777" w:rsidTr="003D6F92">
        <w:tc>
          <w:tcPr>
            <w:tcW w:w="0" w:type="auto"/>
            <w:hideMark/>
          </w:tcPr>
          <w:p w14:paraId="6EBAD3EB" w14:textId="77777777" w:rsidR="003D6F92" w:rsidRPr="003D6F92" w:rsidRDefault="003D6F92" w:rsidP="003D6F92">
            <w:pPr>
              <w:widowControl/>
              <w:spacing w:line="315" w:lineRule="atLeast"/>
              <w:jc w:val="center"/>
              <w:rPr>
                <w:rFonts w:asciiTheme="minorEastAsia" w:hAnsiTheme="minorEastAsia" w:cs="Arial"/>
                <w:kern w:val="0"/>
                <w:sz w:val="24"/>
                <w:szCs w:val="24"/>
              </w:rPr>
            </w:pPr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支出项</w:t>
            </w:r>
          </w:p>
        </w:tc>
        <w:tc>
          <w:tcPr>
            <w:tcW w:w="5665" w:type="dxa"/>
            <w:hideMark/>
          </w:tcPr>
          <w:p w14:paraId="1060CEEB" w14:textId="77777777" w:rsidR="003D6F92" w:rsidRPr="003D6F92" w:rsidRDefault="003D6F92" w:rsidP="003D6F92">
            <w:pPr>
              <w:widowControl/>
              <w:spacing w:line="315" w:lineRule="atLeast"/>
              <w:jc w:val="center"/>
              <w:rPr>
                <w:rFonts w:asciiTheme="minorEastAsia" w:hAnsiTheme="minorEastAsia" w:cs="Arial"/>
                <w:kern w:val="0"/>
                <w:sz w:val="24"/>
                <w:szCs w:val="24"/>
              </w:rPr>
            </w:pPr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方案说明</w:t>
            </w:r>
          </w:p>
        </w:tc>
        <w:tc>
          <w:tcPr>
            <w:tcW w:w="1326" w:type="dxa"/>
            <w:hideMark/>
          </w:tcPr>
          <w:p w14:paraId="6CEEBA40" w14:textId="77777777" w:rsidR="003D6F92" w:rsidRPr="003D6F92" w:rsidRDefault="003D6F92" w:rsidP="003D6F92">
            <w:pPr>
              <w:widowControl/>
              <w:spacing w:line="315" w:lineRule="atLeast"/>
              <w:jc w:val="center"/>
              <w:rPr>
                <w:rFonts w:asciiTheme="minorEastAsia" w:hAnsiTheme="minorEastAsia" w:cs="Arial"/>
                <w:kern w:val="0"/>
                <w:sz w:val="24"/>
                <w:szCs w:val="24"/>
              </w:rPr>
            </w:pPr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预估金额</w:t>
            </w:r>
          </w:p>
        </w:tc>
      </w:tr>
      <w:tr w:rsidR="003D6F92" w:rsidRPr="003D6F92" w14:paraId="5BF37A9D" w14:textId="77777777" w:rsidTr="003D6F92">
        <w:tc>
          <w:tcPr>
            <w:tcW w:w="0" w:type="auto"/>
            <w:hideMark/>
          </w:tcPr>
          <w:p w14:paraId="585CC606" w14:textId="77777777" w:rsidR="003D6F92" w:rsidRPr="003D6F92" w:rsidRDefault="003D6F92" w:rsidP="003D6F92">
            <w:pPr>
              <w:widowControl/>
              <w:spacing w:line="315" w:lineRule="atLeast"/>
              <w:jc w:val="left"/>
              <w:rPr>
                <w:rFonts w:asciiTheme="minorEastAsia" w:hAnsiTheme="minorEastAsia" w:cs="Arial"/>
                <w:kern w:val="0"/>
                <w:sz w:val="24"/>
                <w:szCs w:val="24"/>
              </w:rPr>
            </w:pPr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多模态大模型 API 费用</w:t>
            </w:r>
          </w:p>
        </w:tc>
        <w:tc>
          <w:tcPr>
            <w:tcW w:w="5665" w:type="dxa"/>
            <w:hideMark/>
          </w:tcPr>
          <w:p w14:paraId="7A25B5BC" w14:textId="6FBCB7E0" w:rsidR="003D6F92" w:rsidRPr="003D6F92" w:rsidRDefault="003D6F92" w:rsidP="003D6F92">
            <w:pPr>
              <w:widowControl/>
              <w:spacing w:line="315" w:lineRule="atLeast"/>
              <w:jc w:val="left"/>
              <w:rPr>
                <w:rFonts w:asciiTheme="minorEastAsia" w:hAnsiTheme="minorEastAsia" w:cs="Arial"/>
                <w:kern w:val="0"/>
                <w:sz w:val="24"/>
                <w:szCs w:val="24"/>
              </w:rPr>
            </w:pPr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接入多模态大模型。图片编码上传与意图分析需消耗较多 Tokens，按团队测试与答辩期间约 10 万次调用估算。</w:t>
            </w:r>
          </w:p>
        </w:tc>
        <w:tc>
          <w:tcPr>
            <w:tcW w:w="1326" w:type="dxa"/>
            <w:hideMark/>
          </w:tcPr>
          <w:p w14:paraId="13B9DA2C" w14:textId="77777777" w:rsidR="003D6F92" w:rsidRPr="003D6F92" w:rsidRDefault="003D6F92" w:rsidP="003D6F92">
            <w:pPr>
              <w:widowControl/>
              <w:spacing w:line="315" w:lineRule="atLeast"/>
              <w:jc w:val="left"/>
              <w:rPr>
                <w:rFonts w:asciiTheme="minorEastAsia" w:hAnsiTheme="minorEastAsia" w:cs="Arial"/>
                <w:kern w:val="0"/>
                <w:sz w:val="24"/>
                <w:szCs w:val="24"/>
              </w:rPr>
            </w:pPr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~ 400 元</w:t>
            </w:r>
          </w:p>
        </w:tc>
      </w:tr>
      <w:tr w:rsidR="003D6F92" w:rsidRPr="003D6F92" w14:paraId="27783E04" w14:textId="77777777" w:rsidTr="003D6F92">
        <w:tc>
          <w:tcPr>
            <w:tcW w:w="0" w:type="auto"/>
            <w:hideMark/>
          </w:tcPr>
          <w:p w14:paraId="26B3AE75" w14:textId="77777777" w:rsidR="003D6F92" w:rsidRPr="003D6F92" w:rsidRDefault="003D6F92" w:rsidP="003D6F92">
            <w:pPr>
              <w:widowControl/>
              <w:spacing w:line="315" w:lineRule="atLeast"/>
              <w:jc w:val="left"/>
              <w:rPr>
                <w:rFonts w:asciiTheme="minorEastAsia" w:hAnsiTheme="minorEastAsia" w:cs="Arial"/>
                <w:kern w:val="0"/>
                <w:sz w:val="24"/>
                <w:szCs w:val="24"/>
              </w:rPr>
            </w:pPr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云服务器 (API 代理与灵感库)</w:t>
            </w:r>
          </w:p>
        </w:tc>
        <w:tc>
          <w:tcPr>
            <w:tcW w:w="5665" w:type="dxa"/>
            <w:hideMark/>
          </w:tcPr>
          <w:p w14:paraId="563874AD" w14:textId="77777777" w:rsidR="003D6F92" w:rsidRPr="003D6F92" w:rsidRDefault="003D6F92" w:rsidP="003D6F92">
            <w:pPr>
              <w:widowControl/>
              <w:spacing w:line="315" w:lineRule="atLeast"/>
              <w:jc w:val="left"/>
              <w:rPr>
                <w:rFonts w:asciiTheme="minorEastAsia" w:hAnsiTheme="minorEastAsia" w:cs="Arial"/>
                <w:kern w:val="0"/>
                <w:sz w:val="24"/>
                <w:szCs w:val="24"/>
              </w:rPr>
            </w:pPr>
            <w:proofErr w:type="gramStart"/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腾讯云</w:t>
            </w:r>
            <w:proofErr w:type="gramEnd"/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 xml:space="preserve">/阿里云“轻量应用服务器” 3 </w:t>
            </w:r>
            <w:proofErr w:type="gramStart"/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个</w:t>
            </w:r>
            <w:proofErr w:type="gramEnd"/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月。用于搭建 API 转发代理（隐藏真实 Key）及存储社区“修图配方”的 JSON 数据。</w:t>
            </w:r>
          </w:p>
        </w:tc>
        <w:tc>
          <w:tcPr>
            <w:tcW w:w="1326" w:type="dxa"/>
            <w:hideMark/>
          </w:tcPr>
          <w:p w14:paraId="4EE0F733" w14:textId="77777777" w:rsidR="003D6F92" w:rsidRPr="003D6F92" w:rsidRDefault="003D6F92" w:rsidP="003D6F92">
            <w:pPr>
              <w:widowControl/>
              <w:spacing w:line="315" w:lineRule="atLeast"/>
              <w:jc w:val="left"/>
              <w:rPr>
                <w:rFonts w:asciiTheme="minorEastAsia" w:hAnsiTheme="minorEastAsia" w:cs="Arial"/>
                <w:kern w:val="0"/>
                <w:sz w:val="24"/>
                <w:szCs w:val="24"/>
              </w:rPr>
            </w:pPr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~ 300 元</w:t>
            </w:r>
          </w:p>
        </w:tc>
      </w:tr>
      <w:tr w:rsidR="003D6F92" w:rsidRPr="003D6F92" w14:paraId="7E441F77" w14:textId="77777777" w:rsidTr="003D6F92">
        <w:tc>
          <w:tcPr>
            <w:tcW w:w="0" w:type="auto"/>
            <w:hideMark/>
          </w:tcPr>
          <w:p w14:paraId="4AEFD4CD" w14:textId="77777777" w:rsidR="003D6F92" w:rsidRPr="003D6F92" w:rsidRDefault="003D6F92" w:rsidP="003D6F92">
            <w:pPr>
              <w:widowControl/>
              <w:spacing w:line="315" w:lineRule="atLeast"/>
              <w:jc w:val="left"/>
              <w:rPr>
                <w:rFonts w:asciiTheme="minorEastAsia" w:hAnsiTheme="minorEastAsia" w:cs="Arial"/>
                <w:kern w:val="0"/>
                <w:sz w:val="24"/>
                <w:szCs w:val="24"/>
              </w:rPr>
            </w:pPr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GIMP 运行与开发环境</w:t>
            </w:r>
          </w:p>
        </w:tc>
        <w:tc>
          <w:tcPr>
            <w:tcW w:w="5665" w:type="dxa"/>
            <w:hideMark/>
          </w:tcPr>
          <w:p w14:paraId="6DC3A2E6" w14:textId="12CA2366" w:rsidR="003D6F92" w:rsidRPr="003D6F92" w:rsidRDefault="003D6F92" w:rsidP="003D6F92">
            <w:pPr>
              <w:widowControl/>
              <w:spacing w:line="315" w:lineRule="atLeast"/>
              <w:jc w:val="left"/>
              <w:rPr>
                <w:rFonts w:asciiTheme="minorEastAsia" w:hAnsiTheme="minorEastAsia" w:cs="Arial"/>
                <w:kern w:val="0"/>
                <w:sz w:val="24"/>
                <w:szCs w:val="24"/>
              </w:rPr>
            </w:pPr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基于 GIMP开源软件，Python及相关的开源库（如 GTK+）均为免费使用。</w:t>
            </w:r>
          </w:p>
        </w:tc>
        <w:tc>
          <w:tcPr>
            <w:tcW w:w="1326" w:type="dxa"/>
            <w:hideMark/>
          </w:tcPr>
          <w:p w14:paraId="054D3703" w14:textId="77777777" w:rsidR="003D6F92" w:rsidRPr="003D6F92" w:rsidRDefault="003D6F92" w:rsidP="003D6F92">
            <w:pPr>
              <w:widowControl/>
              <w:spacing w:line="315" w:lineRule="atLeast"/>
              <w:jc w:val="left"/>
              <w:rPr>
                <w:rFonts w:asciiTheme="minorEastAsia" w:hAnsiTheme="minorEastAsia" w:cs="Arial"/>
                <w:kern w:val="0"/>
                <w:sz w:val="24"/>
                <w:szCs w:val="24"/>
              </w:rPr>
            </w:pPr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0 元</w:t>
            </w:r>
          </w:p>
        </w:tc>
      </w:tr>
      <w:tr w:rsidR="003D6F92" w:rsidRPr="003D6F92" w14:paraId="550A5286" w14:textId="77777777" w:rsidTr="003D6F92">
        <w:tc>
          <w:tcPr>
            <w:tcW w:w="0" w:type="auto"/>
            <w:hideMark/>
          </w:tcPr>
          <w:p w14:paraId="16780CF9" w14:textId="77777777" w:rsidR="003D6F92" w:rsidRPr="003D6F92" w:rsidRDefault="003D6F92" w:rsidP="003D6F92">
            <w:pPr>
              <w:widowControl/>
              <w:spacing w:line="315" w:lineRule="atLeast"/>
              <w:jc w:val="left"/>
              <w:rPr>
                <w:rFonts w:asciiTheme="minorEastAsia" w:hAnsiTheme="minorEastAsia" w:cs="Arial"/>
                <w:kern w:val="0"/>
                <w:sz w:val="24"/>
                <w:szCs w:val="24"/>
              </w:rPr>
            </w:pPr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版本托管与协作工具</w:t>
            </w:r>
          </w:p>
        </w:tc>
        <w:tc>
          <w:tcPr>
            <w:tcW w:w="5665" w:type="dxa"/>
            <w:hideMark/>
          </w:tcPr>
          <w:p w14:paraId="16965FF0" w14:textId="77777777" w:rsidR="003D6F92" w:rsidRPr="003D6F92" w:rsidRDefault="003D6F92" w:rsidP="003D6F92">
            <w:pPr>
              <w:widowControl/>
              <w:spacing w:line="315" w:lineRule="atLeast"/>
              <w:jc w:val="left"/>
              <w:rPr>
                <w:rFonts w:asciiTheme="minorEastAsia" w:hAnsiTheme="minorEastAsia" w:cs="Arial"/>
                <w:kern w:val="0"/>
                <w:sz w:val="24"/>
                <w:szCs w:val="24"/>
              </w:rPr>
            </w:pPr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使用 GitHub/</w:t>
            </w:r>
            <w:proofErr w:type="spellStart"/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Gitee</w:t>
            </w:r>
            <w:proofErr w:type="spellEnd"/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 xml:space="preserve"> 免费版代码托管；飞书/</w:t>
            </w:r>
            <w:proofErr w:type="spellStart"/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Teambition</w:t>
            </w:r>
            <w:proofErr w:type="spellEnd"/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 xml:space="preserve"> 免费版进行看板与文档管理。</w:t>
            </w:r>
          </w:p>
        </w:tc>
        <w:tc>
          <w:tcPr>
            <w:tcW w:w="1326" w:type="dxa"/>
            <w:hideMark/>
          </w:tcPr>
          <w:p w14:paraId="21EB2580" w14:textId="77777777" w:rsidR="003D6F92" w:rsidRPr="003D6F92" w:rsidRDefault="003D6F92" w:rsidP="003D6F92">
            <w:pPr>
              <w:widowControl/>
              <w:spacing w:line="315" w:lineRule="atLeast"/>
              <w:jc w:val="left"/>
              <w:rPr>
                <w:rFonts w:asciiTheme="minorEastAsia" w:hAnsiTheme="minorEastAsia" w:cs="Arial"/>
                <w:kern w:val="0"/>
                <w:sz w:val="24"/>
                <w:szCs w:val="24"/>
              </w:rPr>
            </w:pPr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0 元</w:t>
            </w:r>
          </w:p>
        </w:tc>
      </w:tr>
      <w:tr w:rsidR="003D6F92" w:rsidRPr="003D6F92" w14:paraId="599F96BC" w14:textId="77777777" w:rsidTr="003D6F92">
        <w:tc>
          <w:tcPr>
            <w:tcW w:w="0" w:type="auto"/>
            <w:hideMark/>
          </w:tcPr>
          <w:p w14:paraId="080CD346" w14:textId="77777777" w:rsidR="003D6F92" w:rsidRPr="003D6F92" w:rsidRDefault="003D6F92" w:rsidP="003D6F92">
            <w:pPr>
              <w:widowControl/>
              <w:spacing w:line="315" w:lineRule="atLeast"/>
              <w:jc w:val="left"/>
              <w:rPr>
                <w:rFonts w:asciiTheme="minorEastAsia" w:hAnsiTheme="minorEastAsia" w:cs="Arial"/>
                <w:kern w:val="0"/>
                <w:sz w:val="24"/>
                <w:szCs w:val="24"/>
              </w:rPr>
            </w:pPr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总计</w:t>
            </w:r>
          </w:p>
        </w:tc>
        <w:tc>
          <w:tcPr>
            <w:tcW w:w="5665" w:type="dxa"/>
            <w:hideMark/>
          </w:tcPr>
          <w:p w14:paraId="6F11C9D1" w14:textId="77777777" w:rsidR="003D6F92" w:rsidRPr="003D6F92" w:rsidRDefault="003D6F92" w:rsidP="003D6F92">
            <w:pPr>
              <w:widowControl/>
              <w:spacing w:line="315" w:lineRule="atLeast"/>
              <w:jc w:val="left"/>
              <w:rPr>
                <w:rFonts w:asciiTheme="minorEastAsia" w:hAnsiTheme="minorEastAsia" w:cs="Arial"/>
                <w:kern w:val="0"/>
                <w:sz w:val="24"/>
                <w:szCs w:val="24"/>
              </w:rPr>
            </w:pPr>
          </w:p>
        </w:tc>
        <w:tc>
          <w:tcPr>
            <w:tcW w:w="1326" w:type="dxa"/>
            <w:hideMark/>
          </w:tcPr>
          <w:p w14:paraId="18784945" w14:textId="77777777" w:rsidR="003D6F92" w:rsidRPr="003D6F92" w:rsidRDefault="003D6F92" w:rsidP="003D6F92">
            <w:pPr>
              <w:widowControl/>
              <w:spacing w:line="315" w:lineRule="atLeast"/>
              <w:jc w:val="left"/>
              <w:rPr>
                <w:rFonts w:asciiTheme="minorEastAsia" w:hAnsiTheme="minorEastAsia" w:cs="Arial"/>
                <w:kern w:val="0"/>
                <w:sz w:val="24"/>
                <w:szCs w:val="24"/>
              </w:rPr>
            </w:pPr>
            <w:r w:rsidRPr="003D6F92">
              <w:rPr>
                <w:rFonts w:asciiTheme="minorEastAsia" w:hAnsiTheme="minorEastAsia" w:cs="Arial"/>
                <w:kern w:val="0"/>
                <w:sz w:val="24"/>
                <w:szCs w:val="24"/>
              </w:rPr>
              <w:t>约 700 元</w:t>
            </w:r>
          </w:p>
        </w:tc>
      </w:tr>
    </w:tbl>
    <w:p w14:paraId="6AC8514A" w14:textId="74475857" w:rsidR="0069383F" w:rsidRDefault="0069383F" w:rsidP="003D6F92">
      <w:pPr>
        <w:pStyle w:val="a1"/>
        <w:ind w:firstLineChars="0" w:firstLine="0"/>
        <w:rPr>
          <w:rFonts w:hint="eastAsia"/>
        </w:rPr>
      </w:pPr>
    </w:p>
    <w:p w14:paraId="2CC87A59" w14:textId="16A97867" w:rsidR="00365937" w:rsidRDefault="00365937" w:rsidP="00365937">
      <w:pPr>
        <w:pStyle w:val="2"/>
        <w:rPr>
          <w:rFonts w:hint="eastAsia"/>
        </w:rPr>
      </w:pPr>
      <w:r>
        <w:rPr>
          <w:rFonts w:hint="eastAsia"/>
        </w:rPr>
        <w:t>人力成本估算</w:t>
      </w:r>
    </w:p>
    <w:p w14:paraId="54FC24FF" w14:textId="7D9DE16B" w:rsidR="0069383F" w:rsidRDefault="00465AAD">
      <w:pPr>
        <w:pStyle w:val="a1"/>
        <w:ind w:firstLine="480"/>
      </w:pPr>
      <w:r w:rsidRPr="00465AAD">
        <w:rPr>
          <w:rFonts w:hint="eastAsia"/>
        </w:rPr>
        <w:t>本项目开发周期为</w:t>
      </w:r>
      <w:r w:rsidRPr="00465AAD">
        <w:rPr>
          <w:rFonts w:hint="eastAsia"/>
        </w:rPr>
        <w:t xml:space="preserve"> 12 </w:t>
      </w:r>
      <w:r w:rsidRPr="00465AAD">
        <w:rPr>
          <w:rFonts w:hint="eastAsia"/>
        </w:rPr>
        <w:t>周，团队共</w:t>
      </w:r>
      <w:r w:rsidRPr="00465AAD">
        <w:rPr>
          <w:rFonts w:hint="eastAsia"/>
        </w:rPr>
        <w:t xml:space="preserve"> 7 </w:t>
      </w:r>
      <w:r w:rsidRPr="00465AAD">
        <w:rPr>
          <w:rFonts w:hint="eastAsia"/>
        </w:rPr>
        <w:t>人。成员平均每周投入约</w:t>
      </w:r>
      <w:r w:rsidRPr="00465AAD">
        <w:rPr>
          <w:rFonts w:hint="eastAsia"/>
        </w:rPr>
        <w:t xml:space="preserve"> </w:t>
      </w:r>
      <w:r w:rsidR="00B930A9">
        <w:rPr>
          <w:rFonts w:hint="eastAsia"/>
        </w:rPr>
        <w:t>5</w:t>
      </w:r>
      <w:r w:rsidRPr="00465AAD">
        <w:rPr>
          <w:rFonts w:hint="eastAsia"/>
        </w:rPr>
        <w:t>-</w:t>
      </w:r>
      <w:r w:rsidR="00B930A9">
        <w:rPr>
          <w:rFonts w:hint="eastAsia"/>
        </w:rPr>
        <w:t>6</w:t>
      </w:r>
      <w:r w:rsidRPr="00465AAD">
        <w:rPr>
          <w:rFonts w:hint="eastAsia"/>
        </w:rPr>
        <w:t xml:space="preserve"> </w:t>
      </w:r>
      <w:r w:rsidRPr="00465AAD">
        <w:rPr>
          <w:rFonts w:hint="eastAsia"/>
        </w:rPr>
        <w:t>小时。根据各模块的技术复杂度和开发强度，预估总投入工时为</w:t>
      </w:r>
      <w:r w:rsidRPr="00465AAD">
        <w:rPr>
          <w:rFonts w:hint="eastAsia"/>
        </w:rPr>
        <w:t xml:space="preserve"> </w:t>
      </w:r>
      <w:r>
        <w:rPr>
          <w:rFonts w:hint="eastAsia"/>
        </w:rPr>
        <w:t>450</w:t>
      </w:r>
      <w:r w:rsidRPr="00465AAD">
        <w:rPr>
          <w:rFonts w:hint="eastAsia"/>
        </w:rPr>
        <w:t xml:space="preserve"> </w:t>
      </w:r>
      <w:proofErr w:type="gramStart"/>
      <w:r w:rsidRPr="00465AAD">
        <w:rPr>
          <w:rFonts w:hint="eastAsia"/>
        </w:rPr>
        <w:t>个</w:t>
      </w:r>
      <w:proofErr w:type="gramEnd"/>
      <w:r w:rsidRPr="00465AAD">
        <w:rPr>
          <w:rFonts w:hint="eastAsia"/>
        </w:rPr>
        <w:t>标准工时。</w:t>
      </w:r>
    </w:p>
    <w:tbl>
      <w:tblPr>
        <w:tblStyle w:val="afff2"/>
        <w:tblW w:w="0" w:type="auto"/>
        <w:tblLook w:val="04A0" w:firstRow="1" w:lastRow="0" w:firstColumn="1" w:lastColumn="0" w:noHBand="0" w:noVBand="1"/>
      </w:tblPr>
      <w:tblGrid>
        <w:gridCol w:w="1384"/>
        <w:gridCol w:w="1040"/>
        <w:gridCol w:w="922"/>
        <w:gridCol w:w="1251"/>
        <w:gridCol w:w="3140"/>
        <w:gridCol w:w="785"/>
      </w:tblGrid>
      <w:tr w:rsidR="00465AAD" w:rsidRPr="00465AAD" w14:paraId="38844C04" w14:textId="77777777" w:rsidTr="00163413">
        <w:tc>
          <w:tcPr>
            <w:tcW w:w="1384" w:type="dxa"/>
            <w:hideMark/>
          </w:tcPr>
          <w:p w14:paraId="48EB6A3F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角色</w:t>
            </w:r>
          </w:p>
        </w:tc>
        <w:tc>
          <w:tcPr>
            <w:tcW w:w="1040" w:type="dxa"/>
            <w:hideMark/>
          </w:tcPr>
          <w:p w14:paraId="0A57D9B1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姓名</w:t>
            </w:r>
          </w:p>
        </w:tc>
        <w:tc>
          <w:tcPr>
            <w:tcW w:w="922" w:type="dxa"/>
            <w:hideMark/>
          </w:tcPr>
          <w:p w14:paraId="674716DE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周均工时</w:t>
            </w:r>
          </w:p>
        </w:tc>
        <w:tc>
          <w:tcPr>
            <w:tcW w:w="1251" w:type="dxa"/>
            <w:hideMark/>
          </w:tcPr>
          <w:p w14:paraId="2D452C00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总工时</w:t>
            </w:r>
            <w:r w:rsidRPr="00465AAD">
              <w:t xml:space="preserve"> (12</w:t>
            </w:r>
            <w:r w:rsidRPr="00465AAD">
              <w:t>周</w:t>
            </w:r>
            <w:r w:rsidRPr="00465AAD">
              <w:t>)</w:t>
            </w:r>
          </w:p>
        </w:tc>
        <w:tc>
          <w:tcPr>
            <w:tcW w:w="3140" w:type="dxa"/>
            <w:hideMark/>
          </w:tcPr>
          <w:p w14:paraId="51B5BE50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核心投入阶段</w:t>
            </w:r>
            <w:r w:rsidRPr="00465AAD">
              <w:t xml:space="preserve"> (</w:t>
            </w:r>
            <w:r w:rsidRPr="00465AAD">
              <w:t>对应</w:t>
            </w:r>
            <w:r w:rsidRPr="00465AAD">
              <w:t>WBS</w:t>
            </w:r>
            <w:r w:rsidRPr="00465AAD">
              <w:t>里程碑</w:t>
            </w:r>
            <w:r w:rsidRPr="00465AAD">
              <w:t>)</w:t>
            </w:r>
          </w:p>
        </w:tc>
        <w:tc>
          <w:tcPr>
            <w:tcW w:w="785" w:type="dxa"/>
            <w:hideMark/>
          </w:tcPr>
          <w:p w14:paraId="4452D363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职责权重</w:t>
            </w:r>
          </w:p>
        </w:tc>
      </w:tr>
      <w:tr w:rsidR="00465AAD" w:rsidRPr="00465AAD" w14:paraId="7FC39973" w14:textId="77777777" w:rsidTr="00163413">
        <w:tc>
          <w:tcPr>
            <w:tcW w:w="1384" w:type="dxa"/>
            <w:hideMark/>
          </w:tcPr>
          <w:p w14:paraId="46650121" w14:textId="411629D3" w:rsidR="00465AAD" w:rsidRPr="00465AAD" w:rsidRDefault="00465AAD" w:rsidP="00163413">
            <w:pPr>
              <w:pStyle w:val="a1"/>
              <w:ind w:firstLineChars="0" w:firstLine="0"/>
              <w:jc w:val="left"/>
            </w:pPr>
            <w:r w:rsidRPr="00465AAD">
              <w:t>项目经理与统筹</w:t>
            </w:r>
            <w:r w:rsidRPr="00465AAD">
              <w:t xml:space="preserve"> </w:t>
            </w:r>
          </w:p>
        </w:tc>
        <w:tc>
          <w:tcPr>
            <w:tcW w:w="1040" w:type="dxa"/>
            <w:hideMark/>
          </w:tcPr>
          <w:p w14:paraId="2BE93A5D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董礼</w:t>
            </w:r>
          </w:p>
        </w:tc>
        <w:tc>
          <w:tcPr>
            <w:tcW w:w="922" w:type="dxa"/>
            <w:hideMark/>
          </w:tcPr>
          <w:p w14:paraId="2D70C06D" w14:textId="25FCF2B8" w:rsidR="00465AAD" w:rsidRPr="00465AAD" w:rsidRDefault="00465AAD" w:rsidP="00465AAD">
            <w:pPr>
              <w:pStyle w:val="a1"/>
              <w:ind w:firstLineChars="0" w:firstLine="0"/>
            </w:pPr>
            <w:r>
              <w:rPr>
                <w:rFonts w:hint="eastAsia"/>
              </w:rPr>
              <w:t>6</w:t>
            </w:r>
            <w:r w:rsidRPr="00465AAD">
              <w:t>h</w:t>
            </w:r>
          </w:p>
        </w:tc>
        <w:tc>
          <w:tcPr>
            <w:tcW w:w="1251" w:type="dxa"/>
            <w:hideMark/>
          </w:tcPr>
          <w:p w14:paraId="5992E9BE" w14:textId="55EFE312" w:rsidR="00465AAD" w:rsidRPr="00465AAD" w:rsidRDefault="00465AAD" w:rsidP="00465AAD">
            <w:pPr>
              <w:pStyle w:val="a1"/>
              <w:ind w:firstLineChars="0" w:firstLine="0"/>
            </w:pPr>
            <w:r>
              <w:rPr>
                <w:rFonts w:hint="eastAsia"/>
              </w:rPr>
              <w:t>72</w:t>
            </w:r>
            <w:r w:rsidRPr="00465AAD">
              <w:t>h</w:t>
            </w:r>
          </w:p>
        </w:tc>
        <w:tc>
          <w:tcPr>
            <w:tcW w:w="3140" w:type="dxa"/>
            <w:hideMark/>
          </w:tcPr>
          <w:p w14:paraId="741DF72F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W1-3 (</w:t>
            </w:r>
            <w:r w:rsidRPr="00465AAD">
              <w:t>架构设计</w:t>
            </w:r>
            <w:r w:rsidRPr="00465AAD">
              <w:t>), W8 (</w:t>
            </w:r>
            <w:r w:rsidRPr="00465AAD">
              <w:t>联调</w:t>
            </w:r>
            <w:r w:rsidRPr="00465AAD">
              <w:t>), W11-12 (</w:t>
            </w:r>
            <w:proofErr w:type="gramStart"/>
            <w:r w:rsidRPr="00465AAD">
              <w:t>结项</w:t>
            </w:r>
            <w:proofErr w:type="gramEnd"/>
            <w:r w:rsidRPr="00465AAD">
              <w:t>)</w:t>
            </w:r>
          </w:p>
        </w:tc>
        <w:tc>
          <w:tcPr>
            <w:tcW w:w="785" w:type="dxa"/>
            <w:hideMark/>
          </w:tcPr>
          <w:p w14:paraId="3CA0CC1F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16%</w:t>
            </w:r>
          </w:p>
        </w:tc>
      </w:tr>
      <w:tr w:rsidR="00465AAD" w:rsidRPr="00465AAD" w14:paraId="63C959FD" w14:textId="77777777" w:rsidTr="00163413">
        <w:tc>
          <w:tcPr>
            <w:tcW w:w="1384" w:type="dxa"/>
            <w:hideMark/>
          </w:tcPr>
          <w:p w14:paraId="0DE2C8F7" w14:textId="74AA8862" w:rsidR="00465AAD" w:rsidRPr="00465AAD" w:rsidRDefault="00465AAD" w:rsidP="00163413">
            <w:pPr>
              <w:pStyle w:val="a1"/>
              <w:ind w:firstLineChars="0" w:firstLine="0"/>
              <w:jc w:val="left"/>
            </w:pPr>
            <w:r w:rsidRPr="00465AAD">
              <w:t>核心逻辑后端</w:t>
            </w:r>
            <w:r w:rsidRPr="00465AAD">
              <w:t>(Core1)</w:t>
            </w:r>
          </w:p>
        </w:tc>
        <w:tc>
          <w:tcPr>
            <w:tcW w:w="1040" w:type="dxa"/>
            <w:hideMark/>
          </w:tcPr>
          <w:p w14:paraId="50446CB1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吴宇杰</w:t>
            </w:r>
          </w:p>
        </w:tc>
        <w:tc>
          <w:tcPr>
            <w:tcW w:w="922" w:type="dxa"/>
            <w:hideMark/>
          </w:tcPr>
          <w:p w14:paraId="6C0AAEA5" w14:textId="1DB1C8AE" w:rsidR="00465AAD" w:rsidRPr="00465AAD" w:rsidRDefault="00465AAD" w:rsidP="00465AAD">
            <w:pPr>
              <w:pStyle w:val="a1"/>
              <w:ind w:firstLineChars="0" w:firstLine="0"/>
            </w:pPr>
            <w:r>
              <w:rPr>
                <w:rFonts w:hint="eastAsia"/>
              </w:rPr>
              <w:t>6</w:t>
            </w:r>
            <w:r w:rsidRPr="00465AAD">
              <w:t>h</w:t>
            </w:r>
          </w:p>
        </w:tc>
        <w:tc>
          <w:tcPr>
            <w:tcW w:w="1251" w:type="dxa"/>
            <w:hideMark/>
          </w:tcPr>
          <w:p w14:paraId="70DAE2CE" w14:textId="1B2925FD" w:rsidR="00465AAD" w:rsidRPr="00465AAD" w:rsidRDefault="00465AAD" w:rsidP="00465AAD">
            <w:pPr>
              <w:pStyle w:val="a1"/>
              <w:ind w:firstLineChars="0" w:firstLine="0"/>
            </w:pPr>
            <w:r>
              <w:rPr>
                <w:rFonts w:hint="eastAsia"/>
              </w:rPr>
              <w:t>72</w:t>
            </w:r>
            <w:r w:rsidRPr="00465AAD">
              <w:t>h</w:t>
            </w:r>
          </w:p>
        </w:tc>
        <w:tc>
          <w:tcPr>
            <w:tcW w:w="3140" w:type="dxa"/>
            <w:hideMark/>
          </w:tcPr>
          <w:p w14:paraId="183BE436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W4-8 (PDB</w:t>
            </w:r>
            <w:r w:rsidRPr="00465AAD">
              <w:t>引擎</w:t>
            </w:r>
            <w:proofErr w:type="gramStart"/>
            <w:r w:rsidRPr="00465AAD">
              <w:t>与图层生成</w:t>
            </w:r>
            <w:proofErr w:type="gramEnd"/>
            <w:r w:rsidRPr="00465AAD">
              <w:t>开发</w:t>
            </w:r>
            <w:r w:rsidRPr="00465AAD">
              <w:t>)</w:t>
            </w:r>
          </w:p>
        </w:tc>
        <w:tc>
          <w:tcPr>
            <w:tcW w:w="785" w:type="dxa"/>
            <w:hideMark/>
          </w:tcPr>
          <w:p w14:paraId="4CAEAA55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16%</w:t>
            </w:r>
          </w:p>
        </w:tc>
      </w:tr>
      <w:tr w:rsidR="00465AAD" w:rsidRPr="00465AAD" w14:paraId="7F2C0877" w14:textId="77777777" w:rsidTr="00163413">
        <w:tc>
          <w:tcPr>
            <w:tcW w:w="1384" w:type="dxa"/>
            <w:hideMark/>
          </w:tcPr>
          <w:p w14:paraId="3E8E3A51" w14:textId="083C0EB1" w:rsidR="00465AAD" w:rsidRPr="00465AAD" w:rsidRDefault="00465AAD" w:rsidP="00163413">
            <w:pPr>
              <w:pStyle w:val="a1"/>
              <w:ind w:firstLineChars="0" w:firstLine="0"/>
              <w:jc w:val="left"/>
            </w:pPr>
            <w:r w:rsidRPr="00465AAD">
              <w:t>核心逻辑</w:t>
            </w:r>
            <w:r w:rsidRPr="00465AAD">
              <w:lastRenderedPageBreak/>
              <w:t>后端</w:t>
            </w:r>
            <w:r w:rsidRPr="00465AAD">
              <w:t>(Core2)</w:t>
            </w:r>
          </w:p>
        </w:tc>
        <w:tc>
          <w:tcPr>
            <w:tcW w:w="1040" w:type="dxa"/>
            <w:hideMark/>
          </w:tcPr>
          <w:p w14:paraId="7160157B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lastRenderedPageBreak/>
              <w:t>王佳俊</w:t>
            </w:r>
          </w:p>
        </w:tc>
        <w:tc>
          <w:tcPr>
            <w:tcW w:w="922" w:type="dxa"/>
            <w:hideMark/>
          </w:tcPr>
          <w:p w14:paraId="0E250AA5" w14:textId="30CB2EE9" w:rsidR="00465AAD" w:rsidRPr="00465AAD" w:rsidRDefault="00465AAD" w:rsidP="00465AAD">
            <w:pPr>
              <w:pStyle w:val="a1"/>
              <w:ind w:firstLineChars="0" w:firstLine="0"/>
            </w:pPr>
            <w:r>
              <w:rPr>
                <w:rFonts w:hint="eastAsia"/>
              </w:rPr>
              <w:t>5</w:t>
            </w:r>
            <w:r w:rsidRPr="00465AAD">
              <w:t>h</w:t>
            </w:r>
          </w:p>
        </w:tc>
        <w:tc>
          <w:tcPr>
            <w:tcW w:w="1251" w:type="dxa"/>
            <w:hideMark/>
          </w:tcPr>
          <w:p w14:paraId="3E161244" w14:textId="323D392E" w:rsidR="00465AAD" w:rsidRPr="00465AAD" w:rsidRDefault="00465AAD" w:rsidP="00465AAD">
            <w:pPr>
              <w:pStyle w:val="a1"/>
              <w:ind w:firstLineChars="0" w:firstLine="0"/>
            </w:pPr>
            <w:r>
              <w:rPr>
                <w:rFonts w:hint="eastAsia"/>
              </w:rPr>
              <w:t>6</w:t>
            </w:r>
            <w:r w:rsidR="00163413">
              <w:rPr>
                <w:rFonts w:hint="eastAsia"/>
              </w:rPr>
              <w:t>0</w:t>
            </w:r>
            <w:r w:rsidRPr="00465AAD">
              <w:t>h</w:t>
            </w:r>
          </w:p>
        </w:tc>
        <w:tc>
          <w:tcPr>
            <w:tcW w:w="3140" w:type="dxa"/>
            <w:hideMark/>
          </w:tcPr>
          <w:p w14:paraId="6FC788A0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W6-9 (</w:t>
            </w:r>
            <w:r w:rsidRPr="00465AAD">
              <w:t>选区控制、撤销状态</w:t>
            </w:r>
            <w:r w:rsidRPr="00465AAD">
              <w:lastRenderedPageBreak/>
              <w:t>机与主测</w:t>
            </w:r>
            <w:r w:rsidRPr="00465AAD">
              <w:t>)</w:t>
            </w:r>
          </w:p>
        </w:tc>
        <w:tc>
          <w:tcPr>
            <w:tcW w:w="785" w:type="dxa"/>
            <w:hideMark/>
          </w:tcPr>
          <w:p w14:paraId="54D15EBB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lastRenderedPageBreak/>
              <w:t>15%</w:t>
            </w:r>
          </w:p>
        </w:tc>
      </w:tr>
      <w:tr w:rsidR="00465AAD" w:rsidRPr="00465AAD" w14:paraId="165597B2" w14:textId="77777777" w:rsidTr="00163413">
        <w:tc>
          <w:tcPr>
            <w:tcW w:w="1384" w:type="dxa"/>
            <w:hideMark/>
          </w:tcPr>
          <w:p w14:paraId="574DC9F2" w14:textId="2862BF3A" w:rsidR="00465AAD" w:rsidRPr="00465AAD" w:rsidRDefault="00465AAD" w:rsidP="00163413">
            <w:pPr>
              <w:pStyle w:val="a1"/>
              <w:ind w:firstLineChars="0" w:firstLine="0"/>
              <w:jc w:val="left"/>
            </w:pPr>
            <w:r w:rsidRPr="00465AAD">
              <w:t xml:space="preserve">AI </w:t>
            </w:r>
            <w:r w:rsidRPr="00465AAD">
              <w:t>接口研发</w:t>
            </w:r>
            <w:r w:rsidRPr="00465AAD">
              <w:t>(AI</w:t>
            </w:r>
            <w:r w:rsidR="00163413">
              <w:rPr>
                <w:rFonts w:hint="eastAsia"/>
              </w:rPr>
              <w:t xml:space="preserve"> </w:t>
            </w:r>
            <w:r w:rsidRPr="00465AAD">
              <w:t>1)</w:t>
            </w:r>
          </w:p>
        </w:tc>
        <w:tc>
          <w:tcPr>
            <w:tcW w:w="1040" w:type="dxa"/>
            <w:hideMark/>
          </w:tcPr>
          <w:p w14:paraId="5E49278C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王小磊</w:t>
            </w:r>
          </w:p>
        </w:tc>
        <w:tc>
          <w:tcPr>
            <w:tcW w:w="922" w:type="dxa"/>
            <w:hideMark/>
          </w:tcPr>
          <w:p w14:paraId="377F0F82" w14:textId="6CF5ED3D" w:rsidR="00465AAD" w:rsidRPr="00465AAD" w:rsidRDefault="00465AAD" w:rsidP="00465AAD">
            <w:pPr>
              <w:pStyle w:val="a1"/>
              <w:ind w:firstLineChars="0" w:firstLine="0"/>
            </w:pPr>
            <w:r>
              <w:rPr>
                <w:rFonts w:hint="eastAsia"/>
              </w:rPr>
              <w:t>5</w:t>
            </w:r>
            <w:r w:rsidRPr="00465AAD">
              <w:t>h</w:t>
            </w:r>
          </w:p>
        </w:tc>
        <w:tc>
          <w:tcPr>
            <w:tcW w:w="1251" w:type="dxa"/>
            <w:hideMark/>
          </w:tcPr>
          <w:p w14:paraId="2082CC6A" w14:textId="247F6C6E" w:rsidR="00465AAD" w:rsidRPr="00465AAD" w:rsidRDefault="00465AAD" w:rsidP="00465AAD">
            <w:pPr>
              <w:pStyle w:val="a1"/>
              <w:ind w:firstLineChars="0" w:firstLine="0"/>
            </w:pPr>
            <w:r>
              <w:rPr>
                <w:rFonts w:hint="eastAsia"/>
              </w:rPr>
              <w:t>60</w:t>
            </w:r>
            <w:r w:rsidRPr="00465AAD">
              <w:t>h</w:t>
            </w:r>
          </w:p>
        </w:tc>
        <w:tc>
          <w:tcPr>
            <w:tcW w:w="3140" w:type="dxa"/>
            <w:hideMark/>
          </w:tcPr>
          <w:p w14:paraId="54E8BE59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W3-6 (</w:t>
            </w:r>
            <w:r w:rsidRPr="00465AAD">
              <w:t>网络通信与</w:t>
            </w:r>
            <w:r w:rsidRPr="00465AAD">
              <w:t xml:space="preserve"> Base64 </w:t>
            </w:r>
            <w:r w:rsidRPr="00465AAD">
              <w:t>压缩链路</w:t>
            </w:r>
            <w:r w:rsidRPr="00465AAD">
              <w:t>)</w:t>
            </w:r>
          </w:p>
        </w:tc>
        <w:tc>
          <w:tcPr>
            <w:tcW w:w="785" w:type="dxa"/>
            <w:hideMark/>
          </w:tcPr>
          <w:p w14:paraId="7FDB2CE0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13%</w:t>
            </w:r>
          </w:p>
        </w:tc>
      </w:tr>
      <w:tr w:rsidR="00465AAD" w:rsidRPr="00465AAD" w14:paraId="2C54D637" w14:textId="77777777" w:rsidTr="00163413">
        <w:tc>
          <w:tcPr>
            <w:tcW w:w="1384" w:type="dxa"/>
            <w:hideMark/>
          </w:tcPr>
          <w:p w14:paraId="6CA94720" w14:textId="39A8F0A2" w:rsidR="00465AAD" w:rsidRPr="00465AAD" w:rsidRDefault="00465AAD" w:rsidP="00163413">
            <w:pPr>
              <w:pStyle w:val="a1"/>
              <w:ind w:firstLineChars="0" w:firstLine="0"/>
              <w:jc w:val="left"/>
            </w:pPr>
            <w:r w:rsidRPr="00465AAD">
              <w:t xml:space="preserve">AI </w:t>
            </w:r>
            <w:r w:rsidRPr="00465AAD">
              <w:t>提示</w:t>
            </w:r>
            <w:proofErr w:type="gramStart"/>
            <w:r w:rsidRPr="00465AAD">
              <w:t>词工程</w:t>
            </w:r>
            <w:proofErr w:type="gramEnd"/>
            <w:r w:rsidRPr="00465AAD">
              <w:t>(AI 2)</w:t>
            </w:r>
          </w:p>
        </w:tc>
        <w:tc>
          <w:tcPr>
            <w:tcW w:w="1040" w:type="dxa"/>
            <w:hideMark/>
          </w:tcPr>
          <w:p w14:paraId="351A910F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宋鑫锐</w:t>
            </w:r>
          </w:p>
        </w:tc>
        <w:tc>
          <w:tcPr>
            <w:tcW w:w="922" w:type="dxa"/>
            <w:hideMark/>
          </w:tcPr>
          <w:p w14:paraId="573BBECB" w14:textId="749E35F3" w:rsidR="00465AAD" w:rsidRPr="00465AAD" w:rsidRDefault="00465AAD" w:rsidP="00465AAD">
            <w:pPr>
              <w:pStyle w:val="a1"/>
              <w:ind w:firstLineChars="0" w:firstLine="0"/>
            </w:pPr>
            <w:r>
              <w:rPr>
                <w:rFonts w:hint="eastAsia"/>
              </w:rPr>
              <w:t>5</w:t>
            </w:r>
            <w:r w:rsidRPr="00465AAD">
              <w:t>h</w:t>
            </w:r>
          </w:p>
        </w:tc>
        <w:tc>
          <w:tcPr>
            <w:tcW w:w="1251" w:type="dxa"/>
            <w:hideMark/>
          </w:tcPr>
          <w:p w14:paraId="2A13637D" w14:textId="626DFC6B" w:rsidR="00465AAD" w:rsidRPr="00465AAD" w:rsidRDefault="00465AAD" w:rsidP="00465AAD">
            <w:pPr>
              <w:pStyle w:val="a1"/>
              <w:ind w:firstLineChars="0" w:firstLine="0"/>
            </w:pPr>
            <w:r>
              <w:rPr>
                <w:rFonts w:hint="eastAsia"/>
              </w:rPr>
              <w:t>60</w:t>
            </w:r>
            <w:r w:rsidRPr="00465AAD">
              <w:t>h</w:t>
            </w:r>
          </w:p>
        </w:tc>
        <w:tc>
          <w:tcPr>
            <w:tcW w:w="3140" w:type="dxa"/>
            <w:hideMark/>
          </w:tcPr>
          <w:p w14:paraId="44DC81E9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 xml:space="preserve">W4-7 (Prompt </w:t>
            </w:r>
            <w:r w:rsidRPr="00465AAD">
              <w:t>调优与</w:t>
            </w:r>
            <w:r w:rsidRPr="00465AAD">
              <w:t xml:space="preserve"> JSON </w:t>
            </w:r>
            <w:r w:rsidRPr="00465AAD">
              <w:t>格式约束</w:t>
            </w:r>
            <w:r w:rsidRPr="00465AAD">
              <w:t>)</w:t>
            </w:r>
          </w:p>
        </w:tc>
        <w:tc>
          <w:tcPr>
            <w:tcW w:w="785" w:type="dxa"/>
            <w:hideMark/>
          </w:tcPr>
          <w:p w14:paraId="5A7096C4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13%</w:t>
            </w:r>
          </w:p>
        </w:tc>
      </w:tr>
      <w:tr w:rsidR="00465AAD" w:rsidRPr="00465AAD" w14:paraId="63589664" w14:textId="77777777" w:rsidTr="00163413">
        <w:tc>
          <w:tcPr>
            <w:tcW w:w="1384" w:type="dxa"/>
            <w:hideMark/>
          </w:tcPr>
          <w:p w14:paraId="4DAABCDE" w14:textId="3240086C" w:rsidR="00465AAD" w:rsidRPr="00465AAD" w:rsidRDefault="00465AAD" w:rsidP="00163413">
            <w:pPr>
              <w:pStyle w:val="a1"/>
              <w:ind w:firstLineChars="0" w:firstLine="0"/>
              <w:jc w:val="left"/>
            </w:pPr>
            <w:r w:rsidRPr="00465AAD">
              <w:t>前端</w:t>
            </w:r>
            <w:r w:rsidRPr="00465AAD">
              <w:t xml:space="preserve">UI </w:t>
            </w:r>
            <w:r w:rsidRPr="00465AAD">
              <w:t>研发</w:t>
            </w:r>
            <w:r w:rsidRPr="00465AAD">
              <w:t>(UI 1)</w:t>
            </w:r>
          </w:p>
        </w:tc>
        <w:tc>
          <w:tcPr>
            <w:tcW w:w="1040" w:type="dxa"/>
            <w:hideMark/>
          </w:tcPr>
          <w:p w14:paraId="2A1C7607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唐秦伟</w:t>
            </w:r>
          </w:p>
        </w:tc>
        <w:tc>
          <w:tcPr>
            <w:tcW w:w="922" w:type="dxa"/>
            <w:hideMark/>
          </w:tcPr>
          <w:p w14:paraId="20E8BB2B" w14:textId="50F4E35F" w:rsidR="00465AAD" w:rsidRPr="00465AAD" w:rsidRDefault="00465AAD" w:rsidP="00465AAD">
            <w:pPr>
              <w:pStyle w:val="a1"/>
              <w:ind w:firstLineChars="0" w:firstLine="0"/>
            </w:pPr>
            <w:r>
              <w:rPr>
                <w:rFonts w:hint="eastAsia"/>
              </w:rPr>
              <w:t>5</w:t>
            </w:r>
            <w:r w:rsidRPr="00465AAD">
              <w:t>h</w:t>
            </w:r>
          </w:p>
        </w:tc>
        <w:tc>
          <w:tcPr>
            <w:tcW w:w="1251" w:type="dxa"/>
            <w:hideMark/>
          </w:tcPr>
          <w:p w14:paraId="1B61252F" w14:textId="493FBECD" w:rsidR="00465AAD" w:rsidRPr="00465AAD" w:rsidRDefault="00465AAD" w:rsidP="00465AAD">
            <w:pPr>
              <w:pStyle w:val="a1"/>
              <w:ind w:firstLineChars="0" w:firstLine="0"/>
            </w:pPr>
            <w:r>
              <w:rPr>
                <w:rFonts w:hint="eastAsia"/>
              </w:rPr>
              <w:t>60</w:t>
            </w:r>
            <w:r w:rsidRPr="00465AAD">
              <w:t>h</w:t>
            </w:r>
          </w:p>
        </w:tc>
        <w:tc>
          <w:tcPr>
            <w:tcW w:w="3140" w:type="dxa"/>
            <w:hideMark/>
          </w:tcPr>
          <w:p w14:paraId="78DC3744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 xml:space="preserve">W3-6 (GTK </w:t>
            </w:r>
            <w:r w:rsidRPr="00465AAD">
              <w:t>主界面与诊断报告渲染</w:t>
            </w:r>
            <w:r w:rsidRPr="00465AAD">
              <w:t>)</w:t>
            </w:r>
          </w:p>
        </w:tc>
        <w:tc>
          <w:tcPr>
            <w:tcW w:w="785" w:type="dxa"/>
            <w:hideMark/>
          </w:tcPr>
          <w:p w14:paraId="33411893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13%</w:t>
            </w:r>
          </w:p>
        </w:tc>
      </w:tr>
      <w:tr w:rsidR="00465AAD" w:rsidRPr="00465AAD" w14:paraId="46C99690" w14:textId="77777777" w:rsidTr="00163413">
        <w:tc>
          <w:tcPr>
            <w:tcW w:w="1384" w:type="dxa"/>
            <w:hideMark/>
          </w:tcPr>
          <w:p w14:paraId="588E761C" w14:textId="40B671FF" w:rsidR="00465AAD" w:rsidRPr="00465AAD" w:rsidRDefault="00465AAD" w:rsidP="00163413">
            <w:pPr>
              <w:pStyle w:val="a1"/>
              <w:ind w:firstLineChars="0" w:firstLine="0"/>
              <w:jc w:val="left"/>
            </w:pPr>
            <w:r w:rsidRPr="00465AAD">
              <w:t>前端</w:t>
            </w:r>
            <w:r w:rsidRPr="00465AAD">
              <w:t xml:space="preserve">UI </w:t>
            </w:r>
            <w:r w:rsidRPr="00465AAD">
              <w:t>研发</w:t>
            </w:r>
            <w:r w:rsidRPr="00465AAD">
              <w:t>(UI 2)</w:t>
            </w:r>
          </w:p>
        </w:tc>
        <w:tc>
          <w:tcPr>
            <w:tcW w:w="1040" w:type="dxa"/>
            <w:hideMark/>
          </w:tcPr>
          <w:p w14:paraId="6C55ECB5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周信杰</w:t>
            </w:r>
          </w:p>
        </w:tc>
        <w:tc>
          <w:tcPr>
            <w:tcW w:w="922" w:type="dxa"/>
            <w:hideMark/>
          </w:tcPr>
          <w:p w14:paraId="3766C21B" w14:textId="45A72E53" w:rsidR="00465AAD" w:rsidRPr="00465AAD" w:rsidRDefault="00163413" w:rsidP="00465AAD">
            <w:pPr>
              <w:pStyle w:val="a1"/>
              <w:ind w:firstLineChars="0" w:firstLine="0"/>
            </w:pPr>
            <w:r>
              <w:rPr>
                <w:rFonts w:hint="eastAsia"/>
              </w:rPr>
              <w:t>5</w:t>
            </w:r>
            <w:r w:rsidR="00465AAD" w:rsidRPr="00465AAD">
              <w:t>h</w:t>
            </w:r>
          </w:p>
        </w:tc>
        <w:tc>
          <w:tcPr>
            <w:tcW w:w="1251" w:type="dxa"/>
            <w:hideMark/>
          </w:tcPr>
          <w:p w14:paraId="7C316471" w14:textId="36F52A00" w:rsidR="00465AAD" w:rsidRPr="00465AAD" w:rsidRDefault="00465AAD" w:rsidP="00465AAD">
            <w:pPr>
              <w:pStyle w:val="a1"/>
              <w:ind w:firstLineChars="0" w:firstLine="0"/>
            </w:pPr>
            <w:r>
              <w:rPr>
                <w:rFonts w:hint="eastAsia"/>
              </w:rPr>
              <w:t>60</w:t>
            </w:r>
            <w:r w:rsidRPr="00465AAD">
              <w:t>h</w:t>
            </w:r>
          </w:p>
        </w:tc>
        <w:tc>
          <w:tcPr>
            <w:tcW w:w="3140" w:type="dxa"/>
            <w:hideMark/>
          </w:tcPr>
          <w:p w14:paraId="0DE72CB4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W6-10 (</w:t>
            </w:r>
            <w:r w:rsidRPr="00465AAD">
              <w:t>实时预览滑块与高亮交互开发</w:t>
            </w:r>
            <w:r w:rsidRPr="00465AAD">
              <w:t>)</w:t>
            </w:r>
          </w:p>
        </w:tc>
        <w:tc>
          <w:tcPr>
            <w:tcW w:w="785" w:type="dxa"/>
            <w:hideMark/>
          </w:tcPr>
          <w:p w14:paraId="78AAAD5C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14%</w:t>
            </w:r>
          </w:p>
        </w:tc>
      </w:tr>
      <w:tr w:rsidR="00465AAD" w:rsidRPr="00465AAD" w14:paraId="12F7A439" w14:textId="77777777" w:rsidTr="00163413">
        <w:tc>
          <w:tcPr>
            <w:tcW w:w="1384" w:type="dxa"/>
            <w:hideMark/>
          </w:tcPr>
          <w:p w14:paraId="3EA1DAC5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合计</w:t>
            </w:r>
          </w:p>
        </w:tc>
        <w:tc>
          <w:tcPr>
            <w:tcW w:w="1040" w:type="dxa"/>
            <w:hideMark/>
          </w:tcPr>
          <w:p w14:paraId="625283D7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7</w:t>
            </w:r>
            <w:r w:rsidRPr="00465AAD">
              <w:t>人</w:t>
            </w:r>
          </w:p>
        </w:tc>
        <w:tc>
          <w:tcPr>
            <w:tcW w:w="922" w:type="dxa"/>
            <w:hideMark/>
          </w:tcPr>
          <w:p w14:paraId="1298CBDD" w14:textId="6B6DE03A" w:rsidR="00465AAD" w:rsidRPr="00465AAD" w:rsidRDefault="00163413" w:rsidP="00465AAD">
            <w:pPr>
              <w:pStyle w:val="a1"/>
              <w:ind w:firstLineChars="0" w:firstLine="0"/>
            </w:pPr>
            <w:r>
              <w:rPr>
                <w:rFonts w:hint="eastAsia"/>
              </w:rPr>
              <w:t>37</w:t>
            </w:r>
            <w:r w:rsidR="00465AAD" w:rsidRPr="00465AAD">
              <w:t>h/</w:t>
            </w:r>
            <w:r w:rsidR="00465AAD" w:rsidRPr="00465AAD">
              <w:t>周</w:t>
            </w:r>
          </w:p>
        </w:tc>
        <w:tc>
          <w:tcPr>
            <w:tcW w:w="1251" w:type="dxa"/>
            <w:hideMark/>
          </w:tcPr>
          <w:p w14:paraId="0AD1A153" w14:textId="725DCE87" w:rsidR="00465AAD" w:rsidRPr="00465AAD" w:rsidRDefault="00163413" w:rsidP="00163413">
            <w:pPr>
              <w:pStyle w:val="a1"/>
              <w:ind w:firstLineChars="0" w:firstLine="0"/>
            </w:pPr>
            <w:r>
              <w:rPr>
                <w:rFonts w:hint="eastAsia"/>
              </w:rPr>
              <w:t>450</w:t>
            </w:r>
            <w:r w:rsidR="00465AAD" w:rsidRPr="00465AAD">
              <w:t>h</w:t>
            </w:r>
          </w:p>
        </w:tc>
        <w:tc>
          <w:tcPr>
            <w:tcW w:w="3140" w:type="dxa"/>
            <w:hideMark/>
          </w:tcPr>
          <w:p w14:paraId="27269DEF" w14:textId="77777777" w:rsidR="00465AAD" w:rsidRPr="00465AAD" w:rsidRDefault="00465AAD" w:rsidP="00465AAD">
            <w:pPr>
              <w:pStyle w:val="a1"/>
              <w:ind w:firstLine="480"/>
            </w:pPr>
          </w:p>
        </w:tc>
        <w:tc>
          <w:tcPr>
            <w:tcW w:w="785" w:type="dxa"/>
            <w:hideMark/>
          </w:tcPr>
          <w:p w14:paraId="0F8596D2" w14:textId="77777777" w:rsidR="00465AAD" w:rsidRPr="00465AAD" w:rsidRDefault="00465AAD" w:rsidP="00465AAD">
            <w:pPr>
              <w:pStyle w:val="a1"/>
              <w:ind w:firstLineChars="0" w:firstLine="0"/>
            </w:pPr>
            <w:r w:rsidRPr="00465AAD">
              <w:t>100%</w:t>
            </w:r>
          </w:p>
        </w:tc>
      </w:tr>
    </w:tbl>
    <w:p w14:paraId="4D966788" w14:textId="77777777" w:rsidR="00465AAD" w:rsidRDefault="00465AAD" w:rsidP="00465AAD">
      <w:pPr>
        <w:pStyle w:val="a1"/>
        <w:ind w:firstLineChars="0" w:firstLine="0"/>
        <w:rPr>
          <w:rFonts w:hint="eastAsia"/>
        </w:rPr>
      </w:pPr>
    </w:p>
    <w:p w14:paraId="6D7416E7" w14:textId="46A798D8" w:rsidR="004E1378" w:rsidRDefault="004E1378" w:rsidP="004E1378">
      <w:pPr>
        <w:pStyle w:val="1"/>
      </w:pPr>
      <w:r>
        <w:rPr>
          <w:rFonts w:hint="eastAsia"/>
        </w:rPr>
        <w:t>开发</w:t>
      </w:r>
      <w:r w:rsidR="00D1175D">
        <w:rPr>
          <w:rFonts w:hint="eastAsia"/>
        </w:rPr>
        <w:t>平台</w:t>
      </w:r>
      <w:r>
        <w:rPr>
          <w:rFonts w:hint="eastAsia"/>
        </w:rPr>
        <w:t>与工具选型</w:t>
      </w:r>
    </w:p>
    <w:p w14:paraId="35B62A62" w14:textId="6BCC1FF3" w:rsidR="00D1175D" w:rsidRDefault="00D54F37" w:rsidP="00D54F37">
      <w:pPr>
        <w:pStyle w:val="a1"/>
        <w:ind w:firstLine="480"/>
      </w:pPr>
      <w:r w:rsidRPr="00D54F37">
        <w:rPr>
          <w:rFonts w:hint="eastAsia"/>
        </w:rPr>
        <w:t>为保证本项目开发过程顺利推进，并兼顾插件运行的稳定性、开发效率和后期维护便利性，项目在平台与工具选择上遵循</w:t>
      </w:r>
      <w:r w:rsidRPr="00D54F37">
        <w:rPr>
          <w:rFonts w:hint="eastAsia"/>
        </w:rPr>
        <w:t xml:space="preserve"> </w:t>
      </w:r>
      <w:r w:rsidRPr="00D54F37">
        <w:rPr>
          <w:rFonts w:hint="eastAsia"/>
        </w:rPr>
        <w:t>兼容性、实用性、低成本和易协作</w:t>
      </w:r>
      <w:r w:rsidRPr="00D54F37">
        <w:rPr>
          <w:rFonts w:hint="eastAsia"/>
        </w:rPr>
        <w:t xml:space="preserve"> </w:t>
      </w:r>
      <w:r w:rsidRPr="00D54F37">
        <w:rPr>
          <w:rFonts w:hint="eastAsia"/>
        </w:rPr>
        <w:t>的原则。结合</w:t>
      </w:r>
      <w:r w:rsidRPr="00D54F37">
        <w:rPr>
          <w:rFonts w:hint="eastAsia"/>
        </w:rPr>
        <w:t xml:space="preserve"> GIMP </w:t>
      </w:r>
      <w:r w:rsidRPr="00D54F37">
        <w:rPr>
          <w:rFonts w:hint="eastAsia"/>
        </w:rPr>
        <w:t>插件开发特点及团队实际情况，最终确定如下平台与工具</w:t>
      </w:r>
      <w:r>
        <w:rPr>
          <w:rFonts w:hint="eastAsia"/>
        </w:rPr>
        <w:t>。</w:t>
      </w:r>
    </w:p>
    <w:p w14:paraId="440DF205" w14:textId="5A6D36F9" w:rsidR="00D54F37" w:rsidRDefault="00D54F37" w:rsidP="00D54F37">
      <w:pPr>
        <w:pStyle w:val="2"/>
      </w:pPr>
      <w:r>
        <w:rPr>
          <w:rFonts w:hint="eastAsia"/>
        </w:rPr>
        <w:t>平台选择</w:t>
      </w:r>
    </w:p>
    <w:p w14:paraId="6C67AE09" w14:textId="23F3FE71" w:rsidR="00D54F37" w:rsidRDefault="00D54F37" w:rsidP="00D54F37">
      <w:pPr>
        <w:pStyle w:val="a1"/>
        <w:ind w:firstLine="480"/>
        <w:rPr>
          <w:rFonts w:hint="eastAsia"/>
        </w:rPr>
      </w:pPr>
      <w:r>
        <w:rPr>
          <w:rFonts w:hint="eastAsia"/>
        </w:rPr>
        <w:t>本项目以</w:t>
      </w:r>
      <w:r>
        <w:rPr>
          <w:rFonts w:hint="eastAsia"/>
        </w:rPr>
        <w:t xml:space="preserve"> GIMP 2.10+ </w:t>
      </w:r>
      <w:r>
        <w:rPr>
          <w:rFonts w:hint="eastAsia"/>
        </w:rPr>
        <w:t>作为插件运行平台。</w:t>
      </w:r>
      <w:r>
        <w:rPr>
          <w:rFonts w:hint="eastAsia"/>
        </w:rPr>
        <w:t xml:space="preserve">GIMP </w:t>
      </w:r>
      <w:r>
        <w:rPr>
          <w:rFonts w:hint="eastAsia"/>
        </w:rPr>
        <w:t>是开源图像编辑软件，具备较为完善的图像处理能力和插件扩展机制，能够满足本项目</w:t>
      </w:r>
      <w:proofErr w:type="gramStart"/>
      <w:r>
        <w:rPr>
          <w:rFonts w:hint="eastAsia"/>
        </w:rPr>
        <w:t>对图层管理</w:t>
      </w:r>
      <w:proofErr w:type="gramEnd"/>
      <w:r>
        <w:rPr>
          <w:rFonts w:hint="eastAsia"/>
        </w:rPr>
        <w:t>、选区处理、色彩调整和非破坏性编辑的实现需求。同时，</w:t>
      </w:r>
      <w:r>
        <w:rPr>
          <w:rFonts w:hint="eastAsia"/>
        </w:rPr>
        <w:t xml:space="preserve">GIMP </w:t>
      </w:r>
      <w:r>
        <w:rPr>
          <w:rFonts w:hint="eastAsia"/>
        </w:rPr>
        <w:t>支持</w:t>
      </w:r>
      <w:r>
        <w:rPr>
          <w:rFonts w:hint="eastAsia"/>
        </w:rPr>
        <w:t xml:space="preserve"> Python-Fu </w:t>
      </w:r>
      <w:r>
        <w:rPr>
          <w:rFonts w:hint="eastAsia"/>
        </w:rPr>
        <w:t>脚本扩展，便于将</w:t>
      </w:r>
      <w:r>
        <w:rPr>
          <w:rFonts w:hint="eastAsia"/>
        </w:rPr>
        <w:t xml:space="preserve"> AI </w:t>
      </w:r>
      <w:r>
        <w:rPr>
          <w:rFonts w:hint="eastAsia"/>
        </w:rPr>
        <w:t>分析结果转化为具体图像处理操作，因此具有良好的开发适配性和可实现性。</w:t>
      </w:r>
    </w:p>
    <w:p w14:paraId="0BD62F94" w14:textId="62750D04" w:rsidR="00D54F37" w:rsidRDefault="00D54F37" w:rsidP="00D54F37">
      <w:pPr>
        <w:pStyle w:val="a1"/>
        <w:ind w:firstLine="480"/>
        <w:rPr>
          <w:rFonts w:hint="eastAsia"/>
        </w:rPr>
      </w:pPr>
      <w:r>
        <w:rPr>
          <w:rFonts w:hint="eastAsia"/>
        </w:rPr>
        <w:t>在开发语言方面，项目选用</w:t>
      </w:r>
      <w:r>
        <w:rPr>
          <w:rFonts w:hint="eastAsia"/>
        </w:rPr>
        <w:t xml:space="preserve"> Python 3.8+</w:t>
      </w:r>
      <w:r>
        <w:rPr>
          <w:rFonts w:hint="eastAsia"/>
        </w:rPr>
        <w:t>。</w:t>
      </w:r>
      <w:r>
        <w:rPr>
          <w:rFonts w:hint="eastAsia"/>
        </w:rPr>
        <w:t xml:space="preserve">Python </w:t>
      </w:r>
      <w:r>
        <w:rPr>
          <w:rFonts w:hint="eastAsia"/>
        </w:rPr>
        <w:t>语法简洁、开发效率高，并且在接口通信、</w:t>
      </w:r>
      <w:r>
        <w:rPr>
          <w:rFonts w:hint="eastAsia"/>
        </w:rPr>
        <w:t xml:space="preserve">JSON </w:t>
      </w:r>
      <w:r>
        <w:rPr>
          <w:rFonts w:hint="eastAsia"/>
        </w:rPr>
        <w:t>数据处理、图像编码和逻辑控制等方面具有丰富的库支持，适合本项目的快速开发与功能集成。</w:t>
      </w:r>
    </w:p>
    <w:p w14:paraId="5D04D0EC" w14:textId="32EC07CC" w:rsidR="00D54F37" w:rsidRDefault="00D54F37" w:rsidP="00F42E27">
      <w:pPr>
        <w:pStyle w:val="a1"/>
        <w:ind w:firstLine="480"/>
      </w:pPr>
      <w:r>
        <w:rPr>
          <w:rFonts w:hint="eastAsia"/>
        </w:rPr>
        <w:t>在</w:t>
      </w:r>
      <w:r>
        <w:rPr>
          <w:rFonts w:hint="eastAsia"/>
        </w:rPr>
        <w:t xml:space="preserve"> AI </w:t>
      </w:r>
      <w:r>
        <w:rPr>
          <w:rFonts w:hint="eastAsia"/>
        </w:rPr>
        <w:t>能力接入方面，项目采用</w:t>
      </w:r>
      <w:r>
        <w:rPr>
          <w:rFonts w:hint="eastAsia"/>
        </w:rPr>
        <w:t xml:space="preserve"> </w:t>
      </w:r>
      <w:r>
        <w:rPr>
          <w:rFonts w:hint="eastAsia"/>
        </w:rPr>
        <w:t>多模态大模型</w:t>
      </w:r>
      <w:r>
        <w:rPr>
          <w:rFonts w:hint="eastAsia"/>
        </w:rPr>
        <w:t xml:space="preserve"> API </w:t>
      </w:r>
      <w:r>
        <w:rPr>
          <w:rFonts w:hint="eastAsia"/>
        </w:rPr>
        <w:t>平台</w:t>
      </w:r>
      <w:r>
        <w:rPr>
          <w:rFonts w:hint="eastAsia"/>
        </w:rPr>
        <w:t xml:space="preserve"> </w:t>
      </w:r>
      <w:r>
        <w:rPr>
          <w:rFonts w:hint="eastAsia"/>
        </w:rPr>
        <w:t>作为智能分析支撑，用于完成图片内容理解、问题诊断和修图建议生成。该方式相比纯本地算法更具灵活性，也便于后续根据需求切换不同模型服务。</w:t>
      </w:r>
    </w:p>
    <w:p w14:paraId="44C932D9" w14:textId="02491CAB" w:rsidR="00F42E27" w:rsidRDefault="00F42E27" w:rsidP="00F42E27">
      <w:pPr>
        <w:pStyle w:val="2"/>
      </w:pPr>
      <w:r>
        <w:rPr>
          <w:rFonts w:hint="eastAsia"/>
        </w:rPr>
        <w:lastRenderedPageBreak/>
        <w:t>工具选型</w:t>
      </w:r>
    </w:p>
    <w:p w14:paraId="0F378CBC" w14:textId="5E652CC4" w:rsidR="00F42E27" w:rsidRDefault="00F42E27" w:rsidP="00F42E27">
      <w:pPr>
        <w:pStyle w:val="a1"/>
        <w:ind w:firstLine="480"/>
        <w:rPr>
          <w:rFonts w:hint="eastAsia"/>
        </w:rPr>
      </w:pPr>
      <w:r>
        <w:rPr>
          <w:rFonts w:hint="eastAsia"/>
        </w:rPr>
        <w:t>在开发工具方面，项目主要使用</w:t>
      </w:r>
      <w:r>
        <w:rPr>
          <w:rFonts w:hint="eastAsia"/>
        </w:rPr>
        <w:t xml:space="preserve"> VS Code </w:t>
      </w:r>
      <w:r>
        <w:rPr>
          <w:rFonts w:hint="eastAsia"/>
        </w:rPr>
        <w:t>作为代码编辑器。该工具轻量、易用，具备良好的</w:t>
      </w:r>
      <w:r>
        <w:rPr>
          <w:rFonts w:hint="eastAsia"/>
        </w:rPr>
        <w:t xml:space="preserve"> Python </w:t>
      </w:r>
      <w:r>
        <w:rPr>
          <w:rFonts w:hint="eastAsia"/>
        </w:rPr>
        <w:t>开发支持和</w:t>
      </w:r>
      <w:r>
        <w:rPr>
          <w:rFonts w:hint="eastAsia"/>
        </w:rPr>
        <w:t xml:space="preserve"> Git </w:t>
      </w:r>
      <w:r>
        <w:rPr>
          <w:rFonts w:hint="eastAsia"/>
        </w:rPr>
        <w:t>集成功能，适合团队成员日常编码与协作开发。</w:t>
      </w:r>
    </w:p>
    <w:p w14:paraId="71925E0F" w14:textId="723F5C9D" w:rsidR="00F42E27" w:rsidRDefault="00F42E27" w:rsidP="00F42E27">
      <w:pPr>
        <w:pStyle w:val="a1"/>
        <w:ind w:firstLine="480"/>
        <w:rPr>
          <w:rFonts w:hint="eastAsia"/>
        </w:rPr>
      </w:pPr>
      <w:r>
        <w:rPr>
          <w:rFonts w:hint="eastAsia"/>
        </w:rPr>
        <w:t>在版本管理方面，项目采用</w:t>
      </w:r>
      <w:r>
        <w:rPr>
          <w:rFonts w:hint="eastAsia"/>
        </w:rPr>
        <w:t>GitHub</w:t>
      </w:r>
      <w:r>
        <w:rPr>
          <w:rFonts w:hint="eastAsia"/>
        </w:rPr>
        <w:t>进行代码托管与版本控制。通过分支管理机制，可以有效支持多人协同开发，保证代码修改过程可追踪、可回滚。</w:t>
      </w:r>
    </w:p>
    <w:p w14:paraId="0D6D4B3F" w14:textId="62E0407B" w:rsidR="00F42E27" w:rsidRPr="00F42E27" w:rsidRDefault="00F42E27" w:rsidP="00F42E27">
      <w:pPr>
        <w:pStyle w:val="a1"/>
        <w:ind w:firstLine="480"/>
      </w:pPr>
      <w:r>
        <w:rPr>
          <w:rFonts w:hint="eastAsia"/>
        </w:rPr>
        <w:t>在接口测试方面，项目选用</w:t>
      </w:r>
      <w:r>
        <w:rPr>
          <w:rFonts w:hint="eastAsia"/>
        </w:rPr>
        <w:t xml:space="preserve"> Postman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对大模型</w:t>
      </w:r>
      <w:r>
        <w:rPr>
          <w:rFonts w:hint="eastAsia"/>
        </w:rPr>
        <w:t xml:space="preserve"> API </w:t>
      </w:r>
      <w:r>
        <w:rPr>
          <w:rFonts w:hint="eastAsia"/>
        </w:rPr>
        <w:t>请求进行调试，便于验证图片上传、参数传输和结果返回是否正确，提高接口开发效率。</w:t>
      </w:r>
    </w:p>
    <w:p w14:paraId="6DE8BEB8" w14:textId="5016AB10" w:rsidR="00F42E27" w:rsidRDefault="00F42E27" w:rsidP="00F42E27">
      <w:pPr>
        <w:pStyle w:val="a1"/>
        <w:ind w:firstLine="480"/>
        <w:rPr>
          <w:rFonts w:hint="eastAsia"/>
        </w:rPr>
      </w:pPr>
      <w:r>
        <w:rPr>
          <w:rFonts w:hint="eastAsia"/>
        </w:rPr>
        <w:t>在界面与插件调试方面，项目依托</w:t>
      </w:r>
      <w:r>
        <w:rPr>
          <w:rFonts w:hint="eastAsia"/>
        </w:rPr>
        <w:t xml:space="preserve"> GIMP </w:t>
      </w:r>
      <w:r>
        <w:rPr>
          <w:rFonts w:hint="eastAsia"/>
        </w:rPr>
        <w:t>运行环境</w:t>
      </w:r>
      <w:r>
        <w:rPr>
          <w:rFonts w:hint="eastAsia"/>
        </w:rPr>
        <w:t xml:space="preserve"> </w:t>
      </w:r>
      <w:r>
        <w:rPr>
          <w:rFonts w:hint="eastAsia"/>
        </w:rPr>
        <w:t>进行实时测试，并结合</w:t>
      </w:r>
      <w:r>
        <w:rPr>
          <w:rFonts w:hint="eastAsia"/>
        </w:rPr>
        <w:t xml:space="preserve"> Python-Fu </w:t>
      </w:r>
      <w:r>
        <w:rPr>
          <w:rFonts w:hint="eastAsia"/>
        </w:rPr>
        <w:t>控制台对脚本执行效果进行验证。这种方式能够及时发现插件集成中的问题，提高开发与调试效率。</w:t>
      </w:r>
    </w:p>
    <w:p w14:paraId="5104C74D" w14:textId="14E98A23" w:rsidR="00F42E27" w:rsidRPr="00F42E27" w:rsidRDefault="00F42E27" w:rsidP="00F42E27">
      <w:pPr>
        <w:pStyle w:val="a1"/>
        <w:ind w:firstLine="480"/>
        <w:rPr>
          <w:rFonts w:hint="eastAsia"/>
        </w:rPr>
      </w:pPr>
      <w:r>
        <w:rPr>
          <w:rFonts w:hint="eastAsia"/>
        </w:rPr>
        <w:t>在测试与文档方面，项目使用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进行部分功能测试，使用</w:t>
      </w:r>
      <w:r>
        <w:rPr>
          <w:rFonts w:hint="eastAsia"/>
        </w:rPr>
        <w:t xml:space="preserve"> Markdown</w:t>
      </w:r>
      <w:r>
        <w:rPr>
          <w:rFonts w:hint="eastAsia"/>
        </w:rPr>
        <w:t>、</w:t>
      </w:r>
      <w:proofErr w:type="gramStart"/>
      <w:r>
        <w:rPr>
          <w:rFonts w:hint="eastAsia"/>
        </w:rPr>
        <w:t>腾讯文档</w:t>
      </w:r>
      <w:proofErr w:type="gramEnd"/>
      <w:r>
        <w:rPr>
          <w:rFonts w:hint="eastAsia"/>
        </w:rPr>
        <w:t>等工具</w:t>
      </w:r>
      <w:r>
        <w:rPr>
          <w:rFonts w:hint="eastAsia"/>
        </w:rPr>
        <w:t xml:space="preserve"> </w:t>
      </w:r>
      <w:r>
        <w:rPr>
          <w:rFonts w:hint="eastAsia"/>
        </w:rPr>
        <w:t>进行文档整理和协作记录，以保证开发过程规范有序。</w:t>
      </w:r>
    </w:p>
    <w:p w14:paraId="0D6732AE" w14:textId="05FE4B29" w:rsidR="004E1378" w:rsidRPr="004E1378" w:rsidRDefault="004E1378" w:rsidP="004E1378">
      <w:pPr>
        <w:pStyle w:val="1"/>
        <w:rPr>
          <w:rFonts w:hint="eastAsia"/>
        </w:rPr>
      </w:pPr>
      <w:r>
        <w:rPr>
          <w:rFonts w:hint="eastAsia"/>
        </w:rPr>
        <w:t>风险管理与应对</w:t>
      </w:r>
    </w:p>
    <w:p w14:paraId="4C0476A1" w14:textId="6D76812C" w:rsidR="0069383F" w:rsidRDefault="00BF4232" w:rsidP="00BF4232">
      <w:pPr>
        <w:pStyle w:val="2"/>
      </w:pPr>
      <w:r>
        <w:rPr>
          <w:rFonts w:hint="eastAsia"/>
        </w:rPr>
        <w:t>技术风险</w:t>
      </w:r>
    </w:p>
    <w:tbl>
      <w:tblPr>
        <w:tblStyle w:val="afff2"/>
        <w:tblW w:w="0" w:type="auto"/>
        <w:tblLook w:val="04A0" w:firstRow="1" w:lastRow="0" w:firstColumn="1" w:lastColumn="0" w:noHBand="0" w:noVBand="1"/>
      </w:tblPr>
      <w:tblGrid>
        <w:gridCol w:w="2093"/>
        <w:gridCol w:w="992"/>
        <w:gridCol w:w="4553"/>
        <w:gridCol w:w="884"/>
      </w:tblGrid>
      <w:tr w:rsidR="00795675" w:rsidRPr="00BF4232" w14:paraId="6880F06A" w14:textId="77777777" w:rsidTr="00B32670">
        <w:tc>
          <w:tcPr>
            <w:tcW w:w="2093" w:type="dxa"/>
            <w:hideMark/>
          </w:tcPr>
          <w:p w14:paraId="24E92D17" w14:textId="77777777" w:rsidR="00BF4232" w:rsidRPr="00BF4232" w:rsidRDefault="00BF4232" w:rsidP="00BF4232">
            <w:pPr>
              <w:pStyle w:val="a1"/>
              <w:ind w:firstLineChars="82" w:firstLine="198"/>
              <w:jc w:val="left"/>
              <w:rPr>
                <w:b/>
                <w:bCs/>
              </w:rPr>
            </w:pPr>
            <w:r w:rsidRPr="00BF4232">
              <w:rPr>
                <w:b/>
                <w:bCs/>
              </w:rPr>
              <w:t>风险描述</w:t>
            </w:r>
          </w:p>
        </w:tc>
        <w:tc>
          <w:tcPr>
            <w:tcW w:w="992" w:type="dxa"/>
            <w:hideMark/>
          </w:tcPr>
          <w:p w14:paraId="207385BA" w14:textId="6E1C2355" w:rsidR="00BF4232" w:rsidRPr="00BF4232" w:rsidRDefault="00B32670" w:rsidP="00BF4232">
            <w:pPr>
              <w:pStyle w:val="a1"/>
              <w:ind w:firstLineChars="0" w:firstLine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可</w:t>
            </w:r>
            <w:r w:rsidR="00BF4232" w:rsidRPr="00BF4232">
              <w:rPr>
                <w:b/>
                <w:bCs/>
              </w:rPr>
              <w:t>能性</w:t>
            </w:r>
            <w:r w:rsidR="00BF4232" w:rsidRPr="00BF4232">
              <w:rPr>
                <w:b/>
                <w:bCs/>
              </w:rPr>
              <w:t>/</w:t>
            </w:r>
            <w:r w:rsidR="00BF4232" w:rsidRPr="00BF4232">
              <w:rPr>
                <w:b/>
                <w:bCs/>
              </w:rPr>
              <w:t>影响</w:t>
            </w:r>
          </w:p>
        </w:tc>
        <w:tc>
          <w:tcPr>
            <w:tcW w:w="4553" w:type="dxa"/>
            <w:hideMark/>
          </w:tcPr>
          <w:p w14:paraId="0ADDF728" w14:textId="77777777" w:rsidR="00BF4232" w:rsidRPr="00BF4232" w:rsidRDefault="00BF4232" w:rsidP="00BF4232">
            <w:pPr>
              <w:pStyle w:val="a1"/>
              <w:ind w:firstLineChars="582" w:firstLine="1402"/>
              <w:jc w:val="left"/>
              <w:rPr>
                <w:b/>
                <w:bCs/>
              </w:rPr>
            </w:pPr>
            <w:r w:rsidRPr="00BF4232">
              <w:rPr>
                <w:b/>
                <w:bCs/>
              </w:rPr>
              <w:t>应对措施</w:t>
            </w:r>
          </w:p>
        </w:tc>
        <w:tc>
          <w:tcPr>
            <w:tcW w:w="0" w:type="auto"/>
            <w:hideMark/>
          </w:tcPr>
          <w:p w14:paraId="005F710F" w14:textId="77777777" w:rsidR="00BF4232" w:rsidRPr="00BF4232" w:rsidRDefault="00BF4232" w:rsidP="00BF4232">
            <w:pPr>
              <w:pStyle w:val="a1"/>
              <w:ind w:firstLineChars="0" w:firstLine="0"/>
              <w:jc w:val="left"/>
              <w:rPr>
                <w:b/>
                <w:bCs/>
              </w:rPr>
            </w:pPr>
            <w:r w:rsidRPr="00BF4232">
              <w:rPr>
                <w:b/>
                <w:bCs/>
              </w:rPr>
              <w:t>负责人</w:t>
            </w:r>
          </w:p>
        </w:tc>
      </w:tr>
      <w:tr w:rsidR="00795675" w:rsidRPr="00BF4232" w14:paraId="675CFCB6" w14:textId="77777777" w:rsidTr="00B32670">
        <w:tc>
          <w:tcPr>
            <w:tcW w:w="2093" w:type="dxa"/>
            <w:hideMark/>
          </w:tcPr>
          <w:p w14:paraId="3593F38B" w14:textId="77777777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rPr>
                <w:b/>
                <w:bCs/>
              </w:rPr>
              <w:t xml:space="preserve">AI </w:t>
            </w:r>
            <w:r w:rsidRPr="00BF4232">
              <w:rPr>
                <w:b/>
                <w:bCs/>
              </w:rPr>
              <w:t>输出结果不稳定</w:t>
            </w:r>
            <w:r w:rsidRPr="00BF4232">
              <w:t>：多模态大模型可能返回不规范的修图建议，出现字段缺失、参数异常或描述模糊等问题。</w:t>
            </w:r>
          </w:p>
        </w:tc>
        <w:tc>
          <w:tcPr>
            <w:tcW w:w="992" w:type="dxa"/>
            <w:hideMark/>
          </w:tcPr>
          <w:p w14:paraId="07F2E5FB" w14:textId="77777777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>高</w:t>
            </w:r>
            <w:r w:rsidRPr="00BF4232">
              <w:t xml:space="preserve"> / </w:t>
            </w:r>
            <w:r w:rsidRPr="00BF4232">
              <w:t>高</w:t>
            </w:r>
          </w:p>
        </w:tc>
        <w:tc>
          <w:tcPr>
            <w:tcW w:w="4553" w:type="dxa"/>
            <w:hideMark/>
          </w:tcPr>
          <w:p w14:paraId="642C7AF8" w14:textId="77777777" w:rsid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 xml:space="preserve">1. </w:t>
            </w:r>
            <w:r w:rsidRPr="00BF4232">
              <w:rPr>
                <w:b/>
                <w:bCs/>
              </w:rPr>
              <w:t xml:space="preserve">Prompt </w:t>
            </w:r>
            <w:r w:rsidRPr="00BF4232">
              <w:rPr>
                <w:b/>
                <w:bCs/>
              </w:rPr>
              <w:t>约束</w:t>
            </w:r>
            <w:r w:rsidRPr="00BF4232">
              <w:t>：在系统提示词中严格限定输出格式，要求返回标准</w:t>
            </w:r>
            <w:r w:rsidRPr="00BF4232">
              <w:t xml:space="preserve"> JSON </w:t>
            </w:r>
            <w:r w:rsidRPr="00BF4232">
              <w:t>结构。</w:t>
            </w:r>
          </w:p>
          <w:p w14:paraId="0D3BAD32" w14:textId="77777777" w:rsid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 xml:space="preserve">2. </w:t>
            </w:r>
            <w:r w:rsidRPr="00BF4232">
              <w:rPr>
                <w:b/>
                <w:bCs/>
              </w:rPr>
              <w:t>结果校验</w:t>
            </w:r>
            <w:r w:rsidRPr="00BF4232">
              <w:t>：后端增加字段完整性检查与默认值补全机制。</w:t>
            </w:r>
          </w:p>
          <w:p w14:paraId="0C6D706E" w14:textId="2203F787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 xml:space="preserve">3. </w:t>
            </w:r>
            <w:r w:rsidRPr="00BF4232">
              <w:rPr>
                <w:b/>
                <w:bCs/>
              </w:rPr>
              <w:t>异常兜底</w:t>
            </w:r>
            <w:r w:rsidRPr="00BF4232">
              <w:t>：当</w:t>
            </w:r>
            <w:r w:rsidRPr="00BF4232">
              <w:t xml:space="preserve"> AI </w:t>
            </w:r>
            <w:r w:rsidRPr="00BF4232">
              <w:t>返回结果</w:t>
            </w:r>
            <w:proofErr w:type="gramStart"/>
            <w:r w:rsidRPr="00BF4232">
              <w:t>不</w:t>
            </w:r>
            <w:proofErr w:type="gramEnd"/>
            <w:r w:rsidRPr="00BF4232">
              <w:t>可用时，系统退回基础修图建议模板，避免</w:t>
            </w:r>
            <w:proofErr w:type="gramStart"/>
            <w:r w:rsidRPr="00BF4232">
              <w:t>插件报</w:t>
            </w:r>
            <w:proofErr w:type="gramEnd"/>
            <w:r w:rsidRPr="00BF4232">
              <w:t>错。</w:t>
            </w:r>
          </w:p>
        </w:tc>
        <w:tc>
          <w:tcPr>
            <w:tcW w:w="0" w:type="auto"/>
            <w:hideMark/>
          </w:tcPr>
          <w:p w14:paraId="5D7EDFCF" w14:textId="77777777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>王小磊、宋鑫锐</w:t>
            </w:r>
          </w:p>
        </w:tc>
      </w:tr>
      <w:tr w:rsidR="00795675" w:rsidRPr="00BF4232" w14:paraId="0DA004D9" w14:textId="77777777" w:rsidTr="00B32670">
        <w:tc>
          <w:tcPr>
            <w:tcW w:w="2093" w:type="dxa"/>
            <w:hideMark/>
          </w:tcPr>
          <w:p w14:paraId="7557BD43" w14:textId="77777777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rPr>
                <w:b/>
                <w:bCs/>
              </w:rPr>
              <w:t xml:space="preserve">JSON </w:t>
            </w:r>
            <w:r w:rsidRPr="00BF4232">
              <w:rPr>
                <w:b/>
                <w:bCs/>
              </w:rPr>
              <w:t>解析失败</w:t>
            </w:r>
            <w:r w:rsidRPr="00BF4232">
              <w:t>：</w:t>
            </w:r>
            <w:r w:rsidRPr="00BF4232">
              <w:t xml:space="preserve">AI </w:t>
            </w:r>
            <w:r w:rsidRPr="00BF4232">
              <w:t>返回内容混杂自然语言说明，导致</w:t>
            </w:r>
            <w:proofErr w:type="gramStart"/>
            <w:r w:rsidRPr="00BF4232">
              <w:t>解析器</w:t>
            </w:r>
            <w:proofErr w:type="gramEnd"/>
            <w:r w:rsidRPr="00BF4232">
              <w:t>无法正确提取参数。</w:t>
            </w:r>
          </w:p>
        </w:tc>
        <w:tc>
          <w:tcPr>
            <w:tcW w:w="992" w:type="dxa"/>
            <w:hideMark/>
          </w:tcPr>
          <w:p w14:paraId="4204A9CD" w14:textId="77777777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>中</w:t>
            </w:r>
            <w:r w:rsidRPr="00BF4232">
              <w:t xml:space="preserve"> / </w:t>
            </w:r>
            <w:r w:rsidRPr="00BF4232">
              <w:t>高</w:t>
            </w:r>
          </w:p>
        </w:tc>
        <w:tc>
          <w:tcPr>
            <w:tcW w:w="4553" w:type="dxa"/>
            <w:hideMark/>
          </w:tcPr>
          <w:p w14:paraId="72333326" w14:textId="77777777" w:rsid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 xml:space="preserve">1. </w:t>
            </w:r>
            <w:r w:rsidRPr="00BF4232">
              <w:rPr>
                <w:b/>
                <w:bCs/>
              </w:rPr>
              <w:t>格式强约束</w:t>
            </w:r>
            <w:r w:rsidRPr="00BF4232">
              <w:t>：通过</w:t>
            </w:r>
            <w:r w:rsidRPr="00BF4232">
              <w:t xml:space="preserve"> Prompt </w:t>
            </w:r>
            <w:r w:rsidRPr="00BF4232">
              <w:t>明确要求仅返回</w:t>
            </w:r>
            <w:r w:rsidRPr="00BF4232">
              <w:t xml:space="preserve"> JSON </w:t>
            </w:r>
            <w:r w:rsidRPr="00BF4232">
              <w:t>数据。</w:t>
            </w:r>
          </w:p>
          <w:p w14:paraId="380A36E9" w14:textId="77777777" w:rsid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 xml:space="preserve">2. </w:t>
            </w:r>
            <w:r w:rsidRPr="00BF4232">
              <w:rPr>
                <w:b/>
                <w:bCs/>
              </w:rPr>
              <w:t>解析容错</w:t>
            </w:r>
            <w:r w:rsidRPr="00BF4232">
              <w:t>：设计高容错解析器，对多余文本进行清洗后再解析。</w:t>
            </w:r>
          </w:p>
          <w:p w14:paraId="47F2FE0E" w14:textId="313E247A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 xml:space="preserve">3. </w:t>
            </w:r>
            <w:r w:rsidRPr="00BF4232">
              <w:rPr>
                <w:b/>
                <w:bCs/>
              </w:rPr>
              <w:t>失败重试</w:t>
            </w:r>
            <w:r w:rsidRPr="00BF4232">
              <w:t>：若首次解析失败，则自动触发一次重新请求。</w:t>
            </w:r>
          </w:p>
        </w:tc>
        <w:tc>
          <w:tcPr>
            <w:tcW w:w="0" w:type="auto"/>
            <w:hideMark/>
          </w:tcPr>
          <w:p w14:paraId="50093E18" w14:textId="77777777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>王小磊、吴宇杰</w:t>
            </w:r>
          </w:p>
        </w:tc>
      </w:tr>
      <w:tr w:rsidR="00795675" w:rsidRPr="00BF4232" w14:paraId="16B2F20D" w14:textId="77777777" w:rsidTr="00B32670">
        <w:tc>
          <w:tcPr>
            <w:tcW w:w="2093" w:type="dxa"/>
            <w:hideMark/>
          </w:tcPr>
          <w:p w14:paraId="4EE6C269" w14:textId="77777777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rPr>
                <w:b/>
                <w:bCs/>
              </w:rPr>
              <w:t xml:space="preserve">PDB </w:t>
            </w:r>
            <w:r w:rsidRPr="00BF4232">
              <w:rPr>
                <w:b/>
                <w:bCs/>
              </w:rPr>
              <w:t>调用映射错</w:t>
            </w:r>
            <w:r w:rsidRPr="00BF4232">
              <w:rPr>
                <w:b/>
                <w:bCs/>
              </w:rPr>
              <w:lastRenderedPageBreak/>
              <w:t>误</w:t>
            </w:r>
            <w:r w:rsidRPr="00BF4232">
              <w:t>：</w:t>
            </w:r>
            <w:r w:rsidRPr="00BF4232">
              <w:t xml:space="preserve">AI </w:t>
            </w:r>
            <w:r w:rsidRPr="00BF4232">
              <w:t>参数与</w:t>
            </w:r>
            <w:r w:rsidRPr="00BF4232">
              <w:t xml:space="preserve"> GIMP </w:t>
            </w:r>
            <w:r w:rsidRPr="00BF4232">
              <w:t>底层操作之间映射不准确，可能导致修图结果异常。</w:t>
            </w:r>
          </w:p>
        </w:tc>
        <w:tc>
          <w:tcPr>
            <w:tcW w:w="992" w:type="dxa"/>
            <w:hideMark/>
          </w:tcPr>
          <w:p w14:paraId="05BD1E39" w14:textId="77777777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lastRenderedPageBreak/>
              <w:t>中</w:t>
            </w:r>
            <w:r w:rsidRPr="00BF4232">
              <w:t xml:space="preserve"> / </w:t>
            </w:r>
            <w:r w:rsidRPr="00BF4232">
              <w:lastRenderedPageBreak/>
              <w:t>高</w:t>
            </w:r>
          </w:p>
        </w:tc>
        <w:tc>
          <w:tcPr>
            <w:tcW w:w="4553" w:type="dxa"/>
            <w:hideMark/>
          </w:tcPr>
          <w:p w14:paraId="77D2CB2B" w14:textId="77777777" w:rsid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lastRenderedPageBreak/>
              <w:t xml:space="preserve">1. </w:t>
            </w:r>
            <w:r w:rsidRPr="00BF4232">
              <w:rPr>
                <w:b/>
                <w:bCs/>
              </w:rPr>
              <w:t>建立映射规则表</w:t>
            </w:r>
            <w:r w:rsidRPr="00BF4232">
              <w:t>：预先定义常见修图意</w:t>
            </w:r>
            <w:r w:rsidRPr="00BF4232">
              <w:lastRenderedPageBreak/>
              <w:t>图与</w:t>
            </w:r>
            <w:r w:rsidRPr="00BF4232">
              <w:t xml:space="preserve"> PDB </w:t>
            </w:r>
            <w:r w:rsidRPr="00BF4232">
              <w:t>操作的标准映射关系。</w:t>
            </w:r>
          </w:p>
          <w:p w14:paraId="7D0124CB" w14:textId="77777777" w:rsid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 xml:space="preserve">2. </w:t>
            </w:r>
            <w:r w:rsidRPr="00BF4232">
              <w:rPr>
                <w:b/>
                <w:bCs/>
              </w:rPr>
              <w:t>分阶段测试</w:t>
            </w:r>
            <w:r w:rsidRPr="00BF4232">
              <w:t>：先验证基础操作，如亮度、对比度、色温，再逐步扩展复杂功能。</w:t>
            </w:r>
          </w:p>
          <w:p w14:paraId="433D2FA6" w14:textId="6CC92E46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 xml:space="preserve">3. </w:t>
            </w:r>
            <w:r w:rsidRPr="00BF4232">
              <w:rPr>
                <w:b/>
                <w:bCs/>
              </w:rPr>
              <w:t>日志追踪</w:t>
            </w:r>
            <w:r w:rsidRPr="00BF4232">
              <w:t>：记录每次调用的参数与执行结果，便于定位问题。</w:t>
            </w:r>
          </w:p>
        </w:tc>
        <w:tc>
          <w:tcPr>
            <w:tcW w:w="0" w:type="auto"/>
            <w:hideMark/>
          </w:tcPr>
          <w:p w14:paraId="1D59BCF6" w14:textId="77777777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lastRenderedPageBreak/>
              <w:t>吴宇</w:t>
            </w:r>
            <w:r w:rsidRPr="00BF4232">
              <w:lastRenderedPageBreak/>
              <w:t>杰</w:t>
            </w:r>
          </w:p>
        </w:tc>
      </w:tr>
      <w:tr w:rsidR="00795675" w:rsidRPr="00BF4232" w14:paraId="36FCFF7F" w14:textId="77777777" w:rsidTr="00B32670">
        <w:tc>
          <w:tcPr>
            <w:tcW w:w="2093" w:type="dxa"/>
            <w:hideMark/>
          </w:tcPr>
          <w:p w14:paraId="69FC978A" w14:textId="77777777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rPr>
                <w:b/>
                <w:bCs/>
              </w:rPr>
              <w:lastRenderedPageBreak/>
              <w:t>非破坏性编辑失效</w:t>
            </w:r>
            <w:r w:rsidRPr="00BF4232">
              <w:t>：</w:t>
            </w:r>
            <w:proofErr w:type="gramStart"/>
            <w:r w:rsidRPr="00BF4232">
              <w:t>若图层管理</w:t>
            </w:r>
            <w:proofErr w:type="gramEnd"/>
            <w:r w:rsidRPr="00BF4232">
              <w:t>逻辑出错，可能直接修改原图，影响用户数据安全。</w:t>
            </w:r>
          </w:p>
        </w:tc>
        <w:tc>
          <w:tcPr>
            <w:tcW w:w="992" w:type="dxa"/>
            <w:hideMark/>
          </w:tcPr>
          <w:p w14:paraId="1A4E7987" w14:textId="77777777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>低</w:t>
            </w:r>
            <w:r w:rsidRPr="00BF4232">
              <w:t xml:space="preserve"> / </w:t>
            </w:r>
            <w:r w:rsidRPr="00BF4232">
              <w:t>高</w:t>
            </w:r>
          </w:p>
        </w:tc>
        <w:tc>
          <w:tcPr>
            <w:tcW w:w="4553" w:type="dxa"/>
            <w:hideMark/>
          </w:tcPr>
          <w:p w14:paraId="70604EBA" w14:textId="77777777" w:rsid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 xml:space="preserve">1. </w:t>
            </w:r>
            <w:r w:rsidRPr="00BF4232">
              <w:rPr>
                <w:b/>
                <w:bCs/>
              </w:rPr>
              <w:t>强制</w:t>
            </w:r>
            <w:proofErr w:type="gramStart"/>
            <w:r w:rsidRPr="00BF4232">
              <w:rPr>
                <w:b/>
                <w:bCs/>
              </w:rPr>
              <w:t>新建图层</w:t>
            </w:r>
            <w:proofErr w:type="gramEnd"/>
            <w:r w:rsidRPr="00BF4232">
              <w:t>：所有</w:t>
            </w:r>
            <w:r w:rsidRPr="00BF4232">
              <w:t xml:space="preserve"> AI </w:t>
            </w:r>
            <w:r w:rsidRPr="00BF4232">
              <w:t>操作默认在</w:t>
            </w:r>
            <w:proofErr w:type="gramStart"/>
            <w:r w:rsidRPr="00BF4232">
              <w:t>预览图层或</w:t>
            </w:r>
            <w:proofErr w:type="gramEnd"/>
            <w:r w:rsidRPr="00BF4232">
              <w:t>调整图层中执行。</w:t>
            </w:r>
          </w:p>
          <w:p w14:paraId="123C7413" w14:textId="77777777" w:rsid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 xml:space="preserve">2. </w:t>
            </w:r>
            <w:r w:rsidRPr="00BF4232">
              <w:rPr>
                <w:b/>
                <w:bCs/>
              </w:rPr>
              <w:t>操作前备份</w:t>
            </w:r>
            <w:r w:rsidRPr="00BF4232">
              <w:t>：执行修图前自动保留原始图层。</w:t>
            </w:r>
          </w:p>
          <w:p w14:paraId="4F98F533" w14:textId="39B93BEB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 xml:space="preserve">3. </w:t>
            </w:r>
            <w:r w:rsidRPr="00BF4232">
              <w:rPr>
                <w:b/>
                <w:bCs/>
              </w:rPr>
              <w:t>撤销机制</w:t>
            </w:r>
            <w:r w:rsidRPr="00BF4232">
              <w:t>：提供一键撤销与状态恢复功能。</w:t>
            </w:r>
          </w:p>
        </w:tc>
        <w:tc>
          <w:tcPr>
            <w:tcW w:w="0" w:type="auto"/>
            <w:hideMark/>
          </w:tcPr>
          <w:p w14:paraId="3A039878" w14:textId="77777777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>吴宇杰、王佳俊</w:t>
            </w:r>
          </w:p>
        </w:tc>
      </w:tr>
      <w:tr w:rsidR="00795675" w:rsidRPr="00BF4232" w14:paraId="51A44C3E" w14:textId="77777777" w:rsidTr="00B32670">
        <w:tc>
          <w:tcPr>
            <w:tcW w:w="2093" w:type="dxa"/>
            <w:hideMark/>
          </w:tcPr>
          <w:p w14:paraId="22E2850E" w14:textId="77777777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rPr>
                <w:b/>
                <w:bCs/>
              </w:rPr>
              <w:t>局部优化选区识别异常</w:t>
            </w:r>
            <w:r w:rsidRPr="00BF4232">
              <w:t>：选区提取错误可能导致局部修图范围不准确，影响修图效果。</w:t>
            </w:r>
          </w:p>
        </w:tc>
        <w:tc>
          <w:tcPr>
            <w:tcW w:w="992" w:type="dxa"/>
            <w:hideMark/>
          </w:tcPr>
          <w:p w14:paraId="67171C5C" w14:textId="77777777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>中</w:t>
            </w:r>
            <w:r w:rsidRPr="00BF4232">
              <w:t xml:space="preserve"> / </w:t>
            </w:r>
            <w:r w:rsidRPr="00BF4232">
              <w:t>中</w:t>
            </w:r>
          </w:p>
        </w:tc>
        <w:tc>
          <w:tcPr>
            <w:tcW w:w="4553" w:type="dxa"/>
            <w:hideMark/>
          </w:tcPr>
          <w:p w14:paraId="3FB812FC" w14:textId="77777777" w:rsid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 xml:space="preserve">1. </w:t>
            </w:r>
            <w:r w:rsidRPr="00BF4232">
              <w:rPr>
                <w:b/>
                <w:bCs/>
              </w:rPr>
              <w:t>选区检测校验</w:t>
            </w:r>
            <w:r w:rsidRPr="00BF4232">
              <w:t>：执行前检测当前选区是否有效。</w:t>
            </w:r>
          </w:p>
          <w:p w14:paraId="5B466B01" w14:textId="77777777" w:rsid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 xml:space="preserve">2. </w:t>
            </w:r>
            <w:r w:rsidRPr="00BF4232">
              <w:rPr>
                <w:b/>
                <w:bCs/>
              </w:rPr>
              <w:t>无选区兜底</w:t>
            </w:r>
            <w:r w:rsidRPr="00BF4232">
              <w:t>：若未检测到有效选区，则默认转为全局优化或提示用户重新框选。</w:t>
            </w:r>
          </w:p>
          <w:p w14:paraId="7CA7F10D" w14:textId="13BD2BCF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 xml:space="preserve">3. </w:t>
            </w:r>
            <w:r w:rsidRPr="00BF4232">
              <w:rPr>
                <w:b/>
                <w:bCs/>
              </w:rPr>
              <w:t>分模块调试</w:t>
            </w:r>
            <w:r w:rsidRPr="00BF4232">
              <w:t>：单独验证选区提取与局部应用逻辑。</w:t>
            </w:r>
          </w:p>
        </w:tc>
        <w:tc>
          <w:tcPr>
            <w:tcW w:w="0" w:type="auto"/>
            <w:hideMark/>
          </w:tcPr>
          <w:p w14:paraId="51D774AF" w14:textId="77777777" w:rsidR="00BF4232" w:rsidRPr="00BF4232" w:rsidRDefault="00BF4232" w:rsidP="00BF4232">
            <w:pPr>
              <w:pStyle w:val="a1"/>
              <w:ind w:firstLineChars="0" w:firstLine="0"/>
              <w:jc w:val="left"/>
            </w:pPr>
            <w:r w:rsidRPr="00BF4232">
              <w:t>王佳俊</w:t>
            </w:r>
          </w:p>
        </w:tc>
      </w:tr>
    </w:tbl>
    <w:p w14:paraId="06ABD3F7" w14:textId="31622B6C" w:rsidR="00BF4232" w:rsidRDefault="00B32670" w:rsidP="00B32670">
      <w:pPr>
        <w:pStyle w:val="2"/>
      </w:pPr>
      <w:r>
        <w:rPr>
          <w:rFonts w:hint="eastAsia"/>
        </w:rPr>
        <w:t>业务与安全风险</w:t>
      </w:r>
    </w:p>
    <w:tbl>
      <w:tblPr>
        <w:tblStyle w:val="afff2"/>
        <w:tblW w:w="0" w:type="auto"/>
        <w:tblLook w:val="04A0" w:firstRow="1" w:lastRow="0" w:firstColumn="1" w:lastColumn="0" w:noHBand="0" w:noVBand="1"/>
      </w:tblPr>
      <w:tblGrid>
        <w:gridCol w:w="2093"/>
        <w:gridCol w:w="992"/>
        <w:gridCol w:w="4527"/>
        <w:gridCol w:w="910"/>
      </w:tblGrid>
      <w:tr w:rsidR="00B32670" w:rsidRPr="00B32670" w14:paraId="6D988908" w14:textId="77777777" w:rsidTr="00B32670">
        <w:tc>
          <w:tcPr>
            <w:tcW w:w="2093" w:type="dxa"/>
            <w:hideMark/>
          </w:tcPr>
          <w:p w14:paraId="27CC21BA" w14:textId="77777777" w:rsidR="00B32670" w:rsidRPr="00B32670" w:rsidRDefault="00B32670" w:rsidP="00B32670">
            <w:pPr>
              <w:pStyle w:val="a1"/>
              <w:ind w:firstLine="482"/>
              <w:jc w:val="left"/>
              <w:rPr>
                <w:b/>
                <w:bCs/>
              </w:rPr>
            </w:pPr>
            <w:r w:rsidRPr="00B32670">
              <w:rPr>
                <w:b/>
                <w:bCs/>
              </w:rPr>
              <w:t>风险描述</w:t>
            </w:r>
          </w:p>
        </w:tc>
        <w:tc>
          <w:tcPr>
            <w:tcW w:w="992" w:type="dxa"/>
            <w:hideMark/>
          </w:tcPr>
          <w:p w14:paraId="5D369AD6" w14:textId="77777777" w:rsidR="00B32670" w:rsidRPr="00B32670" w:rsidRDefault="00B32670" w:rsidP="00B32670">
            <w:pPr>
              <w:pStyle w:val="a1"/>
              <w:ind w:firstLineChars="0" w:firstLine="0"/>
              <w:jc w:val="left"/>
              <w:rPr>
                <w:b/>
                <w:bCs/>
              </w:rPr>
            </w:pPr>
            <w:r w:rsidRPr="00B32670">
              <w:rPr>
                <w:b/>
                <w:bCs/>
              </w:rPr>
              <w:t>可能性</w:t>
            </w:r>
            <w:r w:rsidRPr="00B32670">
              <w:rPr>
                <w:b/>
                <w:bCs/>
              </w:rPr>
              <w:t>/</w:t>
            </w:r>
            <w:r w:rsidRPr="00B32670">
              <w:rPr>
                <w:b/>
                <w:bCs/>
              </w:rPr>
              <w:t>影响</w:t>
            </w:r>
          </w:p>
        </w:tc>
        <w:tc>
          <w:tcPr>
            <w:tcW w:w="4527" w:type="dxa"/>
            <w:hideMark/>
          </w:tcPr>
          <w:p w14:paraId="12DEDB69" w14:textId="77777777" w:rsidR="00B32670" w:rsidRPr="00B32670" w:rsidRDefault="00B32670" w:rsidP="00B32670">
            <w:pPr>
              <w:pStyle w:val="a1"/>
              <w:ind w:firstLineChars="600" w:firstLine="1446"/>
              <w:jc w:val="left"/>
              <w:rPr>
                <w:b/>
                <w:bCs/>
              </w:rPr>
            </w:pPr>
            <w:r w:rsidRPr="00B32670">
              <w:rPr>
                <w:b/>
                <w:bCs/>
              </w:rPr>
              <w:t>应对措施</w:t>
            </w:r>
          </w:p>
        </w:tc>
        <w:tc>
          <w:tcPr>
            <w:tcW w:w="0" w:type="auto"/>
            <w:hideMark/>
          </w:tcPr>
          <w:p w14:paraId="0A94128E" w14:textId="77777777" w:rsidR="00B32670" w:rsidRPr="00B32670" w:rsidRDefault="00B32670" w:rsidP="00B32670">
            <w:pPr>
              <w:pStyle w:val="a1"/>
              <w:ind w:firstLine="482"/>
              <w:rPr>
                <w:b/>
                <w:bCs/>
              </w:rPr>
            </w:pPr>
            <w:r w:rsidRPr="00B32670">
              <w:rPr>
                <w:b/>
                <w:bCs/>
              </w:rPr>
              <w:t>负责人</w:t>
            </w:r>
          </w:p>
        </w:tc>
      </w:tr>
      <w:tr w:rsidR="00B32670" w:rsidRPr="00B32670" w14:paraId="569F0F0F" w14:textId="77777777" w:rsidTr="00B32670">
        <w:tc>
          <w:tcPr>
            <w:tcW w:w="2093" w:type="dxa"/>
            <w:hideMark/>
          </w:tcPr>
          <w:p w14:paraId="0FCDE1A2" w14:textId="77777777" w:rsidR="00B32670" w:rsidRP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rPr>
                <w:b/>
                <w:bCs/>
              </w:rPr>
              <w:t>修图建议不符合用户预期</w:t>
            </w:r>
            <w:r w:rsidRPr="00B32670">
              <w:t>：</w:t>
            </w:r>
            <w:r w:rsidRPr="00B32670">
              <w:t xml:space="preserve">AI </w:t>
            </w:r>
            <w:r w:rsidRPr="00B32670">
              <w:t>可能对图像问题判断不准确，生成的优化方向与用户主观需求不一致。</w:t>
            </w:r>
          </w:p>
        </w:tc>
        <w:tc>
          <w:tcPr>
            <w:tcW w:w="992" w:type="dxa"/>
            <w:hideMark/>
          </w:tcPr>
          <w:p w14:paraId="6855C2B7" w14:textId="77777777" w:rsidR="00B32670" w:rsidRP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t>中</w:t>
            </w:r>
            <w:r w:rsidRPr="00B32670">
              <w:t xml:space="preserve"> / </w:t>
            </w:r>
            <w:r w:rsidRPr="00B32670">
              <w:t>高</w:t>
            </w:r>
          </w:p>
        </w:tc>
        <w:tc>
          <w:tcPr>
            <w:tcW w:w="4527" w:type="dxa"/>
            <w:hideMark/>
          </w:tcPr>
          <w:p w14:paraId="5F628EB0" w14:textId="77777777" w:rsid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t xml:space="preserve">1. </w:t>
            </w:r>
            <w:r w:rsidRPr="00B32670">
              <w:rPr>
                <w:b/>
                <w:bCs/>
              </w:rPr>
              <w:t>保留人工干预权</w:t>
            </w:r>
            <w:r w:rsidRPr="00B32670">
              <w:t>：用户可对参数进行滑块微调，并选择是否应用结果。</w:t>
            </w:r>
          </w:p>
          <w:p w14:paraId="63E6F929" w14:textId="77777777" w:rsid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t xml:space="preserve">2. </w:t>
            </w:r>
            <w:proofErr w:type="gramStart"/>
            <w:r w:rsidRPr="00B32670">
              <w:rPr>
                <w:b/>
                <w:bCs/>
              </w:rPr>
              <w:t>白盒化展示</w:t>
            </w:r>
            <w:proofErr w:type="gramEnd"/>
            <w:r w:rsidRPr="00B32670">
              <w:t>：将修图策略拆解为可理解的步骤，提升用户掌控感。</w:t>
            </w:r>
          </w:p>
          <w:p w14:paraId="3D1BCF88" w14:textId="6308CE80" w:rsidR="00B32670" w:rsidRP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t xml:space="preserve">3. </w:t>
            </w:r>
            <w:r w:rsidRPr="00B32670">
              <w:rPr>
                <w:b/>
                <w:bCs/>
              </w:rPr>
              <w:t>提供撤销与重试功能</w:t>
            </w:r>
            <w:r w:rsidRPr="00B32670">
              <w:t>：便于用户快速调整方案。</w:t>
            </w:r>
          </w:p>
        </w:tc>
        <w:tc>
          <w:tcPr>
            <w:tcW w:w="0" w:type="auto"/>
            <w:hideMark/>
          </w:tcPr>
          <w:p w14:paraId="6EF56135" w14:textId="77777777" w:rsidR="00B32670" w:rsidRPr="00B32670" w:rsidRDefault="00B32670" w:rsidP="00B32670">
            <w:pPr>
              <w:pStyle w:val="a1"/>
              <w:ind w:firstLineChars="0" w:firstLine="0"/>
            </w:pPr>
            <w:r w:rsidRPr="00B32670">
              <w:t>唐秦伟、周信杰</w:t>
            </w:r>
          </w:p>
        </w:tc>
      </w:tr>
      <w:tr w:rsidR="00B32670" w:rsidRPr="00B32670" w14:paraId="3DFE6186" w14:textId="77777777" w:rsidTr="00B32670">
        <w:tc>
          <w:tcPr>
            <w:tcW w:w="2093" w:type="dxa"/>
            <w:hideMark/>
          </w:tcPr>
          <w:p w14:paraId="2F11A65D" w14:textId="77777777" w:rsidR="00B32670" w:rsidRP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rPr>
                <w:b/>
                <w:bCs/>
              </w:rPr>
              <w:t>灵感库配方质量参差不齐</w:t>
            </w:r>
            <w:r w:rsidRPr="00B32670">
              <w:t>：预设修图风格可能不适用于所有图片类型，影响用户体验。</w:t>
            </w:r>
          </w:p>
        </w:tc>
        <w:tc>
          <w:tcPr>
            <w:tcW w:w="992" w:type="dxa"/>
            <w:hideMark/>
          </w:tcPr>
          <w:p w14:paraId="5328178C" w14:textId="77777777" w:rsidR="00B32670" w:rsidRP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t>中</w:t>
            </w:r>
            <w:r w:rsidRPr="00B32670">
              <w:t xml:space="preserve"> / </w:t>
            </w:r>
            <w:r w:rsidRPr="00B32670">
              <w:t>中</w:t>
            </w:r>
          </w:p>
        </w:tc>
        <w:tc>
          <w:tcPr>
            <w:tcW w:w="4527" w:type="dxa"/>
            <w:hideMark/>
          </w:tcPr>
          <w:p w14:paraId="04A06F0B" w14:textId="77777777" w:rsid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t xml:space="preserve">1. </w:t>
            </w:r>
            <w:r w:rsidRPr="00B32670">
              <w:rPr>
                <w:b/>
                <w:bCs/>
              </w:rPr>
              <w:t>精选首批预设</w:t>
            </w:r>
            <w:r w:rsidRPr="00B32670">
              <w:t>：优先上线通用性较强的修图配方。</w:t>
            </w:r>
          </w:p>
          <w:p w14:paraId="769202D3" w14:textId="77777777" w:rsid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t xml:space="preserve">2. </w:t>
            </w:r>
            <w:r w:rsidRPr="00B32670">
              <w:rPr>
                <w:b/>
                <w:bCs/>
              </w:rPr>
              <w:t>人工审核</w:t>
            </w:r>
            <w:r w:rsidRPr="00B32670">
              <w:t>：由团队统一检查预设参数的合理性。</w:t>
            </w:r>
          </w:p>
          <w:p w14:paraId="441C46ED" w14:textId="19D0B3E4" w:rsidR="00B32670" w:rsidRP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t xml:space="preserve">3. </w:t>
            </w:r>
            <w:r w:rsidRPr="00B32670">
              <w:rPr>
                <w:b/>
                <w:bCs/>
              </w:rPr>
              <w:t>持续迭代</w:t>
            </w:r>
            <w:r w:rsidRPr="00B32670">
              <w:t>：根据测试反馈逐步完善灵感库。</w:t>
            </w:r>
          </w:p>
        </w:tc>
        <w:tc>
          <w:tcPr>
            <w:tcW w:w="0" w:type="auto"/>
            <w:hideMark/>
          </w:tcPr>
          <w:p w14:paraId="0BD9CF9D" w14:textId="77777777" w:rsidR="00B32670" w:rsidRPr="00B32670" w:rsidRDefault="00B32670" w:rsidP="00B32670">
            <w:pPr>
              <w:pStyle w:val="a1"/>
              <w:ind w:firstLineChars="0" w:firstLine="0"/>
            </w:pPr>
            <w:r w:rsidRPr="00B32670">
              <w:t>宋鑫锐、周信杰</w:t>
            </w:r>
          </w:p>
        </w:tc>
      </w:tr>
      <w:tr w:rsidR="00B32670" w:rsidRPr="00B32670" w14:paraId="0C73BA41" w14:textId="77777777" w:rsidTr="00B32670">
        <w:tc>
          <w:tcPr>
            <w:tcW w:w="2093" w:type="dxa"/>
            <w:hideMark/>
          </w:tcPr>
          <w:p w14:paraId="62F020F4" w14:textId="77777777" w:rsidR="00B32670" w:rsidRP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rPr>
                <w:b/>
                <w:bCs/>
              </w:rPr>
              <w:t>用户隐私数据泄</w:t>
            </w:r>
            <w:r w:rsidRPr="00B32670">
              <w:rPr>
                <w:b/>
                <w:bCs/>
              </w:rPr>
              <w:lastRenderedPageBreak/>
              <w:t>露</w:t>
            </w:r>
            <w:r w:rsidRPr="00B32670">
              <w:t>：上</w:t>
            </w:r>
            <w:proofErr w:type="gramStart"/>
            <w:r w:rsidRPr="00B32670">
              <w:t>传图片</w:t>
            </w:r>
            <w:proofErr w:type="gramEnd"/>
            <w:r w:rsidRPr="00B32670">
              <w:t>或配置信息在传输和存储过程中存在泄露风险。</w:t>
            </w:r>
          </w:p>
        </w:tc>
        <w:tc>
          <w:tcPr>
            <w:tcW w:w="992" w:type="dxa"/>
            <w:hideMark/>
          </w:tcPr>
          <w:p w14:paraId="312D1139" w14:textId="77777777" w:rsidR="00B32670" w:rsidRP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lastRenderedPageBreak/>
              <w:t>低</w:t>
            </w:r>
            <w:r w:rsidRPr="00B32670">
              <w:t xml:space="preserve"> / </w:t>
            </w:r>
            <w:r w:rsidRPr="00B32670">
              <w:lastRenderedPageBreak/>
              <w:t>高</w:t>
            </w:r>
          </w:p>
        </w:tc>
        <w:tc>
          <w:tcPr>
            <w:tcW w:w="4527" w:type="dxa"/>
            <w:hideMark/>
          </w:tcPr>
          <w:p w14:paraId="783D2609" w14:textId="77777777" w:rsid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lastRenderedPageBreak/>
              <w:t xml:space="preserve">1. </w:t>
            </w:r>
            <w:r w:rsidRPr="00B32670">
              <w:rPr>
                <w:b/>
                <w:bCs/>
              </w:rPr>
              <w:t>安全传输</w:t>
            </w:r>
            <w:r w:rsidRPr="00B32670">
              <w:t>：插件与模型服务之间采用</w:t>
            </w:r>
            <w:r w:rsidRPr="00B32670">
              <w:t xml:space="preserve"> </w:t>
            </w:r>
            <w:r w:rsidRPr="00B32670">
              <w:lastRenderedPageBreak/>
              <w:t xml:space="preserve">HTTPS </w:t>
            </w:r>
            <w:r w:rsidRPr="00B32670">
              <w:t>通信。</w:t>
            </w:r>
          </w:p>
          <w:p w14:paraId="74FE5CE9" w14:textId="77777777" w:rsid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t xml:space="preserve">2. </w:t>
            </w:r>
            <w:r w:rsidRPr="00B32670">
              <w:rPr>
                <w:b/>
                <w:bCs/>
              </w:rPr>
              <w:t>最小化存储</w:t>
            </w:r>
            <w:r w:rsidRPr="00B32670">
              <w:t>：尽量不长期保存用户原始图片，仅保留必要日志。</w:t>
            </w:r>
          </w:p>
          <w:p w14:paraId="28FA96B8" w14:textId="5CE91603" w:rsidR="00B32670" w:rsidRP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t xml:space="preserve">3. </w:t>
            </w:r>
            <w:r w:rsidRPr="00B32670">
              <w:rPr>
                <w:b/>
                <w:bCs/>
              </w:rPr>
              <w:t>配置保护</w:t>
            </w:r>
            <w:r w:rsidRPr="00B32670">
              <w:t>：</w:t>
            </w:r>
            <w:r w:rsidRPr="00B32670">
              <w:t xml:space="preserve">API Key </w:t>
            </w:r>
            <w:r w:rsidRPr="00B32670">
              <w:t>等敏感信息通过本地配置文件加密或隔离存放。</w:t>
            </w:r>
          </w:p>
        </w:tc>
        <w:tc>
          <w:tcPr>
            <w:tcW w:w="0" w:type="auto"/>
            <w:hideMark/>
          </w:tcPr>
          <w:p w14:paraId="3074D09C" w14:textId="77777777" w:rsidR="00B32670" w:rsidRPr="00B32670" w:rsidRDefault="00B32670" w:rsidP="00B32670">
            <w:pPr>
              <w:pStyle w:val="a1"/>
              <w:ind w:firstLineChars="0" w:firstLine="0"/>
            </w:pPr>
            <w:r w:rsidRPr="00B32670">
              <w:lastRenderedPageBreak/>
              <w:t>董礼、</w:t>
            </w:r>
            <w:r w:rsidRPr="00B32670">
              <w:lastRenderedPageBreak/>
              <w:t>王小磊</w:t>
            </w:r>
          </w:p>
        </w:tc>
      </w:tr>
      <w:tr w:rsidR="00B32670" w:rsidRPr="00B32670" w14:paraId="76A1ED95" w14:textId="77777777" w:rsidTr="00B32670">
        <w:tc>
          <w:tcPr>
            <w:tcW w:w="2093" w:type="dxa"/>
            <w:hideMark/>
          </w:tcPr>
          <w:p w14:paraId="4EBD1153" w14:textId="77777777" w:rsidR="00B32670" w:rsidRP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rPr>
                <w:b/>
                <w:bCs/>
              </w:rPr>
              <w:lastRenderedPageBreak/>
              <w:t>模型服务</w:t>
            </w:r>
            <w:proofErr w:type="gramStart"/>
            <w:r w:rsidRPr="00B32670">
              <w:rPr>
                <w:b/>
                <w:bCs/>
              </w:rPr>
              <w:t>不</w:t>
            </w:r>
            <w:proofErr w:type="gramEnd"/>
            <w:r w:rsidRPr="00B32670">
              <w:rPr>
                <w:b/>
                <w:bCs/>
              </w:rPr>
              <w:t>可用或接口异常</w:t>
            </w:r>
            <w:r w:rsidRPr="00B32670">
              <w:t>：若外部大模型</w:t>
            </w:r>
            <w:r w:rsidRPr="00B32670">
              <w:t xml:space="preserve"> API </w:t>
            </w:r>
            <w:r w:rsidRPr="00B32670">
              <w:t>波动或停服，会直接影响插件核心功能。</w:t>
            </w:r>
          </w:p>
        </w:tc>
        <w:tc>
          <w:tcPr>
            <w:tcW w:w="992" w:type="dxa"/>
            <w:hideMark/>
          </w:tcPr>
          <w:p w14:paraId="464E8275" w14:textId="77777777" w:rsidR="00B32670" w:rsidRP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t>中</w:t>
            </w:r>
            <w:r w:rsidRPr="00B32670">
              <w:t xml:space="preserve"> / </w:t>
            </w:r>
            <w:r w:rsidRPr="00B32670">
              <w:t>高</w:t>
            </w:r>
          </w:p>
        </w:tc>
        <w:tc>
          <w:tcPr>
            <w:tcW w:w="4527" w:type="dxa"/>
            <w:hideMark/>
          </w:tcPr>
          <w:p w14:paraId="5E645DA6" w14:textId="77777777" w:rsid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t xml:space="preserve">1. </w:t>
            </w:r>
            <w:r w:rsidRPr="00B32670">
              <w:rPr>
                <w:b/>
                <w:bCs/>
              </w:rPr>
              <w:t>多模型备选</w:t>
            </w:r>
            <w:r w:rsidRPr="00B32670">
              <w:t>：预留</w:t>
            </w:r>
            <w:proofErr w:type="gramStart"/>
            <w:r w:rsidRPr="00B32670">
              <w:t>不同大</w:t>
            </w:r>
            <w:proofErr w:type="gramEnd"/>
            <w:r w:rsidRPr="00B32670">
              <w:t>模型接口接入能力。</w:t>
            </w:r>
          </w:p>
          <w:p w14:paraId="2C2BF958" w14:textId="77777777" w:rsid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t xml:space="preserve">2. </w:t>
            </w:r>
            <w:r w:rsidRPr="00B32670">
              <w:rPr>
                <w:b/>
                <w:bCs/>
              </w:rPr>
              <w:t>超时与异常处理</w:t>
            </w:r>
            <w:r w:rsidRPr="00B32670">
              <w:t>：请求失败时及时提示用户并支持重试。</w:t>
            </w:r>
          </w:p>
          <w:p w14:paraId="4CEF8C28" w14:textId="4B6992A7" w:rsidR="00B32670" w:rsidRPr="00B32670" w:rsidRDefault="00B32670" w:rsidP="00B32670">
            <w:pPr>
              <w:pStyle w:val="a1"/>
              <w:ind w:firstLineChars="0" w:firstLine="0"/>
              <w:jc w:val="left"/>
            </w:pPr>
            <w:r w:rsidRPr="00B32670">
              <w:t xml:space="preserve">3. </w:t>
            </w:r>
            <w:r w:rsidRPr="00B32670">
              <w:rPr>
                <w:b/>
                <w:bCs/>
              </w:rPr>
              <w:t>本地基础模式</w:t>
            </w:r>
            <w:r w:rsidRPr="00B32670">
              <w:t>：在</w:t>
            </w:r>
            <w:r w:rsidRPr="00B32670">
              <w:t xml:space="preserve"> AI </w:t>
            </w:r>
            <w:r w:rsidRPr="00B32670">
              <w:t>服务</w:t>
            </w:r>
            <w:proofErr w:type="gramStart"/>
            <w:r w:rsidRPr="00B32670">
              <w:t>不</w:t>
            </w:r>
            <w:proofErr w:type="gramEnd"/>
            <w:r w:rsidRPr="00B32670">
              <w:t>可用时保留基础图像调整能力。</w:t>
            </w:r>
          </w:p>
        </w:tc>
        <w:tc>
          <w:tcPr>
            <w:tcW w:w="0" w:type="auto"/>
            <w:hideMark/>
          </w:tcPr>
          <w:p w14:paraId="1CE0C994" w14:textId="77777777" w:rsidR="00B32670" w:rsidRPr="00B32670" w:rsidRDefault="00B32670" w:rsidP="00B32670">
            <w:pPr>
              <w:pStyle w:val="a1"/>
              <w:ind w:firstLineChars="0" w:firstLine="0"/>
            </w:pPr>
            <w:r w:rsidRPr="00B32670">
              <w:t>王小磊</w:t>
            </w:r>
          </w:p>
        </w:tc>
      </w:tr>
    </w:tbl>
    <w:p w14:paraId="143886F4" w14:textId="39B473A6" w:rsidR="00B32670" w:rsidRDefault="0064545D" w:rsidP="0064545D">
      <w:pPr>
        <w:pStyle w:val="2"/>
      </w:pPr>
      <w:r>
        <w:rPr>
          <w:rFonts w:hint="eastAsia"/>
        </w:rPr>
        <w:t>进度风险</w:t>
      </w:r>
    </w:p>
    <w:tbl>
      <w:tblPr>
        <w:tblStyle w:val="afff2"/>
        <w:tblW w:w="0" w:type="auto"/>
        <w:tblLook w:val="04A0" w:firstRow="1" w:lastRow="0" w:firstColumn="1" w:lastColumn="0" w:noHBand="0" w:noVBand="1"/>
      </w:tblPr>
      <w:tblGrid>
        <w:gridCol w:w="2093"/>
        <w:gridCol w:w="992"/>
        <w:gridCol w:w="4532"/>
        <w:gridCol w:w="905"/>
      </w:tblGrid>
      <w:tr w:rsidR="0064545D" w:rsidRPr="0064545D" w14:paraId="4A6F2FCF" w14:textId="77777777" w:rsidTr="0064545D">
        <w:tc>
          <w:tcPr>
            <w:tcW w:w="2093" w:type="dxa"/>
            <w:hideMark/>
          </w:tcPr>
          <w:p w14:paraId="290218B8" w14:textId="77777777" w:rsidR="0064545D" w:rsidRPr="0064545D" w:rsidRDefault="0064545D" w:rsidP="0064545D">
            <w:pPr>
              <w:pStyle w:val="a1"/>
              <w:ind w:firstLine="482"/>
              <w:rPr>
                <w:b/>
                <w:bCs/>
              </w:rPr>
            </w:pPr>
            <w:r w:rsidRPr="0064545D">
              <w:rPr>
                <w:b/>
                <w:bCs/>
              </w:rPr>
              <w:t>风险描述</w:t>
            </w:r>
          </w:p>
        </w:tc>
        <w:tc>
          <w:tcPr>
            <w:tcW w:w="992" w:type="dxa"/>
            <w:hideMark/>
          </w:tcPr>
          <w:p w14:paraId="507B0ECE" w14:textId="77777777" w:rsidR="0064545D" w:rsidRPr="0064545D" w:rsidRDefault="0064545D" w:rsidP="0064545D">
            <w:pPr>
              <w:pStyle w:val="a1"/>
              <w:ind w:firstLineChars="0" w:firstLine="0"/>
              <w:rPr>
                <w:b/>
                <w:bCs/>
              </w:rPr>
            </w:pPr>
            <w:r w:rsidRPr="0064545D">
              <w:rPr>
                <w:b/>
                <w:bCs/>
              </w:rPr>
              <w:t>可能性</w:t>
            </w:r>
            <w:r w:rsidRPr="0064545D">
              <w:rPr>
                <w:b/>
                <w:bCs/>
              </w:rPr>
              <w:t>/</w:t>
            </w:r>
            <w:r w:rsidRPr="0064545D">
              <w:rPr>
                <w:b/>
                <w:bCs/>
              </w:rPr>
              <w:t>影响</w:t>
            </w:r>
          </w:p>
        </w:tc>
        <w:tc>
          <w:tcPr>
            <w:tcW w:w="4532" w:type="dxa"/>
            <w:hideMark/>
          </w:tcPr>
          <w:p w14:paraId="1BF3C503" w14:textId="77777777" w:rsidR="0064545D" w:rsidRPr="0064545D" w:rsidRDefault="0064545D" w:rsidP="0064545D">
            <w:pPr>
              <w:pStyle w:val="a1"/>
              <w:ind w:firstLineChars="600" w:firstLine="1446"/>
              <w:rPr>
                <w:b/>
                <w:bCs/>
              </w:rPr>
            </w:pPr>
            <w:r w:rsidRPr="0064545D">
              <w:rPr>
                <w:b/>
                <w:bCs/>
              </w:rPr>
              <w:t>应对措施</w:t>
            </w:r>
          </w:p>
        </w:tc>
        <w:tc>
          <w:tcPr>
            <w:tcW w:w="0" w:type="auto"/>
            <w:hideMark/>
          </w:tcPr>
          <w:p w14:paraId="71D9C533" w14:textId="77777777" w:rsidR="0064545D" w:rsidRPr="0064545D" w:rsidRDefault="0064545D" w:rsidP="0064545D">
            <w:pPr>
              <w:pStyle w:val="a1"/>
              <w:ind w:firstLineChars="0" w:firstLine="0"/>
              <w:rPr>
                <w:b/>
                <w:bCs/>
              </w:rPr>
            </w:pPr>
            <w:r w:rsidRPr="0064545D">
              <w:rPr>
                <w:b/>
                <w:bCs/>
              </w:rPr>
              <w:t>负责人</w:t>
            </w:r>
          </w:p>
        </w:tc>
      </w:tr>
      <w:tr w:rsidR="0064545D" w:rsidRPr="0064545D" w14:paraId="1A516185" w14:textId="77777777" w:rsidTr="0064545D">
        <w:tc>
          <w:tcPr>
            <w:tcW w:w="2093" w:type="dxa"/>
            <w:hideMark/>
          </w:tcPr>
          <w:p w14:paraId="268A02D3" w14:textId="77777777" w:rsidR="0064545D" w:rsidRPr="0064545D" w:rsidRDefault="0064545D" w:rsidP="0064545D">
            <w:pPr>
              <w:pStyle w:val="a1"/>
              <w:ind w:firstLineChars="0" w:firstLine="0"/>
            </w:pPr>
            <w:r w:rsidRPr="0064545D">
              <w:rPr>
                <w:b/>
                <w:bCs/>
              </w:rPr>
              <w:t>前后端联调进度不一致</w:t>
            </w:r>
            <w:r w:rsidRPr="0064545D">
              <w:t>：前端界面已完成，但后端解析或</w:t>
            </w:r>
            <w:r w:rsidRPr="0064545D">
              <w:t xml:space="preserve"> AI </w:t>
            </w:r>
            <w:r w:rsidRPr="0064545D">
              <w:t>接口尚未打通，影响整体演示。</w:t>
            </w:r>
          </w:p>
        </w:tc>
        <w:tc>
          <w:tcPr>
            <w:tcW w:w="992" w:type="dxa"/>
            <w:hideMark/>
          </w:tcPr>
          <w:p w14:paraId="179B1E57" w14:textId="77777777" w:rsidR="0064545D" w:rsidRPr="0064545D" w:rsidRDefault="0064545D" w:rsidP="0064545D">
            <w:pPr>
              <w:pStyle w:val="a1"/>
              <w:ind w:firstLineChars="0" w:firstLine="0"/>
            </w:pPr>
            <w:r w:rsidRPr="0064545D">
              <w:t>高</w:t>
            </w:r>
            <w:r w:rsidRPr="0064545D">
              <w:t xml:space="preserve"> / </w:t>
            </w:r>
            <w:r w:rsidRPr="0064545D">
              <w:t>中</w:t>
            </w:r>
          </w:p>
        </w:tc>
        <w:tc>
          <w:tcPr>
            <w:tcW w:w="4532" w:type="dxa"/>
            <w:hideMark/>
          </w:tcPr>
          <w:p w14:paraId="28378E40" w14:textId="77777777" w:rsidR="0064545D" w:rsidRDefault="0064545D" w:rsidP="0064545D">
            <w:pPr>
              <w:pStyle w:val="a1"/>
              <w:ind w:firstLineChars="0" w:firstLine="0"/>
            </w:pPr>
            <w:r w:rsidRPr="0064545D">
              <w:t xml:space="preserve">1. </w:t>
            </w:r>
            <w:r w:rsidRPr="0064545D">
              <w:rPr>
                <w:b/>
                <w:bCs/>
              </w:rPr>
              <w:t xml:space="preserve">Mock </w:t>
            </w:r>
            <w:r w:rsidRPr="0064545D">
              <w:rPr>
                <w:b/>
                <w:bCs/>
              </w:rPr>
              <w:t>数据并行开发</w:t>
            </w:r>
            <w:r w:rsidRPr="0064545D">
              <w:t>：前期先定义标准</w:t>
            </w:r>
            <w:r w:rsidRPr="0064545D">
              <w:t xml:space="preserve"> JSON </w:t>
            </w:r>
            <w:r w:rsidRPr="0064545D">
              <w:t>返回格式，前端可基于模拟数据独立开发。</w:t>
            </w:r>
          </w:p>
          <w:p w14:paraId="4EF3803A" w14:textId="77777777" w:rsidR="0064545D" w:rsidRDefault="0064545D" w:rsidP="0064545D">
            <w:pPr>
              <w:pStyle w:val="a1"/>
              <w:ind w:firstLineChars="0" w:firstLine="0"/>
            </w:pPr>
            <w:r w:rsidRPr="0064545D">
              <w:t xml:space="preserve">2. </w:t>
            </w:r>
            <w:r w:rsidRPr="0064545D">
              <w:rPr>
                <w:b/>
                <w:bCs/>
              </w:rPr>
              <w:t>接口先行</w:t>
            </w:r>
            <w:r w:rsidRPr="0064545D">
              <w:t>：优先确定输入输出字段，减少后期改动。</w:t>
            </w:r>
          </w:p>
          <w:p w14:paraId="34E7A03C" w14:textId="7658FD1F" w:rsidR="0064545D" w:rsidRPr="0064545D" w:rsidRDefault="0064545D" w:rsidP="0064545D">
            <w:pPr>
              <w:pStyle w:val="a1"/>
              <w:ind w:firstLineChars="0" w:firstLine="0"/>
            </w:pPr>
            <w:r w:rsidRPr="0064545D">
              <w:t xml:space="preserve">3. </w:t>
            </w:r>
            <w:r w:rsidRPr="0064545D">
              <w:rPr>
                <w:b/>
                <w:bCs/>
              </w:rPr>
              <w:t>每周联调</w:t>
            </w:r>
            <w:r w:rsidRPr="0064545D">
              <w:t>：设置</w:t>
            </w:r>
            <w:proofErr w:type="gramStart"/>
            <w:r w:rsidRPr="0064545D">
              <w:t>固定联</w:t>
            </w:r>
            <w:proofErr w:type="gramEnd"/>
            <w:r w:rsidRPr="0064545D">
              <w:t>调节点，尽早暴露问题。</w:t>
            </w:r>
          </w:p>
        </w:tc>
        <w:tc>
          <w:tcPr>
            <w:tcW w:w="0" w:type="auto"/>
            <w:hideMark/>
          </w:tcPr>
          <w:p w14:paraId="34FAF337" w14:textId="77777777" w:rsidR="0064545D" w:rsidRPr="0064545D" w:rsidRDefault="0064545D" w:rsidP="0064545D">
            <w:pPr>
              <w:pStyle w:val="a1"/>
              <w:ind w:firstLineChars="0" w:firstLine="0"/>
            </w:pPr>
            <w:r w:rsidRPr="0064545D">
              <w:t>董礼、全体成员</w:t>
            </w:r>
          </w:p>
        </w:tc>
      </w:tr>
      <w:tr w:rsidR="0064545D" w:rsidRPr="0064545D" w14:paraId="6F705E0C" w14:textId="77777777" w:rsidTr="0064545D">
        <w:tc>
          <w:tcPr>
            <w:tcW w:w="2093" w:type="dxa"/>
            <w:hideMark/>
          </w:tcPr>
          <w:p w14:paraId="3F16EB4E" w14:textId="77777777" w:rsidR="0064545D" w:rsidRPr="0064545D" w:rsidRDefault="0064545D" w:rsidP="0064545D">
            <w:pPr>
              <w:pStyle w:val="a1"/>
              <w:ind w:firstLineChars="0" w:firstLine="0"/>
            </w:pPr>
            <w:r w:rsidRPr="0064545D">
              <w:rPr>
                <w:b/>
                <w:bCs/>
              </w:rPr>
              <w:t xml:space="preserve">GIMP </w:t>
            </w:r>
            <w:r w:rsidRPr="0064545D">
              <w:rPr>
                <w:b/>
                <w:bCs/>
              </w:rPr>
              <w:t>插件集成</w:t>
            </w:r>
            <w:proofErr w:type="gramStart"/>
            <w:r w:rsidRPr="0064545D">
              <w:rPr>
                <w:b/>
                <w:bCs/>
              </w:rPr>
              <w:t>难度超</w:t>
            </w:r>
            <w:proofErr w:type="gramEnd"/>
            <w:r w:rsidRPr="0064545D">
              <w:rPr>
                <w:b/>
                <w:bCs/>
              </w:rPr>
              <w:t>预期</w:t>
            </w:r>
            <w:r w:rsidRPr="0064545D">
              <w:t>：代码合并后可能出现环境兼容、脚本加载失败等问题。</w:t>
            </w:r>
          </w:p>
        </w:tc>
        <w:tc>
          <w:tcPr>
            <w:tcW w:w="992" w:type="dxa"/>
            <w:hideMark/>
          </w:tcPr>
          <w:p w14:paraId="6D4DEDD1" w14:textId="77777777" w:rsidR="0064545D" w:rsidRPr="0064545D" w:rsidRDefault="0064545D" w:rsidP="0064545D">
            <w:pPr>
              <w:pStyle w:val="a1"/>
              <w:ind w:firstLineChars="0" w:firstLine="0"/>
            </w:pPr>
            <w:r w:rsidRPr="0064545D">
              <w:t>中</w:t>
            </w:r>
            <w:r w:rsidRPr="0064545D">
              <w:t xml:space="preserve"> / </w:t>
            </w:r>
            <w:r w:rsidRPr="0064545D">
              <w:t>高</w:t>
            </w:r>
          </w:p>
        </w:tc>
        <w:tc>
          <w:tcPr>
            <w:tcW w:w="4532" w:type="dxa"/>
            <w:hideMark/>
          </w:tcPr>
          <w:p w14:paraId="68C68BF3" w14:textId="77777777" w:rsidR="0064545D" w:rsidRDefault="0064545D" w:rsidP="0064545D">
            <w:pPr>
              <w:pStyle w:val="a1"/>
              <w:ind w:firstLineChars="0" w:firstLine="0"/>
            </w:pPr>
            <w:r w:rsidRPr="0064545D">
              <w:t xml:space="preserve">1. </w:t>
            </w:r>
            <w:r w:rsidRPr="0064545D">
              <w:rPr>
                <w:b/>
                <w:bCs/>
              </w:rPr>
              <w:t>尽早集成</w:t>
            </w:r>
            <w:r w:rsidRPr="0064545D">
              <w:t>：在中期就完成最小可运行版本验证。</w:t>
            </w:r>
          </w:p>
          <w:p w14:paraId="5DC9F6F1" w14:textId="77777777" w:rsidR="0064545D" w:rsidRDefault="0064545D" w:rsidP="0064545D">
            <w:pPr>
              <w:pStyle w:val="a1"/>
              <w:ind w:firstLineChars="0" w:firstLine="0"/>
            </w:pPr>
            <w:r w:rsidRPr="0064545D">
              <w:t xml:space="preserve">2. </w:t>
            </w:r>
            <w:r w:rsidRPr="0064545D">
              <w:rPr>
                <w:b/>
                <w:bCs/>
              </w:rPr>
              <w:t>统一开发环境</w:t>
            </w:r>
            <w:r w:rsidRPr="0064545D">
              <w:t>：规定</w:t>
            </w:r>
            <w:r w:rsidRPr="0064545D">
              <w:t xml:space="preserve"> GIMP </w:t>
            </w:r>
            <w:r w:rsidRPr="0064545D">
              <w:t>与</w:t>
            </w:r>
            <w:r w:rsidRPr="0064545D">
              <w:t xml:space="preserve"> Python </w:t>
            </w:r>
            <w:r w:rsidRPr="0064545D">
              <w:t>版本，减少环境差异。</w:t>
            </w:r>
          </w:p>
          <w:p w14:paraId="61A96D00" w14:textId="23F3DF4B" w:rsidR="0064545D" w:rsidRPr="0064545D" w:rsidRDefault="0064545D" w:rsidP="0064545D">
            <w:pPr>
              <w:pStyle w:val="a1"/>
              <w:ind w:firstLineChars="0" w:firstLine="0"/>
            </w:pPr>
            <w:r w:rsidRPr="0064545D">
              <w:t xml:space="preserve">3. </w:t>
            </w:r>
            <w:r w:rsidRPr="0064545D">
              <w:rPr>
                <w:b/>
                <w:bCs/>
              </w:rPr>
              <w:t>分模块提交</w:t>
            </w:r>
            <w:r w:rsidRPr="0064545D">
              <w:t>：降低一次性合并带来的风险。</w:t>
            </w:r>
          </w:p>
        </w:tc>
        <w:tc>
          <w:tcPr>
            <w:tcW w:w="0" w:type="auto"/>
            <w:hideMark/>
          </w:tcPr>
          <w:p w14:paraId="3BC77F6D" w14:textId="77777777" w:rsidR="0064545D" w:rsidRPr="0064545D" w:rsidRDefault="0064545D" w:rsidP="0064545D">
            <w:pPr>
              <w:pStyle w:val="a1"/>
              <w:ind w:firstLineChars="0" w:firstLine="0"/>
            </w:pPr>
            <w:r w:rsidRPr="0064545D">
              <w:t>董礼、吴宇杰</w:t>
            </w:r>
          </w:p>
        </w:tc>
      </w:tr>
      <w:tr w:rsidR="0064545D" w:rsidRPr="0064545D" w14:paraId="56395978" w14:textId="77777777" w:rsidTr="0064545D">
        <w:tc>
          <w:tcPr>
            <w:tcW w:w="2093" w:type="dxa"/>
            <w:hideMark/>
          </w:tcPr>
          <w:p w14:paraId="44D4F050" w14:textId="77777777" w:rsidR="0064545D" w:rsidRPr="0064545D" w:rsidRDefault="0064545D" w:rsidP="0064545D">
            <w:pPr>
              <w:pStyle w:val="a1"/>
              <w:ind w:firstLineChars="0" w:firstLine="0"/>
            </w:pPr>
            <w:r w:rsidRPr="0064545D">
              <w:rPr>
                <w:b/>
                <w:bCs/>
              </w:rPr>
              <w:t xml:space="preserve">Prompt </w:t>
            </w:r>
            <w:r w:rsidRPr="0064545D">
              <w:rPr>
                <w:b/>
                <w:bCs/>
              </w:rPr>
              <w:t>调优耗时过长</w:t>
            </w:r>
            <w:r w:rsidRPr="0064545D">
              <w:t>：</w:t>
            </w:r>
            <w:r w:rsidRPr="0064545D">
              <w:t xml:space="preserve">AI </w:t>
            </w:r>
            <w:r w:rsidRPr="0064545D">
              <w:t>输出效果不理想，可能需要多轮反复测试和调整。</w:t>
            </w:r>
          </w:p>
        </w:tc>
        <w:tc>
          <w:tcPr>
            <w:tcW w:w="992" w:type="dxa"/>
            <w:hideMark/>
          </w:tcPr>
          <w:p w14:paraId="381413F1" w14:textId="77777777" w:rsidR="0064545D" w:rsidRPr="0064545D" w:rsidRDefault="0064545D" w:rsidP="0064545D">
            <w:pPr>
              <w:pStyle w:val="a1"/>
              <w:ind w:firstLineChars="0" w:firstLine="0"/>
            </w:pPr>
            <w:r w:rsidRPr="0064545D">
              <w:t>中</w:t>
            </w:r>
            <w:r w:rsidRPr="0064545D">
              <w:t xml:space="preserve"> / </w:t>
            </w:r>
            <w:r w:rsidRPr="0064545D">
              <w:t>中</w:t>
            </w:r>
          </w:p>
        </w:tc>
        <w:tc>
          <w:tcPr>
            <w:tcW w:w="4532" w:type="dxa"/>
            <w:hideMark/>
          </w:tcPr>
          <w:p w14:paraId="0C2F476E" w14:textId="77777777" w:rsidR="0064545D" w:rsidRDefault="0064545D" w:rsidP="0064545D">
            <w:pPr>
              <w:pStyle w:val="a1"/>
              <w:ind w:firstLineChars="0" w:firstLine="0"/>
            </w:pPr>
            <w:r w:rsidRPr="0064545D">
              <w:t xml:space="preserve">1. </w:t>
            </w:r>
            <w:r w:rsidRPr="0064545D">
              <w:rPr>
                <w:b/>
                <w:bCs/>
              </w:rPr>
              <w:t>优先保证结构正确</w:t>
            </w:r>
            <w:r w:rsidRPr="0064545D">
              <w:t>：先解决</w:t>
            </w:r>
            <w:r w:rsidRPr="0064545D">
              <w:t xml:space="preserve"> JSON </w:t>
            </w:r>
            <w:r w:rsidRPr="0064545D">
              <w:t>可解析问题，再优化诊断质量。</w:t>
            </w:r>
          </w:p>
          <w:p w14:paraId="3BE7E49A" w14:textId="77777777" w:rsidR="0064545D" w:rsidRDefault="0064545D" w:rsidP="0064545D">
            <w:pPr>
              <w:pStyle w:val="a1"/>
              <w:ind w:firstLineChars="0" w:firstLine="0"/>
            </w:pPr>
            <w:r w:rsidRPr="0064545D">
              <w:t xml:space="preserve">2. </w:t>
            </w:r>
            <w:r w:rsidRPr="0064545D">
              <w:rPr>
                <w:b/>
                <w:bCs/>
              </w:rPr>
              <w:t>建立典型测试样本集</w:t>
            </w:r>
            <w:r w:rsidRPr="0064545D">
              <w:t>：提高调试效率。</w:t>
            </w:r>
          </w:p>
          <w:p w14:paraId="754DC716" w14:textId="0CD3FEF0" w:rsidR="0064545D" w:rsidRPr="0064545D" w:rsidRDefault="0064545D" w:rsidP="0064545D">
            <w:pPr>
              <w:pStyle w:val="a1"/>
              <w:ind w:firstLineChars="0" w:firstLine="0"/>
            </w:pPr>
            <w:r w:rsidRPr="0064545D">
              <w:t xml:space="preserve">3. </w:t>
            </w:r>
            <w:r w:rsidRPr="0064545D">
              <w:rPr>
                <w:b/>
                <w:bCs/>
              </w:rPr>
              <w:t>限定阶段目标</w:t>
            </w:r>
            <w:r w:rsidRPr="0064545D">
              <w:t>：先实现常见场景，再逐步扩展复杂案例。</w:t>
            </w:r>
          </w:p>
        </w:tc>
        <w:tc>
          <w:tcPr>
            <w:tcW w:w="0" w:type="auto"/>
            <w:hideMark/>
          </w:tcPr>
          <w:p w14:paraId="43DB7C38" w14:textId="77777777" w:rsidR="0064545D" w:rsidRPr="0064545D" w:rsidRDefault="0064545D" w:rsidP="0064545D">
            <w:pPr>
              <w:pStyle w:val="a1"/>
              <w:ind w:firstLineChars="0" w:firstLine="0"/>
            </w:pPr>
            <w:r w:rsidRPr="0064545D">
              <w:t>宋鑫锐、王小磊</w:t>
            </w:r>
          </w:p>
        </w:tc>
      </w:tr>
      <w:tr w:rsidR="0064545D" w:rsidRPr="0064545D" w14:paraId="3D98C131" w14:textId="77777777" w:rsidTr="0064545D">
        <w:tc>
          <w:tcPr>
            <w:tcW w:w="2093" w:type="dxa"/>
            <w:hideMark/>
          </w:tcPr>
          <w:p w14:paraId="712A245C" w14:textId="77777777" w:rsidR="0064545D" w:rsidRPr="0064545D" w:rsidRDefault="0064545D" w:rsidP="0064545D">
            <w:pPr>
              <w:pStyle w:val="a1"/>
              <w:ind w:firstLineChars="0" w:firstLine="0"/>
            </w:pPr>
            <w:r w:rsidRPr="0064545D">
              <w:rPr>
                <w:b/>
                <w:bCs/>
              </w:rPr>
              <w:t>测试与优化时间</w:t>
            </w:r>
            <w:r w:rsidRPr="0064545D">
              <w:rPr>
                <w:b/>
                <w:bCs/>
              </w:rPr>
              <w:lastRenderedPageBreak/>
              <w:t>不足</w:t>
            </w:r>
            <w:r w:rsidRPr="0064545D">
              <w:t>：若前期开发进度拖延，后期测试时间会被压缩，影响项目质量。</w:t>
            </w:r>
          </w:p>
        </w:tc>
        <w:tc>
          <w:tcPr>
            <w:tcW w:w="992" w:type="dxa"/>
            <w:hideMark/>
          </w:tcPr>
          <w:p w14:paraId="78C1E078" w14:textId="77777777" w:rsidR="0064545D" w:rsidRPr="0064545D" w:rsidRDefault="0064545D" w:rsidP="0064545D">
            <w:pPr>
              <w:pStyle w:val="a1"/>
              <w:ind w:firstLineChars="0" w:firstLine="0"/>
            </w:pPr>
            <w:r w:rsidRPr="0064545D">
              <w:lastRenderedPageBreak/>
              <w:t>中</w:t>
            </w:r>
            <w:r w:rsidRPr="0064545D">
              <w:t xml:space="preserve"> / </w:t>
            </w:r>
            <w:r w:rsidRPr="0064545D">
              <w:lastRenderedPageBreak/>
              <w:t>高</w:t>
            </w:r>
          </w:p>
        </w:tc>
        <w:tc>
          <w:tcPr>
            <w:tcW w:w="4532" w:type="dxa"/>
            <w:hideMark/>
          </w:tcPr>
          <w:p w14:paraId="222B6BF5" w14:textId="77777777" w:rsidR="0064545D" w:rsidRDefault="0064545D" w:rsidP="0064545D">
            <w:pPr>
              <w:pStyle w:val="a1"/>
              <w:ind w:firstLineChars="0" w:firstLine="0"/>
            </w:pPr>
            <w:r w:rsidRPr="0064545D">
              <w:lastRenderedPageBreak/>
              <w:t xml:space="preserve">1. </w:t>
            </w:r>
            <w:r w:rsidRPr="0064545D">
              <w:rPr>
                <w:b/>
                <w:bCs/>
              </w:rPr>
              <w:t>预留专门测试周</w:t>
            </w:r>
            <w:r w:rsidRPr="0064545D">
              <w:t>：在计划中</w:t>
            </w:r>
            <w:proofErr w:type="gramStart"/>
            <w:r w:rsidRPr="0064545D">
              <w:t>明确安</w:t>
            </w:r>
            <w:proofErr w:type="gramEnd"/>
            <w:r w:rsidRPr="0064545D">
              <w:t>排联</w:t>
            </w:r>
            <w:r w:rsidRPr="0064545D">
              <w:lastRenderedPageBreak/>
              <w:t>调与测试阶段。</w:t>
            </w:r>
          </w:p>
          <w:p w14:paraId="099CBD15" w14:textId="77777777" w:rsidR="0064545D" w:rsidRDefault="0064545D" w:rsidP="0064545D">
            <w:pPr>
              <w:pStyle w:val="a1"/>
              <w:ind w:firstLineChars="0" w:firstLine="0"/>
            </w:pPr>
            <w:r w:rsidRPr="0064545D">
              <w:t xml:space="preserve">2. </w:t>
            </w:r>
            <w:r w:rsidRPr="0064545D">
              <w:rPr>
                <w:b/>
                <w:bCs/>
              </w:rPr>
              <w:t>边开发边测试</w:t>
            </w:r>
            <w:r w:rsidRPr="0064545D">
              <w:t>：模块完成后及时验证。</w:t>
            </w:r>
          </w:p>
          <w:p w14:paraId="40CD4FF5" w14:textId="76D94E46" w:rsidR="0064545D" w:rsidRPr="0064545D" w:rsidRDefault="0064545D" w:rsidP="0064545D">
            <w:pPr>
              <w:pStyle w:val="a1"/>
              <w:ind w:firstLineChars="0" w:firstLine="0"/>
            </w:pPr>
            <w:r w:rsidRPr="0064545D">
              <w:t xml:space="preserve">3. </w:t>
            </w:r>
            <w:r w:rsidRPr="0064545D">
              <w:rPr>
                <w:b/>
                <w:bCs/>
              </w:rPr>
              <w:t>优先保证核心功能</w:t>
            </w:r>
            <w:r w:rsidRPr="0064545D">
              <w:t>：先完成智能诊断、预览、应用、撤销等关键功能。</w:t>
            </w:r>
          </w:p>
        </w:tc>
        <w:tc>
          <w:tcPr>
            <w:tcW w:w="0" w:type="auto"/>
            <w:hideMark/>
          </w:tcPr>
          <w:p w14:paraId="1F81474B" w14:textId="77777777" w:rsidR="0064545D" w:rsidRPr="0064545D" w:rsidRDefault="0064545D" w:rsidP="0064545D">
            <w:pPr>
              <w:pStyle w:val="a1"/>
              <w:ind w:firstLineChars="0" w:firstLine="0"/>
            </w:pPr>
            <w:r w:rsidRPr="0064545D">
              <w:lastRenderedPageBreak/>
              <w:t>董礼、</w:t>
            </w:r>
            <w:r w:rsidRPr="0064545D">
              <w:lastRenderedPageBreak/>
              <w:t>全体成员</w:t>
            </w:r>
          </w:p>
        </w:tc>
      </w:tr>
    </w:tbl>
    <w:p w14:paraId="64268F10" w14:textId="0021E87B" w:rsidR="0064545D" w:rsidRPr="0064545D" w:rsidRDefault="0064545D" w:rsidP="0064545D">
      <w:pPr>
        <w:pStyle w:val="a1"/>
        <w:ind w:firstLineChars="0" w:firstLine="0"/>
        <w:rPr>
          <w:rFonts w:hint="eastAsia"/>
        </w:rPr>
      </w:pPr>
    </w:p>
    <w:sectPr w:rsidR="0064545D" w:rsidRPr="0064545D"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7138F" w14:textId="77777777" w:rsidR="00F43EF3" w:rsidRDefault="00F43EF3">
      <w:r>
        <w:separator/>
      </w:r>
    </w:p>
  </w:endnote>
  <w:endnote w:type="continuationSeparator" w:id="0">
    <w:p w14:paraId="5F37B20A" w14:textId="77777777" w:rsidR="00F43EF3" w:rsidRDefault="00F43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BE51F" w14:textId="77777777" w:rsidR="0069383F" w:rsidRDefault="0069383F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2749094"/>
    </w:sdtPr>
    <w:sdtContent>
      <w:p w14:paraId="1468087C" w14:textId="77777777" w:rsidR="0069383F" w:rsidRDefault="00000000">
        <w:pPr>
          <w:pStyle w:val="af3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761A4B7E" w14:textId="77777777" w:rsidR="0069383F" w:rsidRDefault="0069383F">
    <w:pPr>
      <w:pStyle w:val="af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AFC6" w14:textId="77777777" w:rsidR="001F49B3" w:rsidRDefault="001F49B3">
    <w:pPr>
      <w:pStyle w:val="af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981525"/>
    </w:sdtPr>
    <w:sdtContent>
      <w:p w14:paraId="4B367CDF" w14:textId="77777777" w:rsidR="0069383F" w:rsidRDefault="00000000">
        <w:pPr>
          <w:pStyle w:val="af3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</w:t>
        </w:r>
        <w:r>
          <w:rPr>
            <w:lang w:val="zh-CN"/>
          </w:rPr>
          <w:t>I</w:t>
        </w:r>
        <w:r>
          <w:rPr>
            <w:lang w:val="zh-CN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786B8" w14:textId="77777777" w:rsidR="0069383F" w:rsidRDefault="00000000">
    <w:pPr>
      <w:pStyle w:val="af3"/>
      <w:framePr w:wrap="around" w:vAnchor="text" w:hAnchor="margin" w:xAlign="center" w:y="1"/>
      <w:ind w:firstLine="360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>
      <w:rPr>
        <w:rStyle w:val="aff0"/>
      </w:rPr>
      <w:t>1</w:t>
    </w:r>
    <w:r>
      <w:rPr>
        <w:rStyle w:val="aff0"/>
      </w:rPr>
      <w:fldChar w:fldCharType="end"/>
    </w:r>
  </w:p>
  <w:p w14:paraId="46B7FFC9" w14:textId="77777777" w:rsidR="0069383F" w:rsidRDefault="0069383F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73486" w14:textId="77777777" w:rsidR="0069383F" w:rsidRDefault="00000000">
    <w:pPr>
      <w:pStyle w:val="af3"/>
      <w:framePr w:wrap="around" w:vAnchor="text" w:hAnchor="margin" w:xAlign="center" w:y="1"/>
      <w:ind w:firstLine="360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>
      <w:rPr>
        <w:rStyle w:val="aff0"/>
      </w:rPr>
      <w:t>1</w:t>
    </w:r>
    <w:r>
      <w:rPr>
        <w:rStyle w:val="aff0"/>
      </w:rPr>
      <w:fldChar w:fldCharType="end"/>
    </w:r>
  </w:p>
  <w:p w14:paraId="1ED7003A" w14:textId="77777777" w:rsidR="0069383F" w:rsidRDefault="0069383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4232C" w14:textId="77777777" w:rsidR="00F43EF3" w:rsidRDefault="00F43EF3">
      <w:r>
        <w:separator/>
      </w:r>
    </w:p>
  </w:footnote>
  <w:footnote w:type="continuationSeparator" w:id="0">
    <w:p w14:paraId="00AC8017" w14:textId="77777777" w:rsidR="00F43EF3" w:rsidRDefault="00F43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3E2AD" w14:textId="77777777" w:rsidR="0069383F" w:rsidRDefault="0069383F">
    <w:pPr>
      <w:pStyle w:val="a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DF34" w14:textId="067C2835" w:rsidR="0069383F" w:rsidRPr="001F49B3" w:rsidRDefault="0069383F" w:rsidP="001F49B3">
    <w:pPr>
      <w:pStyle w:val="af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F0272" w14:textId="77777777" w:rsidR="001F49B3" w:rsidRDefault="001F49B3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D5F9AF"/>
    <w:multiLevelType w:val="singleLevel"/>
    <w:tmpl w:val="86D5F9AF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8BC82DCC"/>
    <w:multiLevelType w:val="singleLevel"/>
    <w:tmpl w:val="8BC82DC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8C5F6EA7"/>
    <w:multiLevelType w:val="singleLevel"/>
    <w:tmpl w:val="8C5F6EA7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3" w15:restartNumberingAfterBreak="0">
    <w:nsid w:val="93FE946B"/>
    <w:multiLevelType w:val="singleLevel"/>
    <w:tmpl w:val="93FE946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98AF63A2"/>
    <w:multiLevelType w:val="singleLevel"/>
    <w:tmpl w:val="98AF63A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9A83D5F7"/>
    <w:multiLevelType w:val="singleLevel"/>
    <w:tmpl w:val="9A83D5F7"/>
    <w:lvl w:ilvl="0">
      <w:start w:val="2"/>
      <w:numFmt w:val="decimal"/>
      <w:suff w:val="nothing"/>
      <w:lvlText w:val="（%1）"/>
      <w:lvlJc w:val="left"/>
    </w:lvl>
  </w:abstractNum>
  <w:abstractNum w:abstractNumId="6" w15:restartNumberingAfterBreak="0">
    <w:nsid w:val="9ADF100E"/>
    <w:multiLevelType w:val="singleLevel"/>
    <w:tmpl w:val="9ADF100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9B295EB1"/>
    <w:multiLevelType w:val="singleLevel"/>
    <w:tmpl w:val="9B295EB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9E3FAE89"/>
    <w:multiLevelType w:val="singleLevel"/>
    <w:tmpl w:val="9E3FAE8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A7586A58"/>
    <w:multiLevelType w:val="singleLevel"/>
    <w:tmpl w:val="A7586A5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A947C188"/>
    <w:multiLevelType w:val="singleLevel"/>
    <w:tmpl w:val="A947C188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 w15:restartNumberingAfterBreak="0">
    <w:nsid w:val="A9A65A09"/>
    <w:multiLevelType w:val="singleLevel"/>
    <w:tmpl w:val="A9A65A0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 w15:restartNumberingAfterBreak="0">
    <w:nsid w:val="BBD54561"/>
    <w:multiLevelType w:val="singleLevel"/>
    <w:tmpl w:val="BBD54561"/>
    <w:lvl w:ilvl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3" w15:restartNumberingAfterBreak="0">
    <w:nsid w:val="C7247DDD"/>
    <w:multiLevelType w:val="singleLevel"/>
    <w:tmpl w:val="C7247DDD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4" w15:restartNumberingAfterBreak="0">
    <w:nsid w:val="C7E2A31D"/>
    <w:multiLevelType w:val="singleLevel"/>
    <w:tmpl w:val="C7E2A31D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5" w15:restartNumberingAfterBreak="0">
    <w:nsid w:val="C952BED6"/>
    <w:multiLevelType w:val="singleLevel"/>
    <w:tmpl w:val="C952BED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6" w15:restartNumberingAfterBreak="0">
    <w:nsid w:val="CA7C31F3"/>
    <w:multiLevelType w:val="singleLevel"/>
    <w:tmpl w:val="CA7C31F3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CC69F42F"/>
    <w:multiLevelType w:val="singleLevel"/>
    <w:tmpl w:val="CC69F42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8" w15:restartNumberingAfterBreak="0">
    <w:nsid w:val="D0E965BE"/>
    <w:multiLevelType w:val="singleLevel"/>
    <w:tmpl w:val="D0E965B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 w15:restartNumberingAfterBreak="0">
    <w:nsid w:val="D3035105"/>
    <w:multiLevelType w:val="singleLevel"/>
    <w:tmpl w:val="D303510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0" w15:restartNumberingAfterBreak="0">
    <w:nsid w:val="DE5A7E17"/>
    <w:multiLevelType w:val="singleLevel"/>
    <w:tmpl w:val="DE5A7E17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1" w15:restartNumberingAfterBreak="0">
    <w:nsid w:val="DE8D760E"/>
    <w:multiLevelType w:val="singleLevel"/>
    <w:tmpl w:val="DE8D760E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2" w15:restartNumberingAfterBreak="0">
    <w:nsid w:val="DFCC4142"/>
    <w:multiLevelType w:val="singleLevel"/>
    <w:tmpl w:val="DFCC4142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E0C6E60B"/>
    <w:multiLevelType w:val="singleLevel"/>
    <w:tmpl w:val="E0C6E60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4" w15:restartNumberingAfterBreak="0">
    <w:nsid w:val="E13BC042"/>
    <w:multiLevelType w:val="singleLevel"/>
    <w:tmpl w:val="E13BC04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5" w15:restartNumberingAfterBreak="0">
    <w:nsid w:val="E14860AE"/>
    <w:multiLevelType w:val="singleLevel"/>
    <w:tmpl w:val="E14860A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6" w15:restartNumberingAfterBreak="0">
    <w:nsid w:val="E495E55D"/>
    <w:multiLevelType w:val="multilevel"/>
    <w:tmpl w:val="E495E55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7" w15:restartNumberingAfterBreak="0">
    <w:nsid w:val="E4BF91D7"/>
    <w:multiLevelType w:val="singleLevel"/>
    <w:tmpl w:val="E4BF91D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8" w15:restartNumberingAfterBreak="0">
    <w:nsid w:val="EAC9052E"/>
    <w:multiLevelType w:val="singleLevel"/>
    <w:tmpl w:val="EAC9052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9" w15:restartNumberingAfterBreak="0">
    <w:nsid w:val="ED1345B2"/>
    <w:multiLevelType w:val="multilevel"/>
    <w:tmpl w:val="ED1345B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0" w15:restartNumberingAfterBreak="0">
    <w:nsid w:val="EDC047BB"/>
    <w:multiLevelType w:val="singleLevel"/>
    <w:tmpl w:val="EDC047BB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1" w15:restartNumberingAfterBreak="0">
    <w:nsid w:val="EF83E852"/>
    <w:multiLevelType w:val="singleLevel"/>
    <w:tmpl w:val="EF83E852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2" w15:restartNumberingAfterBreak="0">
    <w:nsid w:val="F39BB30A"/>
    <w:multiLevelType w:val="singleLevel"/>
    <w:tmpl w:val="F39BB30A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3" w15:restartNumberingAfterBreak="0">
    <w:nsid w:val="F47ACD06"/>
    <w:multiLevelType w:val="singleLevel"/>
    <w:tmpl w:val="F47ACD0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4" w15:restartNumberingAfterBreak="0">
    <w:nsid w:val="F8215444"/>
    <w:multiLevelType w:val="multilevel"/>
    <w:tmpl w:val="F8215444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780"/>
        </w:tabs>
        <w:ind w:left="378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4200"/>
        </w:tabs>
        <w:ind w:left="4200" w:hanging="420"/>
      </w:pPr>
      <w:rPr>
        <w:rFonts w:hint="default"/>
      </w:rPr>
    </w:lvl>
  </w:abstractNum>
  <w:abstractNum w:abstractNumId="35" w15:restartNumberingAfterBreak="0">
    <w:nsid w:val="FEDEA7C0"/>
    <w:multiLevelType w:val="singleLevel"/>
    <w:tmpl w:val="FEDEA7C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6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37" w15:restartNumberingAfterBreak="0">
    <w:nsid w:val="0831C498"/>
    <w:multiLevelType w:val="singleLevel"/>
    <w:tmpl w:val="0831C49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8" w15:restartNumberingAfterBreak="0">
    <w:nsid w:val="08EE5481"/>
    <w:multiLevelType w:val="hybridMultilevel"/>
    <w:tmpl w:val="30F8E016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9" w15:restartNumberingAfterBreak="0">
    <w:nsid w:val="097040A3"/>
    <w:multiLevelType w:val="hybridMultilevel"/>
    <w:tmpl w:val="59EC229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0A047C9A"/>
    <w:multiLevelType w:val="singleLevel"/>
    <w:tmpl w:val="0A047C9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1" w15:restartNumberingAfterBreak="0">
    <w:nsid w:val="0BDC2E5C"/>
    <w:multiLevelType w:val="singleLevel"/>
    <w:tmpl w:val="0BDC2E5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2" w15:restartNumberingAfterBreak="0">
    <w:nsid w:val="11D7065A"/>
    <w:multiLevelType w:val="singleLevel"/>
    <w:tmpl w:val="11D7065A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3" w15:restartNumberingAfterBreak="0">
    <w:nsid w:val="127C3B55"/>
    <w:multiLevelType w:val="singleLevel"/>
    <w:tmpl w:val="127C3B5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4" w15:restartNumberingAfterBreak="0">
    <w:nsid w:val="139A3C0F"/>
    <w:multiLevelType w:val="multilevel"/>
    <w:tmpl w:val="139A3C0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2560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5" w15:restartNumberingAfterBreak="0">
    <w:nsid w:val="1402C6FF"/>
    <w:multiLevelType w:val="singleLevel"/>
    <w:tmpl w:val="1402C6F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6" w15:restartNumberingAfterBreak="0">
    <w:nsid w:val="142AFF1B"/>
    <w:multiLevelType w:val="singleLevel"/>
    <w:tmpl w:val="142AFF1B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7" w15:restartNumberingAfterBreak="0">
    <w:nsid w:val="150C75FE"/>
    <w:multiLevelType w:val="multilevel"/>
    <w:tmpl w:val="150C75F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8" w15:restartNumberingAfterBreak="0">
    <w:nsid w:val="17431FEA"/>
    <w:multiLevelType w:val="multilevel"/>
    <w:tmpl w:val="322A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9F738A4"/>
    <w:multiLevelType w:val="singleLevel"/>
    <w:tmpl w:val="19F738A4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50" w15:restartNumberingAfterBreak="0">
    <w:nsid w:val="1C066D3A"/>
    <w:multiLevelType w:val="singleLevel"/>
    <w:tmpl w:val="1C066D3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1" w15:restartNumberingAfterBreak="0">
    <w:nsid w:val="1DE39597"/>
    <w:multiLevelType w:val="singleLevel"/>
    <w:tmpl w:val="1DE3959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2" w15:restartNumberingAfterBreak="0">
    <w:nsid w:val="1E326DD1"/>
    <w:multiLevelType w:val="singleLevel"/>
    <w:tmpl w:val="1E326DD1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53" w15:restartNumberingAfterBreak="0">
    <w:nsid w:val="22288AC7"/>
    <w:multiLevelType w:val="multilevel"/>
    <w:tmpl w:val="22288AC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54" w15:restartNumberingAfterBreak="0">
    <w:nsid w:val="23D8B5CA"/>
    <w:multiLevelType w:val="singleLevel"/>
    <w:tmpl w:val="23D8B5C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5" w15:restartNumberingAfterBreak="0">
    <w:nsid w:val="25474711"/>
    <w:multiLevelType w:val="hybridMultilevel"/>
    <w:tmpl w:val="5226DB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6" w15:restartNumberingAfterBreak="0">
    <w:nsid w:val="28E2C225"/>
    <w:multiLevelType w:val="singleLevel"/>
    <w:tmpl w:val="28E2C22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7" w15:restartNumberingAfterBreak="0">
    <w:nsid w:val="2C030330"/>
    <w:multiLevelType w:val="singleLevel"/>
    <w:tmpl w:val="2C030330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58" w15:restartNumberingAfterBreak="0">
    <w:nsid w:val="2EB26BDC"/>
    <w:multiLevelType w:val="singleLevel"/>
    <w:tmpl w:val="2EB26BD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9" w15:restartNumberingAfterBreak="0">
    <w:nsid w:val="309DFC47"/>
    <w:multiLevelType w:val="singleLevel"/>
    <w:tmpl w:val="309DFC4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0" w15:restartNumberingAfterBreak="0">
    <w:nsid w:val="3150A256"/>
    <w:multiLevelType w:val="singleLevel"/>
    <w:tmpl w:val="3150A25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1" w15:restartNumberingAfterBreak="0">
    <w:nsid w:val="31751F53"/>
    <w:multiLevelType w:val="hybridMultilevel"/>
    <w:tmpl w:val="521C56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 w15:restartNumberingAfterBreak="0">
    <w:nsid w:val="34F67D32"/>
    <w:multiLevelType w:val="hybridMultilevel"/>
    <w:tmpl w:val="315C26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 w15:restartNumberingAfterBreak="0">
    <w:nsid w:val="3591D8C6"/>
    <w:multiLevelType w:val="singleLevel"/>
    <w:tmpl w:val="3591D8C6"/>
    <w:lvl w:ilvl="0">
      <w:start w:val="1"/>
      <w:numFmt w:val="upp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64" w15:restartNumberingAfterBreak="0">
    <w:nsid w:val="3748895E"/>
    <w:multiLevelType w:val="singleLevel"/>
    <w:tmpl w:val="3748895E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65" w15:restartNumberingAfterBreak="0">
    <w:nsid w:val="38654194"/>
    <w:multiLevelType w:val="hybridMultilevel"/>
    <w:tmpl w:val="7E7499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 w15:restartNumberingAfterBreak="0">
    <w:nsid w:val="3A0904BC"/>
    <w:multiLevelType w:val="singleLevel"/>
    <w:tmpl w:val="3A0904B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7" w15:restartNumberingAfterBreak="0">
    <w:nsid w:val="3CBF372F"/>
    <w:multiLevelType w:val="multilevel"/>
    <w:tmpl w:val="9F48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57918B"/>
    <w:multiLevelType w:val="singleLevel"/>
    <w:tmpl w:val="3E57918B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9" w15:restartNumberingAfterBreak="0">
    <w:nsid w:val="41A5A0F6"/>
    <w:multiLevelType w:val="singleLevel"/>
    <w:tmpl w:val="41A5A0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0" w15:restartNumberingAfterBreak="0">
    <w:nsid w:val="4A1EB4C6"/>
    <w:multiLevelType w:val="multilevel"/>
    <w:tmpl w:val="4A1EB4C6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71" w15:restartNumberingAfterBreak="0">
    <w:nsid w:val="4B1800F2"/>
    <w:multiLevelType w:val="singleLevel"/>
    <w:tmpl w:val="4B1800F2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72" w15:restartNumberingAfterBreak="0">
    <w:nsid w:val="4BA66998"/>
    <w:multiLevelType w:val="multilevel"/>
    <w:tmpl w:val="985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7CF6B7"/>
    <w:multiLevelType w:val="singleLevel"/>
    <w:tmpl w:val="4C7CF6B7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4" w15:restartNumberingAfterBreak="0">
    <w:nsid w:val="4F515938"/>
    <w:multiLevelType w:val="singleLevel"/>
    <w:tmpl w:val="4F51593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5" w15:restartNumberingAfterBreak="0">
    <w:nsid w:val="503111D8"/>
    <w:multiLevelType w:val="singleLevel"/>
    <w:tmpl w:val="503111D8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76" w15:restartNumberingAfterBreak="0">
    <w:nsid w:val="50B53751"/>
    <w:multiLevelType w:val="singleLevel"/>
    <w:tmpl w:val="50B53751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7" w15:restartNumberingAfterBreak="0">
    <w:nsid w:val="54B6829B"/>
    <w:multiLevelType w:val="singleLevel"/>
    <w:tmpl w:val="54B6829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8" w15:restartNumberingAfterBreak="0">
    <w:nsid w:val="5694C660"/>
    <w:multiLevelType w:val="multilevel"/>
    <w:tmpl w:val="5694C660"/>
    <w:lvl w:ilvl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620" w:hanging="420"/>
      </w:pPr>
      <w:rPr>
        <w:rFonts w:ascii="Wingdings" w:hAnsi="Wingdings" w:hint="default"/>
      </w:rPr>
    </w:lvl>
  </w:abstractNum>
  <w:abstractNum w:abstractNumId="79" w15:restartNumberingAfterBreak="0">
    <w:nsid w:val="57E04A61"/>
    <w:multiLevelType w:val="singleLevel"/>
    <w:tmpl w:val="57E04A6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0" w15:restartNumberingAfterBreak="0">
    <w:nsid w:val="5B349280"/>
    <w:multiLevelType w:val="singleLevel"/>
    <w:tmpl w:val="5B349280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81" w15:restartNumberingAfterBreak="0">
    <w:nsid w:val="5CC2E975"/>
    <w:multiLevelType w:val="singleLevel"/>
    <w:tmpl w:val="5CC2E975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82" w15:restartNumberingAfterBreak="0">
    <w:nsid w:val="5D7C36EB"/>
    <w:multiLevelType w:val="singleLevel"/>
    <w:tmpl w:val="5D7C36E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3" w15:restartNumberingAfterBreak="0">
    <w:nsid w:val="5DE98B67"/>
    <w:multiLevelType w:val="singleLevel"/>
    <w:tmpl w:val="5DE98B6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4" w15:restartNumberingAfterBreak="0">
    <w:nsid w:val="5F07C27D"/>
    <w:multiLevelType w:val="singleLevel"/>
    <w:tmpl w:val="5F07C27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5" w15:restartNumberingAfterBreak="0">
    <w:nsid w:val="5F9A6825"/>
    <w:multiLevelType w:val="singleLevel"/>
    <w:tmpl w:val="5F9A6825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86" w15:restartNumberingAfterBreak="0">
    <w:nsid w:val="626924F2"/>
    <w:multiLevelType w:val="hybridMultilevel"/>
    <w:tmpl w:val="F36C09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7" w15:restartNumberingAfterBreak="0">
    <w:nsid w:val="63CB24FD"/>
    <w:multiLevelType w:val="hybridMultilevel"/>
    <w:tmpl w:val="F6F815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 w15:restartNumberingAfterBreak="0">
    <w:nsid w:val="640A429F"/>
    <w:multiLevelType w:val="multilevel"/>
    <w:tmpl w:val="640A429F"/>
    <w:lvl w:ilvl="0">
      <w:start w:val="1"/>
      <w:numFmt w:val="decimal"/>
      <w:lvlText w:val="[%1]"/>
      <w:lvlJc w:val="left"/>
      <w:pPr>
        <w:tabs>
          <w:tab w:val="left" w:pos="720"/>
        </w:tabs>
        <w:ind w:left="720" w:hanging="360"/>
      </w:pPr>
      <w:rPr>
        <w:rFonts w:ascii="Symbol" w:hAnsi="Symbol" w:cs="仿宋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277A1A"/>
    <w:multiLevelType w:val="hybridMultilevel"/>
    <w:tmpl w:val="C498B5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0" w15:restartNumberingAfterBreak="0">
    <w:nsid w:val="66F5123C"/>
    <w:multiLevelType w:val="singleLevel"/>
    <w:tmpl w:val="3A0904B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1" w15:restartNumberingAfterBreak="0">
    <w:nsid w:val="67E16D67"/>
    <w:multiLevelType w:val="singleLevel"/>
    <w:tmpl w:val="67E16D6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2" w15:restartNumberingAfterBreak="0">
    <w:nsid w:val="68637345"/>
    <w:multiLevelType w:val="hybridMultilevel"/>
    <w:tmpl w:val="A76EC88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3" w15:restartNumberingAfterBreak="0">
    <w:nsid w:val="6B61BA36"/>
    <w:multiLevelType w:val="singleLevel"/>
    <w:tmpl w:val="6B61BA3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4" w15:restartNumberingAfterBreak="0">
    <w:nsid w:val="6F586906"/>
    <w:multiLevelType w:val="singleLevel"/>
    <w:tmpl w:val="6F58690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5" w15:restartNumberingAfterBreak="0">
    <w:nsid w:val="753B3B45"/>
    <w:multiLevelType w:val="hybridMultilevel"/>
    <w:tmpl w:val="6D0E31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6" w15:restartNumberingAfterBreak="0">
    <w:nsid w:val="7670DA94"/>
    <w:multiLevelType w:val="singleLevel"/>
    <w:tmpl w:val="7670DA9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7" w15:restartNumberingAfterBreak="0">
    <w:nsid w:val="786A04D1"/>
    <w:multiLevelType w:val="singleLevel"/>
    <w:tmpl w:val="786A04D1"/>
    <w:lvl w:ilvl="0">
      <w:start w:val="1"/>
      <w:numFmt w:val="upperLetter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98" w15:restartNumberingAfterBreak="0">
    <w:nsid w:val="7997B009"/>
    <w:multiLevelType w:val="singleLevel"/>
    <w:tmpl w:val="7997B00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9" w15:restartNumberingAfterBreak="0">
    <w:nsid w:val="7B0EF5FE"/>
    <w:multiLevelType w:val="singleLevel"/>
    <w:tmpl w:val="7B0EF5F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0" w15:restartNumberingAfterBreak="0">
    <w:nsid w:val="7B246C91"/>
    <w:multiLevelType w:val="singleLevel"/>
    <w:tmpl w:val="7B246C91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01" w15:restartNumberingAfterBreak="0">
    <w:nsid w:val="7BB3006F"/>
    <w:multiLevelType w:val="singleLevel"/>
    <w:tmpl w:val="7BB3006F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2" w15:restartNumberingAfterBreak="0">
    <w:nsid w:val="7C4D6ED2"/>
    <w:multiLevelType w:val="hybridMultilevel"/>
    <w:tmpl w:val="023E7C5E"/>
    <w:lvl w:ilvl="0" w:tplc="5F07C27D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23965607">
    <w:abstractNumId w:val="44"/>
  </w:num>
  <w:num w:numId="2" w16cid:durableId="1775130805">
    <w:abstractNumId w:val="36"/>
  </w:num>
  <w:num w:numId="3" w16cid:durableId="1122504800">
    <w:abstractNumId w:val="34"/>
  </w:num>
  <w:num w:numId="4" w16cid:durableId="1162742560">
    <w:abstractNumId w:val="5"/>
  </w:num>
  <w:num w:numId="5" w16cid:durableId="2066365081">
    <w:abstractNumId w:val="97"/>
  </w:num>
  <w:num w:numId="6" w16cid:durableId="41562435">
    <w:abstractNumId w:val="68"/>
  </w:num>
  <w:num w:numId="7" w16cid:durableId="1670213544">
    <w:abstractNumId w:val="16"/>
  </w:num>
  <w:num w:numId="8" w16cid:durableId="1599871175">
    <w:abstractNumId w:val="63"/>
  </w:num>
  <w:num w:numId="9" w16cid:durableId="1693913838">
    <w:abstractNumId w:val="73"/>
  </w:num>
  <w:num w:numId="10" w16cid:durableId="1098792371">
    <w:abstractNumId w:val="84"/>
  </w:num>
  <w:num w:numId="11" w16cid:durableId="1595671258">
    <w:abstractNumId w:val="11"/>
  </w:num>
  <w:num w:numId="12" w16cid:durableId="578252831">
    <w:abstractNumId w:val="101"/>
  </w:num>
  <w:num w:numId="13" w16cid:durableId="579560717">
    <w:abstractNumId w:val="10"/>
  </w:num>
  <w:num w:numId="14" w16cid:durableId="967470690">
    <w:abstractNumId w:val="66"/>
  </w:num>
  <w:num w:numId="15" w16cid:durableId="1142500887">
    <w:abstractNumId w:val="76"/>
  </w:num>
  <w:num w:numId="16" w16cid:durableId="1892884546">
    <w:abstractNumId w:val="37"/>
  </w:num>
  <w:num w:numId="17" w16cid:durableId="1058210709">
    <w:abstractNumId w:val="94"/>
  </w:num>
  <w:num w:numId="18" w16cid:durableId="1399475780">
    <w:abstractNumId w:val="96"/>
  </w:num>
  <w:num w:numId="19" w16cid:durableId="222447124">
    <w:abstractNumId w:val="35"/>
  </w:num>
  <w:num w:numId="20" w16cid:durableId="21830777">
    <w:abstractNumId w:val="93"/>
  </w:num>
  <w:num w:numId="21" w16cid:durableId="204294068">
    <w:abstractNumId w:val="59"/>
  </w:num>
  <w:num w:numId="22" w16cid:durableId="1763646464">
    <w:abstractNumId w:val="82"/>
  </w:num>
  <w:num w:numId="23" w16cid:durableId="1219895406">
    <w:abstractNumId w:val="1"/>
  </w:num>
  <w:num w:numId="24" w16cid:durableId="1519270845">
    <w:abstractNumId w:val="83"/>
  </w:num>
  <w:num w:numId="25" w16cid:durableId="1729377426">
    <w:abstractNumId w:val="19"/>
  </w:num>
  <w:num w:numId="26" w16cid:durableId="387655202">
    <w:abstractNumId w:val="15"/>
  </w:num>
  <w:num w:numId="27" w16cid:durableId="1925414750">
    <w:abstractNumId w:val="4"/>
  </w:num>
  <w:num w:numId="28" w16cid:durableId="1361783146">
    <w:abstractNumId w:val="74"/>
  </w:num>
  <w:num w:numId="29" w16cid:durableId="87386374">
    <w:abstractNumId w:val="25"/>
  </w:num>
  <w:num w:numId="30" w16cid:durableId="1545487505">
    <w:abstractNumId w:val="99"/>
  </w:num>
  <w:num w:numId="31" w16cid:durableId="1887329673">
    <w:abstractNumId w:val="27"/>
  </w:num>
  <w:num w:numId="32" w16cid:durableId="825240153">
    <w:abstractNumId w:val="26"/>
  </w:num>
  <w:num w:numId="33" w16cid:durableId="37248890">
    <w:abstractNumId w:val="98"/>
  </w:num>
  <w:num w:numId="34" w16cid:durableId="26034027">
    <w:abstractNumId w:val="47"/>
  </w:num>
  <w:num w:numId="35" w16cid:durableId="472334836">
    <w:abstractNumId w:val="2"/>
  </w:num>
  <w:num w:numId="36" w16cid:durableId="356734599">
    <w:abstractNumId w:val="7"/>
  </w:num>
  <w:num w:numId="37" w16cid:durableId="1111433652">
    <w:abstractNumId w:val="18"/>
  </w:num>
  <w:num w:numId="38" w16cid:durableId="1323507910">
    <w:abstractNumId w:val="29"/>
  </w:num>
  <w:num w:numId="39" w16cid:durableId="1259753250">
    <w:abstractNumId w:val="12"/>
  </w:num>
  <w:num w:numId="40" w16cid:durableId="460616120">
    <w:abstractNumId w:val="52"/>
  </w:num>
  <w:num w:numId="41" w16cid:durableId="429935398">
    <w:abstractNumId w:val="17"/>
  </w:num>
  <w:num w:numId="42" w16cid:durableId="1216815177">
    <w:abstractNumId w:val="70"/>
  </w:num>
  <w:num w:numId="43" w16cid:durableId="358968111">
    <w:abstractNumId w:val="78"/>
  </w:num>
  <w:num w:numId="44" w16cid:durableId="114955173">
    <w:abstractNumId w:val="49"/>
  </w:num>
  <w:num w:numId="45" w16cid:durableId="1006901870">
    <w:abstractNumId w:val="79"/>
  </w:num>
  <w:num w:numId="46" w16cid:durableId="1206717293">
    <w:abstractNumId w:val="8"/>
  </w:num>
  <w:num w:numId="47" w16cid:durableId="1319000425">
    <w:abstractNumId w:val="69"/>
  </w:num>
  <w:num w:numId="48" w16cid:durableId="2058309201">
    <w:abstractNumId w:val="53"/>
  </w:num>
  <w:num w:numId="49" w16cid:durableId="638075239">
    <w:abstractNumId w:val="50"/>
  </w:num>
  <w:num w:numId="50" w16cid:durableId="1967422267">
    <w:abstractNumId w:val="9"/>
  </w:num>
  <w:num w:numId="51" w16cid:durableId="867644262">
    <w:abstractNumId w:val="51"/>
  </w:num>
  <w:num w:numId="52" w16cid:durableId="1810054740">
    <w:abstractNumId w:val="54"/>
  </w:num>
  <w:num w:numId="53" w16cid:durableId="747121607">
    <w:abstractNumId w:val="75"/>
  </w:num>
  <w:num w:numId="54" w16cid:durableId="2075002151">
    <w:abstractNumId w:val="6"/>
  </w:num>
  <w:num w:numId="55" w16cid:durableId="2052461981">
    <w:abstractNumId w:val="22"/>
  </w:num>
  <w:num w:numId="56" w16cid:durableId="1565068230">
    <w:abstractNumId w:val="77"/>
  </w:num>
  <w:num w:numId="57" w16cid:durableId="460464753">
    <w:abstractNumId w:val="3"/>
  </w:num>
  <w:num w:numId="58" w16cid:durableId="1485467742">
    <w:abstractNumId w:val="40"/>
  </w:num>
  <w:num w:numId="59" w16cid:durableId="73284423">
    <w:abstractNumId w:val="46"/>
  </w:num>
  <w:num w:numId="60" w16cid:durableId="1992904288">
    <w:abstractNumId w:val="42"/>
  </w:num>
  <w:num w:numId="61" w16cid:durableId="892355017">
    <w:abstractNumId w:val="0"/>
  </w:num>
  <w:num w:numId="62" w16cid:durableId="1001590480">
    <w:abstractNumId w:val="71"/>
  </w:num>
  <w:num w:numId="63" w16cid:durableId="436100219">
    <w:abstractNumId w:val="20"/>
  </w:num>
  <w:num w:numId="64" w16cid:durableId="171184663">
    <w:abstractNumId w:val="81"/>
  </w:num>
  <w:num w:numId="65" w16cid:durableId="983392163">
    <w:abstractNumId w:val="41"/>
  </w:num>
  <w:num w:numId="66" w16cid:durableId="1807628214">
    <w:abstractNumId w:val="31"/>
  </w:num>
  <w:num w:numId="67" w16cid:durableId="1515610611">
    <w:abstractNumId w:val="80"/>
  </w:num>
  <w:num w:numId="68" w16cid:durableId="845022719">
    <w:abstractNumId w:val="100"/>
  </w:num>
  <w:num w:numId="69" w16cid:durableId="607813478">
    <w:abstractNumId w:val="60"/>
  </w:num>
  <w:num w:numId="70" w16cid:durableId="1228154355">
    <w:abstractNumId w:val="85"/>
  </w:num>
  <w:num w:numId="71" w16cid:durableId="948439407">
    <w:abstractNumId w:val="58"/>
  </w:num>
  <w:num w:numId="72" w16cid:durableId="1708531130">
    <w:abstractNumId w:val="32"/>
  </w:num>
  <w:num w:numId="73" w16cid:durableId="100224458">
    <w:abstractNumId w:val="45"/>
  </w:num>
  <w:num w:numId="74" w16cid:durableId="323362995">
    <w:abstractNumId w:val="43"/>
  </w:num>
  <w:num w:numId="75" w16cid:durableId="957957632">
    <w:abstractNumId w:val="23"/>
  </w:num>
  <w:num w:numId="76" w16cid:durableId="796918605">
    <w:abstractNumId w:val="21"/>
  </w:num>
  <w:num w:numId="77" w16cid:durableId="1462185940">
    <w:abstractNumId w:val="56"/>
  </w:num>
  <w:num w:numId="78" w16cid:durableId="1561937010">
    <w:abstractNumId w:val="28"/>
  </w:num>
  <w:num w:numId="79" w16cid:durableId="959531085">
    <w:abstractNumId w:val="33"/>
  </w:num>
  <w:num w:numId="80" w16cid:durableId="1002663659">
    <w:abstractNumId w:val="57"/>
  </w:num>
  <w:num w:numId="81" w16cid:durableId="1292636964">
    <w:abstractNumId w:val="14"/>
  </w:num>
  <w:num w:numId="82" w16cid:durableId="433987803">
    <w:abstractNumId w:val="91"/>
  </w:num>
  <w:num w:numId="83" w16cid:durableId="1645507581">
    <w:abstractNumId w:val="24"/>
  </w:num>
  <w:num w:numId="84" w16cid:durableId="389614940">
    <w:abstractNumId w:val="30"/>
  </w:num>
  <w:num w:numId="85" w16cid:durableId="1778254930">
    <w:abstractNumId w:val="64"/>
  </w:num>
  <w:num w:numId="86" w16cid:durableId="950626692">
    <w:abstractNumId w:val="13"/>
  </w:num>
  <w:num w:numId="87" w16cid:durableId="1451165156">
    <w:abstractNumId w:val="88"/>
  </w:num>
  <w:num w:numId="88" w16cid:durableId="851840550">
    <w:abstractNumId w:val="90"/>
  </w:num>
  <w:num w:numId="89" w16cid:durableId="1178350107">
    <w:abstractNumId w:val="102"/>
  </w:num>
  <w:num w:numId="90" w16cid:durableId="1345789733">
    <w:abstractNumId w:val="95"/>
  </w:num>
  <w:num w:numId="91" w16cid:durableId="838740508">
    <w:abstractNumId w:val="62"/>
  </w:num>
  <w:num w:numId="92" w16cid:durableId="1520583011">
    <w:abstractNumId w:val="48"/>
  </w:num>
  <w:num w:numId="93" w16cid:durableId="1326788495">
    <w:abstractNumId w:val="67"/>
  </w:num>
  <w:num w:numId="94" w16cid:durableId="659425763">
    <w:abstractNumId w:val="72"/>
  </w:num>
  <w:num w:numId="95" w16cid:durableId="1782452431">
    <w:abstractNumId w:val="39"/>
  </w:num>
  <w:num w:numId="96" w16cid:durableId="1427651551">
    <w:abstractNumId w:val="55"/>
  </w:num>
  <w:num w:numId="97" w16cid:durableId="541092279">
    <w:abstractNumId w:val="92"/>
  </w:num>
  <w:num w:numId="98" w16cid:durableId="378556454">
    <w:abstractNumId w:val="38"/>
  </w:num>
  <w:num w:numId="99" w16cid:durableId="460684582">
    <w:abstractNumId w:val="87"/>
  </w:num>
  <w:num w:numId="100" w16cid:durableId="2145925095">
    <w:abstractNumId w:val="86"/>
  </w:num>
  <w:num w:numId="101" w16cid:durableId="2022079253">
    <w:abstractNumId w:val="61"/>
  </w:num>
  <w:num w:numId="102" w16cid:durableId="1837108128">
    <w:abstractNumId w:val="65"/>
  </w:num>
  <w:num w:numId="103" w16cid:durableId="1435250729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21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3F46"/>
    <w:rsid w:val="00004F8E"/>
    <w:rsid w:val="00005567"/>
    <w:rsid w:val="00006119"/>
    <w:rsid w:val="000101E9"/>
    <w:rsid w:val="000176FD"/>
    <w:rsid w:val="000210B5"/>
    <w:rsid w:val="00024CB9"/>
    <w:rsid w:val="00025407"/>
    <w:rsid w:val="00027990"/>
    <w:rsid w:val="00030524"/>
    <w:rsid w:val="0003106A"/>
    <w:rsid w:val="00032294"/>
    <w:rsid w:val="0003532F"/>
    <w:rsid w:val="00042CCD"/>
    <w:rsid w:val="00046C66"/>
    <w:rsid w:val="00053968"/>
    <w:rsid w:val="00053A37"/>
    <w:rsid w:val="000548EE"/>
    <w:rsid w:val="00067D4F"/>
    <w:rsid w:val="00073850"/>
    <w:rsid w:val="00081053"/>
    <w:rsid w:val="00086465"/>
    <w:rsid w:val="000911FE"/>
    <w:rsid w:val="0009308D"/>
    <w:rsid w:val="000A2425"/>
    <w:rsid w:val="000A56E6"/>
    <w:rsid w:val="000B5EB1"/>
    <w:rsid w:val="000C099A"/>
    <w:rsid w:val="000C1A1F"/>
    <w:rsid w:val="000C2D5B"/>
    <w:rsid w:val="000D21FD"/>
    <w:rsid w:val="000D4FB8"/>
    <w:rsid w:val="000D7D9B"/>
    <w:rsid w:val="000E1E1A"/>
    <w:rsid w:val="000E2F98"/>
    <w:rsid w:val="000E44E2"/>
    <w:rsid w:val="000E4E99"/>
    <w:rsid w:val="000E555C"/>
    <w:rsid w:val="000E6DB1"/>
    <w:rsid w:val="000F181D"/>
    <w:rsid w:val="000F1E25"/>
    <w:rsid w:val="000F60FF"/>
    <w:rsid w:val="000F7761"/>
    <w:rsid w:val="00105E01"/>
    <w:rsid w:val="00106F86"/>
    <w:rsid w:val="00111786"/>
    <w:rsid w:val="00120336"/>
    <w:rsid w:val="00122D1F"/>
    <w:rsid w:val="00123BD5"/>
    <w:rsid w:val="00126BDE"/>
    <w:rsid w:val="001275B6"/>
    <w:rsid w:val="00132FF8"/>
    <w:rsid w:val="0013440D"/>
    <w:rsid w:val="00135DA6"/>
    <w:rsid w:val="001430F9"/>
    <w:rsid w:val="001479E6"/>
    <w:rsid w:val="001527E9"/>
    <w:rsid w:val="00152ABC"/>
    <w:rsid w:val="00161BFC"/>
    <w:rsid w:val="00163413"/>
    <w:rsid w:val="001710C6"/>
    <w:rsid w:val="0017361B"/>
    <w:rsid w:val="00175023"/>
    <w:rsid w:val="00176020"/>
    <w:rsid w:val="0018576B"/>
    <w:rsid w:val="00191B9B"/>
    <w:rsid w:val="00192EC7"/>
    <w:rsid w:val="00196EB5"/>
    <w:rsid w:val="001977F7"/>
    <w:rsid w:val="00197F18"/>
    <w:rsid w:val="001A074F"/>
    <w:rsid w:val="001A3575"/>
    <w:rsid w:val="001D3B09"/>
    <w:rsid w:val="001E17C8"/>
    <w:rsid w:val="001E525E"/>
    <w:rsid w:val="001F1D44"/>
    <w:rsid w:val="001F49B3"/>
    <w:rsid w:val="001F5F51"/>
    <w:rsid w:val="00201BC2"/>
    <w:rsid w:val="002052BC"/>
    <w:rsid w:val="00206FA6"/>
    <w:rsid w:val="0021088E"/>
    <w:rsid w:val="00211CB0"/>
    <w:rsid w:val="002121EE"/>
    <w:rsid w:val="00222770"/>
    <w:rsid w:val="00222D3D"/>
    <w:rsid w:val="002242C6"/>
    <w:rsid w:val="002375C0"/>
    <w:rsid w:val="00240F03"/>
    <w:rsid w:val="00252159"/>
    <w:rsid w:val="002523EB"/>
    <w:rsid w:val="002560C1"/>
    <w:rsid w:val="00260FFF"/>
    <w:rsid w:val="002621E2"/>
    <w:rsid w:val="00266857"/>
    <w:rsid w:val="002710B8"/>
    <w:rsid w:val="00276A58"/>
    <w:rsid w:val="00280E7C"/>
    <w:rsid w:val="002845BC"/>
    <w:rsid w:val="00292A27"/>
    <w:rsid w:val="00295AB6"/>
    <w:rsid w:val="002A037D"/>
    <w:rsid w:val="002A1A55"/>
    <w:rsid w:val="002A6947"/>
    <w:rsid w:val="002B0143"/>
    <w:rsid w:val="002B4B9F"/>
    <w:rsid w:val="002B6C8A"/>
    <w:rsid w:val="002C1A16"/>
    <w:rsid w:val="002C25A7"/>
    <w:rsid w:val="002D2B48"/>
    <w:rsid w:val="002D68B1"/>
    <w:rsid w:val="002D7068"/>
    <w:rsid w:val="002D7A5A"/>
    <w:rsid w:val="002E65CA"/>
    <w:rsid w:val="002E7967"/>
    <w:rsid w:val="002F6B7F"/>
    <w:rsid w:val="002F6D8F"/>
    <w:rsid w:val="00311858"/>
    <w:rsid w:val="00312E51"/>
    <w:rsid w:val="003140EE"/>
    <w:rsid w:val="00314778"/>
    <w:rsid w:val="00324C0B"/>
    <w:rsid w:val="00325EB8"/>
    <w:rsid w:val="0033006F"/>
    <w:rsid w:val="0033645B"/>
    <w:rsid w:val="003424AB"/>
    <w:rsid w:val="0034565E"/>
    <w:rsid w:val="00347A74"/>
    <w:rsid w:val="0035310D"/>
    <w:rsid w:val="0036186D"/>
    <w:rsid w:val="00364FED"/>
    <w:rsid w:val="00365937"/>
    <w:rsid w:val="00374FEB"/>
    <w:rsid w:val="00375E60"/>
    <w:rsid w:val="00382956"/>
    <w:rsid w:val="003842EF"/>
    <w:rsid w:val="0038583C"/>
    <w:rsid w:val="00397081"/>
    <w:rsid w:val="003976AB"/>
    <w:rsid w:val="003B0451"/>
    <w:rsid w:val="003B0833"/>
    <w:rsid w:val="003B189B"/>
    <w:rsid w:val="003B1BCE"/>
    <w:rsid w:val="003C0BA3"/>
    <w:rsid w:val="003C4B64"/>
    <w:rsid w:val="003D40AF"/>
    <w:rsid w:val="003D6F92"/>
    <w:rsid w:val="003D7271"/>
    <w:rsid w:val="003E6870"/>
    <w:rsid w:val="003F5E0E"/>
    <w:rsid w:val="003F6517"/>
    <w:rsid w:val="00400E0B"/>
    <w:rsid w:val="00424E00"/>
    <w:rsid w:val="00426E40"/>
    <w:rsid w:val="00430353"/>
    <w:rsid w:val="004308B2"/>
    <w:rsid w:val="00431CC8"/>
    <w:rsid w:val="00436394"/>
    <w:rsid w:val="00442931"/>
    <w:rsid w:val="00443A06"/>
    <w:rsid w:val="00444F75"/>
    <w:rsid w:val="00455386"/>
    <w:rsid w:val="00462EF5"/>
    <w:rsid w:val="00463964"/>
    <w:rsid w:val="004657C9"/>
    <w:rsid w:val="00465AAD"/>
    <w:rsid w:val="00467CC3"/>
    <w:rsid w:val="004727BB"/>
    <w:rsid w:val="0047284F"/>
    <w:rsid w:val="00483387"/>
    <w:rsid w:val="00485D0A"/>
    <w:rsid w:val="00495466"/>
    <w:rsid w:val="004A1319"/>
    <w:rsid w:val="004A4C92"/>
    <w:rsid w:val="004A5683"/>
    <w:rsid w:val="004B01F1"/>
    <w:rsid w:val="004B34E9"/>
    <w:rsid w:val="004C211D"/>
    <w:rsid w:val="004C6452"/>
    <w:rsid w:val="004C6D65"/>
    <w:rsid w:val="004D225F"/>
    <w:rsid w:val="004D6431"/>
    <w:rsid w:val="004E0AD5"/>
    <w:rsid w:val="004E1378"/>
    <w:rsid w:val="004F45A9"/>
    <w:rsid w:val="00500E29"/>
    <w:rsid w:val="00501CDB"/>
    <w:rsid w:val="0050233F"/>
    <w:rsid w:val="00503923"/>
    <w:rsid w:val="00504801"/>
    <w:rsid w:val="00512191"/>
    <w:rsid w:val="00520B23"/>
    <w:rsid w:val="00521FC3"/>
    <w:rsid w:val="005222C6"/>
    <w:rsid w:val="00522B4F"/>
    <w:rsid w:val="0052380D"/>
    <w:rsid w:val="00524870"/>
    <w:rsid w:val="00525876"/>
    <w:rsid w:val="00526224"/>
    <w:rsid w:val="00536C48"/>
    <w:rsid w:val="00544D55"/>
    <w:rsid w:val="005472D9"/>
    <w:rsid w:val="00547384"/>
    <w:rsid w:val="00560DF0"/>
    <w:rsid w:val="00567D78"/>
    <w:rsid w:val="00570DCE"/>
    <w:rsid w:val="0058017B"/>
    <w:rsid w:val="005816D0"/>
    <w:rsid w:val="00596229"/>
    <w:rsid w:val="00596548"/>
    <w:rsid w:val="005A3849"/>
    <w:rsid w:val="005A6B2D"/>
    <w:rsid w:val="005B1769"/>
    <w:rsid w:val="005B2082"/>
    <w:rsid w:val="005B4AEA"/>
    <w:rsid w:val="005C5431"/>
    <w:rsid w:val="005D068B"/>
    <w:rsid w:val="005D069E"/>
    <w:rsid w:val="005D15DB"/>
    <w:rsid w:val="005D1F72"/>
    <w:rsid w:val="005D3A78"/>
    <w:rsid w:val="005D479E"/>
    <w:rsid w:val="005E0EE6"/>
    <w:rsid w:val="005E1EC6"/>
    <w:rsid w:val="005E2530"/>
    <w:rsid w:val="005E28E1"/>
    <w:rsid w:val="005E3E79"/>
    <w:rsid w:val="005E4F33"/>
    <w:rsid w:val="005E78F7"/>
    <w:rsid w:val="005F47C2"/>
    <w:rsid w:val="005F4A49"/>
    <w:rsid w:val="0060555B"/>
    <w:rsid w:val="006212BF"/>
    <w:rsid w:val="00623BEE"/>
    <w:rsid w:val="00630AB4"/>
    <w:rsid w:val="00632DED"/>
    <w:rsid w:val="00641BEF"/>
    <w:rsid w:val="00643F7A"/>
    <w:rsid w:val="00644EBB"/>
    <w:rsid w:val="00644FD2"/>
    <w:rsid w:val="0064545D"/>
    <w:rsid w:val="00645B33"/>
    <w:rsid w:val="00652625"/>
    <w:rsid w:val="00653613"/>
    <w:rsid w:val="006543F6"/>
    <w:rsid w:val="00660938"/>
    <w:rsid w:val="00665734"/>
    <w:rsid w:val="00682532"/>
    <w:rsid w:val="00690A2B"/>
    <w:rsid w:val="006919A6"/>
    <w:rsid w:val="0069383F"/>
    <w:rsid w:val="006A197C"/>
    <w:rsid w:val="006A6841"/>
    <w:rsid w:val="006B330E"/>
    <w:rsid w:val="006B4A02"/>
    <w:rsid w:val="006B7E45"/>
    <w:rsid w:val="006C1661"/>
    <w:rsid w:val="006C4997"/>
    <w:rsid w:val="006D1A72"/>
    <w:rsid w:val="006D312B"/>
    <w:rsid w:val="006D45A1"/>
    <w:rsid w:val="006D541B"/>
    <w:rsid w:val="006D73FF"/>
    <w:rsid w:val="006E39DD"/>
    <w:rsid w:val="006E657F"/>
    <w:rsid w:val="006F3270"/>
    <w:rsid w:val="006F43DC"/>
    <w:rsid w:val="006F676B"/>
    <w:rsid w:val="00702DB5"/>
    <w:rsid w:val="00702DD8"/>
    <w:rsid w:val="00707314"/>
    <w:rsid w:val="00707DBD"/>
    <w:rsid w:val="00710D4A"/>
    <w:rsid w:val="00716DF9"/>
    <w:rsid w:val="00727CDD"/>
    <w:rsid w:val="00732571"/>
    <w:rsid w:val="007340D5"/>
    <w:rsid w:val="007347D7"/>
    <w:rsid w:val="00734FA2"/>
    <w:rsid w:val="007372A8"/>
    <w:rsid w:val="007465B6"/>
    <w:rsid w:val="00763107"/>
    <w:rsid w:val="00766074"/>
    <w:rsid w:val="0076735B"/>
    <w:rsid w:val="00772BFF"/>
    <w:rsid w:val="0077448A"/>
    <w:rsid w:val="00775863"/>
    <w:rsid w:val="007817D3"/>
    <w:rsid w:val="007823FB"/>
    <w:rsid w:val="0078509D"/>
    <w:rsid w:val="0078727F"/>
    <w:rsid w:val="00787AB7"/>
    <w:rsid w:val="007905CD"/>
    <w:rsid w:val="00795675"/>
    <w:rsid w:val="007974F1"/>
    <w:rsid w:val="007B32C9"/>
    <w:rsid w:val="007B3B10"/>
    <w:rsid w:val="007C1B1E"/>
    <w:rsid w:val="007C25EA"/>
    <w:rsid w:val="007C2CF7"/>
    <w:rsid w:val="007C363C"/>
    <w:rsid w:val="007C43E7"/>
    <w:rsid w:val="007C6790"/>
    <w:rsid w:val="007D0836"/>
    <w:rsid w:val="007D1203"/>
    <w:rsid w:val="007D2726"/>
    <w:rsid w:val="007E38C9"/>
    <w:rsid w:val="007E57E0"/>
    <w:rsid w:val="007F1B7D"/>
    <w:rsid w:val="007F4DBD"/>
    <w:rsid w:val="008008FB"/>
    <w:rsid w:val="00800DF5"/>
    <w:rsid w:val="00811E47"/>
    <w:rsid w:val="00813193"/>
    <w:rsid w:val="00815474"/>
    <w:rsid w:val="00817679"/>
    <w:rsid w:val="00822199"/>
    <w:rsid w:val="008253B2"/>
    <w:rsid w:val="008306C8"/>
    <w:rsid w:val="00830DEB"/>
    <w:rsid w:val="008314E0"/>
    <w:rsid w:val="00835912"/>
    <w:rsid w:val="00837F40"/>
    <w:rsid w:val="008470AF"/>
    <w:rsid w:val="008473CE"/>
    <w:rsid w:val="00847BE0"/>
    <w:rsid w:val="00850050"/>
    <w:rsid w:val="008516ED"/>
    <w:rsid w:val="00860AF4"/>
    <w:rsid w:val="00861AA9"/>
    <w:rsid w:val="00874D17"/>
    <w:rsid w:val="008768A9"/>
    <w:rsid w:val="00882363"/>
    <w:rsid w:val="008864F5"/>
    <w:rsid w:val="0088677F"/>
    <w:rsid w:val="00896D2F"/>
    <w:rsid w:val="008979E4"/>
    <w:rsid w:val="008A24B8"/>
    <w:rsid w:val="008A7A3D"/>
    <w:rsid w:val="008C13CD"/>
    <w:rsid w:val="008C2446"/>
    <w:rsid w:val="008C36DE"/>
    <w:rsid w:val="008D1703"/>
    <w:rsid w:val="008D1AAF"/>
    <w:rsid w:val="008D28E9"/>
    <w:rsid w:val="008D68B6"/>
    <w:rsid w:val="008E30F2"/>
    <w:rsid w:val="008E503F"/>
    <w:rsid w:val="008E7E81"/>
    <w:rsid w:val="008F06AD"/>
    <w:rsid w:val="008F2976"/>
    <w:rsid w:val="008F347E"/>
    <w:rsid w:val="008F4A88"/>
    <w:rsid w:val="008F7A80"/>
    <w:rsid w:val="00902420"/>
    <w:rsid w:val="009076B9"/>
    <w:rsid w:val="009139A1"/>
    <w:rsid w:val="00913C9A"/>
    <w:rsid w:val="00914CEF"/>
    <w:rsid w:val="00920A6C"/>
    <w:rsid w:val="009224EC"/>
    <w:rsid w:val="0092498D"/>
    <w:rsid w:val="00932288"/>
    <w:rsid w:val="00934C18"/>
    <w:rsid w:val="00935244"/>
    <w:rsid w:val="00941021"/>
    <w:rsid w:val="00941174"/>
    <w:rsid w:val="00944004"/>
    <w:rsid w:val="0095122C"/>
    <w:rsid w:val="009548B6"/>
    <w:rsid w:val="009560DC"/>
    <w:rsid w:val="00957502"/>
    <w:rsid w:val="00957630"/>
    <w:rsid w:val="00960160"/>
    <w:rsid w:val="00963824"/>
    <w:rsid w:val="0096658A"/>
    <w:rsid w:val="00966B7C"/>
    <w:rsid w:val="00984D8E"/>
    <w:rsid w:val="009906A6"/>
    <w:rsid w:val="009911CC"/>
    <w:rsid w:val="009915C8"/>
    <w:rsid w:val="00992F99"/>
    <w:rsid w:val="00993C2E"/>
    <w:rsid w:val="009A1AC3"/>
    <w:rsid w:val="009A4F74"/>
    <w:rsid w:val="009B1CF8"/>
    <w:rsid w:val="009B258E"/>
    <w:rsid w:val="009B3E82"/>
    <w:rsid w:val="009B54DC"/>
    <w:rsid w:val="009C23FD"/>
    <w:rsid w:val="009C3B01"/>
    <w:rsid w:val="009D236E"/>
    <w:rsid w:val="009E73FD"/>
    <w:rsid w:val="009F3AFC"/>
    <w:rsid w:val="009F66A8"/>
    <w:rsid w:val="00A05D00"/>
    <w:rsid w:val="00A05FCD"/>
    <w:rsid w:val="00A11113"/>
    <w:rsid w:val="00A13D0E"/>
    <w:rsid w:val="00A25701"/>
    <w:rsid w:val="00A312B7"/>
    <w:rsid w:val="00A37BC2"/>
    <w:rsid w:val="00A508C0"/>
    <w:rsid w:val="00A52A4A"/>
    <w:rsid w:val="00A5505E"/>
    <w:rsid w:val="00A60509"/>
    <w:rsid w:val="00A62777"/>
    <w:rsid w:val="00A62911"/>
    <w:rsid w:val="00A7031B"/>
    <w:rsid w:val="00A7756E"/>
    <w:rsid w:val="00A8742A"/>
    <w:rsid w:val="00A91020"/>
    <w:rsid w:val="00A915FA"/>
    <w:rsid w:val="00A91B7D"/>
    <w:rsid w:val="00A91D20"/>
    <w:rsid w:val="00A91EAF"/>
    <w:rsid w:val="00A93337"/>
    <w:rsid w:val="00A96E39"/>
    <w:rsid w:val="00A97E63"/>
    <w:rsid w:val="00AA6A01"/>
    <w:rsid w:val="00AA6C60"/>
    <w:rsid w:val="00AC4C52"/>
    <w:rsid w:val="00AC6E15"/>
    <w:rsid w:val="00AD05BC"/>
    <w:rsid w:val="00AE4B5B"/>
    <w:rsid w:val="00AE5073"/>
    <w:rsid w:val="00AE7203"/>
    <w:rsid w:val="00B063D9"/>
    <w:rsid w:val="00B11CB3"/>
    <w:rsid w:val="00B12AFF"/>
    <w:rsid w:val="00B15DE4"/>
    <w:rsid w:val="00B207A3"/>
    <w:rsid w:val="00B22B7A"/>
    <w:rsid w:val="00B237C9"/>
    <w:rsid w:val="00B32670"/>
    <w:rsid w:val="00B35A33"/>
    <w:rsid w:val="00B4003D"/>
    <w:rsid w:val="00B4368F"/>
    <w:rsid w:val="00B4475B"/>
    <w:rsid w:val="00B468FC"/>
    <w:rsid w:val="00B46CEE"/>
    <w:rsid w:val="00B57932"/>
    <w:rsid w:val="00B611B7"/>
    <w:rsid w:val="00B7318D"/>
    <w:rsid w:val="00B75EAE"/>
    <w:rsid w:val="00B769B1"/>
    <w:rsid w:val="00B82496"/>
    <w:rsid w:val="00B8323E"/>
    <w:rsid w:val="00B83957"/>
    <w:rsid w:val="00B90481"/>
    <w:rsid w:val="00B930A9"/>
    <w:rsid w:val="00B97C27"/>
    <w:rsid w:val="00BA7E01"/>
    <w:rsid w:val="00BB4903"/>
    <w:rsid w:val="00BB50C5"/>
    <w:rsid w:val="00BC193D"/>
    <w:rsid w:val="00BC39DA"/>
    <w:rsid w:val="00BC62DE"/>
    <w:rsid w:val="00BD7D93"/>
    <w:rsid w:val="00BE29C7"/>
    <w:rsid w:val="00BE6C09"/>
    <w:rsid w:val="00BF4232"/>
    <w:rsid w:val="00C0206D"/>
    <w:rsid w:val="00C11105"/>
    <w:rsid w:val="00C1324B"/>
    <w:rsid w:val="00C140D3"/>
    <w:rsid w:val="00C1554D"/>
    <w:rsid w:val="00C1782E"/>
    <w:rsid w:val="00C17F85"/>
    <w:rsid w:val="00C2477E"/>
    <w:rsid w:val="00C24BA2"/>
    <w:rsid w:val="00C34A2C"/>
    <w:rsid w:val="00C34D30"/>
    <w:rsid w:val="00C43822"/>
    <w:rsid w:val="00C452BE"/>
    <w:rsid w:val="00C53B25"/>
    <w:rsid w:val="00C5726C"/>
    <w:rsid w:val="00C623BD"/>
    <w:rsid w:val="00C655E2"/>
    <w:rsid w:val="00C80535"/>
    <w:rsid w:val="00C86BED"/>
    <w:rsid w:val="00C8710B"/>
    <w:rsid w:val="00C91162"/>
    <w:rsid w:val="00C9140C"/>
    <w:rsid w:val="00C9368B"/>
    <w:rsid w:val="00CA2EF8"/>
    <w:rsid w:val="00CA7A6C"/>
    <w:rsid w:val="00CB40CA"/>
    <w:rsid w:val="00CB4146"/>
    <w:rsid w:val="00CB4C5A"/>
    <w:rsid w:val="00CB541E"/>
    <w:rsid w:val="00CB7A56"/>
    <w:rsid w:val="00CC16D0"/>
    <w:rsid w:val="00CC5B0F"/>
    <w:rsid w:val="00CD5B54"/>
    <w:rsid w:val="00CE1244"/>
    <w:rsid w:val="00CE58F2"/>
    <w:rsid w:val="00CE7CE3"/>
    <w:rsid w:val="00CF2B76"/>
    <w:rsid w:val="00CF3B95"/>
    <w:rsid w:val="00CF61FF"/>
    <w:rsid w:val="00CF64C6"/>
    <w:rsid w:val="00CF743A"/>
    <w:rsid w:val="00D0172C"/>
    <w:rsid w:val="00D01DC2"/>
    <w:rsid w:val="00D1175D"/>
    <w:rsid w:val="00D14D9B"/>
    <w:rsid w:val="00D204C4"/>
    <w:rsid w:val="00D254CA"/>
    <w:rsid w:val="00D27F25"/>
    <w:rsid w:val="00D315AA"/>
    <w:rsid w:val="00D341C2"/>
    <w:rsid w:val="00D44D86"/>
    <w:rsid w:val="00D479D9"/>
    <w:rsid w:val="00D5128C"/>
    <w:rsid w:val="00D54F37"/>
    <w:rsid w:val="00D5774B"/>
    <w:rsid w:val="00D60149"/>
    <w:rsid w:val="00D646E2"/>
    <w:rsid w:val="00D679E8"/>
    <w:rsid w:val="00D712D6"/>
    <w:rsid w:val="00D84B7D"/>
    <w:rsid w:val="00D92047"/>
    <w:rsid w:val="00D940ED"/>
    <w:rsid w:val="00D945AE"/>
    <w:rsid w:val="00D94B70"/>
    <w:rsid w:val="00D95E20"/>
    <w:rsid w:val="00DA4900"/>
    <w:rsid w:val="00DC7AB9"/>
    <w:rsid w:val="00DD1576"/>
    <w:rsid w:val="00DE662E"/>
    <w:rsid w:val="00DF54DC"/>
    <w:rsid w:val="00DF63F5"/>
    <w:rsid w:val="00E009B9"/>
    <w:rsid w:val="00E011EE"/>
    <w:rsid w:val="00E013F4"/>
    <w:rsid w:val="00E01DD9"/>
    <w:rsid w:val="00E030D8"/>
    <w:rsid w:val="00E07F0A"/>
    <w:rsid w:val="00E1187F"/>
    <w:rsid w:val="00E16A1D"/>
    <w:rsid w:val="00E207C7"/>
    <w:rsid w:val="00E216DB"/>
    <w:rsid w:val="00E24F60"/>
    <w:rsid w:val="00E30743"/>
    <w:rsid w:val="00E30F27"/>
    <w:rsid w:val="00E34D83"/>
    <w:rsid w:val="00E46A4D"/>
    <w:rsid w:val="00E51EA8"/>
    <w:rsid w:val="00E52255"/>
    <w:rsid w:val="00E56E00"/>
    <w:rsid w:val="00E62B35"/>
    <w:rsid w:val="00E65CD1"/>
    <w:rsid w:val="00E72F02"/>
    <w:rsid w:val="00E8066A"/>
    <w:rsid w:val="00E80C03"/>
    <w:rsid w:val="00E8179F"/>
    <w:rsid w:val="00E81E1B"/>
    <w:rsid w:val="00E8660A"/>
    <w:rsid w:val="00E95DD2"/>
    <w:rsid w:val="00E977BB"/>
    <w:rsid w:val="00EA38FF"/>
    <w:rsid w:val="00EA42D4"/>
    <w:rsid w:val="00EA4637"/>
    <w:rsid w:val="00EA4CCA"/>
    <w:rsid w:val="00EB173D"/>
    <w:rsid w:val="00EB34DB"/>
    <w:rsid w:val="00EB5ED1"/>
    <w:rsid w:val="00ED0295"/>
    <w:rsid w:val="00ED1508"/>
    <w:rsid w:val="00EE12D6"/>
    <w:rsid w:val="00EE31E7"/>
    <w:rsid w:val="00EF177D"/>
    <w:rsid w:val="00EF5ED4"/>
    <w:rsid w:val="00F017BF"/>
    <w:rsid w:val="00F025A7"/>
    <w:rsid w:val="00F065D9"/>
    <w:rsid w:val="00F06924"/>
    <w:rsid w:val="00F144DB"/>
    <w:rsid w:val="00F34175"/>
    <w:rsid w:val="00F359AB"/>
    <w:rsid w:val="00F362E0"/>
    <w:rsid w:val="00F36F4E"/>
    <w:rsid w:val="00F40B28"/>
    <w:rsid w:val="00F42E27"/>
    <w:rsid w:val="00F43E51"/>
    <w:rsid w:val="00F43EF3"/>
    <w:rsid w:val="00F52B8C"/>
    <w:rsid w:val="00F613F6"/>
    <w:rsid w:val="00F6541F"/>
    <w:rsid w:val="00F66F34"/>
    <w:rsid w:val="00F772B6"/>
    <w:rsid w:val="00F8352F"/>
    <w:rsid w:val="00F85D32"/>
    <w:rsid w:val="00F91C72"/>
    <w:rsid w:val="00F93CCB"/>
    <w:rsid w:val="00F9414C"/>
    <w:rsid w:val="00F94865"/>
    <w:rsid w:val="00F960EC"/>
    <w:rsid w:val="00F9660A"/>
    <w:rsid w:val="00FA7078"/>
    <w:rsid w:val="00FB7627"/>
    <w:rsid w:val="00FD0CCF"/>
    <w:rsid w:val="00FD2D74"/>
    <w:rsid w:val="00FD4F51"/>
    <w:rsid w:val="00FD7BAA"/>
    <w:rsid w:val="00FE089C"/>
    <w:rsid w:val="00FE5527"/>
    <w:rsid w:val="00FE5CA8"/>
    <w:rsid w:val="00FF45B5"/>
    <w:rsid w:val="00FF66C4"/>
    <w:rsid w:val="00FF7387"/>
    <w:rsid w:val="05301474"/>
    <w:rsid w:val="054662BE"/>
    <w:rsid w:val="054739D6"/>
    <w:rsid w:val="0C276C06"/>
    <w:rsid w:val="0D3E2273"/>
    <w:rsid w:val="14CB6975"/>
    <w:rsid w:val="15187FE4"/>
    <w:rsid w:val="19122236"/>
    <w:rsid w:val="19497E05"/>
    <w:rsid w:val="1B33302E"/>
    <w:rsid w:val="245211A4"/>
    <w:rsid w:val="25756098"/>
    <w:rsid w:val="26525489"/>
    <w:rsid w:val="2A612A29"/>
    <w:rsid w:val="2DA81B38"/>
    <w:rsid w:val="2E495405"/>
    <w:rsid w:val="2E930678"/>
    <w:rsid w:val="328E73B4"/>
    <w:rsid w:val="363F7666"/>
    <w:rsid w:val="39693034"/>
    <w:rsid w:val="3B531F07"/>
    <w:rsid w:val="421C0B78"/>
    <w:rsid w:val="483C2C8D"/>
    <w:rsid w:val="4F6C78E4"/>
    <w:rsid w:val="50DB2C8B"/>
    <w:rsid w:val="538A18F0"/>
    <w:rsid w:val="5B6E09C7"/>
    <w:rsid w:val="64CB0D47"/>
    <w:rsid w:val="6D39762B"/>
    <w:rsid w:val="6ECD66AC"/>
    <w:rsid w:val="70A662BC"/>
    <w:rsid w:val="74B5507F"/>
    <w:rsid w:val="74BC1E14"/>
    <w:rsid w:val="74E610AE"/>
    <w:rsid w:val="7ADF4816"/>
    <w:rsid w:val="7EC3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AC85C"/>
  <w15:docId w15:val="{77307257-2BC3-4C78-B914-A52F8100B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eastAsiaTheme="minorEastAsia" w:cstheme="minorBidi"/>
      <w:kern w:val="2"/>
      <w:sz w:val="21"/>
      <w:szCs w:val="21"/>
    </w:rPr>
  </w:style>
  <w:style w:type="paragraph" w:styleId="1">
    <w:name w:val="heading 1"/>
    <w:basedOn w:val="a0"/>
    <w:next w:val="a1"/>
    <w:link w:val="10"/>
    <w:qFormat/>
    <w:pPr>
      <w:keepNext/>
      <w:keepLines/>
      <w:numPr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1"/>
    <w:link w:val="20"/>
    <w:unhideWhenUsed/>
    <w:qFormat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0"/>
    <w:next w:val="a1"/>
    <w:link w:val="30"/>
    <w:unhideWhenUsed/>
    <w:qFormat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报告正文"/>
    <w:basedOn w:val="a0"/>
    <w:link w:val="a5"/>
    <w:qFormat/>
    <w:pPr>
      <w:spacing w:line="300" w:lineRule="auto"/>
      <w:ind w:firstLineChars="200" w:firstLine="200"/>
    </w:pPr>
    <w:rPr>
      <w:sz w:val="24"/>
    </w:rPr>
  </w:style>
  <w:style w:type="paragraph" w:styleId="TOC7">
    <w:name w:val="toc 7"/>
    <w:basedOn w:val="a0"/>
    <w:next w:val="a0"/>
    <w:uiPriority w:val="39"/>
    <w:qFormat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a">
    <w:name w:val="List Number"/>
    <w:basedOn w:val="a0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7">
    <w:name w:val="Document Map"/>
    <w:basedOn w:val="a0"/>
    <w:link w:val="a8"/>
    <w:uiPriority w:val="99"/>
    <w:unhideWhenUsed/>
    <w:qFormat/>
    <w:rPr>
      <w:rFonts w:ascii="宋体"/>
      <w:sz w:val="18"/>
      <w:szCs w:val="18"/>
    </w:rPr>
  </w:style>
  <w:style w:type="paragraph" w:styleId="a9">
    <w:name w:val="annotation text"/>
    <w:basedOn w:val="a0"/>
    <w:link w:val="aa"/>
    <w:qFormat/>
    <w:pPr>
      <w:jc w:val="left"/>
    </w:pPr>
    <w:rPr>
      <w:rFonts w:asciiTheme="minorHAnsi" w:hAnsiTheme="minorHAnsi"/>
    </w:rPr>
  </w:style>
  <w:style w:type="paragraph" w:styleId="31">
    <w:name w:val="List Bullet 3"/>
    <w:basedOn w:val="a0"/>
    <w:qFormat/>
    <w:pPr>
      <w:tabs>
        <w:tab w:val="left" w:pos="990"/>
      </w:tabs>
      <w:ind w:leftChars="300" w:left="990" w:hanging="360"/>
    </w:pPr>
  </w:style>
  <w:style w:type="paragraph" w:styleId="ab">
    <w:name w:val="Body Text"/>
    <w:basedOn w:val="a0"/>
    <w:link w:val="ac"/>
    <w:qFormat/>
    <w:pPr>
      <w:spacing w:after="120"/>
    </w:pPr>
    <w:rPr>
      <w:sz w:val="24"/>
    </w:rPr>
  </w:style>
  <w:style w:type="paragraph" w:styleId="ad">
    <w:name w:val="Body Text Indent"/>
    <w:basedOn w:val="a0"/>
    <w:link w:val="ae"/>
    <w:uiPriority w:val="99"/>
    <w:unhideWhenUsed/>
    <w:qFormat/>
    <w:pPr>
      <w:spacing w:after="120"/>
      <w:ind w:leftChars="200" w:left="420"/>
    </w:pPr>
  </w:style>
  <w:style w:type="paragraph" w:styleId="af">
    <w:name w:val="Block Text"/>
    <w:basedOn w:val="a0"/>
    <w:next w:val="a0"/>
    <w:link w:val="af0"/>
    <w:qFormat/>
    <w:rPr>
      <w:rFonts w:asciiTheme="minorHAnsi" w:hAnsiTheme="minorHAnsi"/>
      <w:i/>
      <w:iCs/>
      <w:color w:val="000000"/>
    </w:rPr>
  </w:style>
  <w:style w:type="paragraph" w:styleId="21">
    <w:name w:val="List Bullet 2"/>
    <w:basedOn w:val="a0"/>
    <w:qFormat/>
    <w:pPr>
      <w:tabs>
        <w:tab w:val="left" w:pos="780"/>
      </w:tabs>
      <w:ind w:leftChars="200" w:left="780" w:hanging="432"/>
    </w:pPr>
  </w:style>
  <w:style w:type="paragraph" w:styleId="TOC5">
    <w:name w:val="toc 5"/>
    <w:basedOn w:val="a0"/>
    <w:next w:val="a0"/>
    <w:uiPriority w:val="39"/>
    <w:qFormat/>
    <w:pPr>
      <w:ind w:left="840"/>
      <w:jc w:val="left"/>
    </w:pPr>
    <w:rPr>
      <w:rFonts w:cstheme="minorHAnsi"/>
      <w:sz w:val="20"/>
      <w:szCs w:val="20"/>
    </w:rPr>
  </w:style>
  <w:style w:type="paragraph" w:styleId="TOC3">
    <w:name w:val="toc 3"/>
    <w:basedOn w:val="a0"/>
    <w:next w:val="a0"/>
    <w:uiPriority w:val="39"/>
    <w:qFormat/>
    <w:pPr>
      <w:ind w:left="420"/>
      <w:jc w:val="left"/>
    </w:pPr>
    <w:rPr>
      <w:rFonts w:cstheme="minorHAnsi"/>
      <w:sz w:val="20"/>
      <w:szCs w:val="20"/>
    </w:rPr>
  </w:style>
  <w:style w:type="paragraph" w:styleId="TOC8">
    <w:name w:val="toc 8"/>
    <w:basedOn w:val="a0"/>
    <w:next w:val="a0"/>
    <w:uiPriority w:val="39"/>
    <w:qFormat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af1">
    <w:name w:val="Balloon Text"/>
    <w:basedOn w:val="a0"/>
    <w:link w:val="af2"/>
    <w:uiPriority w:val="99"/>
    <w:unhideWhenUsed/>
    <w:qFormat/>
    <w:rPr>
      <w:sz w:val="18"/>
      <w:szCs w:val="18"/>
    </w:rPr>
  </w:style>
  <w:style w:type="paragraph" w:styleId="af3">
    <w:name w:val="footer"/>
    <w:basedOn w:val="a0"/>
    <w:link w:val="af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5">
    <w:name w:val="header"/>
    <w:basedOn w:val="a0"/>
    <w:link w:val="af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TOC4">
    <w:name w:val="toc 4"/>
    <w:basedOn w:val="a0"/>
    <w:next w:val="a0"/>
    <w:uiPriority w:val="39"/>
    <w:qFormat/>
    <w:pPr>
      <w:ind w:left="630"/>
      <w:jc w:val="left"/>
    </w:pPr>
    <w:rPr>
      <w:rFonts w:cstheme="minorHAnsi"/>
      <w:sz w:val="20"/>
      <w:szCs w:val="20"/>
    </w:rPr>
  </w:style>
  <w:style w:type="paragraph" w:styleId="af7">
    <w:name w:val="Subtitle"/>
    <w:basedOn w:val="a0"/>
    <w:next w:val="a0"/>
    <w:link w:val="af8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a0"/>
    <w:next w:val="a0"/>
    <w:uiPriority w:val="39"/>
    <w:qFormat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a0"/>
    <w:next w:val="a0"/>
    <w:uiPriority w:val="39"/>
    <w:qFormat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TOC9">
    <w:name w:val="toc 9"/>
    <w:basedOn w:val="a0"/>
    <w:next w:val="a0"/>
    <w:uiPriority w:val="39"/>
    <w:qFormat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af9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a">
    <w:name w:val="Title"/>
    <w:basedOn w:val="a0"/>
    <w:next w:val="a0"/>
    <w:link w:val="afb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c">
    <w:name w:val="annotation subject"/>
    <w:basedOn w:val="a9"/>
    <w:next w:val="a9"/>
    <w:link w:val="afd"/>
    <w:uiPriority w:val="99"/>
    <w:unhideWhenUsed/>
    <w:qFormat/>
    <w:rPr>
      <w:rFonts w:ascii="Times New Roman" w:eastAsia="宋体" w:hAnsi="Times New Roman" w:cs="Times New Roman"/>
      <w:b/>
      <w:bCs/>
    </w:rPr>
  </w:style>
  <w:style w:type="table" w:styleId="afe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3"/>
    <w:uiPriority w:val="61"/>
    <w:qFormat/>
    <w:rPr>
      <w:rFonts w:ascii="Calibri" w:hAnsi="Calibri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3"/>
    <w:uiPriority w:val="63"/>
    <w:qFormat/>
    <w:rPr>
      <w:rFonts w:ascii="Calibri" w:hAnsi="Calibri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3"/>
    <w:uiPriority w:val="66"/>
    <w:qFormat/>
    <w:rPr>
      <w:rFonts w:ascii="Cambria" w:hAnsi="Cambria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3"/>
    <w:uiPriority w:val="71"/>
    <w:qFormat/>
    <w:rPr>
      <w:rFonts w:ascii="Calibri" w:hAnsi="Calibri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3"/>
    <w:uiPriority w:val="72"/>
    <w:qFormat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3"/>
    <w:uiPriority w:val="72"/>
    <w:qFormat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3"/>
    <w:uiPriority w:val="73"/>
    <w:qFormat/>
    <w:rPr>
      <w:rFonts w:ascii="Calibri" w:hAnsi="Calibri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f">
    <w:name w:val="Strong"/>
    <w:uiPriority w:val="22"/>
    <w:qFormat/>
    <w:rPr>
      <w:b/>
      <w:bCs/>
    </w:rPr>
  </w:style>
  <w:style w:type="character" w:styleId="aff0">
    <w:name w:val="page number"/>
    <w:basedOn w:val="a2"/>
    <w:uiPriority w:val="99"/>
    <w:unhideWhenUsed/>
    <w:qFormat/>
  </w:style>
  <w:style w:type="character" w:styleId="aff1">
    <w:name w:val="FollowedHyperlink"/>
    <w:qFormat/>
    <w:rPr>
      <w:color w:val="800080"/>
      <w:u w:val="single"/>
    </w:rPr>
  </w:style>
  <w:style w:type="character" w:styleId="aff2">
    <w:name w:val="Emphasis"/>
    <w:qFormat/>
    <w:rPr>
      <w:i/>
      <w:iCs/>
    </w:rPr>
  </w:style>
  <w:style w:type="character" w:styleId="aff3">
    <w:name w:val="Hyperlink"/>
    <w:uiPriority w:val="99"/>
    <w:qFormat/>
    <w:rPr>
      <w:color w:val="0000FF"/>
      <w:u w:val="single"/>
    </w:rPr>
  </w:style>
  <w:style w:type="character" w:styleId="HTML">
    <w:name w:val="HTML Code"/>
    <w:basedOn w:val="a2"/>
    <w:uiPriority w:val="99"/>
    <w:semiHidden/>
    <w:unhideWhenUsed/>
    <w:qFormat/>
    <w:rPr>
      <w:rFonts w:ascii="Courier New" w:hAnsi="Courier New"/>
      <w:sz w:val="20"/>
    </w:rPr>
  </w:style>
  <w:style w:type="character" w:styleId="aff4">
    <w:name w:val="annotation reference"/>
    <w:basedOn w:val="a2"/>
    <w:uiPriority w:val="99"/>
    <w:unhideWhenUsed/>
    <w:qFormat/>
    <w:rPr>
      <w:sz w:val="21"/>
      <w:szCs w:val="21"/>
    </w:rPr>
  </w:style>
  <w:style w:type="character" w:customStyle="1" w:styleId="af6">
    <w:name w:val="页眉 字符"/>
    <w:basedOn w:val="a2"/>
    <w:link w:val="af5"/>
    <w:qFormat/>
    <w:rPr>
      <w:sz w:val="18"/>
      <w:szCs w:val="18"/>
    </w:rPr>
  </w:style>
  <w:style w:type="character" w:customStyle="1" w:styleId="af4">
    <w:name w:val="页脚 字符"/>
    <w:basedOn w:val="a2"/>
    <w:link w:val="af3"/>
    <w:uiPriority w:val="99"/>
    <w:qFormat/>
    <w:rPr>
      <w:sz w:val="18"/>
      <w:szCs w:val="18"/>
    </w:rPr>
  </w:style>
  <w:style w:type="character" w:customStyle="1" w:styleId="af2">
    <w:name w:val="批注框文本 字符"/>
    <w:basedOn w:val="a2"/>
    <w:link w:val="af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2"/>
    <w:link w:val="2"/>
    <w:qFormat/>
    <w:rPr>
      <w:rFonts w:ascii="Times New Roman" w:eastAsia="黑体" w:hAnsi="Times New Roman"/>
      <w:b/>
      <w:bCs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Times New Roman" w:hAnsi="Times New Roman"/>
      <w:b/>
      <w:bCs/>
      <w:sz w:val="24"/>
      <w:szCs w:val="32"/>
    </w:rPr>
  </w:style>
  <w:style w:type="character" w:customStyle="1" w:styleId="40">
    <w:name w:val="标题 4 字符"/>
    <w:basedOn w:val="a2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2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2"/>
    <w:link w:val="7"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2"/>
    <w:link w:val="9"/>
    <w:uiPriority w:val="9"/>
    <w:qFormat/>
    <w:rPr>
      <w:rFonts w:asciiTheme="majorHAnsi" w:eastAsiaTheme="majorEastAsia" w:hAnsiTheme="majorHAnsi" w:cstheme="majorBidi"/>
      <w:szCs w:val="21"/>
    </w:rPr>
  </w:style>
  <w:style w:type="paragraph" w:customStyle="1" w:styleId="FormStyle">
    <w:name w:val="FormStyle"/>
    <w:basedOn w:val="a"/>
    <w:link w:val="FormStyleChar"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FormStyleChar">
    <w:name w:val="FormStyle Char"/>
    <w:basedOn w:val="a2"/>
    <w:link w:val="FormStyle"/>
    <w:qFormat/>
    <w:rPr>
      <w:rFonts w:ascii="Times New Roman" w:eastAsia="Arial" w:hAnsi="Times New Roman" w:cs="Times New Roman"/>
      <w:color w:val="000000"/>
      <w:szCs w:val="18"/>
    </w:rPr>
  </w:style>
  <w:style w:type="character" w:customStyle="1" w:styleId="ac">
    <w:name w:val="正文文本 字符"/>
    <w:basedOn w:val="a2"/>
    <w:link w:val="ab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qFormat/>
    <w:pPr>
      <w:ind w:firstLineChars="200" w:firstLine="420"/>
    </w:pPr>
    <w:rPr>
      <w:kern w:val="0"/>
      <w:sz w:val="20"/>
    </w:rPr>
  </w:style>
  <w:style w:type="paragraph" w:customStyle="1" w:styleId="210">
    <w:name w:val="21标头"/>
    <w:basedOn w:val="a0"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afb">
    <w:name w:val="标题 字符"/>
    <w:link w:val="afa"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af8">
    <w:name w:val="副标题 字符"/>
    <w:link w:val="af7"/>
    <w:qFormat/>
    <w:rPr>
      <w:rFonts w:ascii="Cambria" w:hAnsi="Cambria"/>
      <w:b/>
      <w:bCs/>
      <w:kern w:val="28"/>
      <w:sz w:val="32"/>
      <w:szCs w:val="32"/>
    </w:rPr>
  </w:style>
  <w:style w:type="character" w:customStyle="1" w:styleId="af0">
    <w:name w:val="文本块 字符"/>
    <w:link w:val="af"/>
    <w:qFormat/>
    <w:rPr>
      <w:i/>
      <w:iCs/>
      <w:color w:val="000000"/>
      <w:szCs w:val="24"/>
    </w:rPr>
  </w:style>
  <w:style w:type="character" w:customStyle="1" w:styleId="11">
    <w:name w:val="不明显强调1"/>
    <w:qFormat/>
    <w:rPr>
      <w:i/>
      <w:iCs/>
    </w:rPr>
  </w:style>
  <w:style w:type="character" w:customStyle="1" w:styleId="aff5">
    <w:name w:val="明显引用 字符"/>
    <w:link w:val="12"/>
    <w:qFormat/>
    <w:rPr>
      <w:b/>
      <w:bCs/>
      <w:i/>
      <w:iCs/>
      <w:color w:val="4F81BD"/>
      <w:szCs w:val="24"/>
    </w:rPr>
  </w:style>
  <w:style w:type="paragraph" w:customStyle="1" w:styleId="12">
    <w:name w:val="明显引用1"/>
    <w:basedOn w:val="a0"/>
    <w:next w:val="a0"/>
    <w:link w:val="aff5"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13">
    <w:name w:val="明显强调1"/>
    <w:qFormat/>
    <w:rPr>
      <w:b/>
      <w:bCs/>
      <w:i/>
      <w:iCs/>
      <w:color w:val="4F81BD"/>
    </w:rPr>
  </w:style>
  <w:style w:type="character" w:customStyle="1" w:styleId="14">
    <w:name w:val="不明显参考1"/>
    <w:qFormat/>
    <w:rPr>
      <w:smallCaps/>
      <w:color w:val="C0504D"/>
      <w:u w:val="single"/>
    </w:rPr>
  </w:style>
  <w:style w:type="character" w:customStyle="1" w:styleId="15">
    <w:name w:val="书籍标题1"/>
    <w:qFormat/>
    <w:rPr>
      <w:b/>
      <w:bCs/>
      <w:smallCaps/>
      <w:spacing w:val="5"/>
    </w:rPr>
  </w:style>
  <w:style w:type="character" w:customStyle="1" w:styleId="16">
    <w:name w:val="明显参考1"/>
    <w:qFormat/>
    <w:rPr>
      <w:b/>
      <w:bCs/>
      <w:smallCaps/>
      <w:color w:val="C0504D"/>
      <w:spacing w:val="5"/>
      <w:u w:val="single"/>
    </w:rPr>
  </w:style>
  <w:style w:type="character" w:customStyle="1" w:styleId="110">
    <w:name w:val="明显参考11"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qFormat/>
    <w:rPr>
      <w:color w:val="BF0090"/>
    </w:rPr>
  </w:style>
  <w:style w:type="character" w:customStyle="1" w:styleId="111">
    <w:name w:val="不明显参考11"/>
    <w:qFormat/>
    <w:rPr>
      <w:smallCaps/>
      <w:color w:val="C0504D"/>
      <w:u w:val="single"/>
    </w:rPr>
  </w:style>
  <w:style w:type="character" w:customStyle="1" w:styleId="Char">
    <w:name w:val="注释标题 Char"/>
    <w:link w:val="17"/>
    <w:qFormat/>
    <w:rPr>
      <w:rFonts w:ascii="宋体" w:hAnsi="宋体" w:cs="宋体"/>
      <w:sz w:val="18"/>
      <w:szCs w:val="18"/>
    </w:rPr>
  </w:style>
  <w:style w:type="paragraph" w:customStyle="1" w:styleId="17">
    <w:name w:val="注释标题1"/>
    <w:basedOn w:val="a0"/>
    <w:next w:val="a0"/>
    <w:link w:val="Char"/>
    <w:qFormat/>
    <w:pPr>
      <w:jc w:val="center"/>
    </w:pPr>
    <w:rPr>
      <w:rFonts w:ascii="宋体" w:hAnsi="宋体" w:cs="宋体"/>
      <w:sz w:val="18"/>
      <w:szCs w:val="18"/>
    </w:rPr>
  </w:style>
  <w:style w:type="character" w:customStyle="1" w:styleId="CharChar1">
    <w:name w:val="Char Char1"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qFormat/>
    <w:rPr>
      <w:i/>
      <w:iCs/>
    </w:rPr>
  </w:style>
  <w:style w:type="character" w:customStyle="1" w:styleId="HTMLChar">
    <w:name w:val="HTML 地址 Char"/>
    <w:link w:val="HTML10"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qFormat/>
    <w:rPr>
      <w:rFonts w:asciiTheme="minorHAnsi" w:hAnsiTheme="minorHAnsi"/>
      <w:i/>
      <w:iCs/>
    </w:rPr>
  </w:style>
  <w:style w:type="character" w:customStyle="1" w:styleId="BlockTextChar">
    <w:name w:val="Block Text Char"/>
    <w:link w:val="BlockText1"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qFormat/>
    <w:rPr>
      <w:rFonts w:asciiTheme="minorHAnsi" w:hAnsiTheme="minorHAnsi"/>
      <w:i/>
      <w:iCs/>
      <w:color w:val="000000"/>
      <w:szCs w:val="22"/>
    </w:rPr>
  </w:style>
  <w:style w:type="character" w:customStyle="1" w:styleId="apple-style-span">
    <w:name w:val="apple-style-span"/>
    <w:qFormat/>
  </w:style>
  <w:style w:type="character" w:customStyle="1" w:styleId="2CharChar">
    <w:name w:val="正文首行缩进 2 Char Char"/>
    <w:link w:val="211"/>
    <w:qFormat/>
    <w:rPr>
      <w:szCs w:val="24"/>
    </w:rPr>
  </w:style>
  <w:style w:type="paragraph" w:customStyle="1" w:styleId="211">
    <w:name w:val="正文首行缩进 21"/>
    <w:basedOn w:val="a0"/>
    <w:link w:val="2CharChar"/>
    <w:qFormat/>
    <w:pPr>
      <w:ind w:firstLineChars="200" w:firstLine="420"/>
    </w:pPr>
    <w:rPr>
      <w:rFonts w:asciiTheme="minorHAnsi" w:hAnsiTheme="minorHAnsi"/>
    </w:rPr>
  </w:style>
  <w:style w:type="character" w:customStyle="1" w:styleId="Char0">
    <w:name w:val="批注主题 Char"/>
    <w:link w:val="18"/>
    <w:qFormat/>
    <w:rPr>
      <w:b/>
      <w:bCs/>
      <w:szCs w:val="24"/>
    </w:rPr>
  </w:style>
  <w:style w:type="paragraph" w:customStyle="1" w:styleId="18">
    <w:name w:val="批注主题1"/>
    <w:basedOn w:val="a9"/>
    <w:next w:val="a9"/>
    <w:link w:val="Char0"/>
    <w:qFormat/>
    <w:rPr>
      <w:b/>
      <w:bCs/>
    </w:rPr>
  </w:style>
  <w:style w:type="character" w:customStyle="1" w:styleId="112">
    <w:name w:val="明显强调11"/>
    <w:qFormat/>
    <w:rPr>
      <w:b/>
      <w:bCs/>
      <w:i/>
      <w:iCs/>
      <w:color w:val="4F81BD"/>
    </w:rPr>
  </w:style>
  <w:style w:type="character" w:customStyle="1" w:styleId="aa">
    <w:name w:val="批注文字 字符"/>
    <w:link w:val="a9"/>
    <w:qFormat/>
    <w:rPr>
      <w:szCs w:val="24"/>
    </w:rPr>
  </w:style>
  <w:style w:type="character" w:customStyle="1" w:styleId="113">
    <w:name w:val="不明显强调11"/>
    <w:qFormat/>
    <w:rPr>
      <w:i/>
      <w:iCs/>
    </w:rPr>
  </w:style>
  <w:style w:type="character" w:customStyle="1" w:styleId="19">
    <w:name w:val="批注引用1"/>
    <w:qFormat/>
    <w:rPr>
      <w:sz w:val="21"/>
      <w:szCs w:val="21"/>
    </w:rPr>
  </w:style>
  <w:style w:type="character" w:customStyle="1" w:styleId="114">
    <w:name w:val="书籍标题11"/>
    <w:qFormat/>
    <w:rPr>
      <w:b/>
      <w:bCs/>
      <w:smallCaps/>
      <w:spacing w:val="5"/>
    </w:rPr>
  </w:style>
  <w:style w:type="character" w:customStyle="1" w:styleId="Char1">
    <w:name w:val="文档结构图 Char"/>
    <w:link w:val="1a"/>
    <w:qFormat/>
    <w:rPr>
      <w:szCs w:val="24"/>
      <w:shd w:val="clear" w:color="auto" w:fill="000080"/>
    </w:rPr>
  </w:style>
  <w:style w:type="paragraph" w:customStyle="1" w:styleId="1a">
    <w:name w:val="文档结构图1"/>
    <w:basedOn w:val="a0"/>
    <w:link w:val="Char1"/>
    <w:qFormat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CommentTextChar1">
    <w:name w:val="Comment Text Char1"/>
    <w:qFormat/>
    <w:rPr>
      <w:rFonts w:ascii="Times New Roman" w:eastAsia="宋体" w:hAnsi="Times New Roman" w:cs="Times New Roman"/>
      <w:szCs w:val="24"/>
    </w:rPr>
  </w:style>
  <w:style w:type="character" w:customStyle="1" w:styleId="Char10">
    <w:name w:val="批注文字 Char1"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1">
    <w:name w:val="批注框文本 Char1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qFormat/>
    <w:rPr>
      <w:szCs w:val="24"/>
    </w:rPr>
  </w:style>
  <w:style w:type="paragraph" w:customStyle="1" w:styleId="BodyTextIndent1">
    <w:name w:val="Body Text Indent1"/>
    <w:basedOn w:val="a0"/>
    <w:link w:val="BodyTextIndentChar"/>
    <w:qFormat/>
    <w:pPr>
      <w:spacing w:after="120"/>
      <w:ind w:leftChars="200" w:left="420"/>
    </w:pPr>
    <w:rPr>
      <w:rFonts w:asciiTheme="minorHAnsi" w:hAnsiTheme="minorHAnsi"/>
    </w:rPr>
  </w:style>
  <w:style w:type="character" w:customStyle="1" w:styleId="BodyTextFirstIndent2Char">
    <w:name w:val="Body Text First Indent 2 Char"/>
    <w:link w:val="BodyTextFirstIndent21"/>
    <w:qFormat/>
    <w:rPr>
      <w:rFonts w:ascii="Times New Roman" w:eastAsia="宋体" w:hAnsi="Times New Roman" w:cs="Times New Roman"/>
      <w:kern w:val="0"/>
      <w:sz w:val="20"/>
      <w:szCs w:val="24"/>
    </w:rPr>
  </w:style>
  <w:style w:type="character" w:customStyle="1" w:styleId="headline-content2">
    <w:name w:val="headline-content2"/>
    <w:basedOn w:val="a2"/>
    <w:qFormat/>
  </w:style>
  <w:style w:type="character" w:customStyle="1" w:styleId="DocumentMapChar">
    <w:name w:val="Document Map Char"/>
    <w:link w:val="DocumentMap1"/>
    <w:qFormat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qFormat/>
    <w:rPr>
      <w:rFonts w:ascii="宋体" w:hAnsiTheme="minorHAnsi"/>
      <w:sz w:val="18"/>
      <w:szCs w:val="18"/>
    </w:rPr>
  </w:style>
  <w:style w:type="character" w:customStyle="1" w:styleId="HeaderChar1">
    <w:name w:val="Header Char1"/>
    <w:basedOn w:val="a2"/>
    <w:semiHidden/>
    <w:qFormat/>
    <w:rPr>
      <w:kern w:val="2"/>
      <w:sz w:val="18"/>
      <w:szCs w:val="18"/>
    </w:rPr>
  </w:style>
  <w:style w:type="character" w:customStyle="1" w:styleId="Char12">
    <w:name w:val="副标题 Char1"/>
    <w:basedOn w:val="a2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2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标题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批注文字 Char2"/>
    <w:basedOn w:val="a2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2"/>
    <w:semiHidden/>
    <w:qFormat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2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2"/>
    <w:semiHidden/>
    <w:qFormat/>
    <w:rPr>
      <w:kern w:val="2"/>
      <w:sz w:val="16"/>
      <w:szCs w:val="16"/>
    </w:rPr>
  </w:style>
  <w:style w:type="character" w:customStyle="1" w:styleId="BodyTextChar1">
    <w:name w:val="Body Text Char1"/>
    <w:basedOn w:val="a2"/>
    <w:semiHidden/>
    <w:qFormat/>
    <w:rPr>
      <w:kern w:val="2"/>
      <w:sz w:val="21"/>
      <w:szCs w:val="24"/>
    </w:rPr>
  </w:style>
  <w:style w:type="paragraph" w:customStyle="1" w:styleId="1b">
    <w:name w:val="列表段落1"/>
    <w:basedOn w:val="a0"/>
    <w:uiPriority w:val="34"/>
    <w:qFormat/>
    <w:pPr>
      <w:ind w:firstLineChars="200" w:firstLine="420"/>
    </w:pPr>
  </w:style>
  <w:style w:type="paragraph" w:customStyle="1" w:styleId="1c">
    <w:name w:val="无间隔1"/>
    <w:basedOn w:val="a0"/>
    <w:qFormat/>
    <w:rPr>
      <w:rFonts w:ascii="Calibri" w:hAnsi="Calibri" w:cs="黑体"/>
      <w:szCs w:val="22"/>
    </w:rPr>
  </w:style>
  <w:style w:type="character" w:customStyle="1" w:styleId="Char14">
    <w:name w:val="明显引用 Char1"/>
    <w:basedOn w:val="a2"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2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0">
    <w:name w:val="TOC 标题1"/>
    <w:basedOn w:val="1"/>
    <w:next w:val="a0"/>
    <w:uiPriority w:val="39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NormalWeb1">
    <w:name w:val="Normal (Web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f6">
    <w:name w:val="目录"/>
    <w:basedOn w:val="a0"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qFormat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15">
    <w:name w:val="明显引用11"/>
    <w:basedOn w:val="a0"/>
    <w:next w:val="a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aff7">
    <w:name w:val="表格(五号)"/>
    <w:basedOn w:val="a0"/>
    <w:qFormat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30">
    <w:name w:val="13首页副标题"/>
    <w:basedOn w:val="a0"/>
    <w:qFormat/>
    <w:pPr>
      <w:spacing w:line="300" w:lineRule="auto"/>
      <w:jc w:val="right"/>
    </w:pPr>
    <w:rPr>
      <w:b/>
      <w:sz w:val="36"/>
    </w:rPr>
  </w:style>
  <w:style w:type="paragraph" w:customStyle="1" w:styleId="aff8">
    <w:name w:val="文档正文"/>
    <w:basedOn w:val="a0"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f8"/>
    <w:qFormat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9">
    <w:name w:val="正文小标题"/>
    <w:basedOn w:val="211"/>
    <w:qFormat/>
    <w:rPr>
      <w:b/>
    </w:rPr>
  </w:style>
  <w:style w:type="paragraph" w:customStyle="1" w:styleId="116">
    <w:name w:val="无间隔11"/>
    <w:basedOn w:val="a0"/>
    <w:qFormat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qFormat/>
    <w:rPr>
      <w:rFonts w:ascii="Arial" w:hAnsi="Arial" w:cs="Arial"/>
    </w:rPr>
  </w:style>
  <w:style w:type="paragraph" w:customStyle="1" w:styleId="51">
    <w:name w:val="列表 51"/>
    <w:basedOn w:val="a0"/>
    <w:qFormat/>
    <w:pPr>
      <w:tabs>
        <w:tab w:val="left" w:pos="360"/>
      </w:tabs>
    </w:pPr>
    <w:rPr>
      <w:b/>
    </w:rPr>
  </w:style>
  <w:style w:type="paragraph" w:customStyle="1" w:styleId="affa">
    <w:name w:val="斜体"/>
    <w:basedOn w:val="211"/>
    <w:qFormat/>
    <w:rPr>
      <w:i/>
    </w:rPr>
  </w:style>
  <w:style w:type="paragraph" w:customStyle="1" w:styleId="TOC11">
    <w:name w:val="TOC 标题11"/>
    <w:basedOn w:val="1"/>
    <w:next w:val="a0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">
    <w:name w:val="22表格"/>
    <w:basedOn w:val="a0"/>
    <w:qFormat/>
    <w:pPr>
      <w:jc w:val="center"/>
    </w:pPr>
    <w:rPr>
      <w:rFonts w:eastAsia="仿宋_GB2312"/>
      <w:sz w:val="24"/>
    </w:rPr>
  </w:style>
  <w:style w:type="paragraph" w:customStyle="1" w:styleId="3NewNew">
    <w:name w:val="目录 3 New New"/>
    <w:basedOn w:val="a0"/>
    <w:next w:val="a0"/>
    <w:qFormat/>
    <w:pPr>
      <w:ind w:leftChars="400" w:left="840"/>
    </w:pPr>
    <w:rPr>
      <w:rFonts w:asciiTheme="minorHAnsi" w:hAnsiTheme="minorHAnsi"/>
    </w:rPr>
  </w:style>
  <w:style w:type="paragraph" w:customStyle="1" w:styleId="074">
    <w:name w:val="样式 首行缩进:  0.74 厘米"/>
    <w:basedOn w:val="a0"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b">
    <w:name w:val="表格字体"/>
    <w:basedOn w:val="aff8"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e">
    <w:name w:val="列出段落1"/>
    <w:basedOn w:val="a0"/>
    <w:uiPriority w:val="34"/>
    <w:qFormat/>
    <w:pPr>
      <w:ind w:firstLineChars="200" w:firstLine="420"/>
    </w:pPr>
  </w:style>
  <w:style w:type="paragraph" w:customStyle="1" w:styleId="affc">
    <w:name w:val="表格头"/>
    <w:basedOn w:val="a0"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d">
    <w:name w:val="项目符号缩进"/>
    <w:basedOn w:val="a0"/>
    <w:qFormat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3">
    <w:name w:val="列出段落2"/>
    <w:basedOn w:val="a0"/>
    <w:qFormat/>
    <w:pPr>
      <w:ind w:firstLineChars="200" w:firstLine="420"/>
    </w:pPr>
  </w:style>
  <w:style w:type="paragraph" w:customStyle="1" w:styleId="2NewNew">
    <w:name w:val="目录 2 New New"/>
    <w:basedOn w:val="a0"/>
    <w:next w:val="a0"/>
    <w:qFormat/>
    <w:pPr>
      <w:ind w:leftChars="200" w:left="420"/>
    </w:pPr>
    <w:rPr>
      <w:rFonts w:asciiTheme="minorHAnsi" w:hAnsiTheme="minorHAnsi"/>
    </w:rPr>
  </w:style>
  <w:style w:type="paragraph" w:customStyle="1" w:styleId="2NewNew0">
    <w:name w:val="标题 2 New New"/>
    <w:basedOn w:val="a0"/>
    <w:next w:val="a0"/>
    <w:qFormat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f">
    <w:name w:val="普通(网站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NewNewNew">
    <w:name w:val="标题 3 New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3New">
    <w:name w:val="标题 3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2New">
    <w:name w:val="标题 2 New"/>
    <w:basedOn w:val="a0"/>
    <w:next w:val="a0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NewNewNewNew">
    <w:name w:val="纯文本 New New New New"/>
    <w:basedOn w:val="a0"/>
    <w:qFormat/>
    <w:rPr>
      <w:rFonts w:ascii="宋体" w:hAnsi="Courier New" w:cs="Courier New"/>
      <w:kern w:val="0"/>
      <w:sz w:val="20"/>
    </w:rPr>
  </w:style>
  <w:style w:type="paragraph" w:customStyle="1" w:styleId="3NewNew0">
    <w:name w:val="标题 3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apple-converted-space">
    <w:name w:val="apple-converted-space"/>
    <w:qFormat/>
  </w:style>
  <w:style w:type="paragraph" w:customStyle="1" w:styleId="affe">
    <w:name w:val="内容"/>
    <w:basedOn w:val="a0"/>
    <w:qFormat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8">
    <w:name w:val="文档结构图 字符"/>
    <w:basedOn w:val="a2"/>
    <w:link w:val="a7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1f0">
    <w:name w:val="占位符文本1"/>
    <w:basedOn w:val="a2"/>
    <w:uiPriority w:val="99"/>
    <w:semiHidden/>
    <w:qFormat/>
    <w:rPr>
      <w:color w:val="808080"/>
    </w:rPr>
  </w:style>
  <w:style w:type="paragraph" w:customStyle="1" w:styleId="1f1">
    <w:name w:val="引用1"/>
    <w:basedOn w:val="a0"/>
    <w:next w:val="a0"/>
    <w:link w:val="afff"/>
    <w:uiPriority w:val="29"/>
    <w:qFormat/>
    <w:rPr>
      <w:i/>
      <w:iCs/>
      <w:color w:val="000000"/>
    </w:rPr>
  </w:style>
  <w:style w:type="character" w:customStyle="1" w:styleId="afff">
    <w:name w:val="引用 字符"/>
    <w:basedOn w:val="a2"/>
    <w:link w:val="1f1"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ae">
    <w:name w:val="正文文本缩进 字符"/>
    <w:basedOn w:val="a2"/>
    <w:link w:val="ad"/>
    <w:uiPriority w:val="99"/>
    <w:semiHidden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3"/>
    <w:uiPriority w:val="63"/>
    <w:qFormat/>
    <w:rPr>
      <w:rFonts w:ascii="Calibri" w:hAnsi="Calibri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3"/>
    <w:uiPriority w:val="62"/>
    <w:qFormat/>
    <w:rPr>
      <w:rFonts w:ascii="Calibri" w:hAnsi="Calibri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fd">
    <w:name w:val="批注主题 字符"/>
    <w:basedOn w:val="aa"/>
    <w:link w:val="afc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a5">
    <w:name w:val="报告正文 字符"/>
    <w:basedOn w:val="a2"/>
    <w:link w:val="a1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1f2">
    <w:name w:val="未处理的提及1"/>
    <w:basedOn w:val="a2"/>
    <w:uiPriority w:val="99"/>
    <w:semiHidden/>
    <w:unhideWhenUsed/>
    <w:qFormat/>
    <w:rPr>
      <w:color w:val="605E5C"/>
      <w:shd w:val="clear" w:color="auto" w:fill="E1DFDD"/>
    </w:rPr>
  </w:style>
  <w:style w:type="paragraph" w:styleId="afff0">
    <w:name w:val="List Paragraph"/>
    <w:basedOn w:val="a0"/>
    <w:uiPriority w:val="34"/>
    <w:qFormat/>
    <w:pPr>
      <w:ind w:left="720"/>
      <w:contextualSpacing/>
    </w:pPr>
  </w:style>
  <w:style w:type="character" w:styleId="afff1">
    <w:name w:val="Unresolved Mention"/>
    <w:basedOn w:val="a2"/>
    <w:uiPriority w:val="99"/>
    <w:semiHidden/>
    <w:unhideWhenUsed/>
    <w:rsid w:val="00CE1244"/>
    <w:rPr>
      <w:color w:val="605E5C"/>
      <w:shd w:val="clear" w:color="auto" w:fill="E1DFDD"/>
    </w:rPr>
  </w:style>
  <w:style w:type="table" w:styleId="afff2">
    <w:name w:val="Grid Table Light"/>
    <w:basedOn w:val="a3"/>
    <w:uiPriority w:val="40"/>
    <w:rsid w:val="006D541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ng-star-inserted">
    <w:name w:val="ng-star-inserted"/>
    <w:basedOn w:val="a0"/>
    <w:rsid w:val="003D6F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g-star-inserted1">
    <w:name w:val="ng-star-inserted1"/>
    <w:basedOn w:val="a2"/>
    <w:rsid w:val="003D6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2840</TotalTime>
  <Pages>14</Pages>
  <Words>3995</Words>
  <Characters>5115</Characters>
  <Application>Microsoft Office Word</Application>
  <DocSecurity>0</DocSecurity>
  <Lines>243</Lines>
  <Paragraphs>239</Paragraphs>
  <ScaleCrop>false</ScaleCrop>
  <Company>示范性软件学院联盟</Company>
  <LinksUpToDate>false</LinksUpToDate>
  <CharactersWithSpaces>8871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作品创新性分析报告</dc:title>
  <dc:creator>示范性软件学院联盟</dc:creator>
  <dc:description>第十四届全国大学生软件创新大赛</dc:description>
  <cp:lastModifiedBy>佳俊 王</cp:lastModifiedBy>
  <cp:revision>358</cp:revision>
  <dcterms:created xsi:type="dcterms:W3CDTF">2014-11-07T21:49:00Z</dcterms:created>
  <dcterms:modified xsi:type="dcterms:W3CDTF">2026-03-25T03:20:00Z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2052-12.8.2.19309</vt:lpwstr>
  </property>
  <property fmtid="{D5CDD505-2E9C-101B-9397-08002B2CF9AE}" pid="3" name="ICV">
    <vt:lpwstr>C3E5D7FBBF11459EA0907DC54217516A_12</vt:lpwstr>
  </property>
</Properties>
</file>