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79F60BD6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4.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29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6985EEF9" w14:textId="3686333F" w:rsidR="0084331F" w:rsidRDefault="0084331F" w:rsidP="0084331F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组会讨论，</w:t>
            </w:r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重顾上周成果，《GIMP AI Mento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系统设计书-v1.0</w:t>
            </w:r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》(S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DD</w:t>
            </w:r>
            <w:r w:rsidR="0056700B">
              <w:rPr>
                <w:rFonts w:ascii="宋体" w:eastAsia="宋体" w:hAnsi="宋体" w:cs="宋体" w:hint="eastAsia"/>
                <w:color w:val="000000"/>
                <w:lang w:bidi="ar"/>
              </w:rPr>
              <w:t>)</w:t>
            </w:r>
            <w:r w:rsidR="003C4FBB">
              <w:rPr>
                <w:rFonts w:ascii="宋体" w:eastAsia="宋体" w:hAnsi="宋体" w:cs="宋体" w:hint="eastAsia"/>
                <w:color w:val="000000"/>
                <w:lang w:bidi="ar"/>
              </w:rPr>
              <w:t>优化完善</w:t>
            </w:r>
            <w:r w:rsidR="00CC4438">
              <w:rPr>
                <w:rFonts w:ascii="宋体" w:eastAsia="宋体" w:hAnsi="宋体" w:cs="宋体" w:hint="eastAsia"/>
                <w:color w:val="000000"/>
                <w:lang w:bidi="ar"/>
              </w:rPr>
              <w:t>，并交由宋鑫锐上台展示</w:t>
            </w:r>
          </w:p>
          <w:p w14:paraId="0793827F" w14:textId="26DB3107" w:rsidR="00CC4438" w:rsidRDefault="00CC4438" w:rsidP="00CC4438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编写项目代码规范，确保后续便于UI层，后端，AI层进行对接</w:t>
            </w:r>
          </w:p>
          <w:p w14:paraId="612B63F3" w14:textId="7763B146" w:rsidR="00CC4438" w:rsidRPr="00CC4438" w:rsidRDefault="00CC4438" w:rsidP="00CC4438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编写GIMP函数调用自动化测试文档，等待后端完成GIMP函数调用的文档编写，进行测试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14B76DE9" w14:textId="77777777" w:rsidR="00175A66" w:rsidRDefault="00CC4438" w:rsidP="00CC443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集成式自动化测试文档还未实验准确性</w:t>
            </w:r>
          </w:p>
          <w:p w14:paraId="76046DB5" w14:textId="4C0F7A48" w:rsidR="00CC4438" w:rsidRPr="003C4FBB" w:rsidRDefault="00CC4438" w:rsidP="00CC443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系统设计书，待精修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EADE1D8" w14:textId="7238D25D" w:rsidR="00DC1F10" w:rsidRDefault="00CC4438" w:rsidP="00DC1F1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系统设计书排版存在明显问题，待优化</w:t>
            </w:r>
          </w:p>
          <w:p w14:paraId="6370BB85" w14:textId="0F7F014F" w:rsidR="00CC4438" w:rsidRDefault="00CC4438" w:rsidP="00DC1F10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性能设计部分，存在问题，正向需求跟踪矩阵设计的过于精细</w:t>
            </w:r>
          </w:p>
          <w:p w14:paraId="3FF13727" w14:textId="53F3EAF6" w:rsidR="00175A66" w:rsidRPr="00CC4438" w:rsidRDefault="00175A66" w:rsidP="00CC4438">
            <w:pPr>
              <w:ind w:left="42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2C98B3D9" w:rsidR="009E690F" w:rsidRPr="00680CB7" w:rsidRDefault="00CC4438" w:rsidP="00680CB7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周日引入实习同学的前端插件设计后，加入后端组同学的PDB调用函数插件文件，基于GIMP进行集成式自动化测试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0468DC70" w14:textId="3B3CEFC0" w:rsidR="00CC4438" w:rsidRPr="00DB0D23" w:rsidRDefault="00DB0D23" w:rsidP="00CC443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B0D23">
              <w:rPr>
                <w:rFonts w:ascii="宋体" w:eastAsia="宋体" w:hAnsi="宋体" w:cs="宋体"/>
                <w:color w:val="000000"/>
                <w:lang w:bidi="ar"/>
              </w:rPr>
              <w:t>系统设计书终审与精修：针对排版问题进行美化，重点调整“性能设计”章节，简化过于精细的正向需求跟踪矩阵，使其更具可执行性。</w:t>
            </w:r>
          </w:p>
          <w:p w14:paraId="059C4DB1" w14:textId="4AAA8E42" w:rsidR="00DB0D23" w:rsidRPr="00DB0D23" w:rsidRDefault="00DB0D23" w:rsidP="00CC443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B0D23">
              <w:rPr>
                <w:rFonts w:ascii="宋体" w:eastAsia="宋体" w:hAnsi="宋体" w:cs="宋体"/>
                <w:color w:val="000000"/>
                <w:lang w:bidi="ar"/>
              </w:rPr>
              <w:t>启动集成自动化测试：在周日组织前后端代码联调，利用自动化测试脚本验证GIMP PDB接口的连通性，确保“前端输入 -&gt; 后端封装 -&gt; GIMP执行”链路畅通。</w:t>
            </w:r>
          </w:p>
          <w:p w14:paraId="54DF7912" w14:textId="75B69E8F" w:rsidR="00DB0D23" w:rsidRDefault="00DB0D23" w:rsidP="00CC443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B0D23">
              <w:rPr>
                <w:rFonts w:ascii="宋体" w:eastAsia="宋体" w:hAnsi="宋体" w:cs="宋体"/>
                <w:color w:val="000000"/>
                <w:lang w:bidi="ar"/>
              </w:rPr>
              <w:t>架构微调：根据测试反馈，确认UI层与后端层的JSON数据交互格式，冻结接口规范。</w:t>
            </w:r>
          </w:p>
          <w:p w14:paraId="7BA54B9A" w14:textId="45B8806F" w:rsidR="00DB0D23" w:rsidRDefault="00DB0D23" w:rsidP="00CC443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0D23">
              <w:rPr>
                <w:rFonts w:ascii="宋体" w:eastAsia="宋体" w:hAnsi="宋体" w:cs="宋体"/>
                <w:color w:val="000000"/>
                <w:lang w:bidi="ar"/>
              </w:rPr>
              <w:t>AI输出落地：将规范化的AI输出内容（HTML/JSON）注入前端界面，完成从“文本回复”到“可视化报告”的升级。</w:t>
            </w:r>
          </w:p>
          <w:p w14:paraId="7154A61C" w14:textId="77777777" w:rsidR="00CC4438" w:rsidRDefault="00CC4438" w:rsidP="00CC443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299A22DC" w14:textId="77777777" w:rsidR="00CC4438" w:rsidRPr="00CC4438" w:rsidRDefault="00CC4438" w:rsidP="00CC443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EB5084E" w14:textId="4EEC4BCC" w:rsidR="00CC4438" w:rsidRPr="00CC4438" w:rsidRDefault="00CC4438" w:rsidP="00CC443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40F492EC" w14:textId="7E1A1030" w:rsidR="00CC4438" w:rsidRDefault="00DB0D23" w:rsidP="00CC4438">
            <w:pPr>
              <w:pStyle w:val="aa"/>
              <w:numPr>
                <w:ilvl w:val="0"/>
                <w:numId w:val="8"/>
              </w:numPr>
              <w:ind w:firstLineChars="0"/>
            </w:pPr>
            <w:r w:rsidRPr="00DB0D23">
              <w:t>人员到位：实习前端同学已到位，前端插件设计工作即将启动，需重点关注其与现有</w:t>
            </w:r>
            <w:r w:rsidRPr="00DB0D23">
              <w:t>Python</w:t>
            </w:r>
            <w:r w:rsidRPr="00DB0D23">
              <w:t>后端的交互逻辑。</w:t>
            </w:r>
          </w:p>
          <w:p w14:paraId="151BCE92" w14:textId="4ECE3766" w:rsidR="00AF58BB" w:rsidRDefault="00DB0D23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层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找到了合适的云端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，并完成了初步的引入和测试工作，微调大模型，规范了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的输出内容格式</w:t>
            </w:r>
          </w:p>
          <w:p w14:paraId="1D00D543" w14:textId="77777777" w:rsidR="00DB0D23" w:rsidRDefault="00DB0D23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完成调用</w:t>
            </w:r>
            <w:r>
              <w:rPr>
                <w:rFonts w:hint="eastAsia"/>
              </w:rPr>
              <w:t>PDB</w:t>
            </w:r>
            <w:r>
              <w:rPr>
                <w:rFonts w:hint="eastAsia"/>
              </w:rPr>
              <w:t>函数插件式的调用，能够通过插件，调用</w:t>
            </w:r>
            <w:r>
              <w:rPr>
                <w:rFonts w:hint="eastAsia"/>
              </w:rPr>
              <w:t>GIMP</w:t>
            </w:r>
            <w:r>
              <w:rPr>
                <w:rFonts w:hint="eastAsia"/>
              </w:rPr>
              <w:t>的工具，弹出窗口</w:t>
            </w:r>
          </w:p>
          <w:p w14:paraId="16EAE9C5" w14:textId="3465F4BB" w:rsidR="00DB0D23" w:rsidRDefault="00DB0D23" w:rsidP="00AF58BB">
            <w:pPr>
              <w:pStyle w:val="aa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层，完成初步的插件式的前端设计，符合最初用户界面设计的</w:t>
            </w:r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以上，并产出成果</w:t>
            </w:r>
          </w:p>
        </w:tc>
        <w:tc>
          <w:tcPr>
            <w:tcW w:w="9610" w:type="dxa"/>
          </w:tcPr>
          <w:p w14:paraId="3BB2E0D8" w14:textId="42677B1D" w:rsidR="00632E60" w:rsidRDefault="00632E60" w:rsidP="00632E60"/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8D05" w14:textId="77777777" w:rsidR="00355DC5" w:rsidRDefault="00355DC5">
      <w:pPr>
        <w:spacing w:line="240" w:lineRule="auto"/>
      </w:pPr>
      <w:r>
        <w:separator/>
      </w:r>
    </w:p>
  </w:endnote>
  <w:endnote w:type="continuationSeparator" w:id="0">
    <w:p w14:paraId="5F5885EA" w14:textId="77777777" w:rsidR="00355DC5" w:rsidRDefault="00355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D0B1" w14:textId="77777777" w:rsidR="00355DC5" w:rsidRDefault="00355DC5">
      <w:pPr>
        <w:spacing w:after="0"/>
      </w:pPr>
      <w:r>
        <w:separator/>
      </w:r>
    </w:p>
  </w:footnote>
  <w:footnote w:type="continuationSeparator" w:id="0">
    <w:p w14:paraId="16617952" w14:textId="77777777" w:rsidR="00355DC5" w:rsidRDefault="00355D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A6F2D"/>
    <w:rsid w:val="000B4B2A"/>
    <w:rsid w:val="00110E20"/>
    <w:rsid w:val="00175A66"/>
    <w:rsid w:val="001E4183"/>
    <w:rsid w:val="002062C9"/>
    <w:rsid w:val="00300F98"/>
    <w:rsid w:val="003038E2"/>
    <w:rsid w:val="00355DC5"/>
    <w:rsid w:val="003B6F2A"/>
    <w:rsid w:val="003C4FBB"/>
    <w:rsid w:val="004378D2"/>
    <w:rsid w:val="00443541"/>
    <w:rsid w:val="004A06CB"/>
    <w:rsid w:val="004F6F7A"/>
    <w:rsid w:val="00532186"/>
    <w:rsid w:val="00533D01"/>
    <w:rsid w:val="0056700B"/>
    <w:rsid w:val="005F16EA"/>
    <w:rsid w:val="00632E60"/>
    <w:rsid w:val="00657B3B"/>
    <w:rsid w:val="006775F9"/>
    <w:rsid w:val="00680CB7"/>
    <w:rsid w:val="006F11E9"/>
    <w:rsid w:val="007C29DE"/>
    <w:rsid w:val="007D14CE"/>
    <w:rsid w:val="007E1DFF"/>
    <w:rsid w:val="0084331F"/>
    <w:rsid w:val="00846B2B"/>
    <w:rsid w:val="00887534"/>
    <w:rsid w:val="008A65EF"/>
    <w:rsid w:val="009331F5"/>
    <w:rsid w:val="009A07ED"/>
    <w:rsid w:val="009D768D"/>
    <w:rsid w:val="009E49D9"/>
    <w:rsid w:val="009E690F"/>
    <w:rsid w:val="00A3055F"/>
    <w:rsid w:val="00A7197A"/>
    <w:rsid w:val="00AF58BB"/>
    <w:rsid w:val="00B52E62"/>
    <w:rsid w:val="00B5521B"/>
    <w:rsid w:val="00B95C81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10</cp:revision>
  <dcterms:created xsi:type="dcterms:W3CDTF">2026-04-08T06:09:00Z</dcterms:created>
  <dcterms:modified xsi:type="dcterms:W3CDTF">2026-04-29T03:20:00Z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