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F132E8" w14:textId="77777777" w:rsidR="0068544D" w:rsidRPr="001D4F2B" w:rsidRDefault="0068544D" w:rsidP="001D4F2B">
      <w:pPr>
        <w:pStyle w:val="NormalWeb"/>
        <w:spacing w:before="0" w:beforeAutospacing="0" w:after="0" w:afterAutospacing="0" w:line="360" w:lineRule="auto"/>
        <w:jc w:val="center"/>
        <w:rPr>
          <w:b/>
          <w:bCs/>
          <w:sz w:val="22"/>
          <w:szCs w:val="22"/>
          <w:lang w:val="en-US"/>
        </w:rPr>
      </w:pPr>
    </w:p>
    <w:p w14:paraId="48A79BEA" w14:textId="77777777" w:rsidR="001D4F2B" w:rsidRPr="001D4F2B" w:rsidRDefault="001D4F2B" w:rsidP="001D4F2B">
      <w:pPr>
        <w:spacing w:after="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b/>
          <w:bCs/>
          <w:color w:val="000000"/>
          <w:lang w:eastAsia="en-PH"/>
        </w:rPr>
        <w:t> FOREIGN OR LOCAL: FACTORS AFFECTING THE CHOICE OF STUDENTS IN BUYING CHOCOLATES</w:t>
      </w:r>
    </w:p>
    <w:p w14:paraId="6115429D" w14:textId="77777777" w:rsidR="001D4F2B" w:rsidRPr="001D4F2B" w:rsidRDefault="001D4F2B" w:rsidP="001D4F2B">
      <w:pPr>
        <w:spacing w:after="240" w:line="360" w:lineRule="auto"/>
        <w:rPr>
          <w:rFonts w:ascii="Times New Roman" w:eastAsia="Times New Roman" w:hAnsi="Times New Roman" w:cs="Times New Roman"/>
          <w:lang w:eastAsia="en-PH"/>
        </w:rPr>
      </w:pPr>
    </w:p>
    <w:p w14:paraId="07A95C60"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A Research</w:t>
      </w:r>
    </w:p>
    <w:p w14:paraId="07499277"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Presented to the Senior High School Department</w:t>
      </w:r>
    </w:p>
    <w:p w14:paraId="2C848C90"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San Pedro National High School</w:t>
      </w:r>
    </w:p>
    <w:p w14:paraId="74114607" w14:textId="77777777" w:rsidR="001D4F2B" w:rsidRPr="001D4F2B" w:rsidRDefault="001D4F2B" w:rsidP="001D4F2B">
      <w:pPr>
        <w:spacing w:after="0" w:line="360" w:lineRule="auto"/>
        <w:rPr>
          <w:rFonts w:ascii="Times New Roman" w:eastAsia="Times New Roman" w:hAnsi="Times New Roman" w:cs="Times New Roman"/>
          <w:lang w:eastAsia="en-PH"/>
        </w:rPr>
      </w:pPr>
    </w:p>
    <w:p w14:paraId="55B872F4"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In Partial Fulfilment of</w:t>
      </w:r>
    </w:p>
    <w:p w14:paraId="201ED096"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the Requirements for the subject</w:t>
      </w:r>
    </w:p>
    <w:p w14:paraId="5934CB14"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Inquiries, Investigations and Immersion</w:t>
      </w:r>
    </w:p>
    <w:p w14:paraId="595FAE22" w14:textId="77777777" w:rsidR="001D4F2B" w:rsidRPr="001D4F2B" w:rsidRDefault="001D4F2B" w:rsidP="001D4F2B">
      <w:pPr>
        <w:spacing w:after="200" w:line="360" w:lineRule="auto"/>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ab/>
      </w:r>
    </w:p>
    <w:p w14:paraId="46A82F75"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proofErr w:type="spellStart"/>
      <w:r w:rsidRPr="001D4F2B">
        <w:rPr>
          <w:rFonts w:ascii="Times New Roman" w:eastAsia="Times New Roman" w:hAnsi="Times New Roman" w:cs="Times New Roman"/>
          <w:color w:val="000000"/>
          <w:lang w:eastAsia="en-PH"/>
        </w:rPr>
        <w:t>Caparas</w:t>
      </w:r>
      <w:proofErr w:type="spellEnd"/>
      <w:r w:rsidRPr="001D4F2B">
        <w:rPr>
          <w:rFonts w:ascii="Times New Roman" w:eastAsia="Times New Roman" w:hAnsi="Times New Roman" w:cs="Times New Roman"/>
          <w:color w:val="000000"/>
          <w:lang w:eastAsia="en-PH"/>
        </w:rPr>
        <w:t>, Chris Allen C.</w:t>
      </w:r>
    </w:p>
    <w:p w14:paraId="3D3184EE"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Dela Cruz, Rio Flor T.</w:t>
      </w:r>
    </w:p>
    <w:p w14:paraId="2FC567BE"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Pascual, Angelica O.</w:t>
      </w:r>
    </w:p>
    <w:p w14:paraId="4329B03A"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 xml:space="preserve">Sebastian, </w:t>
      </w:r>
      <w:proofErr w:type="spellStart"/>
      <w:r w:rsidRPr="001D4F2B">
        <w:rPr>
          <w:rFonts w:ascii="Times New Roman" w:eastAsia="Times New Roman" w:hAnsi="Times New Roman" w:cs="Times New Roman"/>
          <w:color w:val="000000"/>
          <w:lang w:eastAsia="en-PH"/>
        </w:rPr>
        <w:t>Aira</w:t>
      </w:r>
      <w:proofErr w:type="spellEnd"/>
      <w:r w:rsidRPr="001D4F2B">
        <w:rPr>
          <w:rFonts w:ascii="Times New Roman" w:eastAsia="Times New Roman" w:hAnsi="Times New Roman" w:cs="Times New Roman"/>
          <w:color w:val="000000"/>
          <w:lang w:eastAsia="en-PH"/>
        </w:rPr>
        <w:t xml:space="preserve"> L</w:t>
      </w:r>
    </w:p>
    <w:p w14:paraId="315A707F" w14:textId="77777777"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Vital, Cayla R.</w:t>
      </w:r>
    </w:p>
    <w:p w14:paraId="43389403" w14:textId="4015C7BA" w:rsidR="001D4F2B" w:rsidRPr="001D4F2B" w:rsidRDefault="001D4F2B" w:rsidP="001D4F2B">
      <w:pPr>
        <w:spacing w:after="20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w:t>
      </w:r>
      <w:r w:rsidRPr="001D4F2B">
        <w:rPr>
          <w:rFonts w:ascii="Times New Roman" w:eastAsia="Times New Roman" w:hAnsi="Times New Roman" w:cs="Times New Roman"/>
          <w:lang w:eastAsia="en-PH"/>
        </w:rPr>
        <w:br/>
      </w:r>
    </w:p>
    <w:p w14:paraId="6C931E1D" w14:textId="77777777" w:rsidR="001D4F2B" w:rsidRPr="001D4F2B" w:rsidRDefault="001D4F2B" w:rsidP="001D4F2B">
      <w:pPr>
        <w:spacing w:after="30" w:line="360" w:lineRule="auto"/>
        <w:jc w:val="center"/>
        <w:rPr>
          <w:rFonts w:ascii="Times New Roman" w:eastAsia="Times New Roman" w:hAnsi="Times New Roman" w:cs="Times New Roman"/>
          <w:lang w:eastAsia="en-PH"/>
        </w:rPr>
      </w:pPr>
      <w:r w:rsidRPr="001D4F2B">
        <w:rPr>
          <w:rFonts w:ascii="Times New Roman" w:eastAsia="Times New Roman" w:hAnsi="Times New Roman" w:cs="Times New Roman"/>
          <w:color w:val="000000"/>
          <w:lang w:eastAsia="en-PH"/>
        </w:rPr>
        <w:t>March 2020</w:t>
      </w:r>
    </w:p>
    <w:p w14:paraId="70506B5E" w14:textId="055FD629" w:rsidR="009216BB" w:rsidRPr="001D4F2B" w:rsidRDefault="009216BB" w:rsidP="001D4F2B">
      <w:pPr>
        <w:spacing w:after="0" w:line="360" w:lineRule="auto"/>
        <w:jc w:val="center"/>
        <w:rPr>
          <w:rFonts w:ascii="Times New Roman" w:eastAsia="Times New Roman" w:hAnsi="Times New Roman" w:cs="Times New Roman"/>
          <w:b/>
          <w:lang w:eastAsia="en-PH"/>
        </w:rPr>
      </w:pPr>
    </w:p>
    <w:p w14:paraId="5833DE80" w14:textId="77777777" w:rsidR="00246167" w:rsidRPr="001D4F2B" w:rsidRDefault="00246167" w:rsidP="001D4F2B">
      <w:pPr>
        <w:pStyle w:val="Header"/>
        <w:spacing w:line="360" w:lineRule="auto"/>
        <w:ind w:right="26"/>
        <w:rPr>
          <w:rFonts w:ascii="Times New Roman" w:eastAsia="Times New Roman" w:hAnsi="Times New Roman" w:cs="Times New Roman"/>
          <w:b/>
          <w:bCs/>
          <w:color w:val="000000"/>
          <w:sz w:val="22"/>
          <w:szCs w:val="22"/>
          <w:lang w:eastAsia="en-PH"/>
        </w:rPr>
      </w:pPr>
    </w:p>
    <w:p w14:paraId="58EBADE3" w14:textId="77777777" w:rsidR="00477E0B" w:rsidRPr="001D4F2B" w:rsidRDefault="00477E0B" w:rsidP="001D4F2B">
      <w:pPr>
        <w:spacing w:after="110" w:line="360" w:lineRule="auto"/>
        <w:ind w:right="5" w:hanging="10"/>
        <w:outlineLvl w:val="1"/>
        <w:rPr>
          <w:rFonts w:ascii="Times New Roman" w:eastAsia="Times New Roman" w:hAnsi="Times New Roman" w:cs="Times New Roman"/>
          <w:b/>
          <w:bCs/>
          <w:color w:val="000000"/>
          <w:lang w:eastAsia="en-PH"/>
        </w:rPr>
      </w:pPr>
    </w:p>
    <w:p w14:paraId="647AD20D" w14:textId="77777777" w:rsidR="00B20199" w:rsidRPr="001D4F2B" w:rsidRDefault="00B20199" w:rsidP="001D4F2B">
      <w:pPr>
        <w:spacing w:line="360" w:lineRule="auto"/>
        <w:rPr>
          <w:rFonts w:ascii="Times New Roman" w:eastAsia="Times New Roman" w:hAnsi="Times New Roman" w:cs="Times New Roman"/>
          <w:b/>
          <w:bCs/>
          <w:color w:val="000000"/>
          <w:lang w:eastAsia="en-PH"/>
        </w:rPr>
      </w:pPr>
    </w:p>
    <w:p w14:paraId="56D92ED6" w14:textId="77777777" w:rsidR="00477E0B" w:rsidRPr="001D4F2B" w:rsidRDefault="00822014" w:rsidP="001D4F2B">
      <w:pPr>
        <w:spacing w:line="360" w:lineRule="auto"/>
        <w:rPr>
          <w:rFonts w:ascii="Times New Roman" w:eastAsia="Times New Roman" w:hAnsi="Times New Roman" w:cs="Times New Roman"/>
          <w:lang w:eastAsia="en-PH"/>
        </w:rPr>
      </w:pPr>
      <w:r w:rsidRPr="001D4F2B">
        <w:rPr>
          <w:rFonts w:ascii="Times New Roman" w:eastAsia="Times New Roman" w:hAnsi="Times New Roman" w:cs="Times New Roman"/>
          <w:b/>
          <w:bCs/>
          <w:color w:val="000000"/>
          <w:lang w:eastAsia="en-PH"/>
        </w:rPr>
        <w:t>Abstract</w:t>
      </w:r>
    </w:p>
    <w:p w14:paraId="64E6BA15" w14:textId="77777777" w:rsidR="0068544D" w:rsidRPr="001D4F2B" w:rsidRDefault="0068544D" w:rsidP="001D4F2B">
      <w:pPr>
        <w:spacing w:line="360" w:lineRule="auto"/>
        <w:rPr>
          <w:rFonts w:ascii="Times New Roman" w:eastAsia="Times New Roman" w:hAnsi="Times New Roman" w:cs="Times New Roman"/>
          <w:lang w:eastAsia="en-PH"/>
        </w:rPr>
      </w:pPr>
    </w:p>
    <w:p w14:paraId="027D9884" w14:textId="6B745658" w:rsidR="00246167" w:rsidRPr="001D4F2B" w:rsidRDefault="001D4F2B" w:rsidP="001D4F2B">
      <w:pPr>
        <w:spacing w:after="0" w:line="360" w:lineRule="auto"/>
        <w:ind w:firstLine="720"/>
        <w:jc w:val="both"/>
        <w:rPr>
          <w:rFonts w:ascii="Times New Roman" w:eastAsia="Times New Roman" w:hAnsi="Times New Roman" w:cs="Times New Roman"/>
          <w:lang w:eastAsia="en-PH"/>
        </w:rPr>
      </w:pPr>
      <w:r w:rsidRPr="001D4F2B">
        <w:rPr>
          <w:rFonts w:ascii="Times New Roman" w:hAnsi="Times New Roman" w:cs="Times New Roman"/>
          <w:color w:val="000000"/>
        </w:rPr>
        <w:t>Consumers' perception towards international and local brands is based on what they hear, see and experience. This quantitative research was conducted to identify the factors affecting the choice of students in buying chocolates. The data were collected through the use of survey questionnaire with questions constructed by the researchers. This study has 162 respondents from selected Grade 12 students in San Pedro National High School. Descriptive approach was used as the research design of this study. The findings revealed that the main factor affecting the choice of students in buying chocolates is the quality. Moreover, the respondents usually prefer foreign brand of chocolates than the locally-made products.</w:t>
      </w:r>
      <w:r w:rsidR="00246167" w:rsidRPr="001D4F2B">
        <w:rPr>
          <w:rFonts w:ascii="Times New Roman" w:eastAsia="Times New Roman" w:hAnsi="Times New Roman" w:cs="Times New Roman"/>
          <w:color w:val="000000"/>
          <w:lang w:eastAsia="en-PH"/>
        </w:rPr>
        <w:tab/>
        <w:t> </w:t>
      </w:r>
    </w:p>
    <w:p w14:paraId="2750AE1C" w14:textId="77777777" w:rsidR="00246167" w:rsidRPr="001D4F2B" w:rsidRDefault="00246167" w:rsidP="001D4F2B">
      <w:pPr>
        <w:tabs>
          <w:tab w:val="left" w:pos="3051"/>
        </w:tabs>
        <w:spacing w:line="360" w:lineRule="auto"/>
        <w:jc w:val="center"/>
        <w:rPr>
          <w:rFonts w:ascii="Times New Roman" w:hAnsi="Times New Roman" w:cs="Times New Roman"/>
        </w:rPr>
      </w:pPr>
      <w:bookmarkStart w:id="0" w:name="_GoBack"/>
      <w:bookmarkEnd w:id="0"/>
    </w:p>
    <w:sectPr w:rsidR="00246167" w:rsidRPr="001D4F2B"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4462ED" w14:textId="77777777" w:rsidR="00237ED9" w:rsidRDefault="00237ED9" w:rsidP="00246167">
      <w:pPr>
        <w:spacing w:after="0" w:line="240" w:lineRule="auto"/>
      </w:pPr>
      <w:r>
        <w:separator/>
      </w:r>
    </w:p>
  </w:endnote>
  <w:endnote w:type="continuationSeparator" w:id="0">
    <w:p w14:paraId="71A4A600" w14:textId="77777777" w:rsidR="00237ED9" w:rsidRDefault="00237ED9"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F19388" w14:textId="77777777" w:rsidR="00237ED9" w:rsidRDefault="00237ED9" w:rsidP="00246167">
      <w:pPr>
        <w:spacing w:after="0" w:line="240" w:lineRule="auto"/>
      </w:pPr>
      <w:r>
        <w:separator/>
      </w:r>
    </w:p>
  </w:footnote>
  <w:footnote w:type="continuationSeparator" w:id="0">
    <w:p w14:paraId="6D916E67" w14:textId="77777777" w:rsidR="00237ED9" w:rsidRDefault="00237ED9"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FEB07" w14:textId="77777777"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B42AF60" wp14:editId="684EB70F">
              <wp:simplePos x="0" y="0"/>
              <wp:positionH relativeFrom="margin">
                <wp:posOffset>-1698294</wp:posOffset>
              </wp:positionH>
              <wp:positionV relativeFrom="paragraph">
                <wp:posOffset>-677185</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F2F408C" id="Group 2" o:spid="_x0000_s1026" style="position:absolute;margin-left:-133.7pt;margin-top:-53.3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1A883174" w14:textId="5B3CF1B9" w:rsidR="00B20199" w:rsidRPr="001D4F2B" w:rsidRDefault="001D4F2B" w:rsidP="001D4F2B">
    <w:pPr>
      <w:spacing w:after="0" w:line="240" w:lineRule="auto"/>
      <w:jc w:val="center"/>
      <w:rPr>
        <w:rFonts w:ascii="Times New Roman" w:eastAsia="Times New Roman" w:hAnsi="Times New Roman" w:cs="Times New Roman"/>
        <w:sz w:val="24"/>
        <w:szCs w:val="24"/>
        <w:lang w:eastAsia="en-PH"/>
      </w:rPr>
    </w:pPr>
    <w:r w:rsidRPr="001D4F2B">
      <w:rPr>
        <w:rFonts w:ascii="Times New Roman" w:eastAsia="Times New Roman" w:hAnsi="Times New Roman" w:cs="Times New Roman"/>
        <w:b/>
        <w:bCs/>
        <w:color w:val="000000"/>
        <w:sz w:val="24"/>
        <w:szCs w:val="24"/>
        <w:lang w:eastAsia="en-PH"/>
      </w:rPr>
      <w:t> FOREIGN OR LOCAL: FACTORS AFFECTING THE CHOICE OF STUDENTS IN BUYING CHOCOLATES</w:t>
    </w:r>
    <w:r w:rsidR="00B20199" w:rsidRPr="00B20199">
      <w:rPr>
        <w:rFonts w:ascii="Times New Roman" w:eastAsia="Times New Roman" w:hAnsi="Times New Roman" w:cs="Times New Roman"/>
        <w:b/>
        <w:bCs/>
        <w:color w:val="000000"/>
        <w:lang w:eastAsia="en-PH"/>
      </w:rPr>
      <w:t> </w:t>
    </w:r>
  </w:p>
  <w:p w14:paraId="75DDF4AC" w14:textId="77777777" w:rsidR="00EC7E79" w:rsidRDefault="00EC7E79" w:rsidP="00B20199">
    <w:pPr>
      <w:spacing w:after="0" w:line="240" w:lineRule="auto"/>
      <w:rPr>
        <w:rFonts w:ascii="Times New Roman" w:eastAsia="Times New Roman" w:hAnsi="Times New Roman" w:cs="Times New Roman"/>
        <w:sz w:val="24"/>
        <w:szCs w:val="24"/>
        <w:lang w:eastAsia="en-PH"/>
      </w:rPr>
    </w:pPr>
  </w:p>
  <w:p w14:paraId="5F0059E7" w14:textId="77777777" w:rsidR="00EC7E79" w:rsidRDefault="00EC7E79" w:rsidP="00EC7E79">
    <w:pPr>
      <w:spacing w:after="0" w:line="240" w:lineRule="auto"/>
      <w:jc w:val="center"/>
      <w:rPr>
        <w:rFonts w:ascii="Times New Roman" w:eastAsia="Times New Roman" w:hAnsi="Times New Roman" w:cs="Times New Roman"/>
        <w:sz w:val="24"/>
        <w:szCs w:val="24"/>
        <w:lang w:eastAsia="en-PH"/>
      </w:rPr>
    </w:pPr>
  </w:p>
  <w:p w14:paraId="2B85D0A8"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p>
  <w:p w14:paraId="47A2796C" w14:textId="77777777"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3F190D82"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3F2815EF"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5E71"/>
    <w:rsid w:val="000A03AF"/>
    <w:rsid w:val="001D4F2B"/>
    <w:rsid w:val="00237ED9"/>
    <w:rsid w:val="00246167"/>
    <w:rsid w:val="00477E0B"/>
    <w:rsid w:val="0068544D"/>
    <w:rsid w:val="006A7BF3"/>
    <w:rsid w:val="00822014"/>
    <w:rsid w:val="009216BB"/>
    <w:rsid w:val="00933847"/>
    <w:rsid w:val="00AC1B7F"/>
    <w:rsid w:val="00AD6F14"/>
    <w:rsid w:val="00B15B6D"/>
    <w:rsid w:val="00B20199"/>
    <w:rsid w:val="00B23FCE"/>
    <w:rsid w:val="00CF421A"/>
    <w:rsid w:val="00EC7E79"/>
    <w:rsid w:val="00F46F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A888"/>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399133549">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210476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1</cp:revision>
  <dcterms:created xsi:type="dcterms:W3CDTF">2025-03-02T04:02:00Z</dcterms:created>
  <dcterms:modified xsi:type="dcterms:W3CDTF">2025-03-02T04:06:00Z</dcterms:modified>
</cp:coreProperties>
</file>