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47E4" w14:textId="77777777" w:rsidR="00EB3F9B" w:rsidRPr="003723C7" w:rsidRDefault="00C65AB0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/>
          <w:bCs/>
          <w:iCs/>
          <w:sz w:val="28"/>
          <w:szCs w:val="28"/>
          <w:shd w:val="clear" w:color="auto" w:fill="FFFFFF"/>
        </w:rPr>
      </w:pPr>
      <w:r>
        <w:rPr>
          <w:rFonts w:ascii="Constantia" w:hAnsi="Constantia" w:cs="Courier New"/>
          <w:b/>
          <w:bCs/>
          <w:iCs/>
          <w:sz w:val="28"/>
          <w:szCs w:val="28"/>
          <w:shd w:val="clear" w:color="auto" w:fill="FFFFFF"/>
        </w:rPr>
        <w:t xml:space="preserve">Examen </w:t>
      </w:r>
      <w:r w:rsidR="00536FD5">
        <w:rPr>
          <w:rFonts w:ascii="Constantia" w:hAnsi="Constantia" w:cs="Courier New"/>
          <w:b/>
          <w:bCs/>
          <w:iCs/>
          <w:sz w:val="28"/>
          <w:szCs w:val="28"/>
          <w:shd w:val="clear" w:color="auto" w:fill="FFFFFF"/>
        </w:rPr>
        <w:t>Programación</w:t>
      </w:r>
      <w:r w:rsidR="00EB3F9B" w:rsidRPr="003723C7">
        <w:rPr>
          <w:rFonts w:ascii="Constantia" w:hAnsi="Constantia" w:cs="Courier New"/>
          <w:b/>
          <w:bCs/>
          <w:iCs/>
          <w:sz w:val="28"/>
          <w:szCs w:val="28"/>
          <w:shd w:val="clear" w:color="auto" w:fill="FFFFFF"/>
        </w:rPr>
        <w:t xml:space="preserve"> </w:t>
      </w:r>
    </w:p>
    <w:p w14:paraId="0AF4CE2C" w14:textId="77777777" w:rsidR="003723C7" w:rsidRPr="003723C7" w:rsidRDefault="003723C7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/>
          <w:bCs/>
          <w:iCs/>
          <w:sz w:val="24"/>
          <w:szCs w:val="24"/>
          <w:shd w:val="clear" w:color="auto" w:fill="FFFFFF"/>
        </w:rPr>
      </w:pPr>
    </w:p>
    <w:p w14:paraId="6C962761" w14:textId="77777777" w:rsidR="00EB3F9B" w:rsidRPr="003723C7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Instrucciones:</w:t>
      </w:r>
    </w:p>
    <w:p w14:paraId="57719352" w14:textId="77777777" w:rsidR="00EB3F9B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</w:p>
    <w:p w14:paraId="3B2D9DF6" w14:textId="77777777" w:rsidR="00536FD5" w:rsidRDefault="00536FD5" w:rsidP="00536FD5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536FD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Este examen </w:t>
      </w:r>
      <w:r w:rsidR="00520812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se debe</w:t>
      </w:r>
      <w:r w:rsidRPr="00536FD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resolver en</w:t>
      </w:r>
      <w:r w:rsidR="00520812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pyspark</w:t>
      </w:r>
      <w:r w:rsidRPr="00536FD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.</w:t>
      </w:r>
    </w:p>
    <w:p w14:paraId="6011B2CB" w14:textId="77777777" w:rsidR="00536FD5" w:rsidRDefault="00536FD5" w:rsidP="00536FD5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Para los 8</w:t>
      </w:r>
      <w:r w:rsidRPr="00536FD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ejercicio</w:t>
      </w:r>
      <w:r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s siguientes deberá escribir el resultado en este documento y adj</w:t>
      </w:r>
      <w:r w:rsidR="00520812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untar los códigos </w:t>
      </w:r>
      <w:r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desarrollados para resolverlo.</w:t>
      </w:r>
    </w:p>
    <w:p w14:paraId="2204FA14" w14:textId="77777777" w:rsidR="00536FD5" w:rsidRPr="00536FD5" w:rsidRDefault="00536FD5" w:rsidP="00536FD5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Los insumos para resolver este examen se encuentran en los archivos pagos_2014.txt y tipo_cambio.txt </w:t>
      </w:r>
    </w:p>
    <w:p w14:paraId="33FA8D0F" w14:textId="77777777" w:rsidR="00EB3F9B" w:rsidRPr="003723C7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</w:p>
    <w:p w14:paraId="2E025057" w14:textId="77777777" w:rsidR="00EB3F9B" w:rsidRPr="003723C7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/>
          <w:bCs/>
          <w:iCs/>
          <w:sz w:val="24"/>
          <w:szCs w:val="24"/>
          <w:shd w:val="clear" w:color="auto" w:fill="FFFFFF"/>
        </w:rPr>
      </w:pPr>
      <w:r w:rsidRPr="003723C7">
        <w:rPr>
          <w:rFonts w:ascii="Constantia" w:hAnsi="Constantia" w:cs="Courier New"/>
          <w:b/>
          <w:bCs/>
          <w:iCs/>
          <w:sz w:val="24"/>
          <w:szCs w:val="24"/>
          <w:shd w:val="clear" w:color="auto" w:fill="FFFFFF"/>
        </w:rPr>
        <w:t xml:space="preserve">EJERCICIO 1: </w:t>
      </w:r>
    </w:p>
    <w:p w14:paraId="29D0F5EB" w14:textId="77777777" w:rsidR="00EB3F9B" w:rsidRPr="003723C7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</w:p>
    <w:p w14:paraId="507709D1" w14:textId="77777777" w:rsidR="00EB3F9B" w:rsidRPr="003723C7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Los RFC</w:t>
      </w:r>
      <w:r w:rsidR="0039117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'</w:t>
      </w:r>
      <w:r w:rsidR="007769F1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s</w:t>
      </w: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de la tabla PAGO_2014 contienen caracteres que impiden su correcta asociación</w:t>
      </w:r>
      <w:r w:rsidR="007769F1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.</w:t>
      </w: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</w:t>
      </w:r>
      <w:r w:rsidR="007769F1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R</w:t>
      </w: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ealiza una limpieza</w:t>
      </w:r>
      <w:r w:rsidR="007769F1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del campo RFC</w:t>
      </w:r>
    </w:p>
    <w:p w14:paraId="01C081C7" w14:textId="77777777" w:rsidR="00EB3F9B" w:rsidRPr="003723C7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</w:p>
    <w:p w14:paraId="513F6384" w14:textId="77777777" w:rsidR="00EB3F9B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Un RFC solo puede contener números y letras, y no debe exceder los 13 caracteres.</w:t>
      </w:r>
    </w:p>
    <w:p w14:paraId="5B71FB32" w14:textId="77777777" w:rsidR="00A503E4" w:rsidRDefault="00A503E4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</w:p>
    <w:p w14:paraId="31A0DCC2" w14:textId="20DACF29" w:rsidR="00A503E4" w:rsidRPr="003723C7" w:rsidRDefault="005F202C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5F202C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drawing>
          <wp:inline distT="0" distB="0" distL="0" distR="0" wp14:anchorId="054A1723" wp14:editId="71602CC5">
            <wp:extent cx="6400800" cy="3221990"/>
            <wp:effectExtent l="0" t="0" r="0" b="0"/>
            <wp:docPr id="274022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22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AFF3" w14:textId="77777777" w:rsidR="00EB3F9B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</w:p>
    <w:p w14:paraId="453FC476" w14:textId="77777777" w:rsidR="00520812" w:rsidRPr="003723C7" w:rsidRDefault="00520812" w:rsidP="00520812">
      <w:pPr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520812">
        <w:rPr>
          <w:rFonts w:ascii="Constantia" w:hAnsi="Constantia" w:cs="Courier New"/>
          <w:b/>
          <w:bCs/>
          <w:iCs/>
          <w:sz w:val="24"/>
          <w:szCs w:val="24"/>
          <w:shd w:val="clear" w:color="auto" w:fill="FFFFFF"/>
        </w:rPr>
        <w:t>NOTA</w:t>
      </w:r>
      <w:r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: </w:t>
      </w: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considere la tabla que limpió en el ejercicio</w:t>
      </w:r>
      <w:r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</w:t>
      </w: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1 para realizar el ejercicio 2,</w:t>
      </w:r>
      <w:r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</w:t>
      </w: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3,</w:t>
      </w:r>
      <w:r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4 y 5.</w:t>
      </w:r>
    </w:p>
    <w:p w14:paraId="3A60ABC6" w14:textId="77777777" w:rsidR="00EB3F9B" w:rsidRPr="003723C7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/>
          <w:bCs/>
          <w:iCs/>
          <w:sz w:val="24"/>
          <w:szCs w:val="24"/>
          <w:shd w:val="clear" w:color="auto" w:fill="FFFFFF"/>
        </w:rPr>
      </w:pP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</w:t>
      </w:r>
      <w:r w:rsidRPr="003723C7">
        <w:rPr>
          <w:rFonts w:ascii="Constantia" w:hAnsi="Constantia" w:cs="Courier New"/>
          <w:b/>
          <w:bCs/>
          <w:iCs/>
          <w:sz w:val="24"/>
          <w:szCs w:val="24"/>
          <w:shd w:val="clear" w:color="auto" w:fill="FFFFFF"/>
        </w:rPr>
        <w:t>EJERCICIO 2:</w:t>
      </w:r>
    </w:p>
    <w:p w14:paraId="29AA9AA8" w14:textId="77777777" w:rsidR="00EB3F9B" w:rsidRPr="003723C7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</w:p>
    <w:p w14:paraId="10FBDCB3" w14:textId="77777777" w:rsidR="00EB3F9B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Un contribuyente puede presentar declaraciones complementarias,</w:t>
      </w:r>
      <w:r w:rsidR="001369D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para cada ejercicio, periodo e impuesto,</w:t>
      </w: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las cuales sustituyen</w:t>
      </w:r>
      <w:r w:rsidR="007769F1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o </w:t>
      </w: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remplazan a las presentadas con anterioridad.</w:t>
      </w:r>
    </w:p>
    <w:p w14:paraId="7CCE9F2C" w14:textId="085022FB" w:rsidR="00D00FE9" w:rsidRDefault="00D00FE9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D00FE9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lastRenderedPageBreak/>
        <w:drawing>
          <wp:inline distT="0" distB="0" distL="0" distR="0" wp14:anchorId="055AAEB6" wp14:editId="1882A4B6">
            <wp:extent cx="6400800" cy="609600"/>
            <wp:effectExtent l="0" t="0" r="0" b="0"/>
            <wp:docPr id="1733456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56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2F5C" w14:textId="7A1AB2A8" w:rsidR="006C7B56" w:rsidRPr="003723C7" w:rsidRDefault="006C7B56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6C7B56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drawing>
          <wp:inline distT="0" distB="0" distL="0" distR="0" wp14:anchorId="6D44D9A1" wp14:editId="31A4CC21">
            <wp:extent cx="6400800" cy="2837815"/>
            <wp:effectExtent l="0" t="0" r="0" b="0"/>
            <wp:docPr id="86471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1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8550" w14:textId="77777777" w:rsidR="00EB3F9B" w:rsidRPr="003723C7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</w:p>
    <w:p w14:paraId="445D1013" w14:textId="77777777" w:rsidR="00EB3F9B" w:rsidRDefault="00EB3F9B" w:rsidP="003723C7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¿</w:t>
      </w:r>
      <w:r w:rsidR="003723C7"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Cuáles</w:t>
      </w: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son las declaraciones complementarias de la tabla PAGO_2014?</w:t>
      </w:r>
    </w:p>
    <w:p w14:paraId="745CFC5D" w14:textId="3D5DFC8D" w:rsidR="00D00FE9" w:rsidRPr="00D00FE9" w:rsidRDefault="006C7B56" w:rsidP="00D00FE9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6C7B56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drawing>
          <wp:inline distT="0" distB="0" distL="0" distR="0" wp14:anchorId="59AE8F87" wp14:editId="6122473E">
            <wp:extent cx="6400800" cy="1019810"/>
            <wp:effectExtent l="0" t="0" r="0" b="0"/>
            <wp:docPr id="997733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33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8A01" w14:textId="77777777" w:rsidR="005F202C" w:rsidRPr="003723C7" w:rsidRDefault="005F202C" w:rsidP="005F202C">
      <w:pPr>
        <w:pStyle w:val="Prrafodelista"/>
        <w:autoSpaceDE w:val="0"/>
        <w:autoSpaceDN w:val="0"/>
        <w:adjustRightInd w:val="0"/>
        <w:spacing w:after="0" w:line="240" w:lineRule="auto"/>
        <w:ind w:left="420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</w:p>
    <w:p w14:paraId="413E83B7" w14:textId="77777777" w:rsidR="003723C7" w:rsidRPr="003723C7" w:rsidRDefault="003723C7" w:rsidP="003723C7">
      <w:pPr>
        <w:pStyle w:val="Prrafodelista"/>
        <w:autoSpaceDE w:val="0"/>
        <w:autoSpaceDN w:val="0"/>
        <w:adjustRightInd w:val="0"/>
        <w:spacing w:after="0" w:line="240" w:lineRule="auto"/>
        <w:ind w:left="420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</w:p>
    <w:p w14:paraId="164FE304" w14:textId="77777777" w:rsidR="00EB3F9B" w:rsidRDefault="00EB3F9B" w:rsidP="00520812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520812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Quedarse con la última declaración de pago presentada por contribuyente para cada ejercicio, periodo e impuesto de la tabla PAGO_2014</w:t>
      </w:r>
      <w:r w:rsidR="00520812" w:rsidRPr="00520812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.</w:t>
      </w:r>
    </w:p>
    <w:p w14:paraId="5AED69B5" w14:textId="77777777" w:rsidR="00AF571F" w:rsidRDefault="00AF571F" w:rsidP="00AF571F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</w:p>
    <w:p w14:paraId="128E92FC" w14:textId="4688B514" w:rsidR="00AF571F" w:rsidRPr="00AF571F" w:rsidRDefault="00AF571F" w:rsidP="00AF571F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AF571F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lastRenderedPageBreak/>
        <w:drawing>
          <wp:inline distT="0" distB="0" distL="0" distR="0" wp14:anchorId="0597947D" wp14:editId="4345DA05">
            <wp:extent cx="6400800" cy="2554605"/>
            <wp:effectExtent l="0" t="0" r="0" b="0"/>
            <wp:docPr id="225162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62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8607" w14:textId="77777777" w:rsidR="006C7B56" w:rsidRPr="006C7B56" w:rsidRDefault="006C7B56" w:rsidP="006C7B56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</w:p>
    <w:p w14:paraId="11C4DAA3" w14:textId="77777777" w:rsidR="00520812" w:rsidRPr="00520812" w:rsidRDefault="00520812" w:rsidP="00520812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</w:p>
    <w:p w14:paraId="48044BF2" w14:textId="77777777" w:rsidR="00EB3F9B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/>
          <w:bCs/>
          <w:iCs/>
          <w:sz w:val="24"/>
          <w:szCs w:val="24"/>
          <w:shd w:val="clear" w:color="auto" w:fill="FFFFFF"/>
        </w:rPr>
      </w:pPr>
      <w:r w:rsidRPr="003723C7">
        <w:rPr>
          <w:rFonts w:ascii="Constantia" w:hAnsi="Constantia" w:cs="Courier New"/>
          <w:b/>
          <w:bCs/>
          <w:iCs/>
          <w:sz w:val="24"/>
          <w:szCs w:val="24"/>
          <w:shd w:val="clear" w:color="auto" w:fill="FFFFFF"/>
        </w:rPr>
        <w:t>EJERCICIO 3:</w:t>
      </w:r>
    </w:p>
    <w:p w14:paraId="67E26D9C" w14:textId="77777777" w:rsidR="003723C7" w:rsidRPr="003723C7" w:rsidRDefault="003723C7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/>
          <w:bCs/>
          <w:iCs/>
          <w:sz w:val="24"/>
          <w:szCs w:val="24"/>
          <w:shd w:val="clear" w:color="auto" w:fill="FFFFFF"/>
        </w:rPr>
      </w:pPr>
    </w:p>
    <w:p w14:paraId="7493ECAF" w14:textId="77777777" w:rsidR="00EB3F9B" w:rsidRDefault="004514FF" w:rsidP="009D21A0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¿</w:t>
      </w:r>
      <w:r w:rsidR="00EB3F9B"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Cual es importe</w:t>
      </w:r>
      <w:r w:rsidR="001369D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total</w:t>
      </w:r>
      <w:r w:rsidR="00EB3F9B"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a cargo o a favor de ISR personas </w:t>
      </w:r>
      <w:r w:rsidR="003723C7"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físicas</w:t>
      </w:r>
      <w:r w:rsidR="00EB3F9B"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actividad empresarial (CLAVE_IMPUESTO=7),</w:t>
      </w:r>
      <w:r w:rsidR="009D21A0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</w:t>
      </w:r>
      <w:r w:rsidR="00EB3F9B"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para el RFC BALL8606057R0 de la Tabla PAGO_2014</w:t>
      </w:r>
      <w:r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?</w:t>
      </w:r>
      <w:r w:rsidR="009D21A0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</w:t>
      </w:r>
      <w:r w:rsidR="00EB3F9B"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(Considere la tabla resultante</w:t>
      </w:r>
      <w:r w:rsidR="009D21A0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</w:t>
      </w:r>
      <w:r w:rsidR="00EB3F9B"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de la pregunta 2B para resolver este ejercicio).</w:t>
      </w:r>
    </w:p>
    <w:p w14:paraId="44242E21" w14:textId="08DAB895" w:rsidR="006656C7" w:rsidRDefault="006656C7" w:rsidP="009D21A0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6656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drawing>
          <wp:inline distT="0" distB="0" distL="0" distR="0" wp14:anchorId="49E7D27E" wp14:editId="69AE0EDF">
            <wp:extent cx="6400800" cy="445770"/>
            <wp:effectExtent l="0" t="0" r="0" b="0"/>
            <wp:docPr id="46458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8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5DDE" w14:textId="02187556" w:rsidR="00F5179B" w:rsidRPr="003723C7" w:rsidRDefault="00F5179B" w:rsidP="009D21A0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F5179B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drawing>
          <wp:inline distT="0" distB="0" distL="0" distR="0" wp14:anchorId="7F5A1C0F" wp14:editId="1071D117">
            <wp:extent cx="6400800" cy="3309620"/>
            <wp:effectExtent l="0" t="0" r="0" b="0"/>
            <wp:docPr id="866278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78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EECE" w14:textId="77777777" w:rsidR="00FB7719" w:rsidRDefault="00FB7719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/>
          <w:bCs/>
          <w:iCs/>
          <w:sz w:val="24"/>
          <w:szCs w:val="24"/>
          <w:shd w:val="clear" w:color="auto" w:fill="FFFFFF"/>
        </w:rPr>
      </w:pPr>
    </w:p>
    <w:p w14:paraId="1B3550FF" w14:textId="77777777" w:rsidR="00EB3F9B" w:rsidRPr="003723C7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/>
          <w:bCs/>
          <w:iCs/>
          <w:sz w:val="24"/>
          <w:szCs w:val="24"/>
          <w:shd w:val="clear" w:color="auto" w:fill="FFFFFF"/>
        </w:rPr>
      </w:pPr>
      <w:r w:rsidRPr="003723C7">
        <w:rPr>
          <w:rFonts w:ascii="Constantia" w:hAnsi="Constantia" w:cs="Courier New"/>
          <w:b/>
          <w:bCs/>
          <w:iCs/>
          <w:sz w:val="24"/>
          <w:szCs w:val="24"/>
          <w:shd w:val="clear" w:color="auto" w:fill="FFFFFF"/>
        </w:rPr>
        <w:t>EJERCICIO 4</w:t>
      </w:r>
    </w:p>
    <w:p w14:paraId="6770F949" w14:textId="77777777" w:rsidR="00EB3F9B" w:rsidRPr="003723C7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</w:p>
    <w:p w14:paraId="74185DA0" w14:textId="77777777" w:rsidR="004A7F75" w:rsidRDefault="00EB3F9B" w:rsidP="004A7F75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4A7F7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lastRenderedPageBreak/>
        <w:t xml:space="preserve">Obtener el </w:t>
      </w:r>
      <w:r w:rsidR="00297435" w:rsidRPr="004A7F7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s</w:t>
      </w:r>
      <w:r w:rsidRPr="004A7F7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aldo considerando la tabla resultante del ejercicio 2B. El saldo, será el resultado de  restar  el importe a  favor del importe a cargo</w:t>
      </w:r>
      <w:r w:rsidR="001369D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por impuesto</w:t>
      </w:r>
      <w:r w:rsidRPr="004A7F7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(importe a cargo-importe a favor</w:t>
      </w:r>
      <w:r w:rsidR="001369D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).</w:t>
      </w:r>
    </w:p>
    <w:p w14:paraId="65CCC9D8" w14:textId="77777777" w:rsidR="004A7F75" w:rsidRDefault="00EB3F9B" w:rsidP="004A7F75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4A7F7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Calcule el saldo acumulado por periodo e impuesto de la tabla PAGO_</w:t>
      </w:r>
      <w:r w:rsidR="003723C7" w:rsidRPr="004A7F7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2014. Por ejemplo si durante todos los meses</w:t>
      </w:r>
      <w:r w:rsidRPr="004A7F7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el saldo  fue de 10 el acumulado en marzo debe ser 30</w:t>
      </w:r>
      <w:r w:rsidR="003723C7" w:rsidRPr="004A7F7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.</w:t>
      </w:r>
    </w:p>
    <w:p w14:paraId="7C6853EF" w14:textId="77777777" w:rsidR="004A7F75" w:rsidRDefault="00EB3F9B" w:rsidP="004A7F75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4A7F7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Genere un reporte donde se represente por contribuyente su saldo total por impuesto</w:t>
      </w:r>
      <w:r w:rsidR="003723C7" w:rsidRPr="004A7F7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.</w:t>
      </w:r>
    </w:p>
    <w:p w14:paraId="4968EA50" w14:textId="77777777" w:rsidR="00EB3F9B" w:rsidRPr="004A7F75" w:rsidRDefault="00EB3F9B" w:rsidP="004A7F75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4A7F7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Del resultado  anterior. ¿</w:t>
      </w:r>
      <w:r w:rsidR="003723C7" w:rsidRPr="004A7F7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Quién</w:t>
      </w:r>
      <w:r w:rsidRPr="004A7F7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es el contribuyente co</w:t>
      </w:r>
      <w:r w:rsidR="00297435" w:rsidRPr="004A7F7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n mayor saldo a favor</w:t>
      </w:r>
      <w:r w:rsidR="004A63DA" w:rsidRPr="004A7F7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</w:t>
      </w:r>
      <w:r w:rsidR="00297435" w:rsidRPr="004A7F7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(negativo)</w:t>
      </w:r>
      <w:r w:rsidRPr="004A7F7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y a </w:t>
      </w:r>
      <w:r w:rsidR="003723C7" w:rsidRPr="004A7F7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cuánto</w:t>
      </w:r>
      <w:r w:rsidRPr="004A7F7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asciende dicho monto?</w:t>
      </w:r>
    </w:p>
    <w:p w14:paraId="58F1EDE1" w14:textId="77777777" w:rsidR="00EB3F9B" w:rsidRPr="003723C7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</w:p>
    <w:p w14:paraId="543FC361" w14:textId="77777777" w:rsidR="003723C7" w:rsidRPr="003723C7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/>
          <w:bCs/>
          <w:iCs/>
          <w:sz w:val="24"/>
          <w:szCs w:val="24"/>
          <w:shd w:val="clear" w:color="auto" w:fill="FFFFFF"/>
        </w:rPr>
      </w:pPr>
      <w:r w:rsidRPr="003723C7">
        <w:rPr>
          <w:rFonts w:ascii="Constantia" w:hAnsi="Constantia" w:cs="Courier New"/>
          <w:b/>
          <w:bCs/>
          <w:iCs/>
          <w:sz w:val="24"/>
          <w:szCs w:val="24"/>
          <w:shd w:val="clear" w:color="auto" w:fill="FFFFFF"/>
        </w:rPr>
        <w:t>EJERCICIO 5:</w:t>
      </w:r>
    </w:p>
    <w:p w14:paraId="2D3736A2" w14:textId="77777777" w:rsidR="003723C7" w:rsidRPr="003723C7" w:rsidRDefault="003723C7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</w:p>
    <w:p w14:paraId="3A37A8E3" w14:textId="77777777" w:rsidR="003723C7" w:rsidRPr="003723C7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Obtener el nivel de cumplimiento por RFC e impuesto.</w:t>
      </w:r>
    </w:p>
    <w:p w14:paraId="0456E39C" w14:textId="77777777" w:rsidR="00EB3F9B" w:rsidRPr="003723C7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</w:p>
    <w:p w14:paraId="146694AB" w14:textId="77777777" w:rsidR="00EB3F9B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Nota: El nivel de cumplimiento  por RFC es el resultado de dividir el </w:t>
      </w:r>
      <w:r w:rsidR="003723C7"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número</w:t>
      </w: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de declaraciones por periodo presentadas entre 12</w:t>
      </w:r>
    </w:p>
    <w:p w14:paraId="1CA72E40" w14:textId="77777777" w:rsidR="00F5179B" w:rsidRDefault="00F517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</w:p>
    <w:p w14:paraId="01599B85" w14:textId="5E754C0D" w:rsidR="00F5179B" w:rsidRPr="003723C7" w:rsidRDefault="00F517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F5179B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drawing>
          <wp:inline distT="0" distB="0" distL="0" distR="0" wp14:anchorId="54F365DD" wp14:editId="007238C0">
            <wp:extent cx="6400800" cy="2305050"/>
            <wp:effectExtent l="0" t="0" r="0" b="0"/>
            <wp:docPr id="1305243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431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120D" w14:textId="77777777" w:rsidR="00EB3F9B" w:rsidRPr="003723C7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</w:p>
    <w:p w14:paraId="535B63D3" w14:textId="77777777" w:rsidR="003723C7" w:rsidRPr="003723C7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/>
          <w:bCs/>
          <w:iCs/>
          <w:sz w:val="24"/>
          <w:szCs w:val="24"/>
          <w:shd w:val="clear" w:color="auto" w:fill="FFFFFF"/>
        </w:rPr>
      </w:pPr>
      <w:r w:rsidRPr="003723C7">
        <w:rPr>
          <w:rFonts w:ascii="Constantia" w:hAnsi="Constantia" w:cs="Courier New"/>
          <w:b/>
          <w:bCs/>
          <w:iCs/>
          <w:sz w:val="24"/>
          <w:szCs w:val="24"/>
          <w:shd w:val="clear" w:color="auto" w:fill="FFFFFF"/>
        </w:rPr>
        <w:t>EJERCICIO 6:</w:t>
      </w:r>
    </w:p>
    <w:p w14:paraId="74116D17" w14:textId="77777777" w:rsidR="003723C7" w:rsidRPr="003723C7" w:rsidRDefault="003723C7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</w:p>
    <w:p w14:paraId="5B930A95" w14:textId="77777777" w:rsidR="003723C7" w:rsidRPr="003723C7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Genere una </w:t>
      </w:r>
      <w:r w:rsidR="00520812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función</w:t>
      </w: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que permita escribir en una tabla el resultado de sumar a una fecha n días de manera iterativa</w:t>
      </w:r>
      <w:r w:rsidR="00F41D29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.</w:t>
      </w:r>
    </w:p>
    <w:p w14:paraId="3309E04E" w14:textId="77777777" w:rsidR="003723C7" w:rsidRPr="003723C7" w:rsidRDefault="003723C7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</w:p>
    <w:p w14:paraId="1CEED293" w14:textId="77777777" w:rsidR="003723C7" w:rsidRPr="003723C7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Utilizar las siguientes macro</w:t>
      </w:r>
      <w:r w:rsidR="009D21A0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</w:t>
      </w: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variables:</w:t>
      </w:r>
    </w:p>
    <w:p w14:paraId="11111AC3" w14:textId="77777777" w:rsidR="00EB3F9B" w:rsidRPr="003723C7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FE</w:t>
      </w:r>
      <w:r w:rsidR="003723C7"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CHA =</w:t>
      </w:r>
      <w:r w:rsidR="009D21A0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O</w:t>
      </w:r>
      <w:r w:rsidR="009D21A0"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btener la fecha de inicio</w:t>
      </w:r>
    </w:p>
    <w:p w14:paraId="583C57A5" w14:textId="77777777" w:rsidR="00EB3F9B" w:rsidRPr="003723C7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DIAS=</w:t>
      </w:r>
      <w:r w:rsidR="009D21A0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N</w:t>
      </w:r>
      <w:r w:rsidR="009D21A0"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úmero de días a sumar a la fecha</w:t>
      </w:r>
    </w:p>
    <w:p w14:paraId="1DFB469C" w14:textId="77777777" w:rsidR="00EB3F9B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ITERACIONES=</w:t>
      </w:r>
      <w:r w:rsidR="009D21A0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N</w:t>
      </w:r>
      <w:r w:rsidR="009D21A0"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úmero de pasos en los que correrá el proceso de manera iterativa</w:t>
      </w:r>
    </w:p>
    <w:p w14:paraId="310BEF15" w14:textId="75386DA7" w:rsidR="00F5179B" w:rsidRPr="003723C7" w:rsidRDefault="00F517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F5179B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lastRenderedPageBreak/>
        <w:drawing>
          <wp:inline distT="0" distB="0" distL="0" distR="0" wp14:anchorId="10D39CE0" wp14:editId="59E71D90">
            <wp:extent cx="6400800" cy="3315335"/>
            <wp:effectExtent l="0" t="0" r="0" b="0"/>
            <wp:docPr id="317713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13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9734" w14:textId="77777777" w:rsidR="00F41D29" w:rsidRDefault="00F41D29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/>
          <w:bCs/>
          <w:iCs/>
          <w:sz w:val="24"/>
          <w:szCs w:val="24"/>
          <w:shd w:val="clear" w:color="auto" w:fill="FFFFFF"/>
        </w:rPr>
      </w:pPr>
    </w:p>
    <w:p w14:paraId="1C457923" w14:textId="77777777" w:rsidR="00EB3F9B" w:rsidRPr="006E22FD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/>
          <w:bCs/>
          <w:iCs/>
          <w:sz w:val="24"/>
          <w:szCs w:val="24"/>
          <w:shd w:val="clear" w:color="auto" w:fill="FFFFFF"/>
        </w:rPr>
      </w:pPr>
      <w:r w:rsidRPr="006E22FD">
        <w:rPr>
          <w:rFonts w:ascii="Constantia" w:hAnsi="Constantia" w:cs="Courier New"/>
          <w:b/>
          <w:bCs/>
          <w:iCs/>
          <w:sz w:val="24"/>
          <w:szCs w:val="24"/>
          <w:shd w:val="clear" w:color="auto" w:fill="FFFFFF"/>
        </w:rPr>
        <w:t>EJERCICIO 7:</w:t>
      </w:r>
    </w:p>
    <w:p w14:paraId="304505FD" w14:textId="77777777" w:rsidR="003723C7" w:rsidRPr="003723C7" w:rsidRDefault="003723C7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</w:p>
    <w:p w14:paraId="63037F51" w14:textId="77777777" w:rsidR="003723C7" w:rsidRPr="003723C7" w:rsidRDefault="0032586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Importa el archivo </w:t>
      </w: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TIPO_CAMBIO</w:t>
      </w:r>
      <w:r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que se encuentra en la carpeta examen</w:t>
      </w: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</w:t>
      </w:r>
      <w:r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para crear </w:t>
      </w:r>
      <w:r w:rsidR="00EB3F9B"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la Tabla de tipo de cambio dólar </w:t>
      </w:r>
      <w:r w:rsidR="003723C7"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diario (</w:t>
      </w:r>
      <w:r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TIPO_CAMBIO)</w:t>
      </w:r>
      <w:r w:rsidR="00EB3F9B"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.</w:t>
      </w:r>
    </w:p>
    <w:p w14:paraId="18384069" w14:textId="77777777" w:rsidR="003723C7" w:rsidRDefault="003723C7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</w:p>
    <w:p w14:paraId="410BCAE5" w14:textId="77777777" w:rsidR="00B53169" w:rsidRDefault="00B53169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De acuerdo al art. 20 del CFF </w:t>
      </w:r>
      <w:r w:rsidRPr="00B53169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Para determinar las contri</w:t>
      </w:r>
      <w:r w:rsidR="001369D5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buciones y sus accesorios, se considera </w:t>
      </w:r>
      <w:r w:rsidRPr="00B53169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al tipo de cambio</w:t>
      </w:r>
      <w:r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</w:t>
      </w:r>
      <w:r w:rsidRPr="00B53169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que el Banco de México publique en el Diario Oficial de la Federación el</w:t>
      </w:r>
      <w:r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día anterior a aquél en que se </w:t>
      </w:r>
      <w:r w:rsidRPr="00B53169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causen las contribuciones. Los días en que el Banco de México no p</w:t>
      </w:r>
      <w:r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ublique dicho tipo de cambio se </w:t>
      </w:r>
      <w:r w:rsidRPr="00B53169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aplicará el último tipo de cambio publicado con anterioridad al día en que se causen las contribuciones.</w:t>
      </w:r>
      <w:r w:rsidRPr="00B53169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cr/>
      </w:r>
    </w:p>
    <w:p w14:paraId="7C73895B" w14:textId="77777777" w:rsidR="00EB3F9B" w:rsidRPr="00B53169" w:rsidRDefault="00B53169" w:rsidP="00B53169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Dado que BANXICO</w:t>
      </w: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publica el tipo de cambio </w:t>
      </w:r>
      <w:r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solo </w:t>
      </w: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los días</w:t>
      </w:r>
      <w:r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hábiles, completa</w:t>
      </w:r>
      <w:r w:rsidR="00EB3F9B" w:rsidRPr="00B53169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la </w:t>
      </w:r>
      <w:r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anterior con los días </w:t>
      </w:r>
      <w:r w:rsidR="003723C7" w:rsidRPr="00B53169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inhábiles</w:t>
      </w:r>
      <w:r w:rsidR="009D21A0" w:rsidRPr="00B53169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y el t</w:t>
      </w:r>
      <w:r w:rsidR="00EB3F9B" w:rsidRPr="00B53169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ipo de </w:t>
      </w:r>
      <w:r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cambio que aplica.</w:t>
      </w:r>
    </w:p>
    <w:p w14:paraId="776963E9" w14:textId="77777777" w:rsidR="003723C7" w:rsidRPr="003723C7" w:rsidRDefault="003723C7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</w:p>
    <w:p w14:paraId="212AEB97" w14:textId="77777777" w:rsidR="00EB3F9B" w:rsidRDefault="00EB3F9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 w:rsidRPr="00520812">
        <w:rPr>
          <w:rFonts w:ascii="Constantia" w:hAnsi="Constantia" w:cs="Courier New"/>
          <w:b/>
          <w:bCs/>
          <w:iCs/>
          <w:sz w:val="24"/>
          <w:szCs w:val="24"/>
          <w:shd w:val="clear" w:color="auto" w:fill="FFFFFF"/>
        </w:rPr>
        <w:t>NOTA</w:t>
      </w: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:</w:t>
      </w:r>
      <w:r w:rsidR="003723C7"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</w:t>
      </w: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Puedes utilizar la </w:t>
      </w:r>
      <w:r w:rsidR="00520812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función</w:t>
      </w:r>
      <w:r w:rsidRPr="003723C7"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 xml:space="preserve"> que generaste en el ejercicio 6 para crear las fechas de los días naturales</w:t>
      </w:r>
    </w:p>
    <w:p w14:paraId="069CC2C5" w14:textId="77777777" w:rsidR="0032586B" w:rsidRDefault="0032586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</w:p>
    <w:p w14:paraId="46E8BAE9" w14:textId="77777777" w:rsidR="0032586B" w:rsidRDefault="0032586B" w:rsidP="0032586B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/>
          <w:bCs/>
          <w:iCs/>
          <w:sz w:val="24"/>
          <w:szCs w:val="24"/>
          <w:shd w:val="clear" w:color="auto" w:fill="FFFFFF"/>
        </w:rPr>
      </w:pPr>
      <w:r>
        <w:rPr>
          <w:rFonts w:ascii="Constantia" w:hAnsi="Constantia" w:cs="Courier New"/>
          <w:b/>
          <w:bCs/>
          <w:iCs/>
          <w:sz w:val="24"/>
          <w:szCs w:val="24"/>
          <w:shd w:val="clear" w:color="auto" w:fill="FFFFFF"/>
        </w:rPr>
        <w:t>EJERCICIO 8:</w:t>
      </w:r>
    </w:p>
    <w:p w14:paraId="69575116" w14:textId="77777777" w:rsidR="0032586B" w:rsidRDefault="0032586B" w:rsidP="0032586B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/>
          <w:bCs/>
          <w:iCs/>
          <w:sz w:val="24"/>
          <w:szCs w:val="24"/>
          <w:shd w:val="clear" w:color="auto" w:fill="FFFFFF"/>
        </w:rPr>
      </w:pPr>
    </w:p>
    <w:p w14:paraId="55CEAE07" w14:textId="77777777" w:rsidR="0032586B" w:rsidRDefault="0032586B" w:rsidP="0032586B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  <w:r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  <w:t>Utilizando la información de la tabla de pagos, resultado del ejercicio 4 apartado a, y la tabla de tipo de cambio resultante del ejercicio anterior,  convertir el saldo de pesos a dólares para cada registro conforme a la definición del art. 20 del CFF.</w:t>
      </w:r>
    </w:p>
    <w:p w14:paraId="74F7381A" w14:textId="77777777" w:rsidR="0032586B" w:rsidRPr="003723C7" w:rsidRDefault="0032586B" w:rsidP="003723C7">
      <w:pPr>
        <w:autoSpaceDE w:val="0"/>
        <w:autoSpaceDN w:val="0"/>
        <w:adjustRightInd w:val="0"/>
        <w:spacing w:after="0" w:line="240" w:lineRule="auto"/>
        <w:jc w:val="both"/>
        <w:rPr>
          <w:rFonts w:ascii="Constantia" w:hAnsi="Constantia" w:cs="Courier New"/>
          <w:bCs/>
          <w:iCs/>
          <w:sz w:val="24"/>
          <w:szCs w:val="24"/>
          <w:shd w:val="clear" w:color="auto" w:fill="FFFFFF"/>
        </w:rPr>
      </w:pPr>
    </w:p>
    <w:sectPr w:rsidR="0032586B" w:rsidRPr="003723C7" w:rsidSect="00520812">
      <w:pgSz w:w="12240" w:h="15840"/>
      <w:pgMar w:top="1440" w:right="1080" w:bottom="1440" w:left="108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17922"/>
    <w:multiLevelType w:val="hybridMultilevel"/>
    <w:tmpl w:val="B598291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3A3D88"/>
    <w:multiLevelType w:val="hybridMultilevel"/>
    <w:tmpl w:val="E766ECE8"/>
    <w:lvl w:ilvl="0" w:tplc="5D3421F4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40" w:hanging="360"/>
      </w:pPr>
    </w:lvl>
    <w:lvl w:ilvl="2" w:tplc="080A001B" w:tentative="1">
      <w:start w:val="1"/>
      <w:numFmt w:val="lowerRoman"/>
      <w:lvlText w:val="%3."/>
      <w:lvlJc w:val="right"/>
      <w:pPr>
        <w:ind w:left="1860" w:hanging="180"/>
      </w:pPr>
    </w:lvl>
    <w:lvl w:ilvl="3" w:tplc="080A000F" w:tentative="1">
      <w:start w:val="1"/>
      <w:numFmt w:val="decimal"/>
      <w:lvlText w:val="%4."/>
      <w:lvlJc w:val="left"/>
      <w:pPr>
        <w:ind w:left="2580" w:hanging="360"/>
      </w:pPr>
    </w:lvl>
    <w:lvl w:ilvl="4" w:tplc="080A0019" w:tentative="1">
      <w:start w:val="1"/>
      <w:numFmt w:val="lowerLetter"/>
      <w:lvlText w:val="%5."/>
      <w:lvlJc w:val="left"/>
      <w:pPr>
        <w:ind w:left="3300" w:hanging="360"/>
      </w:pPr>
    </w:lvl>
    <w:lvl w:ilvl="5" w:tplc="080A001B" w:tentative="1">
      <w:start w:val="1"/>
      <w:numFmt w:val="lowerRoman"/>
      <w:lvlText w:val="%6."/>
      <w:lvlJc w:val="right"/>
      <w:pPr>
        <w:ind w:left="4020" w:hanging="180"/>
      </w:pPr>
    </w:lvl>
    <w:lvl w:ilvl="6" w:tplc="080A000F" w:tentative="1">
      <w:start w:val="1"/>
      <w:numFmt w:val="decimal"/>
      <w:lvlText w:val="%7."/>
      <w:lvlJc w:val="left"/>
      <w:pPr>
        <w:ind w:left="4740" w:hanging="360"/>
      </w:pPr>
    </w:lvl>
    <w:lvl w:ilvl="7" w:tplc="080A0019" w:tentative="1">
      <w:start w:val="1"/>
      <w:numFmt w:val="lowerLetter"/>
      <w:lvlText w:val="%8."/>
      <w:lvlJc w:val="left"/>
      <w:pPr>
        <w:ind w:left="5460" w:hanging="360"/>
      </w:pPr>
    </w:lvl>
    <w:lvl w:ilvl="8" w:tplc="08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4E2111A6"/>
    <w:multiLevelType w:val="hybridMultilevel"/>
    <w:tmpl w:val="6CA0D81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666CE7"/>
    <w:multiLevelType w:val="hybridMultilevel"/>
    <w:tmpl w:val="6284FC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670F07"/>
    <w:multiLevelType w:val="hybridMultilevel"/>
    <w:tmpl w:val="64906FAE"/>
    <w:lvl w:ilvl="0" w:tplc="23640F76">
      <w:start w:val="1"/>
      <w:numFmt w:val="lowerLetter"/>
      <w:lvlText w:val="%1)"/>
      <w:lvlJc w:val="left"/>
      <w:pPr>
        <w:ind w:left="1256" w:hanging="405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931" w:hanging="360"/>
      </w:pPr>
    </w:lvl>
    <w:lvl w:ilvl="2" w:tplc="080A001B" w:tentative="1">
      <w:start w:val="1"/>
      <w:numFmt w:val="lowerRoman"/>
      <w:lvlText w:val="%3."/>
      <w:lvlJc w:val="right"/>
      <w:pPr>
        <w:ind w:left="2651" w:hanging="180"/>
      </w:pPr>
    </w:lvl>
    <w:lvl w:ilvl="3" w:tplc="080A000F" w:tentative="1">
      <w:start w:val="1"/>
      <w:numFmt w:val="decimal"/>
      <w:lvlText w:val="%4."/>
      <w:lvlJc w:val="left"/>
      <w:pPr>
        <w:ind w:left="3371" w:hanging="360"/>
      </w:pPr>
    </w:lvl>
    <w:lvl w:ilvl="4" w:tplc="080A0019" w:tentative="1">
      <w:start w:val="1"/>
      <w:numFmt w:val="lowerLetter"/>
      <w:lvlText w:val="%5."/>
      <w:lvlJc w:val="left"/>
      <w:pPr>
        <w:ind w:left="4091" w:hanging="360"/>
      </w:pPr>
    </w:lvl>
    <w:lvl w:ilvl="5" w:tplc="080A001B" w:tentative="1">
      <w:start w:val="1"/>
      <w:numFmt w:val="lowerRoman"/>
      <w:lvlText w:val="%6."/>
      <w:lvlJc w:val="right"/>
      <w:pPr>
        <w:ind w:left="4811" w:hanging="180"/>
      </w:pPr>
    </w:lvl>
    <w:lvl w:ilvl="6" w:tplc="080A000F" w:tentative="1">
      <w:start w:val="1"/>
      <w:numFmt w:val="decimal"/>
      <w:lvlText w:val="%7."/>
      <w:lvlJc w:val="left"/>
      <w:pPr>
        <w:ind w:left="5531" w:hanging="360"/>
      </w:pPr>
    </w:lvl>
    <w:lvl w:ilvl="7" w:tplc="080A0019" w:tentative="1">
      <w:start w:val="1"/>
      <w:numFmt w:val="lowerLetter"/>
      <w:lvlText w:val="%8."/>
      <w:lvlJc w:val="left"/>
      <w:pPr>
        <w:ind w:left="6251" w:hanging="360"/>
      </w:pPr>
    </w:lvl>
    <w:lvl w:ilvl="8" w:tplc="080A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720661510">
    <w:abstractNumId w:val="4"/>
  </w:num>
  <w:num w:numId="2" w16cid:durableId="1211770758">
    <w:abstractNumId w:val="1"/>
  </w:num>
  <w:num w:numId="3" w16cid:durableId="1071271122">
    <w:abstractNumId w:val="2"/>
  </w:num>
  <w:num w:numId="4" w16cid:durableId="1440174193">
    <w:abstractNumId w:val="0"/>
  </w:num>
  <w:num w:numId="5" w16cid:durableId="12706970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3F9B"/>
    <w:rsid w:val="000823DD"/>
    <w:rsid w:val="001369D5"/>
    <w:rsid w:val="00297435"/>
    <w:rsid w:val="002B607F"/>
    <w:rsid w:val="0032586B"/>
    <w:rsid w:val="003723C7"/>
    <w:rsid w:val="00391175"/>
    <w:rsid w:val="004514FF"/>
    <w:rsid w:val="004A63DA"/>
    <w:rsid w:val="004A7F75"/>
    <w:rsid w:val="00507E40"/>
    <w:rsid w:val="00520812"/>
    <w:rsid w:val="00536FD5"/>
    <w:rsid w:val="005F202C"/>
    <w:rsid w:val="00632F46"/>
    <w:rsid w:val="006656C7"/>
    <w:rsid w:val="006C7B56"/>
    <w:rsid w:val="006E22FD"/>
    <w:rsid w:val="00712054"/>
    <w:rsid w:val="007769F1"/>
    <w:rsid w:val="009D21A0"/>
    <w:rsid w:val="00A503E4"/>
    <w:rsid w:val="00AF571F"/>
    <w:rsid w:val="00B53169"/>
    <w:rsid w:val="00B60118"/>
    <w:rsid w:val="00BF7676"/>
    <w:rsid w:val="00C1474B"/>
    <w:rsid w:val="00C65AB0"/>
    <w:rsid w:val="00D00FE9"/>
    <w:rsid w:val="00D553D3"/>
    <w:rsid w:val="00EB3F9B"/>
    <w:rsid w:val="00ED470F"/>
    <w:rsid w:val="00F41D29"/>
    <w:rsid w:val="00F5179B"/>
    <w:rsid w:val="00FB7295"/>
    <w:rsid w:val="00FB77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52F3D"/>
  <w15:docId w15:val="{27838DDA-59AA-4B8A-8CD1-B9316E2C7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3D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B3F9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07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7E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7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</Pages>
  <Words>538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 Javier Vicente Valle</dc:creator>
  <cp:lastModifiedBy>a huevo local</cp:lastModifiedBy>
  <cp:revision>25</cp:revision>
  <dcterms:created xsi:type="dcterms:W3CDTF">2015-01-15T01:59:00Z</dcterms:created>
  <dcterms:modified xsi:type="dcterms:W3CDTF">2026-03-03T03:29:00Z</dcterms:modified>
</cp:coreProperties>
</file>