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2B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Витяг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з протоколу засідання Вченої Ради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Факультету </w:t>
      </w:r>
      <w:r w:rsidR="00305F7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нформатики та </w:t>
      </w:r>
      <w:r w:rsidR="00305F7E">
        <w:rPr>
          <w:rFonts w:ascii="Times New Roman" w:hAnsi="Times New Roman" w:cs="Times New Roman"/>
          <w:b/>
          <w:sz w:val="28"/>
          <w:szCs w:val="28"/>
          <w:lang w:val="uk-UA"/>
        </w:rPr>
        <w:t>обчислювальної т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ехніки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технічного університету України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інститут»</w:t>
      </w:r>
    </w:p>
    <w:p w:rsidR="00D065B4" w:rsidRPr="00305F7E" w:rsidRDefault="00D065B4" w:rsidP="00305F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8B13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6E36">
        <w:rPr>
          <w:rFonts w:ascii="Times New Roman" w:hAnsi="Times New Roman" w:cs="Times New Roman"/>
          <w:b/>
          <w:sz w:val="28"/>
          <w:szCs w:val="28"/>
          <w:lang w:val="en-GB"/>
        </w:rPr>
        <w:t>3</w:t>
      </w:r>
      <w:r w:rsidR="00DE6E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 2</w:t>
      </w:r>
      <w:r w:rsidR="00DE6E36">
        <w:rPr>
          <w:rFonts w:ascii="Times New Roman" w:hAnsi="Times New Roman" w:cs="Times New Roman"/>
          <w:b/>
          <w:sz w:val="28"/>
          <w:szCs w:val="28"/>
          <w:lang w:val="en-GB"/>
        </w:rPr>
        <w:t>6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6E36">
        <w:rPr>
          <w:rFonts w:ascii="Times New Roman" w:hAnsi="Times New Roman" w:cs="Times New Roman"/>
          <w:b/>
          <w:sz w:val="28"/>
          <w:szCs w:val="28"/>
          <w:lang w:val="uk-UA"/>
        </w:rPr>
        <w:t>жовтня 2015</w:t>
      </w: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року</w:t>
      </w:r>
    </w:p>
    <w:p w:rsidR="00D065B4" w:rsidRPr="00305F7E" w:rsidRDefault="00D065B4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065B4" w:rsidRDefault="00D065B4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065B4" w:rsidRDefault="00D065B4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Слухали: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к.т.н., в.о. зав. кафедри </w:t>
      </w:r>
      <w:r w:rsidR="00305F7E">
        <w:rPr>
          <w:rFonts w:ascii="Times New Roman" w:hAnsi="Times New Roman" w:cs="Times New Roman"/>
          <w:sz w:val="28"/>
          <w:szCs w:val="28"/>
          <w:lang w:val="uk-UA"/>
        </w:rPr>
        <w:t>Технічної к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>ібернетики Ткача Михайла Мартиновича про перезатвердження теми дисертації аспіранта Дьякова Сергія Олександровича</w:t>
      </w:r>
      <w:r w:rsidR="00305F7E"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«Динамічне керування рухомими об’єктами в умовах невизначеності в реальному часі», </w:t>
      </w:r>
      <w:r w:rsidR="001967CF">
        <w:rPr>
          <w:rFonts w:ascii="Times New Roman" w:hAnsi="Times New Roman" w:cs="Times New Roman"/>
          <w:sz w:val="28"/>
          <w:szCs w:val="28"/>
          <w:lang w:val="uk-UA"/>
        </w:rPr>
        <w:t>затвердженої</w:t>
      </w:r>
      <w:r w:rsidR="00305F7E"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на засіданні Вченої Ради НТУУ «КПІ»</w:t>
      </w:r>
      <w:r w:rsidR="001967C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05F7E">
        <w:rPr>
          <w:rFonts w:ascii="Times New Roman" w:hAnsi="Times New Roman" w:cs="Times New Roman"/>
          <w:sz w:val="28"/>
          <w:szCs w:val="28"/>
          <w:lang w:val="uk-UA"/>
        </w:rPr>
        <w:t xml:space="preserve"> протокол №2 від 04.02.2013, науковий керівник к.т.н., професор кафедри Технічної кібернетики Ямпольський Л.С.</w:t>
      </w: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b/>
          <w:sz w:val="28"/>
          <w:szCs w:val="28"/>
          <w:lang w:val="uk-UA"/>
        </w:rPr>
        <w:t>Ухвалили: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перезатвердити тему дисертації Дьякова С.О. у наступному формулюванні: «Динамічне оперативне керування гнучкою виробничою системою в умовах невизначеності».</w:t>
      </w: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sz w:val="28"/>
          <w:szCs w:val="28"/>
          <w:lang w:val="uk-UA"/>
        </w:rPr>
        <w:t>Голово Вченої Ради ФІОТ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Павлов О.А.</w:t>
      </w: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</w:p>
    <w:p w:rsidR="00305F7E" w:rsidRPr="00305F7E" w:rsidRDefault="00305F7E" w:rsidP="00305F7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Вченої Ради ФІОТ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05F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Кулаков Ю.О.</w:t>
      </w:r>
    </w:p>
    <w:sectPr w:rsidR="00305F7E" w:rsidRPr="00305F7E" w:rsidSect="00F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065B4"/>
    <w:rsid w:val="000B1AC9"/>
    <w:rsid w:val="001967CF"/>
    <w:rsid w:val="00305F7E"/>
    <w:rsid w:val="008B13D6"/>
    <w:rsid w:val="00D065B4"/>
    <w:rsid w:val="00DE6E36"/>
    <w:rsid w:val="00F8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Bumblebee</cp:lastModifiedBy>
  <cp:revision>5</cp:revision>
  <dcterms:created xsi:type="dcterms:W3CDTF">2016-11-19T17:13:00Z</dcterms:created>
  <dcterms:modified xsi:type="dcterms:W3CDTF">2016-11-23T12:20:00Z</dcterms:modified>
</cp:coreProperties>
</file>